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31" w:rsidRPr="00E57931" w:rsidRDefault="00E57931" w:rsidP="00E57931">
      <w:pPr>
        <w:tabs>
          <w:tab w:val="left" w:pos="885"/>
        </w:tabs>
        <w:spacing w:line="240" w:lineRule="auto"/>
        <w:rPr>
          <w:rFonts w:ascii="Times New Roman" w:hAnsi="Times New Roman" w:cs="Times New Roman"/>
          <w:sz w:val="44"/>
          <w:szCs w:val="44"/>
          <w:lang w:val="es-AR"/>
        </w:rPr>
      </w:pPr>
    </w:p>
    <w:p w:rsidR="00E57931" w:rsidRPr="004A0AD9" w:rsidRDefault="00E57931" w:rsidP="00174E94">
      <w:pPr>
        <w:jc w:val="center"/>
        <w:rPr>
          <w:rFonts w:cs="Arial"/>
          <w:sz w:val="36"/>
          <w:szCs w:val="36"/>
          <w:lang w:val="es-AR"/>
        </w:rPr>
      </w:pPr>
      <w:r w:rsidRPr="004A0AD9">
        <w:rPr>
          <w:rFonts w:cs="Arial"/>
          <w:sz w:val="36"/>
          <w:szCs w:val="36"/>
          <w:lang w:val="es-AR"/>
        </w:rPr>
        <w:t>UNIVERSIDAD TECNOLÓGICA NACIONAL</w:t>
      </w:r>
    </w:p>
    <w:p w:rsidR="00E57931" w:rsidRPr="004A0AD9" w:rsidRDefault="00E57931" w:rsidP="00174E94">
      <w:pPr>
        <w:jc w:val="center"/>
        <w:rPr>
          <w:rFonts w:cs="Arial"/>
          <w:sz w:val="36"/>
          <w:szCs w:val="36"/>
          <w:lang w:val="es-AR"/>
        </w:rPr>
      </w:pPr>
    </w:p>
    <w:p w:rsidR="00E57931" w:rsidRPr="004A0AD9" w:rsidRDefault="00E57931" w:rsidP="00174E94">
      <w:pPr>
        <w:jc w:val="center"/>
        <w:rPr>
          <w:rFonts w:cs="Arial"/>
          <w:sz w:val="36"/>
          <w:szCs w:val="36"/>
          <w:lang w:val="es-AR"/>
        </w:rPr>
      </w:pPr>
      <w:r w:rsidRPr="004A0AD9">
        <w:rPr>
          <w:rFonts w:cs="Arial"/>
          <w:sz w:val="36"/>
          <w:szCs w:val="36"/>
          <w:lang w:val="es-AR"/>
        </w:rPr>
        <w:t>Facultad Regional La Rioja</w:t>
      </w:r>
    </w:p>
    <w:p w:rsidR="00E57931" w:rsidRPr="00174E94" w:rsidRDefault="004C0A4E" w:rsidP="00174E94">
      <w:pPr>
        <w:jc w:val="center"/>
        <w:rPr>
          <w:rFonts w:cs="Arial"/>
          <w:szCs w:val="24"/>
          <w:lang w:val="es-AR"/>
        </w:rPr>
      </w:pPr>
      <w:r w:rsidRPr="00174E94">
        <w:rPr>
          <w:rFonts w:cs="Arial"/>
          <w:noProof/>
          <w:szCs w:val="24"/>
          <w:lang w:val="es-AR" w:eastAsia="es-AR"/>
        </w:rPr>
        <w:drawing>
          <wp:anchor distT="0" distB="0" distL="114300" distR="114300" simplePos="0" relativeHeight="251659264" behindDoc="0" locked="0" layoutInCell="1" allowOverlap="1" wp14:anchorId="1A45DEAD" wp14:editId="057C55EA">
            <wp:simplePos x="0" y="0"/>
            <wp:positionH relativeFrom="margin">
              <wp:posOffset>2247900</wp:posOffset>
            </wp:positionH>
            <wp:positionV relativeFrom="paragraph">
              <wp:posOffset>216535</wp:posOffset>
            </wp:positionV>
            <wp:extent cx="1170305" cy="15284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931" w:rsidRPr="00174E94" w:rsidRDefault="00E57931" w:rsidP="00174E94">
      <w:pPr>
        <w:tabs>
          <w:tab w:val="center" w:pos="4419"/>
          <w:tab w:val="right" w:pos="8838"/>
        </w:tabs>
        <w:jc w:val="center"/>
        <w:rPr>
          <w:rFonts w:cs="Arial"/>
          <w:b/>
          <w:szCs w:val="24"/>
          <w:lang w:val="es-AR"/>
        </w:rPr>
      </w:pPr>
    </w:p>
    <w:p w:rsidR="004C0A4E" w:rsidRPr="00174E94" w:rsidRDefault="004C0A4E" w:rsidP="00174E94">
      <w:pPr>
        <w:tabs>
          <w:tab w:val="center" w:pos="4419"/>
          <w:tab w:val="right" w:pos="8838"/>
        </w:tabs>
        <w:jc w:val="center"/>
        <w:rPr>
          <w:rFonts w:cs="Arial"/>
          <w:b/>
          <w:szCs w:val="24"/>
          <w:lang w:val="es-AR"/>
        </w:rPr>
      </w:pPr>
    </w:p>
    <w:p w:rsidR="00A3678D" w:rsidRPr="00174E94" w:rsidRDefault="00A3678D" w:rsidP="00174E94">
      <w:pPr>
        <w:tabs>
          <w:tab w:val="center" w:pos="4419"/>
          <w:tab w:val="right" w:pos="8838"/>
        </w:tabs>
        <w:jc w:val="center"/>
        <w:rPr>
          <w:rFonts w:cs="Arial"/>
          <w:b/>
          <w:szCs w:val="24"/>
          <w:lang w:val="es-AR"/>
        </w:rPr>
      </w:pPr>
    </w:p>
    <w:p w:rsidR="00A3678D" w:rsidRPr="00174E94" w:rsidRDefault="00A3678D" w:rsidP="00174E94">
      <w:pPr>
        <w:tabs>
          <w:tab w:val="center" w:pos="4419"/>
          <w:tab w:val="right" w:pos="8838"/>
        </w:tabs>
        <w:jc w:val="center"/>
        <w:rPr>
          <w:rFonts w:cs="Arial"/>
          <w:b/>
          <w:szCs w:val="24"/>
          <w:lang w:val="es-AR"/>
        </w:rPr>
      </w:pPr>
    </w:p>
    <w:p w:rsidR="004C0A4E" w:rsidRDefault="004C0A4E" w:rsidP="00174E94">
      <w:pPr>
        <w:tabs>
          <w:tab w:val="center" w:pos="4419"/>
          <w:tab w:val="right" w:pos="8838"/>
        </w:tabs>
        <w:jc w:val="center"/>
        <w:rPr>
          <w:rFonts w:cs="Arial"/>
          <w:b/>
          <w:szCs w:val="24"/>
          <w:lang w:val="es-AR"/>
        </w:rPr>
      </w:pPr>
    </w:p>
    <w:p w:rsidR="002A3FC7" w:rsidRPr="00174E94" w:rsidRDefault="002A3FC7" w:rsidP="00174E94">
      <w:pPr>
        <w:tabs>
          <w:tab w:val="center" w:pos="4419"/>
          <w:tab w:val="right" w:pos="8838"/>
        </w:tabs>
        <w:jc w:val="center"/>
        <w:rPr>
          <w:rFonts w:cs="Arial"/>
          <w:b/>
          <w:szCs w:val="24"/>
          <w:lang w:val="es-AR"/>
        </w:rPr>
      </w:pPr>
    </w:p>
    <w:p w:rsidR="004A0AD9" w:rsidRDefault="004A0AD9" w:rsidP="00174E94">
      <w:pPr>
        <w:jc w:val="center"/>
        <w:rPr>
          <w:rFonts w:cs="Arial"/>
          <w:b/>
          <w:szCs w:val="24"/>
          <w:lang w:val="es-AR"/>
        </w:rPr>
      </w:pPr>
    </w:p>
    <w:p w:rsidR="00E57931" w:rsidRPr="00BB4344" w:rsidRDefault="00A3678D" w:rsidP="00174E94">
      <w:pPr>
        <w:jc w:val="center"/>
        <w:rPr>
          <w:rFonts w:cs="Arial"/>
          <w:sz w:val="40"/>
          <w:szCs w:val="40"/>
          <w:lang w:val="es-AR"/>
        </w:rPr>
      </w:pPr>
      <w:r w:rsidRPr="00BB4344">
        <w:rPr>
          <w:rFonts w:cs="Arial"/>
          <w:b/>
          <w:sz w:val="40"/>
          <w:szCs w:val="40"/>
          <w:lang w:val="es-AR"/>
        </w:rPr>
        <w:t>TRABAJO FINAL</w:t>
      </w:r>
      <w:r w:rsidR="00E605F9" w:rsidRPr="00BB4344">
        <w:rPr>
          <w:rFonts w:cs="Arial"/>
          <w:b/>
          <w:sz w:val="40"/>
          <w:szCs w:val="40"/>
          <w:lang w:val="es-AR"/>
        </w:rPr>
        <w:t xml:space="preserve"> INTEGRADOR</w:t>
      </w:r>
    </w:p>
    <w:p w:rsidR="004C0A4E" w:rsidRPr="00174E94" w:rsidRDefault="004C0A4E" w:rsidP="00174E94">
      <w:pPr>
        <w:jc w:val="center"/>
        <w:rPr>
          <w:rFonts w:cs="Arial"/>
          <w:szCs w:val="24"/>
          <w:lang w:val="es-AR"/>
        </w:rPr>
      </w:pPr>
    </w:p>
    <w:p w:rsidR="00BA0D0D" w:rsidRPr="00BB4344" w:rsidRDefault="0005088D" w:rsidP="00174E94">
      <w:pPr>
        <w:jc w:val="center"/>
        <w:rPr>
          <w:rFonts w:cs="Arial"/>
          <w:sz w:val="32"/>
          <w:szCs w:val="32"/>
        </w:rPr>
      </w:pPr>
      <w:r>
        <w:rPr>
          <w:rFonts w:cs="Arial"/>
          <w:b/>
          <w:sz w:val="32"/>
          <w:szCs w:val="32"/>
        </w:rPr>
        <w:t>FORMACIÓN DOCENTE PARA UNA ENSEÑANZA M</w:t>
      </w:r>
      <w:r w:rsidRPr="00BB4344">
        <w:rPr>
          <w:rFonts w:cs="Arial"/>
          <w:b/>
          <w:sz w:val="32"/>
          <w:szCs w:val="32"/>
        </w:rPr>
        <w:t>EDIADA</w:t>
      </w:r>
      <w:r w:rsidR="00BA0D0D" w:rsidRPr="00BB4344">
        <w:rPr>
          <w:rFonts w:cs="Arial"/>
          <w:b/>
          <w:sz w:val="32"/>
          <w:szCs w:val="32"/>
        </w:rPr>
        <w:t xml:space="preserve"> POR TIC´S EN INGENIERÍA CIVIL EN LA UTN – FR LA RIOJA</w:t>
      </w:r>
    </w:p>
    <w:p w:rsidR="004C0A4E" w:rsidRPr="00174E94" w:rsidRDefault="004C0A4E" w:rsidP="00174E94">
      <w:pPr>
        <w:jc w:val="center"/>
        <w:rPr>
          <w:rFonts w:cs="Arial"/>
          <w:szCs w:val="24"/>
          <w:lang w:val="es-AR"/>
        </w:rPr>
      </w:pPr>
    </w:p>
    <w:p w:rsidR="00E57931" w:rsidRDefault="00E57931" w:rsidP="00174E94">
      <w:pPr>
        <w:jc w:val="center"/>
        <w:rPr>
          <w:rFonts w:cs="Arial"/>
          <w:szCs w:val="24"/>
          <w:lang w:val="es-AR"/>
        </w:rPr>
      </w:pPr>
    </w:p>
    <w:p w:rsidR="002A3FC7" w:rsidRDefault="002A3FC7" w:rsidP="00174E94">
      <w:pPr>
        <w:jc w:val="center"/>
        <w:rPr>
          <w:rFonts w:cs="Arial"/>
          <w:szCs w:val="24"/>
          <w:lang w:val="es-AR"/>
        </w:rPr>
      </w:pPr>
    </w:p>
    <w:p w:rsidR="004A0AD9" w:rsidRDefault="004A0AD9" w:rsidP="00174E94">
      <w:pPr>
        <w:jc w:val="center"/>
        <w:rPr>
          <w:rFonts w:cs="Arial"/>
          <w:szCs w:val="24"/>
          <w:lang w:val="es-AR"/>
        </w:rPr>
      </w:pPr>
    </w:p>
    <w:p w:rsidR="002A3FC7" w:rsidRDefault="002A3FC7" w:rsidP="00174E94">
      <w:pPr>
        <w:jc w:val="center"/>
        <w:rPr>
          <w:rFonts w:cs="Arial"/>
          <w:szCs w:val="24"/>
          <w:lang w:val="es-AR"/>
        </w:rPr>
      </w:pPr>
    </w:p>
    <w:p w:rsidR="002A3FC7" w:rsidRDefault="002A3FC7" w:rsidP="00174E94">
      <w:pPr>
        <w:jc w:val="center"/>
        <w:rPr>
          <w:rFonts w:cs="Arial"/>
          <w:szCs w:val="24"/>
          <w:lang w:val="es-AR"/>
        </w:rPr>
      </w:pPr>
    </w:p>
    <w:p w:rsidR="002A3FC7" w:rsidRDefault="002A3FC7" w:rsidP="00174E94">
      <w:pPr>
        <w:jc w:val="center"/>
        <w:rPr>
          <w:rFonts w:cs="Arial"/>
          <w:szCs w:val="24"/>
          <w:lang w:val="es-AR"/>
        </w:rPr>
      </w:pPr>
    </w:p>
    <w:p w:rsidR="00E57931" w:rsidRPr="00174E94" w:rsidRDefault="00E57931" w:rsidP="00174E94">
      <w:pPr>
        <w:rPr>
          <w:rFonts w:cs="Arial"/>
          <w:szCs w:val="24"/>
          <w:lang w:val="es-AR"/>
        </w:rPr>
      </w:pPr>
    </w:p>
    <w:p w:rsidR="00E57931" w:rsidRPr="00174E94" w:rsidRDefault="00E57931" w:rsidP="00174E94">
      <w:pPr>
        <w:rPr>
          <w:rFonts w:cs="Arial"/>
          <w:szCs w:val="24"/>
          <w:lang w:val="es-AR"/>
        </w:rPr>
      </w:pPr>
      <w:r w:rsidRPr="00174E94">
        <w:rPr>
          <w:rFonts w:cs="Arial"/>
          <w:szCs w:val="24"/>
          <w:lang w:val="es-AR"/>
        </w:rPr>
        <w:t>Héctor Federico Whitaker</w:t>
      </w:r>
    </w:p>
    <w:p w:rsidR="00A3678D" w:rsidRPr="00174E94" w:rsidRDefault="00E57931" w:rsidP="00174E94">
      <w:pPr>
        <w:jc w:val="right"/>
        <w:rPr>
          <w:rFonts w:cs="Arial"/>
          <w:b/>
          <w:szCs w:val="24"/>
          <w:lang w:val="es-AR"/>
        </w:rPr>
      </w:pPr>
      <w:r w:rsidRPr="00174E94">
        <w:rPr>
          <w:rFonts w:cs="Arial"/>
          <w:b/>
          <w:szCs w:val="24"/>
          <w:lang w:val="es-AR"/>
        </w:rPr>
        <w:t xml:space="preserve">La Rioja, </w:t>
      </w:r>
      <w:r w:rsidR="005D0D58">
        <w:rPr>
          <w:rFonts w:cs="Arial"/>
          <w:b/>
          <w:szCs w:val="24"/>
          <w:lang w:val="es-AR"/>
        </w:rPr>
        <w:t>agosto</w:t>
      </w:r>
      <w:r w:rsidRPr="00174E94">
        <w:rPr>
          <w:rFonts w:cs="Arial"/>
          <w:b/>
          <w:szCs w:val="24"/>
          <w:lang w:val="es-AR"/>
        </w:rPr>
        <w:t xml:space="preserve"> de 2.018.</w:t>
      </w:r>
    </w:p>
    <w:p w:rsidR="009A7FA9" w:rsidRDefault="009A7FA9" w:rsidP="00D04990">
      <w:pPr>
        <w:spacing w:line="480" w:lineRule="auto"/>
        <w:jc w:val="center"/>
        <w:rPr>
          <w:szCs w:val="24"/>
          <w:u w:val="single"/>
        </w:rPr>
      </w:pPr>
    </w:p>
    <w:p w:rsidR="005A5896" w:rsidRPr="00CA501D" w:rsidRDefault="006140A2" w:rsidP="00D04990">
      <w:pPr>
        <w:spacing w:line="480" w:lineRule="auto"/>
        <w:jc w:val="center"/>
        <w:rPr>
          <w:szCs w:val="24"/>
          <w:u w:val="single"/>
        </w:rPr>
      </w:pPr>
      <w:r w:rsidRPr="00CA501D">
        <w:rPr>
          <w:szCs w:val="24"/>
          <w:u w:val="single"/>
        </w:rPr>
        <w:lastRenderedPageBreak/>
        <w:t>INDICE DE</w:t>
      </w:r>
      <w:r w:rsidR="008B3B93" w:rsidRPr="00CA501D">
        <w:rPr>
          <w:szCs w:val="24"/>
          <w:u w:val="single"/>
        </w:rPr>
        <w:t>L</w:t>
      </w:r>
      <w:r w:rsidRPr="00CA501D">
        <w:rPr>
          <w:szCs w:val="24"/>
          <w:u w:val="single"/>
        </w:rPr>
        <w:t xml:space="preserve"> TRABAJO FINAL INTEGRADOR</w:t>
      </w:r>
    </w:p>
    <w:p w:rsidR="00691478" w:rsidRDefault="00691478">
      <w:pPr>
        <w:pStyle w:val="TDC1"/>
        <w:tabs>
          <w:tab w:val="right" w:leader="dot" w:pos="8828"/>
        </w:tabs>
        <w:rPr>
          <w:rFonts w:asciiTheme="minorHAnsi" w:eastAsiaTheme="minorEastAsia" w:hAnsiTheme="minorHAnsi"/>
          <w:noProof/>
          <w:sz w:val="22"/>
          <w:lang w:eastAsia="es-MX"/>
        </w:rPr>
      </w:pPr>
      <w:r>
        <w:rPr>
          <w:sz w:val="28"/>
          <w:szCs w:val="28"/>
          <w:u w:val="single"/>
        </w:rPr>
        <w:fldChar w:fldCharType="begin"/>
      </w:r>
      <w:r>
        <w:rPr>
          <w:sz w:val="28"/>
          <w:szCs w:val="28"/>
          <w:u w:val="single"/>
        </w:rPr>
        <w:instrText xml:space="preserve"> TOC \o "1-3" \h \z \u </w:instrText>
      </w:r>
      <w:r>
        <w:rPr>
          <w:sz w:val="28"/>
          <w:szCs w:val="28"/>
          <w:u w:val="single"/>
        </w:rPr>
        <w:fldChar w:fldCharType="separate"/>
      </w:r>
      <w:hyperlink w:anchor="_Toc522544229" w:history="1">
        <w:r w:rsidRPr="002D4979">
          <w:rPr>
            <w:rStyle w:val="Hipervnculo"/>
            <w:rFonts w:cs="Arial"/>
            <w:noProof/>
          </w:rPr>
          <w:t>1 - INTRODUCCIÓN</w:t>
        </w:r>
        <w:r>
          <w:rPr>
            <w:noProof/>
            <w:webHidden/>
          </w:rPr>
          <w:tab/>
        </w:r>
        <w:r>
          <w:rPr>
            <w:noProof/>
            <w:webHidden/>
          </w:rPr>
          <w:fldChar w:fldCharType="begin"/>
        </w:r>
        <w:r>
          <w:rPr>
            <w:noProof/>
            <w:webHidden/>
          </w:rPr>
          <w:instrText xml:space="preserve"> PAGEREF _Toc522544229 \h </w:instrText>
        </w:r>
        <w:r>
          <w:rPr>
            <w:noProof/>
            <w:webHidden/>
          </w:rPr>
        </w:r>
        <w:r>
          <w:rPr>
            <w:noProof/>
            <w:webHidden/>
          </w:rPr>
          <w:fldChar w:fldCharType="separate"/>
        </w:r>
        <w:r>
          <w:rPr>
            <w:noProof/>
            <w:webHidden/>
          </w:rPr>
          <w:t>3</w:t>
        </w:r>
        <w:r>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0" w:history="1">
        <w:r w:rsidR="00691478" w:rsidRPr="002D4979">
          <w:rPr>
            <w:rStyle w:val="Hipervnculo"/>
            <w:rFonts w:cs="Arial"/>
            <w:noProof/>
          </w:rPr>
          <w:t>2 - JUSTIFICACIÓN DE LA ELECCIÓN DEL TEMA</w:t>
        </w:r>
        <w:r w:rsidR="00691478">
          <w:rPr>
            <w:noProof/>
            <w:webHidden/>
          </w:rPr>
          <w:tab/>
        </w:r>
        <w:r w:rsidR="00691478">
          <w:rPr>
            <w:noProof/>
            <w:webHidden/>
          </w:rPr>
          <w:fldChar w:fldCharType="begin"/>
        </w:r>
        <w:r w:rsidR="00691478">
          <w:rPr>
            <w:noProof/>
            <w:webHidden/>
          </w:rPr>
          <w:instrText xml:space="preserve"> PAGEREF _Toc522544230 \h </w:instrText>
        </w:r>
        <w:r w:rsidR="00691478">
          <w:rPr>
            <w:noProof/>
            <w:webHidden/>
          </w:rPr>
        </w:r>
        <w:r w:rsidR="00691478">
          <w:rPr>
            <w:noProof/>
            <w:webHidden/>
          </w:rPr>
          <w:fldChar w:fldCharType="separate"/>
        </w:r>
        <w:r w:rsidR="00691478">
          <w:rPr>
            <w:noProof/>
            <w:webHidden/>
          </w:rPr>
          <w:t>4</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1" w:history="1">
        <w:r w:rsidR="00691478" w:rsidRPr="002D4979">
          <w:rPr>
            <w:rStyle w:val="Hipervnculo"/>
            <w:rFonts w:cs="Arial"/>
            <w:noProof/>
            <w:lang w:val="es-AR"/>
          </w:rPr>
          <w:t>3 - PROBLEMA/OPORTUNIDAD/DEMANDA - ANÁLISIS DE LA SITUACIÓN</w:t>
        </w:r>
        <w:r w:rsidR="00691478">
          <w:rPr>
            <w:noProof/>
            <w:webHidden/>
          </w:rPr>
          <w:tab/>
        </w:r>
        <w:r w:rsidR="00691478">
          <w:rPr>
            <w:noProof/>
            <w:webHidden/>
          </w:rPr>
          <w:fldChar w:fldCharType="begin"/>
        </w:r>
        <w:r w:rsidR="00691478">
          <w:rPr>
            <w:noProof/>
            <w:webHidden/>
          </w:rPr>
          <w:instrText xml:space="preserve"> PAGEREF _Toc522544231 \h </w:instrText>
        </w:r>
        <w:r w:rsidR="00691478">
          <w:rPr>
            <w:noProof/>
            <w:webHidden/>
          </w:rPr>
        </w:r>
        <w:r w:rsidR="00691478">
          <w:rPr>
            <w:noProof/>
            <w:webHidden/>
          </w:rPr>
          <w:fldChar w:fldCharType="separate"/>
        </w:r>
        <w:r w:rsidR="00691478">
          <w:rPr>
            <w:noProof/>
            <w:webHidden/>
          </w:rPr>
          <w:t>7</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32" w:history="1">
        <w:r w:rsidR="00691478" w:rsidRPr="002D4979">
          <w:rPr>
            <w:rStyle w:val="Hipervnculo"/>
            <w:rFonts w:cs="Arial"/>
            <w:noProof/>
          </w:rPr>
          <w:t>DIAGNÓSTICO</w:t>
        </w:r>
        <w:r w:rsidR="00691478">
          <w:rPr>
            <w:noProof/>
            <w:webHidden/>
          </w:rPr>
          <w:tab/>
        </w:r>
        <w:r w:rsidR="00691478">
          <w:rPr>
            <w:noProof/>
            <w:webHidden/>
          </w:rPr>
          <w:fldChar w:fldCharType="begin"/>
        </w:r>
        <w:r w:rsidR="00691478">
          <w:rPr>
            <w:noProof/>
            <w:webHidden/>
          </w:rPr>
          <w:instrText xml:space="preserve"> PAGEREF _Toc522544232 \h </w:instrText>
        </w:r>
        <w:r w:rsidR="00691478">
          <w:rPr>
            <w:noProof/>
            <w:webHidden/>
          </w:rPr>
        </w:r>
        <w:r w:rsidR="00691478">
          <w:rPr>
            <w:noProof/>
            <w:webHidden/>
          </w:rPr>
          <w:fldChar w:fldCharType="separate"/>
        </w:r>
        <w:r w:rsidR="00691478">
          <w:rPr>
            <w:noProof/>
            <w:webHidden/>
          </w:rPr>
          <w:t>8</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3" w:history="1">
        <w:r w:rsidR="00691478" w:rsidRPr="002D4979">
          <w:rPr>
            <w:rStyle w:val="Hipervnculo"/>
            <w:rFonts w:cs="Arial"/>
            <w:noProof/>
            <w:lang w:val="es-ES"/>
          </w:rPr>
          <w:t>4 - OBJETIVO GENERAL Y ESPECÍFICO</w:t>
        </w:r>
        <w:r w:rsidR="00691478">
          <w:rPr>
            <w:noProof/>
            <w:webHidden/>
          </w:rPr>
          <w:tab/>
        </w:r>
        <w:r w:rsidR="00691478">
          <w:rPr>
            <w:noProof/>
            <w:webHidden/>
          </w:rPr>
          <w:fldChar w:fldCharType="begin"/>
        </w:r>
        <w:r w:rsidR="00691478">
          <w:rPr>
            <w:noProof/>
            <w:webHidden/>
          </w:rPr>
          <w:instrText xml:space="preserve"> PAGEREF _Toc522544233 \h </w:instrText>
        </w:r>
        <w:r w:rsidR="00691478">
          <w:rPr>
            <w:noProof/>
            <w:webHidden/>
          </w:rPr>
        </w:r>
        <w:r w:rsidR="00691478">
          <w:rPr>
            <w:noProof/>
            <w:webHidden/>
          </w:rPr>
          <w:fldChar w:fldCharType="separate"/>
        </w:r>
        <w:r w:rsidR="00691478">
          <w:rPr>
            <w:noProof/>
            <w:webHidden/>
          </w:rPr>
          <w:t>10</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4" w:history="1">
        <w:r w:rsidR="00691478" w:rsidRPr="002D4979">
          <w:rPr>
            <w:rStyle w:val="Hipervnculo"/>
            <w:rFonts w:cs="Arial"/>
            <w:noProof/>
          </w:rPr>
          <w:t>5 - ESTRATEGÍA DE AVANCE</w:t>
        </w:r>
        <w:r w:rsidR="00691478">
          <w:rPr>
            <w:noProof/>
            <w:webHidden/>
          </w:rPr>
          <w:tab/>
        </w:r>
        <w:r w:rsidR="00691478">
          <w:rPr>
            <w:noProof/>
            <w:webHidden/>
          </w:rPr>
          <w:fldChar w:fldCharType="begin"/>
        </w:r>
        <w:r w:rsidR="00691478">
          <w:rPr>
            <w:noProof/>
            <w:webHidden/>
          </w:rPr>
          <w:instrText xml:space="preserve"> PAGEREF _Toc522544234 \h </w:instrText>
        </w:r>
        <w:r w:rsidR="00691478">
          <w:rPr>
            <w:noProof/>
            <w:webHidden/>
          </w:rPr>
        </w:r>
        <w:r w:rsidR="00691478">
          <w:rPr>
            <w:noProof/>
            <w:webHidden/>
          </w:rPr>
          <w:fldChar w:fldCharType="separate"/>
        </w:r>
        <w:r w:rsidR="00691478">
          <w:rPr>
            <w:noProof/>
            <w:webHidden/>
          </w:rPr>
          <w:t>14</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35" w:history="1">
        <w:r w:rsidR="00691478" w:rsidRPr="002D4979">
          <w:rPr>
            <w:rStyle w:val="Hipervnculo"/>
            <w:rFonts w:cs="Arial"/>
            <w:noProof/>
            <w:lang w:val="es-ES"/>
          </w:rPr>
          <w:t>ESTRATEGIA DE INTERVENCIÓN</w:t>
        </w:r>
        <w:r w:rsidR="00691478">
          <w:rPr>
            <w:noProof/>
            <w:webHidden/>
          </w:rPr>
          <w:tab/>
        </w:r>
        <w:r w:rsidR="00691478">
          <w:rPr>
            <w:noProof/>
            <w:webHidden/>
          </w:rPr>
          <w:fldChar w:fldCharType="begin"/>
        </w:r>
        <w:r w:rsidR="00691478">
          <w:rPr>
            <w:noProof/>
            <w:webHidden/>
          </w:rPr>
          <w:instrText xml:space="preserve"> PAGEREF _Toc522544235 \h </w:instrText>
        </w:r>
        <w:r w:rsidR="00691478">
          <w:rPr>
            <w:noProof/>
            <w:webHidden/>
          </w:rPr>
        </w:r>
        <w:r w:rsidR="00691478">
          <w:rPr>
            <w:noProof/>
            <w:webHidden/>
          </w:rPr>
          <w:fldChar w:fldCharType="separate"/>
        </w:r>
        <w:r w:rsidR="00691478">
          <w:rPr>
            <w:noProof/>
            <w:webHidden/>
          </w:rPr>
          <w:t>16</w:t>
        </w:r>
        <w:r w:rsidR="00691478">
          <w:rPr>
            <w:noProof/>
            <w:webHidden/>
          </w:rPr>
          <w:fldChar w:fldCharType="end"/>
        </w:r>
      </w:hyperlink>
    </w:p>
    <w:p w:rsidR="00691478" w:rsidRDefault="00D21EEB">
      <w:pPr>
        <w:pStyle w:val="TDC3"/>
        <w:tabs>
          <w:tab w:val="right" w:leader="dot" w:pos="8828"/>
        </w:tabs>
        <w:rPr>
          <w:rFonts w:asciiTheme="minorHAnsi" w:eastAsiaTheme="minorEastAsia" w:hAnsiTheme="minorHAnsi"/>
          <w:noProof/>
          <w:sz w:val="22"/>
          <w:lang w:eastAsia="es-MX"/>
        </w:rPr>
      </w:pPr>
      <w:hyperlink w:anchor="_Toc522544236" w:history="1">
        <w:r w:rsidR="00691478" w:rsidRPr="002D4979">
          <w:rPr>
            <w:rStyle w:val="Hipervnculo"/>
            <w:rFonts w:cs="Arial"/>
            <w:noProof/>
          </w:rPr>
          <w:t>INFRAESTRUCTURA TECNOLÓGICA – F.R. LA RIOJA</w:t>
        </w:r>
        <w:r w:rsidR="00691478">
          <w:rPr>
            <w:noProof/>
            <w:webHidden/>
          </w:rPr>
          <w:tab/>
        </w:r>
        <w:r w:rsidR="00691478">
          <w:rPr>
            <w:noProof/>
            <w:webHidden/>
          </w:rPr>
          <w:fldChar w:fldCharType="begin"/>
        </w:r>
        <w:r w:rsidR="00691478">
          <w:rPr>
            <w:noProof/>
            <w:webHidden/>
          </w:rPr>
          <w:instrText xml:space="preserve"> PAGEREF _Toc522544236 \h </w:instrText>
        </w:r>
        <w:r w:rsidR="00691478">
          <w:rPr>
            <w:noProof/>
            <w:webHidden/>
          </w:rPr>
        </w:r>
        <w:r w:rsidR="00691478">
          <w:rPr>
            <w:noProof/>
            <w:webHidden/>
          </w:rPr>
          <w:fldChar w:fldCharType="separate"/>
        </w:r>
        <w:r w:rsidR="00691478">
          <w:rPr>
            <w:noProof/>
            <w:webHidden/>
          </w:rPr>
          <w:t>19</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7" w:history="1">
        <w:r w:rsidR="00691478" w:rsidRPr="002D4979">
          <w:rPr>
            <w:rStyle w:val="Hipervnculo"/>
            <w:rFonts w:cs="Arial"/>
            <w:noProof/>
            <w:lang w:val="es-ES"/>
          </w:rPr>
          <w:t>6 - ÁMBITO DE EJECUCIÓN</w:t>
        </w:r>
        <w:r w:rsidR="00691478">
          <w:rPr>
            <w:noProof/>
            <w:webHidden/>
          </w:rPr>
          <w:tab/>
        </w:r>
        <w:r w:rsidR="00691478">
          <w:rPr>
            <w:noProof/>
            <w:webHidden/>
          </w:rPr>
          <w:fldChar w:fldCharType="begin"/>
        </w:r>
        <w:r w:rsidR="00691478">
          <w:rPr>
            <w:noProof/>
            <w:webHidden/>
          </w:rPr>
          <w:instrText xml:space="preserve"> PAGEREF _Toc522544237 \h </w:instrText>
        </w:r>
        <w:r w:rsidR="00691478">
          <w:rPr>
            <w:noProof/>
            <w:webHidden/>
          </w:rPr>
        </w:r>
        <w:r w:rsidR="00691478">
          <w:rPr>
            <w:noProof/>
            <w:webHidden/>
          </w:rPr>
          <w:fldChar w:fldCharType="separate"/>
        </w:r>
        <w:r w:rsidR="00691478">
          <w:rPr>
            <w:noProof/>
            <w:webHidden/>
          </w:rPr>
          <w:t>22</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38" w:history="1">
        <w:r w:rsidR="00691478" w:rsidRPr="002D4979">
          <w:rPr>
            <w:rStyle w:val="Hipervnculo"/>
            <w:rFonts w:cs="Arial"/>
            <w:noProof/>
          </w:rPr>
          <w:t>ORGANIGRAMA PROPUESTO</w:t>
        </w:r>
        <w:r w:rsidR="00691478">
          <w:rPr>
            <w:noProof/>
            <w:webHidden/>
          </w:rPr>
          <w:tab/>
        </w:r>
        <w:r w:rsidR="00691478">
          <w:rPr>
            <w:noProof/>
            <w:webHidden/>
          </w:rPr>
          <w:fldChar w:fldCharType="begin"/>
        </w:r>
        <w:r w:rsidR="00691478">
          <w:rPr>
            <w:noProof/>
            <w:webHidden/>
          </w:rPr>
          <w:instrText xml:space="preserve"> PAGEREF _Toc522544238 \h </w:instrText>
        </w:r>
        <w:r w:rsidR="00691478">
          <w:rPr>
            <w:noProof/>
            <w:webHidden/>
          </w:rPr>
        </w:r>
        <w:r w:rsidR="00691478">
          <w:rPr>
            <w:noProof/>
            <w:webHidden/>
          </w:rPr>
          <w:fldChar w:fldCharType="separate"/>
        </w:r>
        <w:r w:rsidR="00691478">
          <w:rPr>
            <w:noProof/>
            <w:webHidden/>
          </w:rPr>
          <w:t>24</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39" w:history="1">
        <w:r w:rsidR="00691478" w:rsidRPr="002D4979">
          <w:rPr>
            <w:rStyle w:val="Hipervnculo"/>
            <w:rFonts w:cs="Arial"/>
            <w:noProof/>
          </w:rPr>
          <w:t>7 - EVALUACIÓN</w:t>
        </w:r>
        <w:r w:rsidR="00691478">
          <w:rPr>
            <w:noProof/>
            <w:webHidden/>
          </w:rPr>
          <w:tab/>
        </w:r>
        <w:r w:rsidR="00691478">
          <w:rPr>
            <w:noProof/>
            <w:webHidden/>
          </w:rPr>
          <w:fldChar w:fldCharType="begin"/>
        </w:r>
        <w:r w:rsidR="00691478">
          <w:rPr>
            <w:noProof/>
            <w:webHidden/>
          </w:rPr>
          <w:instrText xml:space="preserve"> PAGEREF _Toc522544239 \h </w:instrText>
        </w:r>
        <w:r w:rsidR="00691478">
          <w:rPr>
            <w:noProof/>
            <w:webHidden/>
          </w:rPr>
        </w:r>
        <w:r w:rsidR="00691478">
          <w:rPr>
            <w:noProof/>
            <w:webHidden/>
          </w:rPr>
          <w:fldChar w:fldCharType="separate"/>
        </w:r>
        <w:r w:rsidR="00691478">
          <w:rPr>
            <w:noProof/>
            <w:webHidden/>
          </w:rPr>
          <w:t>27</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40" w:history="1">
        <w:r w:rsidR="00691478" w:rsidRPr="002D4979">
          <w:rPr>
            <w:rStyle w:val="Hipervnculo"/>
            <w:rFonts w:cs="Arial"/>
            <w:noProof/>
          </w:rPr>
          <w:t>8 - ANALISIS FODA INSTITUCIONAL</w:t>
        </w:r>
        <w:r w:rsidR="00691478">
          <w:rPr>
            <w:noProof/>
            <w:webHidden/>
          </w:rPr>
          <w:tab/>
        </w:r>
        <w:r w:rsidR="00691478">
          <w:rPr>
            <w:noProof/>
            <w:webHidden/>
          </w:rPr>
          <w:fldChar w:fldCharType="begin"/>
        </w:r>
        <w:r w:rsidR="00691478">
          <w:rPr>
            <w:noProof/>
            <w:webHidden/>
          </w:rPr>
          <w:instrText xml:space="preserve"> PAGEREF _Toc522544240 \h </w:instrText>
        </w:r>
        <w:r w:rsidR="00691478">
          <w:rPr>
            <w:noProof/>
            <w:webHidden/>
          </w:rPr>
        </w:r>
        <w:r w:rsidR="00691478">
          <w:rPr>
            <w:noProof/>
            <w:webHidden/>
          </w:rPr>
          <w:fldChar w:fldCharType="separate"/>
        </w:r>
        <w:r w:rsidR="00691478">
          <w:rPr>
            <w:noProof/>
            <w:webHidden/>
          </w:rPr>
          <w:t>31</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41" w:history="1">
        <w:r w:rsidR="00691478" w:rsidRPr="002D4979">
          <w:rPr>
            <w:rStyle w:val="Hipervnculo"/>
            <w:rFonts w:cs="Arial"/>
            <w:noProof/>
          </w:rPr>
          <w:t>FORTALEZAS</w:t>
        </w:r>
        <w:r w:rsidR="00691478">
          <w:rPr>
            <w:noProof/>
            <w:webHidden/>
          </w:rPr>
          <w:tab/>
        </w:r>
        <w:r w:rsidR="00691478">
          <w:rPr>
            <w:noProof/>
            <w:webHidden/>
          </w:rPr>
          <w:fldChar w:fldCharType="begin"/>
        </w:r>
        <w:r w:rsidR="00691478">
          <w:rPr>
            <w:noProof/>
            <w:webHidden/>
          </w:rPr>
          <w:instrText xml:space="preserve"> PAGEREF _Toc522544241 \h </w:instrText>
        </w:r>
        <w:r w:rsidR="00691478">
          <w:rPr>
            <w:noProof/>
            <w:webHidden/>
          </w:rPr>
        </w:r>
        <w:r w:rsidR="00691478">
          <w:rPr>
            <w:noProof/>
            <w:webHidden/>
          </w:rPr>
          <w:fldChar w:fldCharType="separate"/>
        </w:r>
        <w:r w:rsidR="00691478">
          <w:rPr>
            <w:noProof/>
            <w:webHidden/>
          </w:rPr>
          <w:t>31</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42" w:history="1">
        <w:r w:rsidR="00691478" w:rsidRPr="002D4979">
          <w:rPr>
            <w:rStyle w:val="Hipervnculo"/>
            <w:rFonts w:cs="Arial"/>
            <w:noProof/>
          </w:rPr>
          <w:t>OPORTUNIDADES</w:t>
        </w:r>
        <w:r w:rsidR="00691478">
          <w:rPr>
            <w:noProof/>
            <w:webHidden/>
          </w:rPr>
          <w:tab/>
        </w:r>
        <w:r w:rsidR="00691478">
          <w:rPr>
            <w:noProof/>
            <w:webHidden/>
          </w:rPr>
          <w:fldChar w:fldCharType="begin"/>
        </w:r>
        <w:r w:rsidR="00691478">
          <w:rPr>
            <w:noProof/>
            <w:webHidden/>
          </w:rPr>
          <w:instrText xml:space="preserve"> PAGEREF _Toc522544242 \h </w:instrText>
        </w:r>
        <w:r w:rsidR="00691478">
          <w:rPr>
            <w:noProof/>
            <w:webHidden/>
          </w:rPr>
        </w:r>
        <w:r w:rsidR="00691478">
          <w:rPr>
            <w:noProof/>
            <w:webHidden/>
          </w:rPr>
          <w:fldChar w:fldCharType="separate"/>
        </w:r>
        <w:r w:rsidR="00691478">
          <w:rPr>
            <w:noProof/>
            <w:webHidden/>
          </w:rPr>
          <w:t>31</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43" w:history="1">
        <w:r w:rsidR="00691478" w:rsidRPr="002D4979">
          <w:rPr>
            <w:rStyle w:val="Hipervnculo"/>
            <w:rFonts w:cs="Arial"/>
            <w:noProof/>
          </w:rPr>
          <w:t>DEBILIDADES</w:t>
        </w:r>
        <w:r w:rsidR="00691478">
          <w:rPr>
            <w:noProof/>
            <w:webHidden/>
          </w:rPr>
          <w:tab/>
        </w:r>
        <w:r w:rsidR="00691478">
          <w:rPr>
            <w:noProof/>
            <w:webHidden/>
          </w:rPr>
          <w:fldChar w:fldCharType="begin"/>
        </w:r>
        <w:r w:rsidR="00691478">
          <w:rPr>
            <w:noProof/>
            <w:webHidden/>
          </w:rPr>
          <w:instrText xml:space="preserve"> PAGEREF _Toc522544243 \h </w:instrText>
        </w:r>
        <w:r w:rsidR="00691478">
          <w:rPr>
            <w:noProof/>
            <w:webHidden/>
          </w:rPr>
        </w:r>
        <w:r w:rsidR="00691478">
          <w:rPr>
            <w:noProof/>
            <w:webHidden/>
          </w:rPr>
          <w:fldChar w:fldCharType="separate"/>
        </w:r>
        <w:r w:rsidR="00691478">
          <w:rPr>
            <w:noProof/>
            <w:webHidden/>
          </w:rPr>
          <w:t>32</w:t>
        </w:r>
        <w:r w:rsidR="00691478">
          <w:rPr>
            <w:noProof/>
            <w:webHidden/>
          </w:rPr>
          <w:fldChar w:fldCharType="end"/>
        </w:r>
      </w:hyperlink>
    </w:p>
    <w:p w:rsidR="00691478" w:rsidRDefault="00D21EEB">
      <w:pPr>
        <w:pStyle w:val="TDC2"/>
        <w:tabs>
          <w:tab w:val="right" w:leader="dot" w:pos="8828"/>
        </w:tabs>
        <w:rPr>
          <w:rFonts w:asciiTheme="minorHAnsi" w:eastAsiaTheme="minorEastAsia" w:hAnsiTheme="minorHAnsi"/>
          <w:noProof/>
          <w:sz w:val="22"/>
          <w:lang w:eastAsia="es-MX"/>
        </w:rPr>
      </w:pPr>
      <w:hyperlink w:anchor="_Toc522544244" w:history="1">
        <w:r w:rsidR="00691478" w:rsidRPr="002D4979">
          <w:rPr>
            <w:rStyle w:val="Hipervnculo"/>
            <w:rFonts w:cs="Arial"/>
            <w:noProof/>
          </w:rPr>
          <w:t>AMENAZAS</w:t>
        </w:r>
        <w:r w:rsidR="00691478">
          <w:rPr>
            <w:noProof/>
            <w:webHidden/>
          </w:rPr>
          <w:tab/>
        </w:r>
        <w:r w:rsidR="00691478">
          <w:rPr>
            <w:noProof/>
            <w:webHidden/>
          </w:rPr>
          <w:fldChar w:fldCharType="begin"/>
        </w:r>
        <w:r w:rsidR="00691478">
          <w:rPr>
            <w:noProof/>
            <w:webHidden/>
          </w:rPr>
          <w:instrText xml:space="preserve"> PAGEREF _Toc522544244 \h </w:instrText>
        </w:r>
        <w:r w:rsidR="00691478">
          <w:rPr>
            <w:noProof/>
            <w:webHidden/>
          </w:rPr>
        </w:r>
        <w:r w:rsidR="00691478">
          <w:rPr>
            <w:noProof/>
            <w:webHidden/>
          </w:rPr>
          <w:fldChar w:fldCharType="separate"/>
        </w:r>
        <w:r w:rsidR="00691478">
          <w:rPr>
            <w:noProof/>
            <w:webHidden/>
          </w:rPr>
          <w:t>32</w:t>
        </w:r>
        <w:r w:rsidR="00691478">
          <w:rPr>
            <w:noProof/>
            <w:webHidden/>
          </w:rPr>
          <w:fldChar w:fldCharType="end"/>
        </w:r>
      </w:hyperlink>
    </w:p>
    <w:p w:rsidR="00691478" w:rsidRDefault="00D21EEB">
      <w:pPr>
        <w:pStyle w:val="TDC1"/>
        <w:tabs>
          <w:tab w:val="right" w:leader="dot" w:pos="8828"/>
        </w:tabs>
        <w:rPr>
          <w:rFonts w:asciiTheme="minorHAnsi" w:eastAsiaTheme="minorEastAsia" w:hAnsiTheme="minorHAnsi"/>
          <w:noProof/>
          <w:sz w:val="22"/>
          <w:lang w:eastAsia="es-MX"/>
        </w:rPr>
      </w:pPr>
      <w:hyperlink w:anchor="_Toc522544245" w:history="1">
        <w:r w:rsidR="00691478" w:rsidRPr="002D4979">
          <w:rPr>
            <w:rStyle w:val="Hipervnculo"/>
            <w:rFonts w:cs="Arial"/>
            <w:noProof/>
          </w:rPr>
          <w:t>BIBLIOGRAFÍA</w:t>
        </w:r>
        <w:r w:rsidR="00691478">
          <w:rPr>
            <w:noProof/>
            <w:webHidden/>
          </w:rPr>
          <w:tab/>
        </w:r>
        <w:r w:rsidR="00691478">
          <w:rPr>
            <w:noProof/>
            <w:webHidden/>
          </w:rPr>
          <w:fldChar w:fldCharType="begin"/>
        </w:r>
        <w:r w:rsidR="00691478">
          <w:rPr>
            <w:noProof/>
            <w:webHidden/>
          </w:rPr>
          <w:instrText xml:space="preserve"> PAGEREF _Toc522544245 \h </w:instrText>
        </w:r>
        <w:r w:rsidR="00691478">
          <w:rPr>
            <w:noProof/>
            <w:webHidden/>
          </w:rPr>
        </w:r>
        <w:r w:rsidR="00691478">
          <w:rPr>
            <w:noProof/>
            <w:webHidden/>
          </w:rPr>
          <w:fldChar w:fldCharType="separate"/>
        </w:r>
        <w:r w:rsidR="00691478">
          <w:rPr>
            <w:noProof/>
            <w:webHidden/>
          </w:rPr>
          <w:t>33</w:t>
        </w:r>
        <w:r w:rsidR="00691478">
          <w:rPr>
            <w:noProof/>
            <w:webHidden/>
          </w:rPr>
          <w:fldChar w:fldCharType="end"/>
        </w:r>
      </w:hyperlink>
    </w:p>
    <w:p w:rsidR="004D71B5" w:rsidRPr="004D71B5" w:rsidRDefault="00691478" w:rsidP="00D04990">
      <w:pPr>
        <w:spacing w:line="480" w:lineRule="auto"/>
        <w:rPr>
          <w:sz w:val="28"/>
          <w:szCs w:val="28"/>
          <w:u w:val="single"/>
        </w:rPr>
      </w:pPr>
      <w:r>
        <w:rPr>
          <w:sz w:val="28"/>
          <w:szCs w:val="28"/>
          <w:u w:val="single"/>
        </w:rPr>
        <w:fldChar w:fldCharType="end"/>
      </w:r>
    </w:p>
    <w:p w:rsidR="009E5289" w:rsidRDefault="009E5289" w:rsidP="00174E94">
      <w:pPr>
        <w:jc w:val="center"/>
        <w:rPr>
          <w:rFonts w:cs="Arial"/>
          <w:b/>
          <w:sz w:val="32"/>
          <w:szCs w:val="32"/>
          <w:u w:val="single"/>
        </w:rPr>
      </w:pPr>
    </w:p>
    <w:p w:rsidR="004540D5" w:rsidRDefault="004540D5" w:rsidP="00174E94">
      <w:pPr>
        <w:jc w:val="center"/>
        <w:rPr>
          <w:rFonts w:cs="Arial"/>
          <w:b/>
          <w:sz w:val="32"/>
          <w:szCs w:val="32"/>
          <w:u w:val="single"/>
        </w:rPr>
      </w:pPr>
    </w:p>
    <w:p w:rsidR="004540D5" w:rsidRDefault="004540D5" w:rsidP="00174E94">
      <w:pPr>
        <w:jc w:val="center"/>
        <w:rPr>
          <w:rFonts w:cs="Arial"/>
          <w:b/>
          <w:sz w:val="32"/>
          <w:szCs w:val="32"/>
          <w:u w:val="single"/>
        </w:rPr>
      </w:pPr>
    </w:p>
    <w:p w:rsidR="009E5289" w:rsidRDefault="009E5289" w:rsidP="00174E94">
      <w:pPr>
        <w:jc w:val="center"/>
        <w:rPr>
          <w:rFonts w:cs="Arial"/>
          <w:b/>
          <w:sz w:val="32"/>
          <w:szCs w:val="32"/>
          <w:u w:val="single"/>
        </w:rPr>
      </w:pPr>
    </w:p>
    <w:p w:rsidR="001C3480" w:rsidRDefault="001C3480" w:rsidP="00B631E1">
      <w:pPr>
        <w:pStyle w:val="Estilo1"/>
        <w:rPr>
          <w:sz w:val="28"/>
          <w:szCs w:val="28"/>
        </w:rPr>
      </w:pPr>
    </w:p>
    <w:p w:rsidR="001C3480" w:rsidRDefault="001C3480" w:rsidP="00B631E1">
      <w:pPr>
        <w:pStyle w:val="Estilo1"/>
        <w:rPr>
          <w:sz w:val="28"/>
          <w:szCs w:val="28"/>
        </w:rPr>
      </w:pPr>
    </w:p>
    <w:p w:rsidR="003C6C0F" w:rsidRPr="00A95CED" w:rsidRDefault="005C3419" w:rsidP="00B631E1">
      <w:pPr>
        <w:pStyle w:val="Estilo1"/>
        <w:rPr>
          <w:sz w:val="28"/>
          <w:szCs w:val="28"/>
        </w:rPr>
      </w:pPr>
      <w:r w:rsidRPr="00A95CED">
        <w:rPr>
          <w:sz w:val="28"/>
          <w:szCs w:val="28"/>
        </w:rPr>
        <w:lastRenderedPageBreak/>
        <w:t>TRABAJO FINAL</w:t>
      </w:r>
      <w:r w:rsidR="003731EE" w:rsidRPr="00A95CED">
        <w:rPr>
          <w:sz w:val="28"/>
          <w:szCs w:val="28"/>
        </w:rPr>
        <w:t xml:space="preserve"> INTEGRADOR</w:t>
      </w:r>
    </w:p>
    <w:p w:rsidR="00AD16CE" w:rsidRPr="009F3CD1" w:rsidRDefault="00C056C6" w:rsidP="00530ED9">
      <w:pPr>
        <w:pStyle w:val="Ttulo1"/>
        <w:rPr>
          <w:rFonts w:ascii="Arial" w:hAnsi="Arial" w:cs="Arial"/>
          <w:color w:val="auto"/>
          <w:sz w:val="24"/>
          <w:szCs w:val="24"/>
        </w:rPr>
      </w:pPr>
      <w:bookmarkStart w:id="0" w:name="_Toc522303000"/>
      <w:bookmarkStart w:id="1" w:name="_Toc522357074"/>
      <w:bookmarkStart w:id="2" w:name="_Toc522358541"/>
      <w:bookmarkStart w:id="3" w:name="_Toc522358698"/>
      <w:bookmarkStart w:id="4" w:name="_Toc522381398"/>
      <w:bookmarkStart w:id="5" w:name="_Toc522478914"/>
      <w:bookmarkStart w:id="6" w:name="_Toc522544229"/>
      <w:r w:rsidRPr="009F3CD1">
        <w:rPr>
          <w:rFonts w:ascii="Arial" w:hAnsi="Arial" w:cs="Arial"/>
          <w:color w:val="auto"/>
          <w:sz w:val="24"/>
          <w:szCs w:val="24"/>
        </w:rPr>
        <w:t xml:space="preserve">1 - </w:t>
      </w:r>
      <w:r w:rsidR="00AD16CE" w:rsidRPr="009F3CD1">
        <w:rPr>
          <w:rFonts w:ascii="Arial" w:hAnsi="Arial" w:cs="Arial"/>
          <w:color w:val="auto"/>
          <w:sz w:val="24"/>
          <w:szCs w:val="24"/>
        </w:rPr>
        <w:t>INTRODUCCIÓN</w:t>
      </w:r>
      <w:bookmarkEnd w:id="0"/>
      <w:bookmarkEnd w:id="1"/>
      <w:bookmarkEnd w:id="2"/>
      <w:bookmarkEnd w:id="3"/>
      <w:bookmarkEnd w:id="4"/>
      <w:bookmarkEnd w:id="5"/>
      <w:bookmarkEnd w:id="6"/>
    </w:p>
    <w:p w:rsidR="00824FE2" w:rsidRDefault="004C544F" w:rsidP="00530ED9">
      <w:pPr>
        <w:shd w:val="clear" w:color="auto" w:fill="FFFFFF"/>
        <w:ind w:firstLine="708"/>
        <w:rPr>
          <w:rFonts w:eastAsia="Times New Roman" w:cs="Arial"/>
          <w:szCs w:val="24"/>
          <w:lang w:eastAsia="es-MX"/>
        </w:rPr>
      </w:pPr>
      <w:r w:rsidRPr="00174E94">
        <w:rPr>
          <w:rFonts w:eastAsia="Times New Roman" w:cs="Arial"/>
          <w:szCs w:val="24"/>
          <w:lang w:eastAsia="es-MX"/>
        </w:rPr>
        <w:t xml:space="preserve">Las Tecnologías de la Información y la Comunicación (TICs) están atravesando </w:t>
      </w:r>
      <w:r w:rsidR="000B5A30" w:rsidRPr="00174E94">
        <w:rPr>
          <w:rFonts w:eastAsia="Times New Roman" w:cs="Arial"/>
          <w:szCs w:val="24"/>
          <w:lang w:eastAsia="es-MX"/>
        </w:rPr>
        <w:t>nuestras vidas</w:t>
      </w:r>
      <w:r w:rsidRPr="00174E94">
        <w:rPr>
          <w:rFonts w:eastAsia="Times New Roman" w:cs="Arial"/>
          <w:szCs w:val="24"/>
          <w:lang w:eastAsia="es-MX"/>
        </w:rPr>
        <w:t xml:space="preserve">, cambiando nuestras visiones del mundo y modificando los patrones de acceso al conocimiento y de interacción interpersonal. </w:t>
      </w:r>
    </w:p>
    <w:p w:rsidR="00CA20C8" w:rsidRDefault="004C544F" w:rsidP="003407D8">
      <w:pPr>
        <w:shd w:val="clear" w:color="auto" w:fill="FFFFFF"/>
        <w:ind w:firstLine="708"/>
        <w:rPr>
          <w:rFonts w:eastAsia="Times New Roman" w:cs="Arial"/>
          <w:szCs w:val="24"/>
          <w:lang w:eastAsia="es-MX"/>
        </w:rPr>
      </w:pPr>
      <w:r w:rsidRPr="00174E94">
        <w:rPr>
          <w:rFonts w:eastAsia="Times New Roman" w:cs="Arial"/>
          <w:szCs w:val="24"/>
          <w:lang w:eastAsia="es-MX"/>
        </w:rPr>
        <w:t>Progresivamente, se han ido incorporando en los diseños curriculares de todos los niveles de la enseñanza formal</w:t>
      </w:r>
      <w:r w:rsidR="00726760">
        <w:rPr>
          <w:rFonts w:eastAsia="Times New Roman" w:cs="Arial"/>
          <w:szCs w:val="24"/>
          <w:lang w:eastAsia="es-MX"/>
        </w:rPr>
        <w:t xml:space="preserve"> – aquella que se entrega con metodologías dentro de los establecimientos educacionales - </w:t>
      </w:r>
      <w:r w:rsidRPr="00174E94">
        <w:rPr>
          <w:rFonts w:eastAsia="Times New Roman" w:cs="Arial"/>
          <w:szCs w:val="24"/>
          <w:lang w:eastAsia="es-MX"/>
        </w:rPr>
        <w:t xml:space="preserve"> y no formal</w:t>
      </w:r>
      <w:r w:rsidR="003E0F46">
        <w:rPr>
          <w:rFonts w:eastAsia="Times New Roman" w:cs="Arial"/>
          <w:szCs w:val="24"/>
          <w:lang w:eastAsia="es-MX"/>
        </w:rPr>
        <w:t xml:space="preserve"> – de la vida, de la calle, del hogar, del trabajo, del recreo</w:t>
      </w:r>
      <w:r w:rsidR="009A5314">
        <w:rPr>
          <w:rFonts w:eastAsia="Times New Roman" w:cs="Arial"/>
          <w:szCs w:val="24"/>
          <w:lang w:eastAsia="es-MX"/>
        </w:rPr>
        <w:t xml:space="preserve"> – que es la que nos forma como seres humanos</w:t>
      </w:r>
      <w:r w:rsidRPr="00174E94">
        <w:rPr>
          <w:rFonts w:eastAsia="Times New Roman" w:cs="Arial"/>
          <w:szCs w:val="24"/>
          <w:lang w:eastAsia="es-MX"/>
        </w:rPr>
        <w:t>.</w:t>
      </w:r>
      <w:r w:rsidR="007052AD">
        <w:rPr>
          <w:rFonts w:eastAsia="Times New Roman" w:cs="Arial"/>
          <w:szCs w:val="24"/>
          <w:lang w:eastAsia="es-MX"/>
        </w:rPr>
        <w:t xml:space="preserve">                                             </w:t>
      </w:r>
      <w:r w:rsidRPr="00174E94">
        <w:rPr>
          <w:rFonts w:eastAsia="Times New Roman" w:cs="Arial"/>
          <w:szCs w:val="24"/>
          <w:lang w:eastAsia="es-MX"/>
        </w:rPr>
        <w:t> </w:t>
      </w:r>
      <w:r w:rsidRPr="00174E94">
        <w:rPr>
          <w:rFonts w:eastAsia="Times New Roman" w:cs="Arial"/>
          <w:szCs w:val="24"/>
          <w:lang w:eastAsia="es-MX"/>
        </w:rPr>
        <w:br/>
      </w:r>
      <w:r w:rsidR="007323E7">
        <w:rPr>
          <w:rFonts w:eastAsia="Times New Roman" w:cs="Arial"/>
          <w:szCs w:val="24"/>
          <w:lang w:eastAsia="es-MX"/>
        </w:rPr>
        <w:tab/>
      </w:r>
      <w:r w:rsidR="00D96BD7">
        <w:rPr>
          <w:rFonts w:eastAsia="Times New Roman" w:cs="Arial"/>
          <w:szCs w:val="24"/>
          <w:lang w:eastAsia="es-MX"/>
        </w:rPr>
        <w:t>En la institución universitaria e</w:t>
      </w:r>
      <w:r w:rsidRPr="00174E94">
        <w:rPr>
          <w:rFonts w:eastAsia="Times New Roman" w:cs="Arial"/>
          <w:szCs w:val="24"/>
          <w:lang w:eastAsia="es-MX"/>
        </w:rPr>
        <w:t xml:space="preserve">sta incorporación </w:t>
      </w:r>
      <w:r w:rsidR="00824FE2">
        <w:rPr>
          <w:rFonts w:eastAsia="Times New Roman" w:cs="Arial"/>
          <w:szCs w:val="24"/>
          <w:lang w:eastAsia="es-MX"/>
        </w:rPr>
        <w:t xml:space="preserve">de la innovación tecnológica </w:t>
      </w:r>
      <w:r w:rsidRPr="00174E94">
        <w:rPr>
          <w:rFonts w:eastAsia="Times New Roman" w:cs="Arial"/>
          <w:szCs w:val="24"/>
          <w:lang w:eastAsia="es-MX"/>
        </w:rPr>
        <w:t>tiene un pilar crítico del que la Universidad debe ocuparse</w:t>
      </w:r>
      <w:r w:rsidRPr="008E62AD">
        <w:rPr>
          <w:rFonts w:eastAsia="Times New Roman" w:cs="Arial"/>
          <w:szCs w:val="24"/>
          <w:lang w:eastAsia="es-MX"/>
        </w:rPr>
        <w:t>: la formación de docentes.</w:t>
      </w:r>
      <w:r w:rsidRPr="00174E94">
        <w:rPr>
          <w:rFonts w:eastAsia="Times New Roman" w:cs="Arial"/>
          <w:szCs w:val="24"/>
          <w:lang w:eastAsia="es-MX"/>
        </w:rPr>
        <w:t xml:space="preserve"> </w:t>
      </w:r>
    </w:p>
    <w:p w:rsidR="00965EBD" w:rsidRDefault="004C544F" w:rsidP="00CA20C8">
      <w:pPr>
        <w:shd w:val="clear" w:color="auto" w:fill="FFFFFF"/>
        <w:ind w:firstLine="708"/>
        <w:rPr>
          <w:rFonts w:eastAsia="Times New Roman" w:cs="Arial"/>
          <w:szCs w:val="24"/>
          <w:lang w:eastAsia="es-MX"/>
        </w:rPr>
      </w:pPr>
      <w:r w:rsidRPr="00174E94">
        <w:rPr>
          <w:rFonts w:eastAsia="Times New Roman" w:cs="Arial"/>
          <w:szCs w:val="24"/>
          <w:lang w:eastAsia="es-MX"/>
        </w:rPr>
        <w:t xml:space="preserve">Estos espacios de formación se ven influenciados por </w:t>
      </w:r>
      <w:r w:rsidR="009379D5" w:rsidRPr="00174E94">
        <w:rPr>
          <w:rFonts w:eastAsia="Times New Roman" w:cs="Arial"/>
          <w:szCs w:val="24"/>
          <w:lang w:eastAsia="es-MX"/>
        </w:rPr>
        <w:t>proble</w:t>
      </w:r>
      <w:r w:rsidRPr="00174E94">
        <w:rPr>
          <w:rFonts w:eastAsia="Times New Roman" w:cs="Arial"/>
          <w:szCs w:val="24"/>
          <w:lang w:eastAsia="es-MX"/>
        </w:rPr>
        <w:t>mas que surgen de pensar a las TICs como objeto de conocimiento y como herramienta didáctica.</w:t>
      </w:r>
      <w:r w:rsidR="00A8346C" w:rsidRPr="00174E94">
        <w:rPr>
          <w:rFonts w:eastAsia="Times New Roman" w:cs="Arial"/>
          <w:szCs w:val="24"/>
          <w:lang w:eastAsia="es-MX"/>
        </w:rPr>
        <w:t xml:space="preserve"> </w:t>
      </w:r>
    </w:p>
    <w:p w:rsidR="004C544F" w:rsidRPr="00174E94" w:rsidRDefault="000B5A30" w:rsidP="00CA20C8">
      <w:pPr>
        <w:shd w:val="clear" w:color="auto" w:fill="FFFFFF"/>
        <w:ind w:firstLine="708"/>
        <w:rPr>
          <w:rFonts w:eastAsia="Times New Roman" w:cs="Arial"/>
          <w:szCs w:val="24"/>
          <w:lang w:eastAsia="es-MX"/>
        </w:rPr>
      </w:pPr>
      <w:r w:rsidRPr="00174E94">
        <w:rPr>
          <w:rFonts w:eastAsia="Times New Roman" w:cs="Arial"/>
          <w:szCs w:val="24"/>
          <w:lang w:eastAsia="es-MX"/>
        </w:rPr>
        <w:t>Además,</w:t>
      </w:r>
      <w:r w:rsidR="00A8346C" w:rsidRPr="00174E94">
        <w:rPr>
          <w:rFonts w:eastAsia="Times New Roman" w:cs="Arial"/>
          <w:szCs w:val="24"/>
          <w:lang w:eastAsia="es-MX"/>
        </w:rPr>
        <w:t xml:space="preserve"> al modelo de enseñanza es importante pensar críticamente</w:t>
      </w:r>
      <w:r w:rsidR="008D411B" w:rsidRPr="00174E94">
        <w:rPr>
          <w:rFonts w:eastAsia="Times New Roman" w:cs="Arial"/>
          <w:szCs w:val="24"/>
          <w:lang w:eastAsia="es-MX"/>
        </w:rPr>
        <w:t xml:space="preserve"> en la inclusión de estas herramientas</w:t>
      </w:r>
      <w:r w:rsidRPr="00174E94">
        <w:rPr>
          <w:rFonts w:eastAsia="Times New Roman" w:cs="Arial"/>
          <w:szCs w:val="24"/>
          <w:lang w:eastAsia="es-MX"/>
        </w:rPr>
        <w:t>, por lo tanto, hay un nuevo escenario o contexto actual debido a las nuevas tecnologías digitales y los desafíos que representan para la enseñanza</w:t>
      </w:r>
      <w:r w:rsidR="008D411B" w:rsidRPr="00174E94">
        <w:rPr>
          <w:rFonts w:eastAsia="Times New Roman" w:cs="Arial"/>
          <w:szCs w:val="24"/>
          <w:lang w:eastAsia="es-MX"/>
        </w:rPr>
        <w:t>.</w:t>
      </w:r>
      <w:r w:rsidR="00A8346C" w:rsidRPr="00174E94">
        <w:rPr>
          <w:rFonts w:eastAsia="Times New Roman" w:cs="Arial"/>
          <w:szCs w:val="24"/>
          <w:lang w:eastAsia="es-MX"/>
        </w:rPr>
        <w:t xml:space="preserve"> </w:t>
      </w:r>
    </w:p>
    <w:p w:rsidR="000B5A30" w:rsidRPr="00174E94" w:rsidRDefault="000B5A30" w:rsidP="00174E94">
      <w:pPr>
        <w:spacing w:after="180"/>
        <w:rPr>
          <w:rFonts w:eastAsia="Times New Roman" w:cs="Arial"/>
          <w:b/>
          <w:bCs/>
          <w:szCs w:val="24"/>
          <w:lang w:eastAsia="es-MX"/>
        </w:rPr>
      </w:pPr>
      <w:r w:rsidRPr="00174E94">
        <w:rPr>
          <w:rFonts w:eastAsia="Times New Roman" w:cs="Arial"/>
          <w:szCs w:val="24"/>
          <w:lang w:eastAsia="es-MX"/>
        </w:rPr>
        <w:tab/>
      </w:r>
      <w:r w:rsidRPr="008E62AD">
        <w:rPr>
          <w:rFonts w:eastAsia="Times New Roman" w:cs="Arial"/>
          <w:szCs w:val="24"/>
          <w:lang w:eastAsia="es-MX"/>
        </w:rPr>
        <w:t>Resignificar el rol del docente</w:t>
      </w:r>
      <w:r w:rsidRPr="00174E94">
        <w:rPr>
          <w:rFonts w:eastAsia="Times New Roman" w:cs="Arial"/>
          <w:szCs w:val="24"/>
          <w:lang w:eastAsia="es-MX"/>
        </w:rPr>
        <w:t xml:space="preserve"> resulta central para realizar una inclusión significativa de tecnología en los espacios de enseñanza</w:t>
      </w:r>
      <w:r w:rsidR="00D96BD7">
        <w:rPr>
          <w:rFonts w:eastAsia="Times New Roman" w:cs="Arial"/>
          <w:szCs w:val="24"/>
          <w:lang w:eastAsia="es-MX"/>
        </w:rPr>
        <w:t>. F</w:t>
      </w:r>
      <w:r w:rsidRPr="00174E94">
        <w:rPr>
          <w:rFonts w:eastAsia="Times New Roman" w:cs="Arial"/>
          <w:szCs w:val="24"/>
          <w:lang w:eastAsia="es-MX"/>
        </w:rPr>
        <w:t>ortalecer su capacitación parece ser el camino…</w:t>
      </w:r>
      <w:r w:rsidRPr="00174E94">
        <w:rPr>
          <w:rFonts w:eastAsia="Times New Roman" w:cs="Arial"/>
          <w:b/>
          <w:bCs/>
          <w:szCs w:val="24"/>
          <w:lang w:eastAsia="es-MX"/>
        </w:rPr>
        <w:t> </w:t>
      </w:r>
    </w:p>
    <w:p w:rsidR="00B7660A" w:rsidRPr="00174E94" w:rsidRDefault="00E40EDD" w:rsidP="00174E94">
      <w:pPr>
        <w:shd w:val="clear" w:color="auto" w:fill="FFFFFF"/>
        <w:rPr>
          <w:rFonts w:eastAsia="Times New Roman" w:cs="Arial"/>
          <w:color w:val="000000"/>
          <w:szCs w:val="24"/>
          <w:lang w:eastAsia="es-MX"/>
        </w:rPr>
      </w:pPr>
      <w:r w:rsidRPr="00174E94">
        <w:rPr>
          <w:rFonts w:cs="Arial"/>
          <w:szCs w:val="24"/>
        </w:rPr>
        <w:tab/>
      </w:r>
      <w:r w:rsidR="00B7660A" w:rsidRPr="00174E94">
        <w:rPr>
          <w:rFonts w:eastAsia="Times New Roman" w:cs="Arial"/>
          <w:color w:val="000000"/>
          <w:szCs w:val="24"/>
          <w:lang w:eastAsia="es-MX"/>
        </w:rPr>
        <w:t>La incorporación de las TIC</w:t>
      </w:r>
      <w:r w:rsidR="00D54551">
        <w:rPr>
          <w:rFonts w:eastAsia="Times New Roman" w:cs="Arial"/>
          <w:color w:val="000000"/>
          <w:szCs w:val="24"/>
          <w:lang w:eastAsia="es-MX"/>
        </w:rPr>
        <w:t>s</w:t>
      </w:r>
      <w:r w:rsidR="00B7660A" w:rsidRPr="00174E94">
        <w:rPr>
          <w:rFonts w:eastAsia="Times New Roman" w:cs="Arial"/>
          <w:color w:val="000000"/>
          <w:szCs w:val="24"/>
          <w:lang w:eastAsia="es-MX"/>
        </w:rPr>
        <w:t xml:space="preserve"> a la educación posee múlt</w:t>
      </w:r>
      <w:r w:rsidR="00595A07">
        <w:rPr>
          <w:rFonts w:eastAsia="Times New Roman" w:cs="Arial"/>
          <w:color w:val="000000"/>
          <w:szCs w:val="24"/>
          <w:lang w:eastAsia="es-MX"/>
        </w:rPr>
        <w:t>iples facetas y potencialidades, q</w:t>
      </w:r>
      <w:r w:rsidR="00B7660A" w:rsidRPr="00174E94">
        <w:rPr>
          <w:rFonts w:eastAsia="Times New Roman" w:cs="Arial"/>
          <w:color w:val="000000"/>
          <w:szCs w:val="24"/>
          <w:lang w:eastAsia="es-MX"/>
        </w:rPr>
        <w:t xml:space="preserve">uizás la más difundida tienen que ver con la posibilidad de generar propuestas y escenarios innovadores para incrementar la calidad de los </w:t>
      </w:r>
      <w:r w:rsidR="00595A07">
        <w:rPr>
          <w:rFonts w:eastAsia="Times New Roman" w:cs="Arial"/>
          <w:color w:val="000000"/>
          <w:szCs w:val="24"/>
          <w:lang w:eastAsia="es-MX"/>
        </w:rPr>
        <w:t>aprendizajes de los estudiantes, podríamos decir entonces que la innovación tecnológica es crear entornos de aprendizajes basados en la tecnología</w:t>
      </w:r>
      <w:r w:rsidR="00F00B03">
        <w:rPr>
          <w:rFonts w:eastAsia="Times New Roman" w:cs="Arial"/>
          <w:color w:val="000000"/>
          <w:szCs w:val="24"/>
          <w:lang w:eastAsia="es-MX"/>
        </w:rPr>
        <w:t>, puesto que hay un campo en pleno desarrollo en la relación entre Educación y TICs</w:t>
      </w:r>
      <w:r w:rsidR="00595A07">
        <w:rPr>
          <w:rFonts w:eastAsia="Times New Roman" w:cs="Arial"/>
          <w:color w:val="000000"/>
          <w:szCs w:val="24"/>
          <w:lang w:eastAsia="es-MX"/>
        </w:rPr>
        <w:t>.</w:t>
      </w:r>
    </w:p>
    <w:p w:rsidR="00B7660A" w:rsidRPr="00174E94" w:rsidRDefault="00800190" w:rsidP="00174E94">
      <w:pPr>
        <w:shd w:val="clear" w:color="auto" w:fill="FFFFFF"/>
        <w:rPr>
          <w:rFonts w:eastAsia="Times New Roman" w:cs="Arial"/>
          <w:color w:val="000000"/>
          <w:szCs w:val="24"/>
          <w:lang w:eastAsia="es-MX"/>
        </w:rPr>
      </w:pPr>
      <w:r w:rsidRPr="00174E94">
        <w:rPr>
          <w:rFonts w:eastAsia="Times New Roman" w:cs="Arial"/>
          <w:color w:val="000000"/>
          <w:szCs w:val="24"/>
          <w:lang w:eastAsia="es-MX"/>
        </w:rPr>
        <w:tab/>
      </w:r>
      <w:r w:rsidR="00B7660A" w:rsidRPr="00174E94">
        <w:rPr>
          <w:rFonts w:eastAsia="Times New Roman" w:cs="Arial"/>
          <w:color w:val="000000"/>
          <w:szCs w:val="24"/>
          <w:lang w:eastAsia="es-MX"/>
        </w:rPr>
        <w:t xml:space="preserve">Si la mirada se realiza desde </w:t>
      </w:r>
      <w:r w:rsidR="00B7660A" w:rsidRPr="0061175C">
        <w:rPr>
          <w:rFonts w:eastAsia="Times New Roman" w:cs="Arial"/>
          <w:color w:val="000000"/>
          <w:szCs w:val="24"/>
          <w:lang w:eastAsia="es-MX"/>
        </w:rPr>
        <w:t>el rol docente, las</w:t>
      </w:r>
      <w:r w:rsidR="00B7660A" w:rsidRPr="00174E94">
        <w:rPr>
          <w:rFonts w:eastAsia="Times New Roman" w:cs="Arial"/>
          <w:color w:val="000000"/>
          <w:szCs w:val="24"/>
          <w:lang w:eastAsia="es-MX"/>
        </w:rPr>
        <w:t xml:space="preserve"> TIC</w:t>
      </w:r>
      <w:r w:rsidR="009A5314">
        <w:rPr>
          <w:rFonts w:eastAsia="Times New Roman" w:cs="Arial"/>
          <w:color w:val="000000"/>
          <w:szCs w:val="24"/>
          <w:lang w:eastAsia="es-MX"/>
        </w:rPr>
        <w:t>s</w:t>
      </w:r>
      <w:r w:rsidR="00B7660A" w:rsidRPr="00174E94">
        <w:rPr>
          <w:rFonts w:eastAsia="Times New Roman" w:cs="Arial"/>
          <w:color w:val="000000"/>
          <w:szCs w:val="24"/>
          <w:lang w:eastAsia="es-MX"/>
        </w:rPr>
        <w:t xml:space="preserve"> representan un reto que trasciende a las estrategias y los recursos que se implementan en las aulas. Las </w:t>
      </w:r>
      <w:r w:rsidR="00B7660A" w:rsidRPr="00174E94">
        <w:rPr>
          <w:rFonts w:eastAsia="Times New Roman" w:cs="Arial"/>
          <w:color w:val="000000"/>
          <w:szCs w:val="24"/>
          <w:lang w:eastAsia="es-MX"/>
        </w:rPr>
        <w:lastRenderedPageBreak/>
        <w:t>concepciones sobre qué</w:t>
      </w:r>
      <w:r w:rsidR="000D0064">
        <w:rPr>
          <w:rFonts w:eastAsia="Times New Roman" w:cs="Arial"/>
          <w:color w:val="000000"/>
          <w:szCs w:val="24"/>
          <w:lang w:eastAsia="es-MX"/>
        </w:rPr>
        <w:t>, para qué</w:t>
      </w:r>
      <w:r w:rsidR="00B7660A" w:rsidRPr="00174E94">
        <w:rPr>
          <w:rFonts w:eastAsia="Times New Roman" w:cs="Arial"/>
          <w:color w:val="000000"/>
          <w:szCs w:val="24"/>
          <w:lang w:eastAsia="es-MX"/>
        </w:rPr>
        <w:t xml:space="preserve"> y cómo enseñar son interpeladas desde la necesidad de cambios profundos en las formas de educar.</w:t>
      </w:r>
    </w:p>
    <w:p w:rsidR="004C544F" w:rsidRPr="00670E57" w:rsidRDefault="004C544F" w:rsidP="00AF4758">
      <w:pPr>
        <w:shd w:val="clear" w:color="auto" w:fill="FFFFFF"/>
        <w:rPr>
          <w:rFonts w:cs="Arial"/>
          <w:i/>
          <w:szCs w:val="24"/>
        </w:rPr>
      </w:pPr>
      <w:r w:rsidRPr="00174E94">
        <w:rPr>
          <w:rFonts w:eastAsia="Times New Roman" w:cs="Arial"/>
          <w:color w:val="000000"/>
          <w:szCs w:val="24"/>
          <w:lang w:eastAsia="es-MX"/>
        </w:rPr>
        <w:tab/>
      </w:r>
      <w:r w:rsidRPr="00174E94">
        <w:rPr>
          <w:rFonts w:cs="Arial"/>
          <w:szCs w:val="24"/>
        </w:rPr>
        <w:t xml:space="preserve">Fredman rescato el aporte de la tecnología a la democratización de la educación, pero llamo la atención sobre sus retos. </w:t>
      </w:r>
      <w:r w:rsidRPr="00670E57">
        <w:rPr>
          <w:rFonts w:cs="Arial"/>
          <w:i/>
          <w:szCs w:val="24"/>
        </w:rPr>
        <w:t xml:space="preserve">"La tecnología genera grandes expectativas para dar acceso a educación, para compartir conocimiento y permitir mayor flexibilidad en la educación continua, pero también hay riesgos: la información tiene que ser combinada con aprendizajes más profundos y una perspectiva humanística y ética". </w:t>
      </w:r>
    </w:p>
    <w:p w:rsidR="00AD16CE" w:rsidRPr="00C97374" w:rsidRDefault="00C056C6" w:rsidP="00530ED9">
      <w:pPr>
        <w:pStyle w:val="Ttulo1"/>
        <w:rPr>
          <w:rFonts w:ascii="Arial" w:hAnsi="Arial" w:cs="Arial"/>
          <w:color w:val="auto"/>
          <w:sz w:val="24"/>
          <w:szCs w:val="24"/>
        </w:rPr>
      </w:pPr>
      <w:bookmarkStart w:id="7" w:name="_Toc522303001"/>
      <w:bookmarkStart w:id="8" w:name="_Toc522357075"/>
      <w:bookmarkStart w:id="9" w:name="_Toc522358542"/>
      <w:bookmarkStart w:id="10" w:name="_Toc522358699"/>
      <w:bookmarkStart w:id="11" w:name="_Toc522381399"/>
      <w:bookmarkStart w:id="12" w:name="_Toc522478915"/>
      <w:bookmarkStart w:id="13" w:name="_Toc522544230"/>
      <w:r w:rsidRPr="00C97374">
        <w:rPr>
          <w:rFonts w:ascii="Arial" w:hAnsi="Arial" w:cs="Arial"/>
          <w:color w:val="auto"/>
          <w:sz w:val="24"/>
          <w:szCs w:val="24"/>
        </w:rPr>
        <w:t xml:space="preserve">2 - </w:t>
      </w:r>
      <w:r w:rsidR="00BE217C" w:rsidRPr="00C97374">
        <w:rPr>
          <w:rFonts w:ascii="Arial" w:hAnsi="Arial" w:cs="Arial"/>
          <w:color w:val="auto"/>
          <w:sz w:val="24"/>
          <w:szCs w:val="24"/>
        </w:rPr>
        <w:t>JUSTIFICACIÓN DE LA ELECCIÓN DEL TEMA</w:t>
      </w:r>
      <w:bookmarkEnd w:id="7"/>
      <w:bookmarkEnd w:id="8"/>
      <w:bookmarkEnd w:id="9"/>
      <w:bookmarkEnd w:id="10"/>
      <w:bookmarkEnd w:id="11"/>
      <w:bookmarkEnd w:id="12"/>
      <w:bookmarkEnd w:id="13"/>
      <w:r w:rsidR="00E40EDD" w:rsidRPr="00C97374">
        <w:rPr>
          <w:rFonts w:ascii="Arial" w:hAnsi="Arial" w:cs="Arial"/>
          <w:color w:val="auto"/>
          <w:sz w:val="24"/>
          <w:szCs w:val="24"/>
        </w:rPr>
        <w:t xml:space="preserve"> </w:t>
      </w:r>
    </w:p>
    <w:p w:rsidR="007F6386" w:rsidRDefault="00DD5FA5" w:rsidP="00530ED9">
      <w:pPr>
        <w:shd w:val="clear" w:color="auto" w:fill="FFFFFF"/>
        <w:ind w:firstLine="709"/>
        <w:rPr>
          <w:rFonts w:cs="Arial"/>
          <w:szCs w:val="24"/>
        </w:rPr>
      </w:pPr>
      <w:r w:rsidRPr="00457958">
        <w:rPr>
          <w:rFonts w:cs="Arial"/>
          <w:szCs w:val="24"/>
        </w:rPr>
        <w:t>Antes de nada, s</w:t>
      </w:r>
      <w:r w:rsidR="0061175C" w:rsidRPr="00457958">
        <w:rPr>
          <w:rFonts w:cs="Arial"/>
          <w:szCs w:val="24"/>
        </w:rPr>
        <w:t xml:space="preserve">e necesita </w:t>
      </w:r>
      <w:r w:rsidR="00E87D15" w:rsidRPr="00457958">
        <w:rPr>
          <w:rFonts w:cs="Arial"/>
          <w:szCs w:val="24"/>
        </w:rPr>
        <w:t>p</w:t>
      </w:r>
      <w:r w:rsidR="00D90B00" w:rsidRPr="00457958">
        <w:rPr>
          <w:rFonts w:cs="Arial"/>
          <w:szCs w:val="24"/>
        </w:rPr>
        <w:t>romov</w:t>
      </w:r>
      <w:r w:rsidR="00BA0D0D" w:rsidRPr="00457958">
        <w:rPr>
          <w:rFonts w:cs="Arial"/>
          <w:szCs w:val="24"/>
        </w:rPr>
        <w:t xml:space="preserve">er </w:t>
      </w:r>
      <w:r w:rsidR="00184188" w:rsidRPr="00457958">
        <w:rPr>
          <w:rFonts w:cs="Arial"/>
          <w:szCs w:val="24"/>
        </w:rPr>
        <w:t xml:space="preserve">la participación </w:t>
      </w:r>
      <w:r w:rsidR="00D35ACC" w:rsidRPr="00457958">
        <w:rPr>
          <w:rFonts w:cs="Arial"/>
          <w:szCs w:val="24"/>
        </w:rPr>
        <w:t>o intervención</w:t>
      </w:r>
      <w:r w:rsidR="00D35ACC" w:rsidRPr="00174E94">
        <w:rPr>
          <w:rFonts w:cs="Arial"/>
          <w:szCs w:val="24"/>
        </w:rPr>
        <w:t xml:space="preserve"> </w:t>
      </w:r>
      <w:r w:rsidR="00184188" w:rsidRPr="00174E94">
        <w:rPr>
          <w:rFonts w:cs="Arial"/>
          <w:szCs w:val="24"/>
        </w:rPr>
        <w:t>de los ingenieros en la rama de la ingeniería civil en el uso de las T</w:t>
      </w:r>
      <w:r w:rsidR="003A4DDB">
        <w:rPr>
          <w:rFonts w:cs="Arial"/>
          <w:szCs w:val="24"/>
        </w:rPr>
        <w:t>IC</w:t>
      </w:r>
      <w:r w:rsidR="00184188" w:rsidRPr="00174E94">
        <w:rPr>
          <w:rFonts w:cs="Arial"/>
          <w:szCs w:val="24"/>
        </w:rPr>
        <w:t>s</w:t>
      </w:r>
      <w:r w:rsidR="00A949E0">
        <w:rPr>
          <w:rFonts w:cs="Arial"/>
          <w:szCs w:val="24"/>
        </w:rPr>
        <w:t xml:space="preserve"> en esta facultad</w:t>
      </w:r>
      <w:r w:rsidR="00AE68DC" w:rsidRPr="00174E94">
        <w:rPr>
          <w:rFonts w:cs="Arial"/>
          <w:szCs w:val="24"/>
        </w:rPr>
        <w:t>, es decir, como usan los medios tecnológicos, informáticos y telecomunicaciones que están orientados a favorecer los proceso</w:t>
      </w:r>
      <w:r w:rsidR="007F6386" w:rsidRPr="00174E94">
        <w:rPr>
          <w:rFonts w:cs="Arial"/>
          <w:szCs w:val="24"/>
        </w:rPr>
        <w:t xml:space="preserve">s de información y comunicación, </w:t>
      </w:r>
      <w:r w:rsidR="0067104E" w:rsidRPr="00174E94">
        <w:rPr>
          <w:rFonts w:cs="Arial"/>
          <w:szCs w:val="24"/>
        </w:rPr>
        <w:t>además</w:t>
      </w:r>
      <w:r w:rsidR="007F6386" w:rsidRPr="00174E94">
        <w:rPr>
          <w:rFonts w:cs="Arial"/>
          <w:szCs w:val="24"/>
        </w:rPr>
        <w:t xml:space="preserve">, </w:t>
      </w:r>
      <w:r w:rsidR="0067104E" w:rsidRPr="00174E94">
        <w:rPr>
          <w:rFonts w:cs="Arial"/>
          <w:szCs w:val="24"/>
        </w:rPr>
        <w:t xml:space="preserve">de </w:t>
      </w:r>
      <w:r w:rsidR="007F6386" w:rsidRPr="00174E94">
        <w:rPr>
          <w:rFonts w:cs="Arial"/>
          <w:szCs w:val="24"/>
        </w:rPr>
        <w:t>identificar la práctica docente de cómo lo emplea, si es en</w:t>
      </w:r>
      <w:r w:rsidR="00350177">
        <w:rPr>
          <w:rFonts w:cs="Arial"/>
          <w:szCs w:val="24"/>
        </w:rPr>
        <w:t xml:space="preserve"> forma intensiva, básica o nula</w:t>
      </w:r>
      <w:r w:rsidR="007F6386" w:rsidRPr="00174E94">
        <w:rPr>
          <w:rFonts w:cs="Arial"/>
          <w:szCs w:val="24"/>
        </w:rPr>
        <w:t xml:space="preserve">, </w:t>
      </w:r>
      <w:r w:rsidR="0067104E" w:rsidRPr="00174E94">
        <w:rPr>
          <w:rFonts w:cs="Arial"/>
          <w:szCs w:val="24"/>
        </w:rPr>
        <w:t xml:space="preserve">aún más, en </w:t>
      </w:r>
      <w:r w:rsidR="007F6386" w:rsidRPr="00174E94">
        <w:rPr>
          <w:rFonts w:cs="Arial"/>
          <w:szCs w:val="24"/>
        </w:rPr>
        <w:t>reconocer su uso en los docentes de ingeniería</w:t>
      </w:r>
      <w:r w:rsidR="0071687C">
        <w:rPr>
          <w:rFonts w:cs="Arial"/>
          <w:szCs w:val="24"/>
        </w:rPr>
        <w:t xml:space="preserve"> civil</w:t>
      </w:r>
      <w:r w:rsidR="00BA0C87" w:rsidRPr="00174E94">
        <w:rPr>
          <w:rFonts w:cs="Arial"/>
          <w:szCs w:val="24"/>
        </w:rPr>
        <w:t xml:space="preserve"> para ampliarla o enriquecerla</w:t>
      </w:r>
      <w:r w:rsidR="00B742A3">
        <w:rPr>
          <w:rFonts w:cs="Arial"/>
          <w:szCs w:val="24"/>
        </w:rPr>
        <w:t>.</w:t>
      </w:r>
    </w:p>
    <w:p w:rsidR="00614554" w:rsidRDefault="00614554" w:rsidP="00174E94">
      <w:pPr>
        <w:shd w:val="clear" w:color="auto" w:fill="FFFFFF"/>
        <w:ind w:firstLine="709"/>
        <w:rPr>
          <w:rFonts w:cs="Arial"/>
          <w:szCs w:val="24"/>
        </w:rPr>
      </w:pPr>
      <w:r>
        <w:rPr>
          <w:rFonts w:cs="Arial"/>
          <w:szCs w:val="24"/>
        </w:rPr>
        <w:t>Las T</w:t>
      </w:r>
      <w:r w:rsidR="00F6644F">
        <w:rPr>
          <w:rFonts w:cs="Arial"/>
          <w:szCs w:val="24"/>
        </w:rPr>
        <w:t>IC</w:t>
      </w:r>
      <w:r>
        <w:rPr>
          <w:rFonts w:cs="Arial"/>
          <w:szCs w:val="24"/>
        </w:rPr>
        <w:t xml:space="preserve">s han conseguido una renovación de las propuestas educativas, al permitir el acceso y </w:t>
      </w:r>
      <w:r w:rsidR="004054F5">
        <w:rPr>
          <w:rFonts w:cs="Arial"/>
          <w:szCs w:val="24"/>
        </w:rPr>
        <w:t xml:space="preserve">el uso de </w:t>
      </w:r>
      <w:r>
        <w:rPr>
          <w:rFonts w:cs="Arial"/>
          <w:szCs w:val="24"/>
        </w:rPr>
        <w:t>variedad de fuentes de información</w:t>
      </w:r>
      <w:r w:rsidR="00106CD7">
        <w:rPr>
          <w:rFonts w:cs="Arial"/>
          <w:szCs w:val="24"/>
        </w:rPr>
        <w:t xml:space="preserve">, </w:t>
      </w:r>
      <w:r>
        <w:rPr>
          <w:rFonts w:cs="Arial"/>
          <w:szCs w:val="24"/>
        </w:rPr>
        <w:t xml:space="preserve">de programas y de herramientas </w:t>
      </w:r>
      <w:r w:rsidR="00C4093B">
        <w:rPr>
          <w:rFonts w:cs="Arial"/>
          <w:szCs w:val="24"/>
        </w:rPr>
        <w:t>digitales con los cuales los alumnos pueden desplegar su creatividad y recrear los conocimientos, que se materializan sobre una serie de posibilidades como son la hipertextualidad que permite explorar, descubrir y unir contenidos de manera casi infinita, la ampliación de los límites del aula para continuar aprendiendo en nuevo</w:t>
      </w:r>
      <w:r w:rsidR="00DB6572">
        <w:rPr>
          <w:rFonts w:cs="Arial"/>
          <w:szCs w:val="24"/>
        </w:rPr>
        <w:t>s</w:t>
      </w:r>
      <w:r w:rsidR="00C4093B">
        <w:rPr>
          <w:rFonts w:cs="Arial"/>
          <w:szCs w:val="24"/>
        </w:rPr>
        <w:t xml:space="preserve"> contextos espaciales y temporales, el fortalecimiento del trabajo colaborativo o esfuerzo cooperativo y el desarrollo de redes de intercambio y cooperación.</w:t>
      </w:r>
    </w:p>
    <w:p w:rsidR="00757287" w:rsidRDefault="00757287" w:rsidP="00174E94">
      <w:pPr>
        <w:shd w:val="clear" w:color="auto" w:fill="FFFFFF"/>
        <w:ind w:firstLine="709"/>
        <w:rPr>
          <w:rFonts w:cs="Arial"/>
          <w:szCs w:val="24"/>
        </w:rPr>
      </w:pPr>
      <w:r>
        <w:rPr>
          <w:rFonts w:cs="Arial"/>
          <w:szCs w:val="24"/>
        </w:rPr>
        <w:t>Lo que pasa en esta facultad regional es que para muchos docentes la inclusión de las T</w:t>
      </w:r>
      <w:r w:rsidR="0091436C">
        <w:rPr>
          <w:rFonts w:cs="Arial"/>
          <w:szCs w:val="24"/>
        </w:rPr>
        <w:t>IC</w:t>
      </w:r>
      <w:r>
        <w:rPr>
          <w:rFonts w:cs="Arial"/>
          <w:szCs w:val="24"/>
        </w:rPr>
        <w:t xml:space="preserve">s continua como una realidad o proyecto lejano, a </w:t>
      </w:r>
      <w:r w:rsidR="00105C30">
        <w:rPr>
          <w:rFonts w:cs="Arial"/>
          <w:szCs w:val="24"/>
        </w:rPr>
        <w:t xml:space="preserve">las </w:t>
      </w:r>
      <w:r>
        <w:rPr>
          <w:rFonts w:cs="Arial"/>
          <w:szCs w:val="24"/>
        </w:rPr>
        <w:t>propuestas superadoras de los enfoques tradicionales de enseñanza, esto no significa que las T</w:t>
      </w:r>
      <w:r w:rsidR="00DA4746">
        <w:rPr>
          <w:rFonts w:cs="Arial"/>
          <w:szCs w:val="24"/>
        </w:rPr>
        <w:t>IC</w:t>
      </w:r>
      <w:r>
        <w:rPr>
          <w:rFonts w:cs="Arial"/>
          <w:szCs w:val="24"/>
        </w:rPr>
        <w:t>s no estén presentes en esta facultad, si no su presencia asume el rol de un mecanismo tecnológico decorativo</w:t>
      </w:r>
      <w:r w:rsidR="00424D27">
        <w:rPr>
          <w:rFonts w:cs="Arial"/>
          <w:szCs w:val="24"/>
        </w:rPr>
        <w:t xml:space="preserve"> que por sí mismo</w:t>
      </w:r>
      <w:r w:rsidR="00C8744B">
        <w:rPr>
          <w:rFonts w:cs="Arial"/>
          <w:szCs w:val="24"/>
        </w:rPr>
        <w:t xml:space="preserve"> </w:t>
      </w:r>
      <w:r w:rsidR="00424D27">
        <w:rPr>
          <w:rFonts w:cs="Arial"/>
          <w:szCs w:val="24"/>
        </w:rPr>
        <w:t xml:space="preserve">garantizaría aprendizajes renovados y de mayor calidad, pasando a ser </w:t>
      </w:r>
      <w:r w:rsidR="00C721A6">
        <w:rPr>
          <w:rFonts w:cs="Arial"/>
          <w:szCs w:val="24"/>
        </w:rPr>
        <w:t>el uso de las T</w:t>
      </w:r>
      <w:r w:rsidR="00DA4746">
        <w:rPr>
          <w:rFonts w:cs="Arial"/>
          <w:szCs w:val="24"/>
        </w:rPr>
        <w:t>IC</w:t>
      </w:r>
      <w:r w:rsidR="00C721A6">
        <w:rPr>
          <w:rFonts w:cs="Arial"/>
          <w:szCs w:val="24"/>
        </w:rPr>
        <w:t xml:space="preserve">s una herramienta </w:t>
      </w:r>
      <w:r w:rsidR="00C721A6">
        <w:rPr>
          <w:rFonts w:cs="Arial"/>
          <w:szCs w:val="24"/>
        </w:rPr>
        <w:lastRenderedPageBreak/>
        <w:t xml:space="preserve">reproductora de conocimientos en un nuevo formato que </w:t>
      </w:r>
      <w:r w:rsidR="00AB4EAF">
        <w:rPr>
          <w:rFonts w:cs="Arial"/>
          <w:szCs w:val="24"/>
        </w:rPr>
        <w:t>se cree que despierta el interés de los alumnos y promueve la interacción con el conocimiento, siendo así un aprovechamiento restringido y superficial</w:t>
      </w:r>
      <w:r w:rsidR="00C8744B">
        <w:rPr>
          <w:rFonts w:cs="Arial"/>
          <w:szCs w:val="24"/>
        </w:rPr>
        <w:t xml:space="preserve">, producto de la falta de espacios para la reflexión sobre la práctica docente y de la urgencia con la que se necesita la inclusión de las nuevas tecnologías desde diversos contextos o escenarios (autoridades, </w:t>
      </w:r>
      <w:r w:rsidR="00965EBD">
        <w:rPr>
          <w:rFonts w:cs="Arial"/>
          <w:szCs w:val="24"/>
        </w:rPr>
        <w:t xml:space="preserve">docentes, no docentes, </w:t>
      </w:r>
      <w:r w:rsidR="00C8744B">
        <w:rPr>
          <w:rFonts w:cs="Arial"/>
          <w:szCs w:val="24"/>
        </w:rPr>
        <w:t>padres, comunidad educativa).</w:t>
      </w:r>
    </w:p>
    <w:p w:rsidR="00E25C83" w:rsidRDefault="009307BF" w:rsidP="00174E94">
      <w:pPr>
        <w:shd w:val="clear" w:color="auto" w:fill="FFFFFF"/>
        <w:ind w:firstLine="709"/>
        <w:rPr>
          <w:rFonts w:cs="Arial"/>
          <w:szCs w:val="24"/>
        </w:rPr>
      </w:pPr>
      <w:r>
        <w:rPr>
          <w:rFonts w:cs="Arial"/>
          <w:szCs w:val="24"/>
        </w:rPr>
        <w:t xml:space="preserve">Otra de las creencias u obstáculos son </w:t>
      </w:r>
      <w:r w:rsidR="00A31AFE">
        <w:rPr>
          <w:rFonts w:cs="Arial"/>
          <w:szCs w:val="24"/>
        </w:rPr>
        <w:t xml:space="preserve">los instrumentos digitales </w:t>
      </w:r>
      <w:r>
        <w:rPr>
          <w:rFonts w:cs="Arial"/>
          <w:szCs w:val="24"/>
        </w:rPr>
        <w:t xml:space="preserve">que </w:t>
      </w:r>
      <w:r w:rsidR="00A31AFE">
        <w:rPr>
          <w:rFonts w:cs="Arial"/>
          <w:szCs w:val="24"/>
        </w:rPr>
        <w:t>son complicados de manejar y se necesitan muchos conocimientos y un manejo rápido, para lo que solo están capacitados los especialistas, esto lleva a que su empleo se límite a aspectos más mecánicos como el procesador de textos, la recopilación de datos, imágenes, videos de diferentes fuentes</w:t>
      </w:r>
      <w:r>
        <w:rPr>
          <w:rFonts w:cs="Arial"/>
          <w:szCs w:val="24"/>
        </w:rPr>
        <w:t xml:space="preserve"> </w:t>
      </w:r>
      <w:r w:rsidR="00A31AFE">
        <w:rPr>
          <w:rFonts w:cs="Arial"/>
          <w:szCs w:val="24"/>
        </w:rPr>
        <w:t>para ejemplificar</w:t>
      </w:r>
      <w:r>
        <w:rPr>
          <w:rFonts w:cs="Arial"/>
          <w:szCs w:val="24"/>
        </w:rPr>
        <w:t xml:space="preserve"> fenómenos o situaciones, la construcción de gráficos o tablas con solo seleccionar</w:t>
      </w:r>
      <w:r w:rsidR="004054F5">
        <w:rPr>
          <w:rFonts w:cs="Arial"/>
          <w:szCs w:val="24"/>
        </w:rPr>
        <w:t>lo</w:t>
      </w:r>
      <w:r>
        <w:rPr>
          <w:rFonts w:cs="Arial"/>
          <w:szCs w:val="24"/>
        </w:rPr>
        <w:t>, entre los ejemplos.</w:t>
      </w:r>
      <w:r w:rsidR="00A31AFE">
        <w:rPr>
          <w:rFonts w:cs="Arial"/>
          <w:szCs w:val="24"/>
        </w:rPr>
        <w:t xml:space="preserve"> </w:t>
      </w:r>
    </w:p>
    <w:p w:rsidR="001A5858" w:rsidRDefault="001A5858" w:rsidP="00174E94">
      <w:pPr>
        <w:shd w:val="clear" w:color="auto" w:fill="FFFFFF"/>
        <w:ind w:firstLine="709"/>
        <w:rPr>
          <w:rFonts w:cs="Arial"/>
          <w:szCs w:val="24"/>
        </w:rPr>
      </w:pPr>
      <w:r>
        <w:rPr>
          <w:rFonts w:cs="Arial"/>
          <w:szCs w:val="24"/>
        </w:rPr>
        <w:t>Así que las dificultades están relacionadas con el desarrollo por parte de los profesores de nuevas destrezas, comportamientos y prácticas asociadas al cambio, como también la adquisición de nuevas creencias y concepciones vinculadas al mismo</w:t>
      </w:r>
      <w:r w:rsidR="00A57CA3">
        <w:rPr>
          <w:rFonts w:cs="Arial"/>
          <w:szCs w:val="24"/>
        </w:rPr>
        <w:t>, de esta manera, consideramos la organización de los sistemas de enseñanza – aprendizaje en entornos virtuales como un proceso de innovación pedagógica basado en la creación de las condiciones para desarrollar la capacidad de aprender y adaptarse, tanto en las organizaciones</w:t>
      </w:r>
      <w:r w:rsidR="000325A0">
        <w:rPr>
          <w:rFonts w:cs="Arial"/>
          <w:szCs w:val="24"/>
        </w:rPr>
        <w:t xml:space="preserve"> como en </w:t>
      </w:r>
      <w:r w:rsidR="00255DA4">
        <w:rPr>
          <w:rFonts w:cs="Arial"/>
          <w:szCs w:val="24"/>
        </w:rPr>
        <w:t>e</w:t>
      </w:r>
      <w:r w:rsidR="000325A0">
        <w:rPr>
          <w:rFonts w:cs="Arial"/>
          <w:szCs w:val="24"/>
        </w:rPr>
        <w:t xml:space="preserve">l </w:t>
      </w:r>
      <w:r w:rsidR="00FA5CFF">
        <w:rPr>
          <w:rFonts w:cs="Arial"/>
          <w:szCs w:val="24"/>
        </w:rPr>
        <w:t>profesor</w:t>
      </w:r>
      <w:r w:rsidR="00255DA4">
        <w:rPr>
          <w:rFonts w:cs="Arial"/>
          <w:szCs w:val="24"/>
        </w:rPr>
        <w:t>ado</w:t>
      </w:r>
      <w:r w:rsidR="000325A0">
        <w:rPr>
          <w:rFonts w:cs="Arial"/>
          <w:szCs w:val="24"/>
        </w:rPr>
        <w:t>, y desde esta perspectiva entendemos a la innovación como un proceso determinado y programado, que se funda en la teoría y en la reflexión, respondiendo a las necesidades de transformación de las prácticas didácticas para un mejor logro de los objetivos</w:t>
      </w:r>
      <w:r w:rsidR="000F6A44">
        <w:rPr>
          <w:rFonts w:cs="Arial"/>
          <w:szCs w:val="24"/>
        </w:rPr>
        <w:t xml:space="preserve"> que es el</w:t>
      </w:r>
      <w:r w:rsidR="00D84C34">
        <w:rPr>
          <w:rFonts w:cs="Arial"/>
          <w:szCs w:val="24"/>
        </w:rPr>
        <w:t xml:space="preserve"> desarrollo de las competencias en los profesores.</w:t>
      </w:r>
    </w:p>
    <w:p w:rsidR="00FA5CFF" w:rsidRDefault="00C4093B" w:rsidP="00174E94">
      <w:pPr>
        <w:shd w:val="clear" w:color="auto" w:fill="FFFFFF"/>
        <w:ind w:firstLine="709"/>
        <w:rPr>
          <w:rFonts w:cs="Arial"/>
          <w:szCs w:val="24"/>
        </w:rPr>
      </w:pPr>
      <w:r w:rsidRPr="00884FE1">
        <w:rPr>
          <w:rFonts w:cs="Arial"/>
          <w:szCs w:val="24"/>
        </w:rPr>
        <w:t xml:space="preserve">Por lo </w:t>
      </w:r>
      <w:r w:rsidR="0030540E" w:rsidRPr="00884FE1">
        <w:rPr>
          <w:rFonts w:cs="Arial"/>
          <w:szCs w:val="24"/>
        </w:rPr>
        <w:t>tanto,</w:t>
      </w:r>
      <w:r w:rsidRPr="00884FE1">
        <w:rPr>
          <w:rFonts w:cs="Arial"/>
          <w:szCs w:val="24"/>
        </w:rPr>
        <w:t xml:space="preserve"> </w:t>
      </w:r>
      <w:r>
        <w:rPr>
          <w:rFonts w:cs="Arial"/>
          <w:szCs w:val="24"/>
        </w:rPr>
        <w:t xml:space="preserve">deben pensarse como medios o instrumentos </w:t>
      </w:r>
      <w:r w:rsidR="0097165E">
        <w:rPr>
          <w:rFonts w:cs="Arial"/>
          <w:szCs w:val="24"/>
        </w:rPr>
        <w:t xml:space="preserve">para lograr </w:t>
      </w:r>
      <w:r w:rsidR="00773502">
        <w:rPr>
          <w:rFonts w:cs="Arial"/>
          <w:szCs w:val="24"/>
        </w:rPr>
        <w:t>o</w:t>
      </w:r>
      <w:r>
        <w:rPr>
          <w:rFonts w:cs="Arial"/>
          <w:szCs w:val="24"/>
        </w:rPr>
        <w:t xml:space="preserve">tros </w:t>
      </w:r>
    </w:p>
    <w:p w:rsidR="00D8427A" w:rsidRDefault="00C4093B" w:rsidP="00FA5CFF">
      <w:pPr>
        <w:shd w:val="clear" w:color="auto" w:fill="FFFFFF"/>
        <w:rPr>
          <w:rFonts w:cs="Arial"/>
          <w:szCs w:val="24"/>
        </w:rPr>
      </w:pPr>
      <w:r>
        <w:rPr>
          <w:rFonts w:cs="Arial"/>
          <w:szCs w:val="24"/>
        </w:rPr>
        <w:t>fines u objetivos</w:t>
      </w:r>
      <w:r w:rsidR="0030540E">
        <w:rPr>
          <w:rFonts w:cs="Arial"/>
          <w:szCs w:val="24"/>
        </w:rPr>
        <w:t xml:space="preserve"> que orienten hacia la adquisición de conocimientos actualizados, relevantes </w:t>
      </w:r>
      <w:r w:rsidR="008725DE">
        <w:rPr>
          <w:rFonts w:cs="Arial"/>
          <w:szCs w:val="24"/>
        </w:rPr>
        <w:t>socialmente, comunicacionalmente, tecnológicamente</w:t>
      </w:r>
      <w:r w:rsidR="00B2105A">
        <w:rPr>
          <w:rFonts w:cs="Arial"/>
          <w:szCs w:val="24"/>
        </w:rPr>
        <w:t xml:space="preserve"> y</w:t>
      </w:r>
      <w:r w:rsidR="008725DE">
        <w:rPr>
          <w:rFonts w:cs="Arial"/>
          <w:szCs w:val="24"/>
        </w:rPr>
        <w:t xml:space="preserve"> pedagógicamente</w:t>
      </w:r>
      <w:r w:rsidR="0030540E">
        <w:rPr>
          <w:rFonts w:cs="Arial"/>
          <w:szCs w:val="24"/>
        </w:rPr>
        <w:t xml:space="preserve">, que despierten el interés de los estudiantes, para involucrarlos y comprometerlos </w:t>
      </w:r>
      <w:r w:rsidR="003F1991">
        <w:rPr>
          <w:rFonts w:cs="Arial"/>
          <w:szCs w:val="24"/>
        </w:rPr>
        <w:t>con los procesos de aprendizaje</w:t>
      </w:r>
      <w:r w:rsidR="003F1991" w:rsidRPr="00FA5CFF">
        <w:rPr>
          <w:rFonts w:cs="Arial"/>
          <w:szCs w:val="24"/>
        </w:rPr>
        <w:t xml:space="preserve">, entonces </w:t>
      </w:r>
      <w:r w:rsidR="00FA5CFF" w:rsidRPr="00FA5CFF">
        <w:rPr>
          <w:rFonts w:cs="Arial"/>
          <w:szCs w:val="24"/>
        </w:rPr>
        <w:t>la formación de los docentes debe cen</w:t>
      </w:r>
      <w:r w:rsidR="00FA5CFF">
        <w:rPr>
          <w:rFonts w:cs="Arial"/>
          <w:szCs w:val="24"/>
        </w:rPr>
        <w:t xml:space="preserve">trarse en la adquisición de competencias que permitan una </w:t>
      </w:r>
      <w:r w:rsidR="00FA5CFF">
        <w:rPr>
          <w:rFonts w:cs="Arial"/>
          <w:szCs w:val="24"/>
        </w:rPr>
        <w:lastRenderedPageBreak/>
        <w:t>integración de los recursos T</w:t>
      </w:r>
      <w:r w:rsidR="00DA4746">
        <w:rPr>
          <w:rFonts w:cs="Arial"/>
          <w:szCs w:val="24"/>
        </w:rPr>
        <w:t>IC</w:t>
      </w:r>
      <w:r w:rsidR="00FA5CFF">
        <w:rPr>
          <w:rFonts w:cs="Arial"/>
          <w:szCs w:val="24"/>
        </w:rPr>
        <w:t>s</w:t>
      </w:r>
      <w:r w:rsidR="00D8427A">
        <w:rPr>
          <w:rFonts w:cs="Arial"/>
          <w:szCs w:val="24"/>
        </w:rPr>
        <w:t xml:space="preserve"> en función de las necesidades contextuales </w:t>
      </w:r>
      <w:r w:rsidR="00862458">
        <w:rPr>
          <w:rFonts w:cs="Arial"/>
          <w:szCs w:val="24"/>
        </w:rPr>
        <w:t>combinando diferentes enfoques:</w:t>
      </w:r>
    </w:p>
    <w:p w:rsidR="00D8427A" w:rsidRDefault="00D8427A" w:rsidP="00D8427A">
      <w:pPr>
        <w:pStyle w:val="Prrafodelista"/>
        <w:numPr>
          <w:ilvl w:val="0"/>
          <w:numId w:val="14"/>
        </w:numPr>
        <w:shd w:val="clear" w:color="auto" w:fill="FFFFFF"/>
        <w:spacing w:line="360" w:lineRule="auto"/>
        <w:rPr>
          <w:rFonts w:ascii="Arial" w:hAnsi="Arial" w:cs="Arial"/>
        </w:rPr>
      </w:pPr>
      <w:r>
        <w:rPr>
          <w:rFonts w:ascii="Arial" w:hAnsi="Arial" w:cs="Arial"/>
        </w:rPr>
        <w:t>I</w:t>
      </w:r>
      <w:r w:rsidRPr="00D8427A">
        <w:rPr>
          <w:rFonts w:ascii="Arial" w:hAnsi="Arial" w:cs="Arial"/>
        </w:rPr>
        <w:t>nformación</w:t>
      </w:r>
      <w:r>
        <w:rPr>
          <w:rFonts w:ascii="Arial" w:hAnsi="Arial" w:cs="Arial"/>
        </w:rPr>
        <w:t>.</w:t>
      </w:r>
    </w:p>
    <w:p w:rsidR="00D8427A" w:rsidRDefault="00D8427A" w:rsidP="00D8427A">
      <w:pPr>
        <w:pStyle w:val="Prrafodelista"/>
        <w:numPr>
          <w:ilvl w:val="0"/>
          <w:numId w:val="14"/>
        </w:numPr>
        <w:shd w:val="clear" w:color="auto" w:fill="FFFFFF"/>
        <w:spacing w:line="360" w:lineRule="auto"/>
        <w:rPr>
          <w:rFonts w:ascii="Arial" w:hAnsi="Arial" w:cs="Arial"/>
        </w:rPr>
      </w:pPr>
      <w:r>
        <w:rPr>
          <w:rFonts w:ascii="Arial" w:hAnsi="Arial" w:cs="Arial"/>
        </w:rPr>
        <w:t>C</w:t>
      </w:r>
      <w:r w:rsidRPr="00D8427A">
        <w:rPr>
          <w:rFonts w:ascii="Arial" w:hAnsi="Arial" w:cs="Arial"/>
        </w:rPr>
        <w:t>olaboración</w:t>
      </w:r>
      <w:r>
        <w:rPr>
          <w:rFonts w:ascii="Arial" w:hAnsi="Arial" w:cs="Arial"/>
        </w:rPr>
        <w:t>.</w:t>
      </w:r>
    </w:p>
    <w:p w:rsidR="00C4093B" w:rsidRDefault="00D8427A" w:rsidP="00D8427A">
      <w:pPr>
        <w:pStyle w:val="Prrafodelista"/>
        <w:numPr>
          <w:ilvl w:val="0"/>
          <w:numId w:val="14"/>
        </w:numPr>
        <w:shd w:val="clear" w:color="auto" w:fill="FFFFFF"/>
        <w:spacing w:line="360" w:lineRule="auto"/>
        <w:rPr>
          <w:rFonts w:ascii="Arial" w:hAnsi="Arial" w:cs="Arial"/>
        </w:rPr>
      </w:pPr>
      <w:r>
        <w:rPr>
          <w:rFonts w:ascii="Arial" w:hAnsi="Arial" w:cs="Arial"/>
        </w:rPr>
        <w:t>Y Aprendizaje.</w:t>
      </w:r>
    </w:p>
    <w:p w:rsidR="00FE2A41" w:rsidRDefault="008B5640" w:rsidP="0064173F">
      <w:pPr>
        <w:shd w:val="clear" w:color="auto" w:fill="FFFFFF"/>
        <w:ind w:firstLine="360"/>
        <w:rPr>
          <w:rFonts w:cs="Arial"/>
          <w:szCs w:val="24"/>
        </w:rPr>
      </w:pPr>
      <w:r w:rsidRPr="008B5640">
        <w:rPr>
          <w:rFonts w:cs="Arial"/>
          <w:szCs w:val="24"/>
        </w:rPr>
        <w:t xml:space="preserve">Para que el docente pueda dar respuesta a lo que se espera de él, debe poseer los conocimientos, su estilo particular, la motivación y es importante la asunción de un conjunto de </w:t>
      </w:r>
      <w:r w:rsidR="00554209">
        <w:rPr>
          <w:rFonts w:cs="Arial"/>
          <w:szCs w:val="24"/>
        </w:rPr>
        <w:t>destrez</w:t>
      </w:r>
      <w:r w:rsidRPr="008B5640">
        <w:rPr>
          <w:rFonts w:cs="Arial"/>
          <w:szCs w:val="24"/>
        </w:rPr>
        <w:t>as cognitivas, sociales, emocionales</w:t>
      </w:r>
      <w:r w:rsidR="00554209">
        <w:rPr>
          <w:rFonts w:cs="Arial"/>
          <w:szCs w:val="24"/>
        </w:rPr>
        <w:t xml:space="preserve">, psicopedagógicas, teóricas, </w:t>
      </w:r>
      <w:r w:rsidRPr="008B5640">
        <w:rPr>
          <w:rFonts w:cs="Arial"/>
          <w:szCs w:val="24"/>
        </w:rPr>
        <w:t>tecnológicas</w:t>
      </w:r>
      <w:r w:rsidR="00554209">
        <w:rPr>
          <w:rFonts w:cs="Arial"/>
          <w:szCs w:val="24"/>
        </w:rPr>
        <w:t>, etc.</w:t>
      </w:r>
      <w:r w:rsidRPr="008B5640">
        <w:rPr>
          <w:rFonts w:cs="Arial"/>
          <w:szCs w:val="24"/>
        </w:rPr>
        <w:t xml:space="preserve"> Ellas le permitirán adaptarse para lograr un desempeño coherente con la educación que se precisa en el siglo XXI en el marco de un conocimiento pe</w:t>
      </w:r>
      <w:r w:rsidR="00E3710E">
        <w:rPr>
          <w:rFonts w:cs="Arial"/>
          <w:szCs w:val="24"/>
        </w:rPr>
        <w:t xml:space="preserve">dagógico, científico y cultural, estamos hablando de cambios que producen mejoras, cambios que responden a un proceso planeado, deliberativo, sistematizado e intencional, no de simples novedades, de cambios momentáneos ni de propuestas visionarias, </w:t>
      </w:r>
      <w:r w:rsidR="0007516B">
        <w:rPr>
          <w:rFonts w:cs="Arial"/>
          <w:szCs w:val="24"/>
        </w:rPr>
        <w:t>requiere,</w:t>
      </w:r>
      <w:r w:rsidR="00E3710E">
        <w:rPr>
          <w:rFonts w:cs="Arial"/>
          <w:szCs w:val="24"/>
        </w:rPr>
        <w:t xml:space="preserve"> por lo tanto, un proceso de sistematización, seguimiento y </w:t>
      </w:r>
      <w:r w:rsidR="005815A0">
        <w:rPr>
          <w:rFonts w:cs="Arial"/>
          <w:szCs w:val="24"/>
        </w:rPr>
        <w:t>evaluación, cabe añadir, que estamos ante una nueva cultura educativa que supone un cambio de las instituciones universitarias, que uno de ellos es la formación y actualización del docente a través de un proceso de reflexión y revisión continua de su actuación profesional bajo el modelo de competencias, siendo la introducción o preparación para la transformación de la docencia producto de la globalización, la conectividad y los avances científicos que motivan innovaciones en las formas de enseñar y de aprender en la educación.</w:t>
      </w:r>
    </w:p>
    <w:p w:rsidR="008B5640" w:rsidRPr="008B5640" w:rsidRDefault="00FE2A41" w:rsidP="0064173F">
      <w:pPr>
        <w:shd w:val="clear" w:color="auto" w:fill="FFFFFF"/>
        <w:ind w:firstLine="360"/>
        <w:rPr>
          <w:rFonts w:cs="Arial"/>
          <w:szCs w:val="24"/>
        </w:rPr>
      </w:pPr>
      <w:r>
        <w:rPr>
          <w:rFonts w:cs="Arial"/>
          <w:szCs w:val="24"/>
        </w:rPr>
        <w:t>En relación al desarrollo profesional del docente universitario, Geiringer</w:t>
      </w:r>
      <w:r w:rsidR="00D217AA">
        <w:rPr>
          <w:rFonts w:cs="Arial"/>
          <w:szCs w:val="24"/>
        </w:rPr>
        <w:t xml:space="preserve"> (1.989)</w:t>
      </w:r>
      <w:r>
        <w:rPr>
          <w:rFonts w:cs="Arial"/>
          <w:szCs w:val="24"/>
        </w:rPr>
        <w:t xml:space="preserve"> expresa que el “</w:t>
      </w:r>
      <w:r>
        <w:rPr>
          <w:rFonts w:cs="Arial"/>
          <w:i/>
          <w:szCs w:val="24"/>
        </w:rPr>
        <w:t>el profesor es un egresado del mismo proceso, que asume el modelo de enseñanza dominante y reproduce en el aula las condiciones ideológicas y pedagógicas de la docencia recibida en su proceso de formación profesional</w:t>
      </w:r>
      <w:r>
        <w:rPr>
          <w:rFonts w:cs="Arial"/>
          <w:szCs w:val="24"/>
        </w:rPr>
        <w:t>”, por lo tanto, la formación del docente se convierte en un elemento clave para enfrentar el desafío dentro del nuevo modelo educativo</w:t>
      </w:r>
      <w:r w:rsidR="002B3B95">
        <w:rPr>
          <w:rFonts w:cs="Arial"/>
          <w:szCs w:val="24"/>
        </w:rPr>
        <w:t xml:space="preserve"> por competencias; de no hacerlo probablemente continuaría repitiendo errores y fallas aprendidas durante el período </w:t>
      </w:r>
      <w:r w:rsidR="00EA7EE8">
        <w:rPr>
          <w:rFonts w:cs="Arial"/>
          <w:szCs w:val="24"/>
        </w:rPr>
        <w:t>de estudiantado, cabe añadir, que estas transformaciones sustantivas direccionan al accionar hacia el cambio de objetivos de aprendizaje en términos de desarrollo de competencias.</w:t>
      </w:r>
    </w:p>
    <w:p w:rsidR="00CF6BD6" w:rsidRPr="00174E94" w:rsidRDefault="00615EBA" w:rsidP="00BC6DBD">
      <w:pPr>
        <w:shd w:val="clear" w:color="auto" w:fill="FFFFFF"/>
        <w:ind w:firstLine="360"/>
        <w:rPr>
          <w:rFonts w:eastAsia="Times New Roman" w:cs="Arial"/>
          <w:i/>
          <w:color w:val="000000"/>
          <w:szCs w:val="24"/>
          <w:lang w:eastAsia="es-MX"/>
        </w:rPr>
      </w:pPr>
      <w:r w:rsidRPr="00174E94">
        <w:rPr>
          <w:rFonts w:eastAsia="Times New Roman" w:cs="Arial"/>
          <w:i/>
          <w:color w:val="000000"/>
          <w:szCs w:val="24"/>
          <w:lang w:eastAsia="es-MX"/>
        </w:rPr>
        <w:lastRenderedPageBreak/>
        <w:t xml:space="preserve">UNESCO (2008) ha puesto en marcha un proyecto denominado «Estándares UNESCO de Competencias en TIC para Docentes» (ECD-TIC) que integra tres enfoques y seis componentes. </w:t>
      </w:r>
    </w:p>
    <w:p w:rsidR="00CF6BD6" w:rsidRPr="00174E94" w:rsidRDefault="00615EBA" w:rsidP="00174E94">
      <w:pPr>
        <w:shd w:val="clear" w:color="auto" w:fill="FFFFFF"/>
        <w:ind w:firstLine="360"/>
        <w:rPr>
          <w:rFonts w:eastAsia="Times New Roman" w:cs="Arial"/>
          <w:i/>
          <w:color w:val="000000"/>
          <w:szCs w:val="24"/>
          <w:lang w:eastAsia="es-MX"/>
        </w:rPr>
      </w:pPr>
      <w:r w:rsidRPr="00174E94">
        <w:rPr>
          <w:rFonts w:eastAsia="Times New Roman" w:cs="Arial"/>
          <w:i/>
          <w:color w:val="000000"/>
          <w:szCs w:val="24"/>
          <w:lang w:eastAsia="es-MX"/>
        </w:rPr>
        <w:t xml:space="preserve">Los enfoques son: </w:t>
      </w:r>
    </w:p>
    <w:p w:rsidR="00CF6BD6" w:rsidRPr="00174E94" w:rsidRDefault="00CF6BD6" w:rsidP="00174E94">
      <w:pPr>
        <w:pStyle w:val="Prrafodelista"/>
        <w:numPr>
          <w:ilvl w:val="0"/>
          <w:numId w:val="5"/>
        </w:numPr>
        <w:shd w:val="clear" w:color="auto" w:fill="FFFFFF"/>
        <w:spacing w:line="360" w:lineRule="auto"/>
        <w:rPr>
          <w:rFonts w:ascii="Arial" w:hAnsi="Arial" w:cs="Arial"/>
          <w:i/>
          <w:color w:val="000000"/>
        </w:rPr>
      </w:pPr>
      <w:r w:rsidRPr="00174E94">
        <w:rPr>
          <w:rFonts w:ascii="Arial" w:hAnsi="Arial" w:cs="Arial"/>
          <w:i/>
          <w:color w:val="000000"/>
        </w:rPr>
        <w:t>N</w:t>
      </w:r>
      <w:r w:rsidR="00615EBA" w:rsidRPr="00174E94">
        <w:rPr>
          <w:rFonts w:ascii="Arial" w:hAnsi="Arial" w:cs="Arial"/>
          <w:i/>
          <w:color w:val="000000"/>
        </w:rPr>
        <w:t>ociones básicas en las TIC</w:t>
      </w:r>
      <w:r w:rsidRPr="00174E94">
        <w:rPr>
          <w:rFonts w:ascii="Arial" w:hAnsi="Arial" w:cs="Arial"/>
          <w:i/>
          <w:color w:val="000000"/>
        </w:rPr>
        <w:t>.</w:t>
      </w:r>
    </w:p>
    <w:p w:rsidR="00CF6BD6" w:rsidRPr="00174E94" w:rsidRDefault="00CF6BD6" w:rsidP="00174E94">
      <w:pPr>
        <w:pStyle w:val="Prrafodelista"/>
        <w:numPr>
          <w:ilvl w:val="0"/>
          <w:numId w:val="5"/>
        </w:numPr>
        <w:shd w:val="clear" w:color="auto" w:fill="FFFFFF"/>
        <w:spacing w:line="360" w:lineRule="auto"/>
        <w:rPr>
          <w:rFonts w:ascii="Arial" w:hAnsi="Arial" w:cs="Arial"/>
          <w:i/>
          <w:color w:val="000000"/>
        </w:rPr>
      </w:pPr>
      <w:r w:rsidRPr="00174E94">
        <w:rPr>
          <w:rFonts w:ascii="Arial" w:hAnsi="Arial" w:cs="Arial"/>
          <w:i/>
          <w:color w:val="000000"/>
        </w:rPr>
        <w:t>P</w:t>
      </w:r>
      <w:r w:rsidR="00615EBA" w:rsidRPr="00174E94">
        <w:rPr>
          <w:rFonts w:ascii="Arial" w:hAnsi="Arial" w:cs="Arial"/>
          <w:i/>
          <w:color w:val="000000"/>
        </w:rPr>
        <w:t>rofundización del conocimiento</w:t>
      </w:r>
      <w:r w:rsidRPr="00174E94">
        <w:rPr>
          <w:rFonts w:ascii="Arial" w:hAnsi="Arial" w:cs="Arial"/>
          <w:i/>
          <w:color w:val="000000"/>
        </w:rPr>
        <w:t>.</w:t>
      </w:r>
    </w:p>
    <w:p w:rsidR="00CF6BD6" w:rsidRPr="00174E94" w:rsidRDefault="00CF6BD6" w:rsidP="00174E94">
      <w:pPr>
        <w:pStyle w:val="Prrafodelista"/>
        <w:numPr>
          <w:ilvl w:val="0"/>
          <w:numId w:val="5"/>
        </w:numPr>
        <w:shd w:val="clear" w:color="auto" w:fill="FFFFFF"/>
        <w:spacing w:line="360" w:lineRule="auto"/>
        <w:rPr>
          <w:rFonts w:ascii="Arial" w:hAnsi="Arial" w:cs="Arial"/>
          <w:i/>
          <w:color w:val="000000"/>
        </w:rPr>
      </w:pPr>
      <w:r w:rsidRPr="00174E94">
        <w:rPr>
          <w:rFonts w:ascii="Arial" w:hAnsi="Arial" w:cs="Arial"/>
          <w:i/>
          <w:color w:val="000000"/>
        </w:rPr>
        <w:t>Y</w:t>
      </w:r>
      <w:r w:rsidR="00615EBA" w:rsidRPr="00174E94">
        <w:rPr>
          <w:rFonts w:ascii="Arial" w:hAnsi="Arial" w:cs="Arial"/>
          <w:i/>
          <w:color w:val="000000"/>
        </w:rPr>
        <w:t xml:space="preserve"> generación de conocimiento</w:t>
      </w:r>
      <w:r w:rsidRPr="00174E94">
        <w:rPr>
          <w:rFonts w:ascii="Arial" w:hAnsi="Arial" w:cs="Arial"/>
          <w:i/>
          <w:color w:val="000000"/>
        </w:rPr>
        <w:t>.</w:t>
      </w:r>
    </w:p>
    <w:p w:rsidR="00CF6BD6" w:rsidRPr="00174E94" w:rsidRDefault="00CF6BD6" w:rsidP="00174E94">
      <w:pPr>
        <w:shd w:val="clear" w:color="auto" w:fill="FFFFFF"/>
        <w:ind w:firstLine="708"/>
        <w:rPr>
          <w:rFonts w:cs="Arial"/>
          <w:i/>
          <w:color w:val="000000"/>
          <w:szCs w:val="24"/>
        </w:rPr>
      </w:pPr>
      <w:r w:rsidRPr="00174E94">
        <w:rPr>
          <w:rFonts w:cs="Arial"/>
          <w:i/>
          <w:color w:val="000000"/>
          <w:szCs w:val="24"/>
        </w:rPr>
        <w:t>Y</w:t>
      </w:r>
      <w:r w:rsidR="00615EBA" w:rsidRPr="00174E94">
        <w:rPr>
          <w:rFonts w:cs="Arial"/>
          <w:i/>
          <w:color w:val="000000"/>
          <w:szCs w:val="24"/>
        </w:rPr>
        <w:t xml:space="preserve"> los seis componentes del sistema educativo:</w:t>
      </w:r>
    </w:p>
    <w:p w:rsidR="00CF6BD6" w:rsidRPr="00174E94"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C</w:t>
      </w:r>
      <w:r w:rsidR="00615EBA" w:rsidRPr="00174E94">
        <w:rPr>
          <w:rFonts w:ascii="Arial" w:hAnsi="Arial" w:cs="Arial"/>
          <w:i/>
          <w:color w:val="000000"/>
        </w:rPr>
        <w:t>urrículo</w:t>
      </w:r>
      <w:r w:rsidRPr="00174E94">
        <w:rPr>
          <w:rFonts w:ascii="Arial" w:hAnsi="Arial" w:cs="Arial"/>
          <w:i/>
          <w:color w:val="000000"/>
        </w:rPr>
        <w:t>.</w:t>
      </w:r>
    </w:p>
    <w:p w:rsidR="00CF6BD6" w:rsidRPr="00174E94"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P</w:t>
      </w:r>
      <w:r w:rsidR="00615EBA" w:rsidRPr="00174E94">
        <w:rPr>
          <w:rFonts w:ascii="Arial" w:hAnsi="Arial" w:cs="Arial"/>
          <w:i/>
          <w:color w:val="000000"/>
        </w:rPr>
        <w:t>olítica educativa</w:t>
      </w:r>
      <w:r w:rsidRPr="00174E94">
        <w:rPr>
          <w:rFonts w:ascii="Arial" w:hAnsi="Arial" w:cs="Arial"/>
          <w:i/>
          <w:color w:val="000000"/>
        </w:rPr>
        <w:t>.</w:t>
      </w:r>
    </w:p>
    <w:p w:rsidR="00CF6BD6" w:rsidRPr="00174E94"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P</w:t>
      </w:r>
      <w:r w:rsidR="00615EBA" w:rsidRPr="00174E94">
        <w:rPr>
          <w:rFonts w:ascii="Arial" w:hAnsi="Arial" w:cs="Arial"/>
          <w:i/>
          <w:color w:val="000000"/>
        </w:rPr>
        <w:t>edagogía</w:t>
      </w:r>
      <w:r w:rsidRPr="00174E94">
        <w:rPr>
          <w:rFonts w:ascii="Arial" w:hAnsi="Arial" w:cs="Arial"/>
          <w:i/>
          <w:color w:val="000000"/>
        </w:rPr>
        <w:t>.</w:t>
      </w:r>
    </w:p>
    <w:p w:rsidR="00CF6BD6" w:rsidRPr="00174E94"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U</w:t>
      </w:r>
      <w:r w:rsidR="00615EBA" w:rsidRPr="00174E94">
        <w:rPr>
          <w:rFonts w:ascii="Arial" w:hAnsi="Arial" w:cs="Arial"/>
          <w:i/>
          <w:color w:val="000000"/>
        </w:rPr>
        <w:t>tilización de las TIC</w:t>
      </w:r>
      <w:r w:rsidRPr="00174E94">
        <w:rPr>
          <w:rFonts w:ascii="Arial" w:hAnsi="Arial" w:cs="Arial"/>
          <w:i/>
          <w:color w:val="000000"/>
        </w:rPr>
        <w:t>.</w:t>
      </w:r>
    </w:p>
    <w:p w:rsidR="00CF6BD6" w:rsidRPr="00174E94"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O</w:t>
      </w:r>
      <w:r w:rsidR="00615EBA" w:rsidRPr="00174E94">
        <w:rPr>
          <w:rFonts w:ascii="Arial" w:hAnsi="Arial" w:cs="Arial"/>
          <w:i/>
          <w:color w:val="000000"/>
        </w:rPr>
        <w:t>rganización</w:t>
      </w:r>
      <w:r w:rsidRPr="00174E94">
        <w:rPr>
          <w:rFonts w:ascii="Arial" w:hAnsi="Arial" w:cs="Arial"/>
          <w:i/>
          <w:color w:val="000000"/>
        </w:rPr>
        <w:t>.</w:t>
      </w:r>
    </w:p>
    <w:p w:rsidR="00615EBA" w:rsidRDefault="00CF6BD6" w:rsidP="00174E94">
      <w:pPr>
        <w:pStyle w:val="Prrafodelista"/>
        <w:numPr>
          <w:ilvl w:val="0"/>
          <w:numId w:val="7"/>
        </w:numPr>
        <w:shd w:val="clear" w:color="auto" w:fill="FFFFFF"/>
        <w:spacing w:line="360" w:lineRule="auto"/>
        <w:rPr>
          <w:rFonts w:ascii="Arial" w:hAnsi="Arial" w:cs="Arial"/>
          <w:i/>
          <w:color w:val="000000"/>
        </w:rPr>
      </w:pPr>
      <w:r w:rsidRPr="00174E94">
        <w:rPr>
          <w:rFonts w:ascii="Arial" w:hAnsi="Arial" w:cs="Arial"/>
          <w:i/>
          <w:color w:val="000000"/>
        </w:rPr>
        <w:t>Y</w:t>
      </w:r>
      <w:r w:rsidR="00615EBA" w:rsidRPr="00174E94">
        <w:rPr>
          <w:rFonts w:ascii="Arial" w:hAnsi="Arial" w:cs="Arial"/>
          <w:i/>
          <w:color w:val="000000"/>
        </w:rPr>
        <w:t xml:space="preserve"> capacitación de docente</w:t>
      </w:r>
      <w:r w:rsidR="000D75B4" w:rsidRPr="00174E94">
        <w:rPr>
          <w:rFonts w:ascii="Arial" w:hAnsi="Arial" w:cs="Arial"/>
          <w:i/>
          <w:color w:val="000000"/>
        </w:rPr>
        <w:t>.</w:t>
      </w:r>
    </w:p>
    <w:p w:rsidR="00607AFA" w:rsidRPr="00741D71" w:rsidRDefault="00607400" w:rsidP="00607400">
      <w:pPr>
        <w:shd w:val="clear" w:color="auto" w:fill="FFFFFF"/>
        <w:ind w:firstLine="708"/>
        <w:rPr>
          <w:rFonts w:cs="Arial"/>
          <w:szCs w:val="24"/>
        </w:rPr>
      </w:pPr>
      <w:r w:rsidRPr="00741D71">
        <w:rPr>
          <w:rFonts w:cs="Arial"/>
          <w:szCs w:val="24"/>
        </w:rPr>
        <w:t>La incorporación de nuevos mate</w:t>
      </w:r>
      <w:r w:rsidR="004F474F" w:rsidRPr="00741D71">
        <w:rPr>
          <w:rFonts w:cs="Arial"/>
          <w:szCs w:val="24"/>
        </w:rPr>
        <w:t>riales, nuevos comportamientos, nuevas</w:t>
      </w:r>
      <w:r w:rsidRPr="00741D71">
        <w:rPr>
          <w:rFonts w:cs="Arial"/>
          <w:szCs w:val="24"/>
        </w:rPr>
        <w:t xml:space="preserve"> prácticas de enseñanza y nuevas creencias </w:t>
      </w:r>
      <w:r w:rsidR="004F474F" w:rsidRPr="00741D71">
        <w:rPr>
          <w:rFonts w:cs="Arial"/>
          <w:szCs w:val="24"/>
        </w:rPr>
        <w:t xml:space="preserve">y concepciones, etc., son cambios que están relacionados, de acuerdo con Fullan y Stiegelbauer </w:t>
      </w:r>
      <w:r w:rsidR="00656B88" w:rsidRPr="00741D71">
        <w:rPr>
          <w:rFonts w:cs="Arial"/>
          <w:szCs w:val="24"/>
        </w:rPr>
        <w:t xml:space="preserve">(1.991), con los procesos de innovación en cuanto a mejoras en los procesos de enseñanza – aprendizaje, </w:t>
      </w:r>
      <w:r w:rsidR="002A76E6" w:rsidRPr="00741D71">
        <w:rPr>
          <w:rFonts w:cs="Arial"/>
          <w:szCs w:val="24"/>
        </w:rPr>
        <w:t xml:space="preserve">con </w:t>
      </w:r>
      <w:r w:rsidR="00656B88" w:rsidRPr="00741D71">
        <w:rPr>
          <w:rFonts w:cs="Arial"/>
          <w:szCs w:val="24"/>
        </w:rPr>
        <w:t>el uso de nuevos materiales y la introducción de planteos curriculares innovadores o de las últimas tecnologías.</w:t>
      </w:r>
    </w:p>
    <w:p w:rsidR="006613F6" w:rsidRPr="007C410A" w:rsidRDefault="00C056C6" w:rsidP="00530ED9">
      <w:pPr>
        <w:pStyle w:val="Ttulo1"/>
        <w:rPr>
          <w:rFonts w:ascii="Arial" w:hAnsi="Arial" w:cs="Arial"/>
          <w:color w:val="auto"/>
          <w:sz w:val="24"/>
          <w:szCs w:val="24"/>
          <w:lang w:val="es-AR"/>
        </w:rPr>
      </w:pPr>
      <w:bookmarkStart w:id="14" w:name="_Toc522303002"/>
      <w:bookmarkStart w:id="15" w:name="_Toc522357076"/>
      <w:bookmarkStart w:id="16" w:name="_Toc522358543"/>
      <w:bookmarkStart w:id="17" w:name="_Toc522358700"/>
      <w:bookmarkStart w:id="18" w:name="_Toc522381400"/>
      <w:bookmarkStart w:id="19" w:name="_Toc522478916"/>
      <w:bookmarkStart w:id="20" w:name="_Toc522544231"/>
      <w:r w:rsidRPr="007C410A">
        <w:rPr>
          <w:rFonts w:ascii="Arial" w:hAnsi="Arial" w:cs="Arial"/>
          <w:color w:val="auto"/>
          <w:sz w:val="24"/>
          <w:szCs w:val="24"/>
          <w:lang w:val="es-AR"/>
        </w:rPr>
        <w:t xml:space="preserve">3 - </w:t>
      </w:r>
      <w:r w:rsidR="006613F6" w:rsidRPr="007C410A">
        <w:rPr>
          <w:rFonts w:ascii="Arial" w:hAnsi="Arial" w:cs="Arial"/>
          <w:color w:val="auto"/>
          <w:sz w:val="24"/>
          <w:szCs w:val="24"/>
          <w:lang w:val="es-AR"/>
        </w:rPr>
        <w:t>PROBLEMA/OPORTUNIDAD/DEMANDA - ANÁLISIS DE LA SITUACIÓN</w:t>
      </w:r>
      <w:bookmarkEnd w:id="14"/>
      <w:bookmarkEnd w:id="15"/>
      <w:bookmarkEnd w:id="16"/>
      <w:bookmarkEnd w:id="17"/>
      <w:bookmarkEnd w:id="18"/>
      <w:bookmarkEnd w:id="19"/>
      <w:bookmarkEnd w:id="20"/>
    </w:p>
    <w:p w:rsidR="006613F6" w:rsidRDefault="0087514B" w:rsidP="00530ED9">
      <w:pPr>
        <w:shd w:val="clear" w:color="auto" w:fill="FFFFFF"/>
        <w:ind w:firstLine="709"/>
        <w:rPr>
          <w:rFonts w:cs="Arial"/>
          <w:szCs w:val="24"/>
        </w:rPr>
      </w:pPr>
      <w:r>
        <w:rPr>
          <w:rFonts w:cs="Arial"/>
          <w:szCs w:val="24"/>
        </w:rPr>
        <w:t>Lo primero</w:t>
      </w:r>
      <w:r w:rsidR="00C2309B">
        <w:rPr>
          <w:rFonts w:cs="Arial"/>
          <w:szCs w:val="24"/>
        </w:rPr>
        <w:t>,</w:t>
      </w:r>
      <w:r w:rsidR="00652179">
        <w:rPr>
          <w:rFonts w:cs="Arial"/>
          <w:szCs w:val="24"/>
        </w:rPr>
        <w:t xml:space="preserve"> </w:t>
      </w:r>
      <w:r w:rsidR="00CD24B5">
        <w:rPr>
          <w:rFonts w:cs="Arial"/>
          <w:szCs w:val="24"/>
        </w:rPr>
        <w:t xml:space="preserve">reconocer </w:t>
      </w:r>
      <w:r w:rsidR="00652179">
        <w:rPr>
          <w:rFonts w:cs="Arial"/>
          <w:szCs w:val="24"/>
        </w:rPr>
        <w:t>q</w:t>
      </w:r>
      <w:r w:rsidR="003C6E21">
        <w:rPr>
          <w:rFonts w:cs="Arial"/>
          <w:szCs w:val="24"/>
        </w:rPr>
        <w:t>ue</w:t>
      </w:r>
      <w:r w:rsidR="006613F6" w:rsidRPr="00174E94">
        <w:rPr>
          <w:rFonts w:cs="Arial"/>
          <w:szCs w:val="24"/>
        </w:rPr>
        <w:t xml:space="preserve"> docentes existen en el área de especialidad, orientados al uso y enriquecimiento de su labor en docencia en cuanto a las tecnologías de la información y comunicación, para saber que cambiar</w:t>
      </w:r>
      <w:r w:rsidR="005D2276">
        <w:rPr>
          <w:rFonts w:cs="Arial"/>
          <w:szCs w:val="24"/>
        </w:rPr>
        <w:t>, renovar o modificar</w:t>
      </w:r>
      <w:r w:rsidR="006613F6" w:rsidRPr="00174E94">
        <w:rPr>
          <w:rFonts w:cs="Arial"/>
          <w:szCs w:val="24"/>
        </w:rPr>
        <w:t xml:space="preserve"> para que tengan mayor acceso en las T</w:t>
      </w:r>
      <w:r w:rsidR="00535E91">
        <w:rPr>
          <w:rFonts w:cs="Arial"/>
          <w:szCs w:val="24"/>
        </w:rPr>
        <w:t>IC</w:t>
      </w:r>
      <w:r w:rsidR="006613F6" w:rsidRPr="00174E94">
        <w:rPr>
          <w:rFonts w:cs="Arial"/>
          <w:szCs w:val="24"/>
        </w:rPr>
        <w:t xml:space="preserve">s, no solo al que las utilice, sino también para aprender a trabajar de manera óptima, planteando el problema desde la óptica o </w:t>
      </w:r>
      <w:r w:rsidR="00305A2F">
        <w:rPr>
          <w:rFonts w:cs="Arial"/>
          <w:szCs w:val="24"/>
        </w:rPr>
        <w:t>perspectiva</w:t>
      </w:r>
      <w:r w:rsidR="006613F6" w:rsidRPr="00174E94">
        <w:rPr>
          <w:rFonts w:cs="Arial"/>
          <w:szCs w:val="24"/>
        </w:rPr>
        <w:t xml:space="preserve"> pedagógico/didáctico.</w:t>
      </w:r>
    </w:p>
    <w:p w:rsidR="00EF4A61" w:rsidRPr="00EF4A61" w:rsidRDefault="00EF4A61" w:rsidP="00504CBE">
      <w:pPr>
        <w:shd w:val="clear" w:color="auto" w:fill="FFFFFF"/>
        <w:ind w:firstLine="708"/>
        <w:rPr>
          <w:rFonts w:eastAsia="Times New Roman" w:cs="Arial"/>
          <w:i/>
          <w:color w:val="000000" w:themeColor="text1"/>
          <w:szCs w:val="24"/>
          <w:lang w:eastAsia="es-MX"/>
        </w:rPr>
      </w:pPr>
      <w:r w:rsidRPr="00EF4A61">
        <w:rPr>
          <w:rFonts w:eastAsia="Times New Roman" w:cs="Arial"/>
          <w:i/>
          <w:color w:val="000000" w:themeColor="text1"/>
          <w:szCs w:val="24"/>
          <w:lang w:eastAsia="es-MX"/>
        </w:rPr>
        <w:t>La formación pedagógico-didáctica es uno</w:t>
      </w:r>
      <w:r>
        <w:rPr>
          <w:rFonts w:eastAsia="Times New Roman" w:cs="Arial"/>
          <w:i/>
          <w:color w:val="000000" w:themeColor="text1"/>
          <w:szCs w:val="24"/>
          <w:lang w:eastAsia="es-MX"/>
        </w:rPr>
        <w:t xml:space="preserve"> </w:t>
      </w:r>
      <w:r w:rsidRPr="00EF4A61">
        <w:rPr>
          <w:rFonts w:eastAsia="Times New Roman" w:cs="Arial"/>
          <w:i/>
          <w:color w:val="000000" w:themeColor="text1"/>
          <w:szCs w:val="24"/>
          <w:lang w:eastAsia="es-MX"/>
        </w:rPr>
        <w:t>de los temas que en la actualidad está abriendo un nuevo discurso, hacia la necesidad de argumentar y aportar propuestas para la mejora de la docencia (</w:t>
      </w:r>
      <w:r w:rsidR="00D2417F">
        <w:rPr>
          <w:rFonts w:eastAsia="Times New Roman" w:cs="Arial"/>
          <w:i/>
          <w:color w:val="000000" w:themeColor="text1"/>
          <w:szCs w:val="24"/>
          <w:lang w:eastAsia="es-MX"/>
        </w:rPr>
        <w:t xml:space="preserve">Jacques </w:t>
      </w:r>
      <w:r w:rsidRPr="00EF4A61">
        <w:rPr>
          <w:rFonts w:eastAsia="Times New Roman" w:cs="Arial"/>
          <w:i/>
          <w:color w:val="000000" w:themeColor="text1"/>
          <w:szCs w:val="24"/>
          <w:lang w:eastAsia="es-MX"/>
        </w:rPr>
        <w:t>Delors, 1996).</w:t>
      </w:r>
    </w:p>
    <w:p w:rsidR="007B628E" w:rsidRDefault="00AB4A38" w:rsidP="00504CBE">
      <w:pPr>
        <w:shd w:val="clear" w:color="auto" w:fill="FFFFFF"/>
        <w:ind w:firstLine="709"/>
        <w:rPr>
          <w:rFonts w:cs="Arial"/>
          <w:szCs w:val="24"/>
        </w:rPr>
      </w:pPr>
      <w:r>
        <w:rPr>
          <w:rFonts w:cs="Arial"/>
          <w:szCs w:val="24"/>
        </w:rPr>
        <w:lastRenderedPageBreak/>
        <w:t xml:space="preserve">¿Afrontamos los docentes los desafíos reconociendo nuestras limitaciones e intentamos promover prácticas renovadas basadas en el compromiso con la calidad </w:t>
      </w:r>
      <w:r w:rsidR="007B628E">
        <w:rPr>
          <w:rFonts w:cs="Arial"/>
          <w:szCs w:val="24"/>
        </w:rPr>
        <w:t>educativa?</w:t>
      </w:r>
    </w:p>
    <w:p w:rsidR="007B628E" w:rsidRDefault="007B628E" w:rsidP="00504CBE">
      <w:pPr>
        <w:shd w:val="clear" w:color="auto" w:fill="FFFFFF"/>
        <w:ind w:firstLine="709"/>
        <w:rPr>
          <w:rFonts w:cs="Arial"/>
          <w:szCs w:val="24"/>
        </w:rPr>
      </w:pPr>
      <w:r>
        <w:rPr>
          <w:rFonts w:cs="Arial"/>
          <w:szCs w:val="24"/>
        </w:rPr>
        <w:t>¿Poseen un proceso continuo</w:t>
      </w:r>
      <w:r w:rsidR="00AB4A38">
        <w:rPr>
          <w:rFonts w:cs="Arial"/>
          <w:szCs w:val="24"/>
        </w:rPr>
        <w:t xml:space="preserve"> </w:t>
      </w:r>
      <w:r>
        <w:rPr>
          <w:rFonts w:cs="Arial"/>
          <w:szCs w:val="24"/>
        </w:rPr>
        <w:t>de</w:t>
      </w:r>
      <w:r w:rsidR="00AB4A38">
        <w:rPr>
          <w:rFonts w:cs="Arial"/>
          <w:szCs w:val="24"/>
        </w:rPr>
        <w:t xml:space="preserve"> formación personal</w:t>
      </w:r>
      <w:r w:rsidR="005142F6">
        <w:rPr>
          <w:rFonts w:cs="Arial"/>
          <w:szCs w:val="24"/>
        </w:rPr>
        <w:t>, como adiestramiento y capacitación,</w:t>
      </w:r>
      <w:r>
        <w:rPr>
          <w:rFonts w:cs="Arial"/>
          <w:szCs w:val="24"/>
        </w:rPr>
        <w:t xml:space="preserve"> para desarrollar competencias necesarias</w:t>
      </w:r>
      <w:r w:rsidR="00A41C99">
        <w:rPr>
          <w:rFonts w:cs="Arial"/>
          <w:szCs w:val="24"/>
        </w:rPr>
        <w:t xml:space="preserve"> para la enseñanza</w:t>
      </w:r>
      <w:r>
        <w:rPr>
          <w:rFonts w:cs="Arial"/>
          <w:szCs w:val="24"/>
        </w:rPr>
        <w:t>?</w:t>
      </w:r>
    </w:p>
    <w:p w:rsidR="00AB4A38" w:rsidRDefault="007B628E" w:rsidP="00504CBE">
      <w:pPr>
        <w:shd w:val="clear" w:color="auto" w:fill="FFFFFF"/>
        <w:ind w:firstLine="709"/>
        <w:rPr>
          <w:rFonts w:cs="Arial"/>
          <w:szCs w:val="24"/>
        </w:rPr>
      </w:pPr>
      <w:r>
        <w:rPr>
          <w:rFonts w:cs="Arial"/>
          <w:szCs w:val="24"/>
        </w:rPr>
        <w:t xml:space="preserve">¿Realizó </w:t>
      </w:r>
      <w:r w:rsidR="00AB4A38">
        <w:rPr>
          <w:rFonts w:cs="Arial"/>
          <w:szCs w:val="24"/>
        </w:rPr>
        <w:t>la búsqueda de experiencias exitosas que puedan orientarnos?</w:t>
      </w:r>
    </w:p>
    <w:p w:rsidR="00390525" w:rsidRDefault="00390525" w:rsidP="00504CBE">
      <w:pPr>
        <w:shd w:val="clear" w:color="auto" w:fill="FFFFFF"/>
        <w:ind w:firstLine="709"/>
        <w:rPr>
          <w:rFonts w:cs="Arial"/>
          <w:szCs w:val="24"/>
        </w:rPr>
      </w:pPr>
      <w:r>
        <w:rPr>
          <w:rFonts w:cs="Arial"/>
          <w:szCs w:val="24"/>
        </w:rPr>
        <w:t xml:space="preserve">Es fundamental comprender que enfrentar el desafío requiere cambios profundos en la manera de enseñar y aprender, estos cambios se gestan desde la reestructuración de las propias concepciones </w:t>
      </w:r>
      <w:r w:rsidR="00E32BAB">
        <w:rPr>
          <w:rFonts w:cs="Arial"/>
          <w:szCs w:val="24"/>
        </w:rPr>
        <w:t>por</w:t>
      </w:r>
      <w:r>
        <w:rPr>
          <w:rFonts w:cs="Arial"/>
          <w:szCs w:val="24"/>
        </w:rPr>
        <w:t xml:space="preserve"> qué, para qué y </w:t>
      </w:r>
      <w:r w:rsidR="007E03CF">
        <w:rPr>
          <w:rFonts w:cs="Arial"/>
          <w:szCs w:val="24"/>
        </w:rPr>
        <w:t>cómo</w:t>
      </w:r>
      <w:r>
        <w:rPr>
          <w:rFonts w:cs="Arial"/>
          <w:szCs w:val="24"/>
        </w:rPr>
        <w:t xml:space="preserve"> enseñar, de allí surgen búsquedas, ideas y oportunidades que inician procesos innovadores y se retroalimentan, comenzando un camino de crecimiento profesional que no se detiene, ya que existe un campo en pleno desarrollo en la relación </w:t>
      </w:r>
      <w:r w:rsidR="001A2F62">
        <w:rPr>
          <w:rFonts w:cs="Arial"/>
          <w:szCs w:val="24"/>
        </w:rPr>
        <w:t xml:space="preserve">bilateral </w:t>
      </w:r>
      <w:r>
        <w:rPr>
          <w:rFonts w:cs="Arial"/>
          <w:szCs w:val="24"/>
        </w:rPr>
        <w:t xml:space="preserve">entre la </w:t>
      </w:r>
      <w:r w:rsidR="000F03FC">
        <w:rPr>
          <w:rFonts w:cs="Arial"/>
          <w:szCs w:val="24"/>
        </w:rPr>
        <w:t>E</w:t>
      </w:r>
      <w:r>
        <w:rPr>
          <w:rFonts w:cs="Arial"/>
          <w:szCs w:val="24"/>
        </w:rPr>
        <w:t>ducación y las T</w:t>
      </w:r>
      <w:r w:rsidR="004C0646">
        <w:rPr>
          <w:rFonts w:cs="Arial"/>
          <w:szCs w:val="24"/>
        </w:rPr>
        <w:t>IC</w:t>
      </w:r>
      <w:r>
        <w:rPr>
          <w:rFonts w:cs="Arial"/>
          <w:szCs w:val="24"/>
        </w:rPr>
        <w:t>s.</w:t>
      </w:r>
    </w:p>
    <w:p w:rsidR="00C558E8" w:rsidRDefault="00C558E8" w:rsidP="00174E94">
      <w:pPr>
        <w:shd w:val="clear" w:color="auto" w:fill="FFFFFF"/>
        <w:ind w:firstLine="709"/>
        <w:rPr>
          <w:rFonts w:cs="Arial"/>
          <w:szCs w:val="24"/>
        </w:rPr>
      </w:pPr>
      <w:r>
        <w:rPr>
          <w:rFonts w:cs="Arial"/>
          <w:szCs w:val="24"/>
        </w:rPr>
        <w:t>Los distintos modelos teóricos y estándares que se presentan ofrecen un marco para el diseño, selección, análisis y evaluación de recursos T</w:t>
      </w:r>
      <w:r w:rsidR="00B34008">
        <w:rPr>
          <w:rFonts w:cs="Arial"/>
          <w:szCs w:val="24"/>
        </w:rPr>
        <w:t>IC</w:t>
      </w:r>
      <w:r>
        <w:rPr>
          <w:rFonts w:cs="Arial"/>
          <w:szCs w:val="24"/>
        </w:rPr>
        <w:t>s que debe formar parte de la capacitación permanente de los docentes y de la adquisición de competencias de aprendizaje autorregulado por parte de los estudiantes.</w:t>
      </w:r>
    </w:p>
    <w:p w:rsidR="00EB03A4" w:rsidRPr="00174E94" w:rsidRDefault="00EB03A4" w:rsidP="00174E94">
      <w:pPr>
        <w:shd w:val="clear" w:color="auto" w:fill="FFFFFF"/>
        <w:ind w:firstLine="709"/>
        <w:rPr>
          <w:rFonts w:cs="Arial"/>
          <w:szCs w:val="24"/>
        </w:rPr>
      </w:pPr>
    </w:p>
    <w:p w:rsidR="006613F6" w:rsidRDefault="006613F6" w:rsidP="00530ED9">
      <w:pPr>
        <w:ind w:firstLine="708"/>
        <w:rPr>
          <w:rFonts w:eastAsia="Times New Roman" w:cs="Arial"/>
          <w:i/>
          <w:color w:val="231F20"/>
          <w:szCs w:val="24"/>
          <w:lang w:eastAsia="es-MX"/>
        </w:rPr>
      </w:pPr>
      <w:r w:rsidRPr="00174E94">
        <w:rPr>
          <w:rFonts w:eastAsia="Times New Roman" w:cs="Arial"/>
          <w:i/>
          <w:color w:val="231F20"/>
          <w:szCs w:val="24"/>
          <w:lang w:eastAsia="es-MX"/>
        </w:rPr>
        <w:t xml:space="preserve"> “El docente actual debe tener claro la utilidad de la computación en el proceso de enseñanza</w:t>
      </w:r>
      <w:r w:rsidR="00344764">
        <w:rPr>
          <w:rFonts w:eastAsia="Times New Roman" w:cs="Arial"/>
          <w:i/>
          <w:color w:val="231F20"/>
          <w:szCs w:val="24"/>
          <w:lang w:eastAsia="es-MX"/>
        </w:rPr>
        <w:t xml:space="preserve"> </w:t>
      </w:r>
      <w:r w:rsidRPr="00174E94">
        <w:rPr>
          <w:rFonts w:eastAsia="Times New Roman" w:cs="Arial"/>
          <w:i/>
          <w:color w:val="231F20"/>
          <w:szCs w:val="24"/>
          <w:lang w:eastAsia="es-MX"/>
        </w:rPr>
        <w:t>-</w:t>
      </w:r>
      <w:r w:rsidR="00344764">
        <w:rPr>
          <w:rFonts w:eastAsia="Times New Roman" w:cs="Arial"/>
          <w:i/>
          <w:color w:val="231F20"/>
          <w:szCs w:val="24"/>
          <w:lang w:eastAsia="es-MX"/>
        </w:rPr>
        <w:t xml:space="preserve"> </w:t>
      </w:r>
      <w:r w:rsidRPr="00174E94">
        <w:rPr>
          <w:rFonts w:eastAsia="Times New Roman" w:cs="Arial"/>
          <w:i/>
          <w:color w:val="231F20"/>
          <w:szCs w:val="24"/>
          <w:lang w:eastAsia="es-MX"/>
        </w:rPr>
        <w:t>aprendizaje; esta es un recurso valioso que puede ser usada para incentivar al estudiante, despertar en él una mayor motivación hacia el aprendizaje y desarrollar habilidades y destrezas que permitan poner en marcha sus propias ideas” (Delgado, 1998:1)</w:t>
      </w:r>
    </w:p>
    <w:p w:rsidR="00510D96" w:rsidRPr="00530ED9" w:rsidRDefault="00510D96" w:rsidP="00530ED9">
      <w:pPr>
        <w:pStyle w:val="Ttulo2"/>
        <w:spacing w:line="360" w:lineRule="auto"/>
        <w:rPr>
          <w:rFonts w:ascii="Arial" w:hAnsi="Arial" w:cs="Arial"/>
          <w:b w:val="0"/>
          <w:sz w:val="28"/>
          <w:szCs w:val="28"/>
        </w:rPr>
      </w:pPr>
      <w:bookmarkStart w:id="21" w:name="_Toc522357077"/>
      <w:bookmarkStart w:id="22" w:name="_Toc522358544"/>
      <w:bookmarkStart w:id="23" w:name="_Toc522358701"/>
      <w:bookmarkStart w:id="24" w:name="_Toc522381401"/>
      <w:bookmarkStart w:id="25" w:name="_Toc522478917"/>
      <w:bookmarkStart w:id="26" w:name="_Toc522544232"/>
      <w:r w:rsidRPr="00530ED9">
        <w:rPr>
          <w:rFonts w:ascii="Arial" w:hAnsi="Arial" w:cs="Arial"/>
          <w:b w:val="0"/>
          <w:sz w:val="24"/>
          <w:szCs w:val="24"/>
        </w:rPr>
        <w:t>DIAGN</w:t>
      </w:r>
      <w:r w:rsidR="001B5647">
        <w:rPr>
          <w:rFonts w:ascii="Arial" w:hAnsi="Arial" w:cs="Arial"/>
          <w:b w:val="0"/>
          <w:sz w:val="24"/>
          <w:szCs w:val="24"/>
        </w:rPr>
        <w:t>Ó</w:t>
      </w:r>
      <w:r w:rsidRPr="00530ED9">
        <w:rPr>
          <w:rFonts w:ascii="Arial" w:hAnsi="Arial" w:cs="Arial"/>
          <w:b w:val="0"/>
          <w:sz w:val="24"/>
          <w:szCs w:val="24"/>
        </w:rPr>
        <w:t>STICO</w:t>
      </w:r>
      <w:bookmarkEnd w:id="21"/>
      <w:bookmarkEnd w:id="22"/>
      <w:bookmarkEnd w:id="23"/>
      <w:bookmarkEnd w:id="24"/>
      <w:bookmarkEnd w:id="25"/>
      <w:bookmarkEnd w:id="26"/>
    </w:p>
    <w:p w:rsidR="009E5D47" w:rsidRDefault="006E156E" w:rsidP="00530ED9">
      <w:pPr>
        <w:ind w:firstLine="708"/>
        <w:rPr>
          <w:rFonts w:eastAsia="Times New Roman" w:cs="Arial"/>
          <w:color w:val="231F20"/>
          <w:szCs w:val="24"/>
          <w:lang w:eastAsia="es-MX"/>
        </w:rPr>
      </w:pPr>
      <w:r>
        <w:rPr>
          <w:rFonts w:eastAsia="Times New Roman" w:cs="Arial"/>
          <w:color w:val="231F20"/>
          <w:szCs w:val="24"/>
          <w:lang w:eastAsia="es-MX"/>
        </w:rPr>
        <w:t>En la etapa del diagnóstico, e</w:t>
      </w:r>
      <w:r w:rsidR="009E5D47">
        <w:rPr>
          <w:rFonts w:eastAsia="Times New Roman" w:cs="Arial"/>
          <w:color w:val="231F20"/>
          <w:szCs w:val="24"/>
          <w:lang w:eastAsia="es-MX"/>
        </w:rPr>
        <w:t xml:space="preserve">l problema o demanda sería </w:t>
      </w:r>
      <w:r w:rsidR="00B43FED">
        <w:rPr>
          <w:rFonts w:eastAsia="Times New Roman" w:cs="Arial"/>
          <w:color w:val="231F20"/>
          <w:szCs w:val="24"/>
          <w:lang w:eastAsia="es-MX"/>
        </w:rPr>
        <w:t>identificar</w:t>
      </w:r>
      <w:r w:rsidR="009E5D47">
        <w:rPr>
          <w:rFonts w:eastAsia="Times New Roman" w:cs="Arial"/>
          <w:color w:val="231F20"/>
          <w:szCs w:val="24"/>
          <w:lang w:eastAsia="es-MX"/>
        </w:rPr>
        <w:t xml:space="preserve"> la utilidad o empleo </w:t>
      </w:r>
      <w:r w:rsidR="00B34008">
        <w:rPr>
          <w:rFonts w:eastAsia="Times New Roman" w:cs="Arial"/>
          <w:color w:val="231F20"/>
          <w:szCs w:val="24"/>
          <w:lang w:eastAsia="es-MX"/>
        </w:rPr>
        <w:t xml:space="preserve">de cómo se aprovechan las TICs, </w:t>
      </w:r>
      <w:r w:rsidR="000B6868">
        <w:rPr>
          <w:rFonts w:eastAsia="Times New Roman" w:cs="Arial"/>
          <w:color w:val="231F20"/>
          <w:szCs w:val="24"/>
          <w:lang w:eastAsia="es-MX"/>
        </w:rPr>
        <w:t xml:space="preserve">fundamentalmente </w:t>
      </w:r>
      <w:r w:rsidR="00B34008">
        <w:rPr>
          <w:rFonts w:eastAsia="Times New Roman" w:cs="Arial"/>
          <w:color w:val="231F20"/>
          <w:szCs w:val="24"/>
          <w:lang w:eastAsia="es-MX"/>
        </w:rPr>
        <w:t xml:space="preserve">el </w:t>
      </w:r>
      <w:r w:rsidR="00AD4797">
        <w:rPr>
          <w:rFonts w:eastAsia="Times New Roman" w:cs="Arial"/>
          <w:color w:val="231F20"/>
          <w:szCs w:val="24"/>
          <w:lang w:eastAsia="es-MX"/>
        </w:rPr>
        <w:t>aula virtual</w:t>
      </w:r>
      <w:r w:rsidR="00B34008">
        <w:rPr>
          <w:rFonts w:eastAsia="Times New Roman" w:cs="Arial"/>
          <w:color w:val="231F20"/>
          <w:szCs w:val="24"/>
          <w:lang w:eastAsia="es-MX"/>
        </w:rPr>
        <w:t xml:space="preserve"> </w:t>
      </w:r>
      <w:r w:rsidR="00871AE4">
        <w:rPr>
          <w:rFonts w:eastAsia="Times New Roman" w:cs="Arial"/>
          <w:color w:val="231F20"/>
          <w:szCs w:val="24"/>
          <w:lang w:eastAsia="es-MX"/>
        </w:rPr>
        <w:t>en el sector docente y las preguntas serían:</w:t>
      </w:r>
    </w:p>
    <w:p w:rsidR="00871AE4" w:rsidRDefault="00871AE4" w:rsidP="00174E94">
      <w:pPr>
        <w:ind w:firstLine="708"/>
        <w:rPr>
          <w:rFonts w:eastAsia="Times New Roman" w:cs="Arial"/>
          <w:color w:val="231F20"/>
          <w:szCs w:val="24"/>
          <w:lang w:eastAsia="es-MX"/>
        </w:rPr>
      </w:pPr>
      <w:r>
        <w:rPr>
          <w:rFonts w:eastAsia="Times New Roman" w:cs="Arial"/>
          <w:color w:val="231F20"/>
          <w:szCs w:val="24"/>
          <w:lang w:eastAsia="es-MX"/>
        </w:rPr>
        <w:t>¿Cómo lo usan o aprovechan las T</w:t>
      </w:r>
      <w:r w:rsidR="00B34008">
        <w:rPr>
          <w:rFonts w:eastAsia="Times New Roman" w:cs="Arial"/>
          <w:color w:val="231F20"/>
          <w:szCs w:val="24"/>
          <w:lang w:eastAsia="es-MX"/>
        </w:rPr>
        <w:t>IC</w:t>
      </w:r>
      <w:r>
        <w:rPr>
          <w:rFonts w:eastAsia="Times New Roman" w:cs="Arial"/>
          <w:color w:val="231F20"/>
          <w:szCs w:val="24"/>
          <w:lang w:eastAsia="es-MX"/>
        </w:rPr>
        <w:t>s</w:t>
      </w:r>
      <w:r w:rsidR="003C4DF3">
        <w:rPr>
          <w:rFonts w:eastAsia="Times New Roman" w:cs="Arial"/>
          <w:color w:val="231F20"/>
          <w:szCs w:val="24"/>
          <w:lang w:eastAsia="es-MX"/>
        </w:rPr>
        <w:t xml:space="preserve"> los docentes de nuestra facultad</w:t>
      </w:r>
      <w:r>
        <w:rPr>
          <w:rFonts w:eastAsia="Times New Roman" w:cs="Arial"/>
          <w:color w:val="231F20"/>
          <w:szCs w:val="24"/>
          <w:lang w:eastAsia="es-MX"/>
        </w:rPr>
        <w:t>?</w:t>
      </w:r>
    </w:p>
    <w:p w:rsidR="00871AE4" w:rsidRDefault="00871AE4" w:rsidP="00174E94">
      <w:pPr>
        <w:ind w:firstLine="708"/>
        <w:rPr>
          <w:rFonts w:eastAsia="Times New Roman" w:cs="Arial"/>
          <w:color w:val="231F20"/>
          <w:szCs w:val="24"/>
          <w:lang w:eastAsia="es-MX"/>
        </w:rPr>
      </w:pPr>
      <w:r>
        <w:rPr>
          <w:rFonts w:eastAsia="Times New Roman" w:cs="Arial"/>
          <w:color w:val="231F20"/>
          <w:szCs w:val="24"/>
          <w:lang w:eastAsia="es-MX"/>
        </w:rPr>
        <w:t>¿Cómo se lo puede ampliar o enriquecer?</w:t>
      </w:r>
    </w:p>
    <w:p w:rsidR="00634157" w:rsidRDefault="00634157" w:rsidP="00634157">
      <w:pPr>
        <w:rPr>
          <w:rFonts w:eastAsia="Times New Roman" w:cs="Arial"/>
          <w:color w:val="231F20"/>
          <w:szCs w:val="24"/>
          <w:lang w:eastAsia="es-MX"/>
        </w:rPr>
      </w:pPr>
      <w:r>
        <w:rPr>
          <w:rFonts w:eastAsia="Times New Roman" w:cs="Arial"/>
          <w:color w:val="231F20"/>
          <w:szCs w:val="24"/>
          <w:lang w:eastAsia="es-MX"/>
        </w:rPr>
        <w:lastRenderedPageBreak/>
        <w:tab/>
        <w:t>En esta innovación tecnológica, la introducción de las T</w:t>
      </w:r>
      <w:r w:rsidR="00B94C37">
        <w:rPr>
          <w:rFonts w:eastAsia="Times New Roman" w:cs="Arial"/>
          <w:color w:val="231F20"/>
          <w:szCs w:val="24"/>
          <w:lang w:eastAsia="es-MX"/>
        </w:rPr>
        <w:t>IC</w:t>
      </w:r>
      <w:r>
        <w:rPr>
          <w:rFonts w:eastAsia="Times New Roman" w:cs="Arial"/>
          <w:color w:val="231F20"/>
          <w:szCs w:val="24"/>
          <w:lang w:eastAsia="es-MX"/>
        </w:rPr>
        <w:t>s y específicamente</w:t>
      </w:r>
      <w:r w:rsidR="0008416C">
        <w:rPr>
          <w:rFonts w:eastAsia="Times New Roman" w:cs="Arial"/>
          <w:color w:val="231F20"/>
          <w:szCs w:val="24"/>
          <w:lang w:eastAsia="es-MX"/>
        </w:rPr>
        <w:t xml:space="preserve"> el uso d</w:t>
      </w:r>
      <w:r>
        <w:rPr>
          <w:rFonts w:eastAsia="Times New Roman" w:cs="Arial"/>
          <w:color w:val="231F20"/>
          <w:szCs w:val="24"/>
          <w:lang w:eastAsia="es-MX"/>
        </w:rPr>
        <w:t xml:space="preserve">el aula virtual no se puede ignorar el contexto en el que se va a desarrollar, en cuanto a la docencia universitaria supone considerar aspectos en cuanto a las características tanto individuales como colectivas de los usuarios, en este caso </w:t>
      </w:r>
      <w:r w:rsidR="00146A01">
        <w:rPr>
          <w:rFonts w:eastAsia="Times New Roman" w:cs="Arial"/>
          <w:color w:val="231F20"/>
          <w:szCs w:val="24"/>
          <w:lang w:eastAsia="es-MX"/>
        </w:rPr>
        <w:t xml:space="preserve">los </w:t>
      </w:r>
      <w:r>
        <w:rPr>
          <w:rFonts w:eastAsia="Times New Roman" w:cs="Arial"/>
          <w:color w:val="231F20"/>
          <w:szCs w:val="24"/>
          <w:lang w:eastAsia="es-MX"/>
        </w:rPr>
        <w:t>alumnos.</w:t>
      </w:r>
    </w:p>
    <w:p w:rsidR="00792C15" w:rsidRDefault="00792C15" w:rsidP="00792C15">
      <w:pPr>
        <w:ind w:firstLine="708"/>
        <w:rPr>
          <w:rFonts w:cs="Arial"/>
          <w:color w:val="231F20"/>
          <w:szCs w:val="24"/>
        </w:rPr>
      </w:pPr>
      <w:r w:rsidRPr="00FB5B9D">
        <w:rPr>
          <w:rFonts w:cs="Arial"/>
          <w:color w:val="231F20"/>
          <w:szCs w:val="24"/>
        </w:rPr>
        <w:t xml:space="preserve">Cabe añadir que las posibilidades de funcionamiento de la innovación </w:t>
      </w:r>
      <w:r>
        <w:rPr>
          <w:rFonts w:cs="Arial"/>
          <w:color w:val="231F20"/>
          <w:szCs w:val="24"/>
        </w:rPr>
        <w:t xml:space="preserve">se debe prestar atención al contexto particular socioeconómico, socioafectivo, pedagógico, cultural, laboral, etc. del </w:t>
      </w:r>
      <w:r w:rsidR="004C7122">
        <w:rPr>
          <w:rFonts w:cs="Arial"/>
          <w:color w:val="231F20"/>
          <w:szCs w:val="24"/>
        </w:rPr>
        <w:t>académico</w:t>
      </w:r>
      <w:r>
        <w:rPr>
          <w:rFonts w:cs="Arial"/>
          <w:color w:val="231F20"/>
          <w:szCs w:val="24"/>
        </w:rPr>
        <w:t>, es decir, haciendo énfasis en el estudiante, para que lo esencial de la educación que es la transformación del ser humano, produzca el cambio desde lo más profundo hasta lo más superficial, ya que en la actualidad seguimos repitiendo formas educativas basadas en un concepto casi arcaico de inteligencia y donde se le da mucha importancia a la evaluación y no se hace cargo del proceso educacional.</w:t>
      </w:r>
    </w:p>
    <w:p w:rsidR="00B06E5C" w:rsidRDefault="00B06E5C" w:rsidP="00792C15">
      <w:pPr>
        <w:ind w:firstLine="708"/>
        <w:rPr>
          <w:rFonts w:cs="Arial"/>
          <w:color w:val="231F20"/>
          <w:szCs w:val="24"/>
        </w:rPr>
      </w:pPr>
      <w:r>
        <w:rPr>
          <w:rFonts w:cs="Arial"/>
          <w:color w:val="231F20"/>
          <w:szCs w:val="24"/>
        </w:rPr>
        <w:t>La innovación</w:t>
      </w:r>
      <w:r w:rsidR="008E0D46">
        <w:rPr>
          <w:rFonts w:cs="Arial"/>
          <w:color w:val="231F20"/>
          <w:szCs w:val="24"/>
        </w:rPr>
        <w:t xml:space="preserve"> tecnológica</w:t>
      </w:r>
      <w:r>
        <w:rPr>
          <w:rFonts w:cs="Arial"/>
          <w:color w:val="231F20"/>
          <w:szCs w:val="24"/>
        </w:rPr>
        <w:t>, si bien esta próxima a la práctica, está relacionada con todo el proceso, con perspectiva de globalidad, e implica cambios en el currículo, en las formas de ver y pensar las disciplinas, en las estrategias desplegadas, en la forma de organizar y vincular cada disciplina con otra,</w:t>
      </w:r>
      <w:r w:rsidR="00F46803">
        <w:rPr>
          <w:rFonts w:cs="Arial"/>
          <w:color w:val="231F20"/>
          <w:szCs w:val="24"/>
        </w:rPr>
        <w:t xml:space="preserve"> tanto en forma vertical como horizontal,</w:t>
      </w:r>
      <w:r>
        <w:rPr>
          <w:rFonts w:cs="Arial"/>
          <w:color w:val="231F20"/>
          <w:szCs w:val="24"/>
        </w:rPr>
        <w:t xml:space="preserve"> etc.</w:t>
      </w:r>
      <w:r w:rsidR="00D95A23">
        <w:rPr>
          <w:rFonts w:cs="Arial"/>
          <w:color w:val="231F20"/>
          <w:szCs w:val="24"/>
        </w:rPr>
        <w:t xml:space="preserve"> La aplicación de las TICs en acciones de formación bajo </w:t>
      </w:r>
      <w:r w:rsidR="00B44405">
        <w:rPr>
          <w:rFonts w:cs="Arial"/>
          <w:color w:val="231F20"/>
          <w:szCs w:val="24"/>
        </w:rPr>
        <w:t>e</w:t>
      </w:r>
      <w:r w:rsidR="00D95A23">
        <w:rPr>
          <w:rFonts w:cs="Arial"/>
          <w:color w:val="231F20"/>
          <w:szCs w:val="24"/>
        </w:rPr>
        <w:t>l concep</w:t>
      </w:r>
      <w:r w:rsidR="00B44405">
        <w:rPr>
          <w:rFonts w:cs="Arial"/>
          <w:color w:val="231F20"/>
          <w:szCs w:val="24"/>
        </w:rPr>
        <w:t>to</w:t>
      </w:r>
      <w:r w:rsidR="00D95A23">
        <w:rPr>
          <w:rFonts w:cs="Arial"/>
          <w:color w:val="231F20"/>
          <w:szCs w:val="24"/>
        </w:rPr>
        <w:t xml:space="preserve"> de enseñanza </w:t>
      </w:r>
      <w:r w:rsidR="00B44405">
        <w:rPr>
          <w:rFonts w:cs="Arial"/>
          <w:color w:val="231F20"/>
          <w:szCs w:val="24"/>
        </w:rPr>
        <w:t>flexible abre diversos frentes de cambio y renovación, a tener en cuenta:</w:t>
      </w:r>
    </w:p>
    <w:p w:rsidR="00B44405" w:rsidRDefault="00B44405" w:rsidP="00B44405">
      <w:pPr>
        <w:pStyle w:val="Prrafodelista"/>
        <w:numPr>
          <w:ilvl w:val="0"/>
          <w:numId w:val="25"/>
        </w:numPr>
        <w:spacing w:line="360" w:lineRule="auto"/>
        <w:rPr>
          <w:rFonts w:ascii="Arial" w:hAnsi="Arial" w:cs="Arial"/>
          <w:color w:val="231F20"/>
        </w:rPr>
      </w:pPr>
      <w:r>
        <w:rPr>
          <w:rFonts w:ascii="Arial" w:hAnsi="Arial" w:cs="Arial"/>
          <w:color w:val="231F20"/>
        </w:rPr>
        <w:t>Cambios en las concepciones: cómo funciona el aula, definición de los procesos didácticos, identidad del docente, etc.</w:t>
      </w:r>
    </w:p>
    <w:p w:rsidR="00B44405" w:rsidRDefault="00B44405" w:rsidP="00B44405">
      <w:pPr>
        <w:pStyle w:val="Prrafodelista"/>
        <w:numPr>
          <w:ilvl w:val="0"/>
          <w:numId w:val="25"/>
        </w:numPr>
        <w:spacing w:line="360" w:lineRule="auto"/>
        <w:rPr>
          <w:rFonts w:ascii="Arial" w:hAnsi="Arial" w:cs="Arial"/>
          <w:color w:val="231F20"/>
        </w:rPr>
      </w:pPr>
      <w:r>
        <w:rPr>
          <w:rFonts w:ascii="Arial" w:hAnsi="Arial" w:cs="Arial"/>
          <w:color w:val="231F20"/>
        </w:rPr>
        <w:t xml:space="preserve">Cambios en los recursos básicos: </w:t>
      </w:r>
    </w:p>
    <w:p w:rsidR="00B44405" w:rsidRDefault="00B44405" w:rsidP="00B44405">
      <w:pPr>
        <w:pStyle w:val="Prrafodelista"/>
        <w:numPr>
          <w:ilvl w:val="1"/>
          <w:numId w:val="25"/>
        </w:numPr>
        <w:spacing w:line="360" w:lineRule="auto"/>
        <w:rPr>
          <w:rFonts w:ascii="Arial" w:hAnsi="Arial" w:cs="Arial"/>
          <w:color w:val="231F20"/>
        </w:rPr>
      </w:pPr>
      <w:r>
        <w:rPr>
          <w:rFonts w:ascii="Arial" w:hAnsi="Arial" w:cs="Arial"/>
          <w:color w:val="231F20"/>
        </w:rPr>
        <w:t>Contenidos: materiales, etc.</w:t>
      </w:r>
    </w:p>
    <w:p w:rsidR="00B44405" w:rsidRDefault="00B44405" w:rsidP="00B44405">
      <w:pPr>
        <w:pStyle w:val="Prrafodelista"/>
        <w:numPr>
          <w:ilvl w:val="1"/>
          <w:numId w:val="25"/>
        </w:numPr>
        <w:spacing w:line="360" w:lineRule="auto"/>
        <w:rPr>
          <w:rFonts w:ascii="Arial" w:hAnsi="Arial" w:cs="Arial"/>
          <w:color w:val="231F20"/>
        </w:rPr>
      </w:pPr>
      <w:r>
        <w:rPr>
          <w:rFonts w:ascii="Arial" w:hAnsi="Arial" w:cs="Arial"/>
          <w:color w:val="231F20"/>
        </w:rPr>
        <w:t>Infraestructuras: acceso a redes, etc.</w:t>
      </w:r>
    </w:p>
    <w:p w:rsidR="00B44405" w:rsidRDefault="00B44405" w:rsidP="00B44405">
      <w:pPr>
        <w:pStyle w:val="Prrafodelista"/>
        <w:numPr>
          <w:ilvl w:val="1"/>
          <w:numId w:val="25"/>
        </w:numPr>
        <w:spacing w:line="360" w:lineRule="auto"/>
        <w:rPr>
          <w:rFonts w:ascii="Arial" w:hAnsi="Arial" w:cs="Arial"/>
          <w:color w:val="231F20"/>
        </w:rPr>
      </w:pPr>
      <w:r>
        <w:rPr>
          <w:rFonts w:ascii="Arial" w:hAnsi="Arial" w:cs="Arial"/>
          <w:color w:val="231F20"/>
        </w:rPr>
        <w:t xml:space="preserve">Uso abierto de los recursos tecnológicos: </w:t>
      </w:r>
      <w:r w:rsidR="00A33E7B">
        <w:rPr>
          <w:rFonts w:ascii="Arial" w:hAnsi="Arial" w:cs="Arial"/>
          <w:color w:val="231F20"/>
        </w:rPr>
        <w:t>empleados por el profesor, por el alumno, etc.</w:t>
      </w:r>
    </w:p>
    <w:p w:rsidR="00A33E7B" w:rsidRDefault="00A33E7B" w:rsidP="00A33E7B">
      <w:pPr>
        <w:pStyle w:val="Prrafodelista"/>
        <w:numPr>
          <w:ilvl w:val="0"/>
          <w:numId w:val="26"/>
        </w:numPr>
        <w:spacing w:line="360" w:lineRule="auto"/>
        <w:rPr>
          <w:rFonts w:ascii="Arial" w:hAnsi="Arial" w:cs="Arial"/>
          <w:color w:val="231F20"/>
        </w:rPr>
      </w:pPr>
      <w:r>
        <w:rPr>
          <w:rFonts w:ascii="Arial" w:hAnsi="Arial" w:cs="Arial"/>
          <w:color w:val="231F20"/>
        </w:rPr>
        <w:t>Cambios en las prácticas: de los profesores y de los alumnos.</w:t>
      </w:r>
    </w:p>
    <w:p w:rsidR="00C20A60" w:rsidRPr="00230415" w:rsidRDefault="00C20A60" w:rsidP="00C20A60">
      <w:pPr>
        <w:ind w:firstLine="360"/>
        <w:rPr>
          <w:rFonts w:cs="Arial"/>
          <w:color w:val="231F20"/>
          <w:szCs w:val="24"/>
        </w:rPr>
      </w:pPr>
      <w:r w:rsidRPr="00230415">
        <w:rPr>
          <w:rFonts w:cs="Arial"/>
          <w:color w:val="231F20"/>
          <w:szCs w:val="24"/>
        </w:rPr>
        <w:t xml:space="preserve">Aún más, la innovación produce cambios en los sujetos y en el contexto, por ello, podemos reconocer dos campos necesariamente interrelacionados para que se </w:t>
      </w:r>
      <w:r w:rsidRPr="00230415">
        <w:rPr>
          <w:rFonts w:cs="Arial"/>
          <w:color w:val="231F20"/>
          <w:szCs w:val="24"/>
        </w:rPr>
        <w:lastRenderedPageBreak/>
        <w:t>produzcan auténticas innovaciones (Ángulo 1.994): el espacio subjetivo y el espacio objetivo:</w:t>
      </w:r>
    </w:p>
    <w:p w:rsidR="00C20A60" w:rsidRDefault="00C20A60" w:rsidP="00C20A60">
      <w:pPr>
        <w:pStyle w:val="Prrafodelista"/>
        <w:numPr>
          <w:ilvl w:val="0"/>
          <w:numId w:val="27"/>
        </w:numPr>
        <w:spacing w:line="360" w:lineRule="auto"/>
        <w:rPr>
          <w:rFonts w:ascii="Arial" w:hAnsi="Arial" w:cs="Arial"/>
          <w:color w:val="231F20"/>
        </w:rPr>
      </w:pPr>
      <w:r>
        <w:rPr>
          <w:rFonts w:ascii="Arial" w:hAnsi="Arial" w:cs="Arial"/>
          <w:color w:val="231F20"/>
        </w:rPr>
        <w:t>El espacio subjetivo: supone el cambio de representaciones y teorías implícitas de los actores</w:t>
      </w:r>
      <w:r w:rsidR="00092ED3">
        <w:rPr>
          <w:rFonts w:ascii="Arial" w:hAnsi="Arial" w:cs="Arial"/>
          <w:color w:val="231F20"/>
        </w:rPr>
        <w:t>, desde las cuales interpretan y adaptan las innovaciones.</w:t>
      </w:r>
    </w:p>
    <w:p w:rsidR="00092ED3" w:rsidRDefault="00092ED3" w:rsidP="00C20A60">
      <w:pPr>
        <w:pStyle w:val="Prrafodelista"/>
        <w:numPr>
          <w:ilvl w:val="0"/>
          <w:numId w:val="27"/>
        </w:numPr>
        <w:spacing w:line="360" w:lineRule="auto"/>
        <w:rPr>
          <w:rFonts w:ascii="Arial" w:hAnsi="Arial" w:cs="Arial"/>
          <w:color w:val="231F20"/>
        </w:rPr>
      </w:pPr>
      <w:r>
        <w:rPr>
          <w:rFonts w:ascii="Arial" w:hAnsi="Arial" w:cs="Arial"/>
          <w:color w:val="231F20"/>
        </w:rPr>
        <w:t>El espacio objetivo: se refiere a las prácticas que son objeto de transformación: intencionalidades, contenidos de enseñanza, estrategias metodológicas, materiales curriculares, enfoques y prácticas de evaluación.</w:t>
      </w:r>
    </w:p>
    <w:p w:rsidR="00092ED3" w:rsidRPr="007E5917" w:rsidRDefault="007E5917" w:rsidP="004A32F8">
      <w:pPr>
        <w:ind w:firstLine="708"/>
        <w:rPr>
          <w:rFonts w:eastAsia="Times New Roman" w:cs="Arial"/>
          <w:color w:val="231F20"/>
          <w:szCs w:val="24"/>
          <w:lang w:eastAsia="es-MX"/>
        </w:rPr>
      </w:pPr>
      <w:r w:rsidRPr="007E5917">
        <w:rPr>
          <w:rFonts w:cs="Arial"/>
          <w:color w:val="231F20"/>
          <w:szCs w:val="24"/>
        </w:rPr>
        <w:t>La incorporación de las TICs a los procesos de enseñanza superior requiere</w:t>
      </w:r>
      <w:r>
        <w:rPr>
          <w:rFonts w:eastAsia="Times New Roman" w:cs="Arial"/>
          <w:color w:val="231F20"/>
          <w:szCs w:val="24"/>
          <w:lang w:eastAsia="es-MX"/>
        </w:rPr>
        <w:t xml:space="preserve"> este tipo de transformaciones, de nada sirve introducir nuevas tecnologías si no se producen otros cambios en el sistema de enseñanza, cualquier proceso </w:t>
      </w:r>
      <w:r w:rsidR="004A32F8">
        <w:rPr>
          <w:rFonts w:eastAsia="Times New Roman" w:cs="Arial"/>
          <w:color w:val="231F20"/>
          <w:szCs w:val="24"/>
          <w:lang w:eastAsia="es-MX"/>
        </w:rPr>
        <w:t>de incorporación en este ámbito debe ser analizado y estudiado como una innovación, ya que presenta cambios y transformaciones en todos los elementos del proceso didáctico.</w:t>
      </w:r>
    </w:p>
    <w:p w:rsidR="00634157" w:rsidRPr="00FB5B9D" w:rsidRDefault="00E51083" w:rsidP="00634157">
      <w:pPr>
        <w:rPr>
          <w:rFonts w:eastAsia="Times New Roman" w:cs="Arial"/>
          <w:color w:val="231F20"/>
          <w:szCs w:val="24"/>
          <w:lang w:eastAsia="es-MX"/>
        </w:rPr>
      </w:pPr>
      <w:r>
        <w:rPr>
          <w:rFonts w:eastAsia="Times New Roman" w:cs="Arial"/>
          <w:color w:val="231F20"/>
          <w:szCs w:val="24"/>
          <w:lang w:eastAsia="es-MX"/>
        </w:rPr>
        <w:tab/>
      </w:r>
      <w:r w:rsidR="00025AC5" w:rsidRPr="00FB5B9D">
        <w:rPr>
          <w:rFonts w:eastAsia="Times New Roman" w:cs="Arial"/>
          <w:color w:val="231F20"/>
          <w:szCs w:val="24"/>
          <w:lang w:eastAsia="es-MX"/>
        </w:rPr>
        <w:t xml:space="preserve">El análisis del </w:t>
      </w:r>
      <w:r w:rsidR="00597785">
        <w:rPr>
          <w:rFonts w:eastAsia="Times New Roman" w:cs="Arial"/>
          <w:color w:val="231F20"/>
          <w:szCs w:val="24"/>
          <w:lang w:eastAsia="es-MX"/>
        </w:rPr>
        <w:t xml:space="preserve">ámbito o </w:t>
      </w:r>
      <w:r w:rsidR="00025AC5" w:rsidRPr="00FB5B9D">
        <w:rPr>
          <w:rFonts w:eastAsia="Times New Roman" w:cs="Arial"/>
          <w:color w:val="231F20"/>
          <w:szCs w:val="24"/>
          <w:lang w:eastAsia="es-MX"/>
        </w:rPr>
        <w:t xml:space="preserve">contexto </w:t>
      </w:r>
      <w:r w:rsidR="00D140E7">
        <w:rPr>
          <w:rFonts w:eastAsia="Times New Roman" w:cs="Arial"/>
          <w:color w:val="231F20"/>
          <w:szCs w:val="24"/>
          <w:lang w:eastAsia="es-MX"/>
        </w:rPr>
        <w:t xml:space="preserve">institucional </w:t>
      </w:r>
      <w:r w:rsidR="00025AC5" w:rsidRPr="00FB5B9D">
        <w:rPr>
          <w:rFonts w:eastAsia="Times New Roman" w:cs="Arial"/>
          <w:color w:val="231F20"/>
          <w:szCs w:val="24"/>
          <w:lang w:eastAsia="es-MX"/>
        </w:rPr>
        <w:t>debido a la innovación es desde el:</w:t>
      </w:r>
    </w:p>
    <w:p w:rsidR="00025AC5" w:rsidRPr="00FB5B9D" w:rsidRDefault="00025AC5" w:rsidP="00025AC5">
      <w:pPr>
        <w:pStyle w:val="Prrafodelista"/>
        <w:numPr>
          <w:ilvl w:val="0"/>
          <w:numId w:val="17"/>
        </w:numPr>
        <w:spacing w:line="360" w:lineRule="auto"/>
        <w:rPr>
          <w:rFonts w:ascii="Arial" w:hAnsi="Arial" w:cs="Arial"/>
          <w:color w:val="231F20"/>
        </w:rPr>
      </w:pPr>
      <w:r w:rsidRPr="00FB5B9D">
        <w:rPr>
          <w:rFonts w:ascii="Arial" w:hAnsi="Arial" w:cs="Arial"/>
          <w:color w:val="231F20"/>
        </w:rPr>
        <w:t xml:space="preserve">Espacio geográfico: </w:t>
      </w:r>
      <w:r w:rsidR="004257F3" w:rsidRPr="00FB5B9D">
        <w:rPr>
          <w:rFonts w:ascii="Arial" w:hAnsi="Arial" w:cs="Arial"/>
          <w:color w:val="231F20"/>
        </w:rPr>
        <w:t>La distribución de la comunidad universitaria.</w:t>
      </w:r>
    </w:p>
    <w:p w:rsidR="004257F3" w:rsidRPr="00FB5B9D" w:rsidRDefault="004257F3" w:rsidP="004257F3">
      <w:pPr>
        <w:pStyle w:val="Prrafodelista"/>
        <w:spacing w:line="360" w:lineRule="auto"/>
        <w:ind w:left="2832"/>
        <w:rPr>
          <w:rFonts w:ascii="Arial" w:hAnsi="Arial" w:cs="Arial"/>
          <w:color w:val="231F20"/>
        </w:rPr>
      </w:pPr>
      <w:r w:rsidRPr="00FB5B9D">
        <w:rPr>
          <w:rFonts w:ascii="Arial" w:hAnsi="Arial" w:cs="Arial"/>
          <w:color w:val="231F20"/>
        </w:rPr>
        <w:t xml:space="preserve"> Romper con grupos de estudiantes.</w:t>
      </w:r>
    </w:p>
    <w:p w:rsidR="004257F3" w:rsidRPr="00FB5B9D" w:rsidRDefault="004257F3" w:rsidP="004257F3">
      <w:pPr>
        <w:pStyle w:val="Prrafodelista"/>
        <w:spacing w:line="360" w:lineRule="auto"/>
        <w:ind w:left="2832"/>
        <w:rPr>
          <w:rFonts w:ascii="Arial" w:hAnsi="Arial" w:cs="Arial"/>
          <w:color w:val="231F20"/>
        </w:rPr>
      </w:pPr>
      <w:r w:rsidRPr="00FB5B9D">
        <w:rPr>
          <w:rFonts w:ascii="Arial" w:hAnsi="Arial" w:cs="Arial"/>
          <w:color w:val="231F20"/>
        </w:rPr>
        <w:t xml:space="preserve"> Las condiciones socio laborables de los alumnos.</w:t>
      </w:r>
    </w:p>
    <w:p w:rsidR="004257F3" w:rsidRPr="00FB5B9D" w:rsidRDefault="004257F3" w:rsidP="004257F3">
      <w:pPr>
        <w:pStyle w:val="Prrafodelista"/>
        <w:numPr>
          <w:ilvl w:val="0"/>
          <w:numId w:val="17"/>
        </w:numPr>
        <w:spacing w:line="360" w:lineRule="auto"/>
        <w:rPr>
          <w:rFonts w:ascii="Arial" w:hAnsi="Arial" w:cs="Arial"/>
          <w:color w:val="231F20"/>
        </w:rPr>
      </w:pPr>
      <w:r w:rsidRPr="00FB5B9D">
        <w:rPr>
          <w:rFonts w:ascii="Arial" w:hAnsi="Arial" w:cs="Arial"/>
          <w:color w:val="231F20"/>
        </w:rPr>
        <w:t xml:space="preserve">Espacio pedagógico: Concepciones y creencias </w:t>
      </w:r>
      <w:r w:rsidR="00FB5B9D" w:rsidRPr="00FB5B9D">
        <w:rPr>
          <w:rFonts w:ascii="Arial" w:hAnsi="Arial" w:cs="Arial"/>
          <w:color w:val="231F20"/>
        </w:rPr>
        <w:t>del profesorado.</w:t>
      </w:r>
    </w:p>
    <w:p w:rsidR="00FB5B9D" w:rsidRPr="00FB5B9D" w:rsidRDefault="00FB5B9D" w:rsidP="00FB5B9D">
      <w:pPr>
        <w:pStyle w:val="Prrafodelista"/>
        <w:spacing w:line="360" w:lineRule="auto"/>
        <w:ind w:left="2832"/>
        <w:rPr>
          <w:rFonts w:ascii="Arial" w:hAnsi="Arial" w:cs="Arial"/>
          <w:color w:val="231F20"/>
        </w:rPr>
      </w:pPr>
      <w:r w:rsidRPr="00FB5B9D">
        <w:rPr>
          <w:rFonts w:ascii="Arial" w:hAnsi="Arial" w:cs="Arial"/>
          <w:color w:val="231F20"/>
        </w:rPr>
        <w:t xml:space="preserve">   Nuevo rol del profesor y alumno.</w:t>
      </w:r>
    </w:p>
    <w:p w:rsidR="00FB5B9D" w:rsidRPr="00FB5B9D" w:rsidRDefault="00FB5B9D" w:rsidP="00FB5B9D">
      <w:pPr>
        <w:pStyle w:val="Prrafodelista"/>
        <w:spacing w:line="360" w:lineRule="auto"/>
        <w:ind w:left="2832"/>
        <w:rPr>
          <w:rFonts w:ascii="Arial" w:hAnsi="Arial" w:cs="Arial"/>
          <w:color w:val="231F20"/>
        </w:rPr>
      </w:pPr>
      <w:r w:rsidRPr="00FB5B9D">
        <w:rPr>
          <w:rFonts w:ascii="Arial" w:hAnsi="Arial" w:cs="Arial"/>
          <w:color w:val="231F20"/>
        </w:rPr>
        <w:t xml:space="preserve">   Mayor cantidad de medios de aprendizaje.</w:t>
      </w:r>
    </w:p>
    <w:p w:rsidR="00FB5B9D" w:rsidRPr="00FB5B9D" w:rsidRDefault="00FB5B9D" w:rsidP="00FB5B9D">
      <w:pPr>
        <w:pStyle w:val="Prrafodelista"/>
        <w:spacing w:line="360" w:lineRule="auto"/>
        <w:ind w:left="2832"/>
        <w:rPr>
          <w:rFonts w:ascii="Arial" w:hAnsi="Arial" w:cs="Arial"/>
          <w:color w:val="231F20"/>
        </w:rPr>
      </w:pPr>
      <w:r w:rsidRPr="00FB5B9D">
        <w:rPr>
          <w:rFonts w:ascii="Arial" w:hAnsi="Arial" w:cs="Arial"/>
          <w:color w:val="231F20"/>
        </w:rPr>
        <w:t xml:space="preserve">   Cambios en las estrategias didácticas.</w:t>
      </w:r>
    </w:p>
    <w:p w:rsidR="00FB5B9D" w:rsidRDefault="00FB5B9D" w:rsidP="00FB5B9D">
      <w:pPr>
        <w:pStyle w:val="Prrafodelista"/>
        <w:numPr>
          <w:ilvl w:val="0"/>
          <w:numId w:val="17"/>
        </w:numPr>
        <w:spacing w:line="360" w:lineRule="auto"/>
        <w:rPr>
          <w:rFonts w:ascii="Arial" w:hAnsi="Arial" w:cs="Arial"/>
          <w:color w:val="231F20"/>
        </w:rPr>
      </w:pPr>
      <w:r>
        <w:rPr>
          <w:rFonts w:ascii="Arial" w:hAnsi="Arial" w:cs="Arial"/>
          <w:color w:val="231F20"/>
        </w:rPr>
        <w:t>Espacio tecnológico: Disponibilidad tecnológica de nuestra facultad.</w:t>
      </w:r>
    </w:p>
    <w:p w:rsidR="007E5917" w:rsidRDefault="00FB5B9D" w:rsidP="007E5917">
      <w:pPr>
        <w:pStyle w:val="Prrafodelista"/>
        <w:spacing w:line="360" w:lineRule="auto"/>
        <w:ind w:left="2832"/>
        <w:rPr>
          <w:rFonts w:ascii="Arial" w:hAnsi="Arial" w:cs="Arial"/>
          <w:color w:val="231F20"/>
        </w:rPr>
      </w:pPr>
      <w:r>
        <w:rPr>
          <w:rFonts w:ascii="Arial" w:hAnsi="Arial" w:cs="Arial"/>
          <w:color w:val="231F20"/>
        </w:rPr>
        <w:t xml:space="preserve">   Disponibilidad tecnológica de los alumnos.</w:t>
      </w:r>
    </w:p>
    <w:p w:rsidR="00C60222" w:rsidRPr="005D788B" w:rsidRDefault="00C056C6" w:rsidP="00530ED9">
      <w:pPr>
        <w:pStyle w:val="Ttulo1"/>
        <w:rPr>
          <w:rFonts w:ascii="Arial" w:eastAsiaTheme="minorEastAsia" w:hAnsi="Arial" w:cs="Arial"/>
          <w:color w:val="auto"/>
          <w:sz w:val="24"/>
          <w:szCs w:val="24"/>
          <w:lang w:val="es-ES"/>
        </w:rPr>
      </w:pPr>
      <w:bookmarkStart w:id="27" w:name="_Toc522303003"/>
      <w:bookmarkStart w:id="28" w:name="_Toc522357078"/>
      <w:bookmarkStart w:id="29" w:name="_Toc522358545"/>
      <w:bookmarkStart w:id="30" w:name="_Toc522358702"/>
      <w:bookmarkStart w:id="31" w:name="_Toc522381402"/>
      <w:bookmarkStart w:id="32" w:name="_Toc522478918"/>
      <w:bookmarkStart w:id="33" w:name="_Toc522544233"/>
      <w:r w:rsidRPr="005D788B">
        <w:rPr>
          <w:rFonts w:ascii="Arial" w:eastAsiaTheme="minorEastAsia" w:hAnsi="Arial" w:cs="Arial"/>
          <w:color w:val="auto"/>
          <w:sz w:val="24"/>
          <w:szCs w:val="24"/>
          <w:lang w:val="es-ES"/>
        </w:rPr>
        <w:t xml:space="preserve">4 - </w:t>
      </w:r>
      <w:r w:rsidR="00AC29B6" w:rsidRPr="005D788B">
        <w:rPr>
          <w:rFonts w:ascii="Arial" w:eastAsiaTheme="minorEastAsia" w:hAnsi="Arial" w:cs="Arial"/>
          <w:color w:val="auto"/>
          <w:sz w:val="24"/>
          <w:szCs w:val="24"/>
          <w:lang w:val="es-ES"/>
        </w:rPr>
        <w:t>OBJETIVO</w:t>
      </w:r>
      <w:r w:rsidR="00A65390" w:rsidRPr="005D788B">
        <w:rPr>
          <w:rFonts w:ascii="Arial" w:eastAsiaTheme="minorEastAsia" w:hAnsi="Arial" w:cs="Arial"/>
          <w:color w:val="auto"/>
          <w:sz w:val="24"/>
          <w:szCs w:val="24"/>
          <w:lang w:val="es-ES"/>
        </w:rPr>
        <w:t xml:space="preserve"> </w:t>
      </w:r>
      <w:r w:rsidR="005A6193" w:rsidRPr="005D788B">
        <w:rPr>
          <w:rFonts w:ascii="Arial" w:eastAsiaTheme="minorEastAsia" w:hAnsi="Arial" w:cs="Arial"/>
          <w:color w:val="auto"/>
          <w:sz w:val="24"/>
          <w:szCs w:val="24"/>
          <w:lang w:val="es-ES"/>
        </w:rPr>
        <w:t>GENERAL Y ESPECÍFICO</w:t>
      </w:r>
      <w:bookmarkEnd w:id="27"/>
      <w:bookmarkEnd w:id="28"/>
      <w:bookmarkEnd w:id="29"/>
      <w:bookmarkEnd w:id="30"/>
      <w:bookmarkEnd w:id="31"/>
      <w:bookmarkEnd w:id="32"/>
      <w:bookmarkEnd w:id="33"/>
    </w:p>
    <w:p w:rsidR="007453D7" w:rsidRPr="00174E94" w:rsidRDefault="00CA6382" w:rsidP="00E35435">
      <w:pPr>
        <w:shd w:val="clear" w:color="auto" w:fill="FFFFFF"/>
        <w:ind w:firstLine="709"/>
        <w:rPr>
          <w:rFonts w:cs="Arial"/>
          <w:szCs w:val="24"/>
          <w:lang w:val="es-AR"/>
        </w:rPr>
      </w:pPr>
      <w:r>
        <w:rPr>
          <w:rFonts w:cs="Arial"/>
          <w:szCs w:val="24"/>
          <w:lang w:val="es-AR"/>
        </w:rPr>
        <w:t>En primer lugar, s</w:t>
      </w:r>
      <w:r w:rsidR="006837A0">
        <w:rPr>
          <w:rFonts w:cs="Arial"/>
          <w:szCs w:val="24"/>
          <w:lang w:val="es-AR"/>
        </w:rPr>
        <w:t>e debe f</w:t>
      </w:r>
      <w:r w:rsidR="00BA0C87" w:rsidRPr="00174E94">
        <w:rPr>
          <w:rFonts w:cs="Arial"/>
          <w:szCs w:val="24"/>
          <w:lang w:val="es-AR"/>
        </w:rPr>
        <w:t xml:space="preserve">omentar, </w:t>
      </w:r>
      <w:r w:rsidR="007F6386" w:rsidRPr="00174E94">
        <w:rPr>
          <w:rFonts w:cs="Arial"/>
          <w:szCs w:val="24"/>
          <w:lang w:val="es-AR"/>
        </w:rPr>
        <w:t>impuls</w:t>
      </w:r>
      <w:r w:rsidR="009A3258" w:rsidRPr="00174E94">
        <w:rPr>
          <w:rFonts w:cs="Arial"/>
          <w:szCs w:val="24"/>
          <w:lang w:val="es-AR"/>
        </w:rPr>
        <w:t>ar</w:t>
      </w:r>
      <w:r w:rsidR="00BA0C87" w:rsidRPr="00174E94">
        <w:rPr>
          <w:rFonts w:cs="Arial"/>
          <w:szCs w:val="24"/>
          <w:lang w:val="es-AR"/>
        </w:rPr>
        <w:t xml:space="preserve"> o ampliar</w:t>
      </w:r>
      <w:r w:rsidR="009A3258" w:rsidRPr="00174E94">
        <w:rPr>
          <w:rFonts w:cs="Arial"/>
          <w:szCs w:val="24"/>
          <w:lang w:val="es-AR"/>
        </w:rPr>
        <w:t xml:space="preserve"> </w:t>
      </w:r>
      <w:r w:rsidR="00BB5540" w:rsidRPr="00174E94">
        <w:rPr>
          <w:rFonts w:cs="Arial"/>
          <w:szCs w:val="24"/>
          <w:lang w:val="es-AR"/>
        </w:rPr>
        <w:t>la</w:t>
      </w:r>
      <w:r w:rsidR="009A3258" w:rsidRPr="00174E94">
        <w:rPr>
          <w:rFonts w:cs="Arial"/>
          <w:szCs w:val="24"/>
          <w:lang w:val="es-AR"/>
        </w:rPr>
        <w:t xml:space="preserve"> propia adquisición del conocimiento </w:t>
      </w:r>
      <w:r w:rsidR="00921A69">
        <w:rPr>
          <w:rFonts w:cs="Arial"/>
          <w:szCs w:val="24"/>
          <w:lang w:val="es-AR"/>
        </w:rPr>
        <w:t>empleando las T</w:t>
      </w:r>
      <w:r w:rsidR="003A4365">
        <w:rPr>
          <w:rFonts w:cs="Arial"/>
          <w:szCs w:val="24"/>
          <w:lang w:val="es-AR"/>
        </w:rPr>
        <w:t>IC</w:t>
      </w:r>
      <w:r w:rsidR="00921A69">
        <w:rPr>
          <w:rFonts w:cs="Arial"/>
          <w:szCs w:val="24"/>
          <w:lang w:val="es-AR"/>
        </w:rPr>
        <w:t xml:space="preserve">s </w:t>
      </w:r>
      <w:r w:rsidR="009A3258" w:rsidRPr="00174E94">
        <w:rPr>
          <w:rFonts w:cs="Arial"/>
          <w:szCs w:val="24"/>
          <w:lang w:val="es-AR"/>
        </w:rPr>
        <w:t xml:space="preserve">sobre asignaturas y pedagogía, para contribuir a su propio desarrollo profesional </w:t>
      </w:r>
      <w:r w:rsidR="007453D7" w:rsidRPr="00174E94">
        <w:rPr>
          <w:rFonts w:cs="Arial"/>
          <w:szCs w:val="24"/>
          <w:lang w:val="es-AR"/>
        </w:rPr>
        <w:t xml:space="preserve">y </w:t>
      </w:r>
      <w:r w:rsidR="009A3258" w:rsidRPr="00174E94">
        <w:rPr>
          <w:rFonts w:cs="Arial"/>
          <w:szCs w:val="24"/>
          <w:lang w:val="es-AR"/>
        </w:rPr>
        <w:t xml:space="preserve">así </w:t>
      </w:r>
      <w:r w:rsidR="007453D7" w:rsidRPr="00174E94">
        <w:rPr>
          <w:rFonts w:cs="Arial"/>
          <w:szCs w:val="24"/>
          <w:lang w:val="es-AR"/>
        </w:rPr>
        <w:t xml:space="preserve">proporcionar a los estudiantes y egresados competencias para enfrentar los importantes retos globales y futuros, </w:t>
      </w:r>
      <w:r w:rsidR="007453D7" w:rsidRPr="00174E94">
        <w:rPr>
          <w:rFonts w:cs="Arial"/>
          <w:szCs w:val="24"/>
          <w:lang w:val="es-AR"/>
        </w:rPr>
        <w:lastRenderedPageBreak/>
        <w:t>de</w:t>
      </w:r>
      <w:r w:rsidR="00292BB2">
        <w:rPr>
          <w:rFonts w:cs="Arial"/>
          <w:szCs w:val="24"/>
          <w:lang w:val="es-AR"/>
        </w:rPr>
        <w:t>bido a las nuevas tecnologías</w:t>
      </w:r>
      <w:r w:rsidR="00B94C37">
        <w:rPr>
          <w:rFonts w:cs="Arial"/>
          <w:szCs w:val="24"/>
          <w:lang w:val="es-AR"/>
        </w:rPr>
        <w:t>, para que en e</w:t>
      </w:r>
      <w:r w:rsidR="00292BB2">
        <w:rPr>
          <w:rFonts w:cs="Arial"/>
          <w:szCs w:val="24"/>
          <w:lang w:val="es-AR"/>
        </w:rPr>
        <w:t>l</w:t>
      </w:r>
      <w:r w:rsidR="00CE39CD">
        <w:rPr>
          <w:rFonts w:cs="Arial"/>
          <w:szCs w:val="24"/>
          <w:lang w:val="es-AR"/>
        </w:rPr>
        <w:t xml:space="preserve"> mundo laboral tanto público como privado</w:t>
      </w:r>
      <w:r w:rsidR="007877E8">
        <w:rPr>
          <w:rFonts w:cs="Arial"/>
          <w:szCs w:val="24"/>
          <w:lang w:val="es-AR"/>
        </w:rPr>
        <w:t>,</w:t>
      </w:r>
      <w:r w:rsidR="00292BB2">
        <w:rPr>
          <w:rFonts w:cs="Arial"/>
          <w:szCs w:val="24"/>
          <w:lang w:val="es-AR"/>
        </w:rPr>
        <w:t xml:space="preserve"> se </w:t>
      </w:r>
      <w:r w:rsidR="00E34B6E">
        <w:rPr>
          <w:rFonts w:cs="Arial"/>
          <w:szCs w:val="24"/>
          <w:lang w:val="es-AR"/>
        </w:rPr>
        <w:t>desarrolle en forma óptima</w:t>
      </w:r>
      <w:r w:rsidR="00A651AC">
        <w:rPr>
          <w:rFonts w:cs="Arial"/>
          <w:szCs w:val="24"/>
          <w:lang w:val="es-AR"/>
        </w:rPr>
        <w:t>, tanto en</w:t>
      </w:r>
      <w:r w:rsidR="00B94C37">
        <w:rPr>
          <w:rFonts w:cs="Arial"/>
          <w:szCs w:val="24"/>
          <w:lang w:val="es-AR"/>
        </w:rPr>
        <w:t xml:space="preserve"> </w:t>
      </w:r>
      <w:r w:rsidR="00292BB2">
        <w:rPr>
          <w:rFonts w:cs="Arial"/>
          <w:szCs w:val="24"/>
          <w:lang w:val="es-AR"/>
        </w:rPr>
        <w:t xml:space="preserve">el crecimiento </w:t>
      </w:r>
      <w:r w:rsidR="002A6DF9">
        <w:rPr>
          <w:rFonts w:cs="Arial"/>
          <w:szCs w:val="24"/>
          <w:lang w:val="es-AR"/>
        </w:rPr>
        <w:t>personal y</w:t>
      </w:r>
      <w:r w:rsidR="00292BB2">
        <w:rPr>
          <w:rFonts w:cs="Arial"/>
          <w:szCs w:val="24"/>
          <w:lang w:val="es-AR"/>
        </w:rPr>
        <w:t xml:space="preserve"> profesional </w:t>
      </w:r>
      <w:r w:rsidR="00706B11">
        <w:rPr>
          <w:rFonts w:cs="Arial"/>
          <w:szCs w:val="24"/>
          <w:lang w:val="es-AR"/>
        </w:rPr>
        <w:t xml:space="preserve">con el desarrollo de </w:t>
      </w:r>
      <w:r w:rsidR="00350C51">
        <w:rPr>
          <w:rFonts w:cs="Arial"/>
          <w:szCs w:val="24"/>
          <w:lang w:val="es-AR"/>
        </w:rPr>
        <w:t>habilidades, destrezas</w:t>
      </w:r>
      <w:r w:rsidR="00706B11">
        <w:rPr>
          <w:rFonts w:cs="Arial"/>
          <w:szCs w:val="24"/>
          <w:lang w:val="es-AR"/>
        </w:rPr>
        <w:t>, competencias, valores y actitudes</w:t>
      </w:r>
      <w:r w:rsidR="002A6DF9">
        <w:rPr>
          <w:rFonts w:cs="Arial"/>
          <w:szCs w:val="24"/>
          <w:lang w:val="es-AR"/>
        </w:rPr>
        <w:t>.</w:t>
      </w:r>
    </w:p>
    <w:p w:rsidR="006613F6" w:rsidRPr="00174E94" w:rsidRDefault="006613F6" w:rsidP="00E35435">
      <w:pPr>
        <w:shd w:val="clear" w:color="auto" w:fill="FFFFFF"/>
        <w:ind w:firstLine="709"/>
        <w:rPr>
          <w:rFonts w:cs="Arial"/>
          <w:szCs w:val="24"/>
          <w:lang w:val="es-AR"/>
        </w:rPr>
      </w:pPr>
    </w:p>
    <w:p w:rsidR="006613F6" w:rsidRPr="00174E94" w:rsidRDefault="006613F6" w:rsidP="00E35435">
      <w:pPr>
        <w:ind w:firstLine="360"/>
        <w:rPr>
          <w:rFonts w:cs="Arial"/>
          <w:bCs/>
          <w:color w:val="000000"/>
          <w:szCs w:val="24"/>
          <w:shd w:val="clear" w:color="auto" w:fill="FFFFFF"/>
        </w:rPr>
      </w:pPr>
      <w:r w:rsidRPr="00174E94">
        <w:rPr>
          <w:rFonts w:cs="Arial"/>
          <w:bCs/>
          <w:color w:val="000000"/>
          <w:szCs w:val="24"/>
          <w:shd w:val="clear" w:color="auto" w:fill="FFFFFF"/>
        </w:rPr>
        <w:t xml:space="preserve">Objetivo General: </w:t>
      </w:r>
    </w:p>
    <w:p w:rsidR="006613F6" w:rsidRPr="00174E94" w:rsidRDefault="006613F6" w:rsidP="00E35435">
      <w:pPr>
        <w:pStyle w:val="Prrafodelista"/>
        <w:numPr>
          <w:ilvl w:val="0"/>
          <w:numId w:val="11"/>
        </w:numPr>
        <w:spacing w:line="360" w:lineRule="auto"/>
        <w:rPr>
          <w:rFonts w:ascii="Arial" w:hAnsi="Arial" w:cs="Arial"/>
          <w:bCs/>
          <w:color w:val="000000"/>
          <w:shd w:val="clear" w:color="auto" w:fill="FFFFFF"/>
        </w:rPr>
      </w:pPr>
      <w:r w:rsidRPr="00174E94">
        <w:rPr>
          <w:rFonts w:ascii="Arial" w:hAnsi="Arial" w:cs="Arial"/>
          <w:bCs/>
          <w:color w:val="000000"/>
          <w:shd w:val="clear" w:color="auto" w:fill="FFFFFF"/>
        </w:rPr>
        <w:t>Fortalecer la planta docente en el uso de las T</w:t>
      </w:r>
      <w:r w:rsidR="003F5EC8">
        <w:rPr>
          <w:rFonts w:ascii="Arial" w:hAnsi="Arial" w:cs="Arial"/>
          <w:bCs/>
          <w:color w:val="000000"/>
          <w:shd w:val="clear" w:color="auto" w:fill="FFFFFF"/>
        </w:rPr>
        <w:t>IC</w:t>
      </w:r>
      <w:r w:rsidRPr="00174E94">
        <w:rPr>
          <w:rFonts w:ascii="Arial" w:hAnsi="Arial" w:cs="Arial"/>
          <w:bCs/>
          <w:color w:val="000000"/>
          <w:shd w:val="clear" w:color="auto" w:fill="FFFFFF"/>
        </w:rPr>
        <w:t>s.</w:t>
      </w:r>
    </w:p>
    <w:p w:rsidR="006613F6" w:rsidRPr="00174E94" w:rsidRDefault="006613F6" w:rsidP="00E35435">
      <w:pPr>
        <w:ind w:firstLine="360"/>
        <w:rPr>
          <w:rFonts w:cs="Arial"/>
          <w:bCs/>
          <w:color w:val="000000"/>
          <w:szCs w:val="24"/>
          <w:shd w:val="clear" w:color="auto" w:fill="FFFFFF"/>
        </w:rPr>
      </w:pPr>
      <w:r w:rsidRPr="00174E94">
        <w:rPr>
          <w:rFonts w:cs="Arial"/>
          <w:bCs/>
          <w:color w:val="000000"/>
          <w:szCs w:val="24"/>
          <w:shd w:val="clear" w:color="auto" w:fill="FFFFFF"/>
        </w:rPr>
        <w:t xml:space="preserve">Objetivo </w:t>
      </w:r>
      <w:r w:rsidR="005A6193" w:rsidRPr="00174E94">
        <w:rPr>
          <w:rFonts w:cs="Arial"/>
          <w:bCs/>
          <w:color w:val="000000"/>
          <w:szCs w:val="24"/>
          <w:shd w:val="clear" w:color="auto" w:fill="FFFFFF"/>
        </w:rPr>
        <w:t>E</w:t>
      </w:r>
      <w:r w:rsidRPr="00174E94">
        <w:rPr>
          <w:rFonts w:cs="Arial"/>
          <w:bCs/>
          <w:color w:val="000000"/>
          <w:szCs w:val="24"/>
          <w:shd w:val="clear" w:color="auto" w:fill="FFFFFF"/>
        </w:rPr>
        <w:t>specífico:</w:t>
      </w:r>
    </w:p>
    <w:p w:rsidR="006D231C" w:rsidRPr="00EE25E2" w:rsidRDefault="006D231C" w:rsidP="006D231C">
      <w:pPr>
        <w:pStyle w:val="Prrafodelista"/>
        <w:numPr>
          <w:ilvl w:val="0"/>
          <w:numId w:val="11"/>
        </w:numPr>
        <w:spacing w:line="360" w:lineRule="auto"/>
        <w:rPr>
          <w:rFonts w:ascii="Arial" w:hAnsi="Arial" w:cs="Arial"/>
        </w:rPr>
      </w:pPr>
      <w:r w:rsidRPr="00174E94">
        <w:rPr>
          <w:rFonts w:ascii="Arial" w:hAnsi="Arial" w:cs="Arial"/>
        </w:rPr>
        <w:t xml:space="preserve">Incrementar la formación </w:t>
      </w:r>
      <w:r w:rsidR="005D788B">
        <w:rPr>
          <w:rFonts w:ascii="Arial" w:hAnsi="Arial" w:cs="Arial"/>
        </w:rPr>
        <w:t xml:space="preserve">docente en el </w:t>
      </w:r>
      <w:r w:rsidRPr="00174E94">
        <w:rPr>
          <w:rFonts w:ascii="Arial" w:hAnsi="Arial" w:cs="Arial"/>
        </w:rPr>
        <w:t>manejo de las T</w:t>
      </w:r>
      <w:r>
        <w:rPr>
          <w:rFonts w:ascii="Arial" w:hAnsi="Arial" w:cs="Arial"/>
        </w:rPr>
        <w:t>IC</w:t>
      </w:r>
      <w:r w:rsidRPr="00174E94">
        <w:rPr>
          <w:rFonts w:ascii="Arial" w:hAnsi="Arial" w:cs="Arial"/>
        </w:rPr>
        <w:t>s.</w:t>
      </w:r>
    </w:p>
    <w:p w:rsidR="006D231C" w:rsidRPr="00B46794" w:rsidRDefault="006D231C" w:rsidP="006D231C">
      <w:pPr>
        <w:pStyle w:val="Prrafodelista"/>
        <w:numPr>
          <w:ilvl w:val="0"/>
          <w:numId w:val="11"/>
        </w:numPr>
        <w:spacing w:line="360" w:lineRule="auto"/>
        <w:rPr>
          <w:rFonts w:ascii="Arial" w:hAnsi="Arial" w:cs="Arial"/>
        </w:rPr>
      </w:pPr>
      <w:r w:rsidRPr="00B46794">
        <w:rPr>
          <w:rFonts w:ascii="Arial" w:hAnsi="Arial" w:cs="Arial"/>
        </w:rPr>
        <w:t>Ofrecer y mantener un servicio de formación permanente al profesorado.</w:t>
      </w:r>
    </w:p>
    <w:p w:rsidR="006613F6" w:rsidRPr="00174E94" w:rsidRDefault="006613F6" w:rsidP="00174E94">
      <w:pPr>
        <w:pStyle w:val="Prrafodelista"/>
        <w:numPr>
          <w:ilvl w:val="0"/>
          <w:numId w:val="11"/>
        </w:numPr>
        <w:spacing w:line="360" w:lineRule="auto"/>
        <w:rPr>
          <w:rFonts w:ascii="Arial" w:hAnsi="Arial" w:cs="Arial"/>
        </w:rPr>
      </w:pPr>
      <w:r w:rsidRPr="00174E94">
        <w:rPr>
          <w:rFonts w:ascii="Arial" w:hAnsi="Arial" w:cs="Arial"/>
        </w:rPr>
        <w:t>Reducir el déficit de los docentes en el uso de las T</w:t>
      </w:r>
      <w:r w:rsidR="003F5EC8">
        <w:rPr>
          <w:rFonts w:ascii="Arial" w:hAnsi="Arial" w:cs="Arial"/>
        </w:rPr>
        <w:t>IC</w:t>
      </w:r>
      <w:r w:rsidRPr="00174E94">
        <w:rPr>
          <w:rFonts w:ascii="Arial" w:hAnsi="Arial" w:cs="Arial"/>
        </w:rPr>
        <w:t>s.</w:t>
      </w:r>
    </w:p>
    <w:p w:rsidR="006613F6" w:rsidRDefault="006613F6" w:rsidP="00174E94">
      <w:pPr>
        <w:pStyle w:val="Prrafodelista"/>
        <w:numPr>
          <w:ilvl w:val="0"/>
          <w:numId w:val="11"/>
        </w:numPr>
        <w:spacing w:line="360" w:lineRule="auto"/>
        <w:rPr>
          <w:rFonts w:ascii="Arial" w:hAnsi="Arial" w:cs="Arial"/>
        </w:rPr>
      </w:pPr>
      <w:r w:rsidRPr="00174E94">
        <w:rPr>
          <w:rFonts w:ascii="Arial" w:hAnsi="Arial" w:cs="Arial"/>
        </w:rPr>
        <w:t>Promover la calidad de los docentes en T</w:t>
      </w:r>
      <w:r w:rsidR="003F5EC8">
        <w:rPr>
          <w:rFonts w:ascii="Arial" w:hAnsi="Arial" w:cs="Arial"/>
        </w:rPr>
        <w:t>IC</w:t>
      </w:r>
      <w:r w:rsidRPr="00174E94">
        <w:rPr>
          <w:rFonts w:ascii="Arial" w:hAnsi="Arial" w:cs="Arial"/>
        </w:rPr>
        <w:t>s.</w:t>
      </w:r>
    </w:p>
    <w:p w:rsidR="006613F6" w:rsidRPr="00174E94" w:rsidRDefault="006613F6" w:rsidP="00174E94">
      <w:pPr>
        <w:pStyle w:val="Prrafodelista"/>
        <w:numPr>
          <w:ilvl w:val="0"/>
          <w:numId w:val="11"/>
        </w:numPr>
        <w:spacing w:line="360" w:lineRule="auto"/>
        <w:rPr>
          <w:rFonts w:ascii="Arial" w:hAnsi="Arial" w:cs="Arial"/>
        </w:rPr>
      </w:pPr>
      <w:r w:rsidRPr="00174E94">
        <w:rPr>
          <w:rFonts w:ascii="Arial" w:hAnsi="Arial" w:cs="Arial"/>
        </w:rPr>
        <w:t xml:space="preserve">Fortalecer las competencias </w:t>
      </w:r>
      <w:r w:rsidR="00594BC4">
        <w:rPr>
          <w:rFonts w:ascii="Arial" w:hAnsi="Arial" w:cs="Arial"/>
        </w:rPr>
        <w:t xml:space="preserve">tecnológicas a los </w:t>
      </w:r>
      <w:r w:rsidRPr="00174E94">
        <w:rPr>
          <w:rFonts w:ascii="Arial" w:hAnsi="Arial" w:cs="Arial"/>
        </w:rPr>
        <w:t>docentes.</w:t>
      </w:r>
    </w:p>
    <w:p w:rsidR="006D231C" w:rsidRPr="006D231C" w:rsidRDefault="006D231C" w:rsidP="006D231C">
      <w:pPr>
        <w:pStyle w:val="Prrafodelista"/>
        <w:numPr>
          <w:ilvl w:val="0"/>
          <w:numId w:val="24"/>
        </w:numPr>
        <w:spacing w:line="360" w:lineRule="auto"/>
        <w:rPr>
          <w:rFonts w:ascii="Arial" w:hAnsi="Arial" w:cs="Arial"/>
        </w:rPr>
      </w:pPr>
      <w:r w:rsidRPr="006D231C">
        <w:rPr>
          <w:rFonts w:ascii="Arial" w:hAnsi="Arial" w:cs="Arial"/>
        </w:rPr>
        <w:t>Jerarquizar a los docentes.</w:t>
      </w:r>
    </w:p>
    <w:p w:rsidR="00611FEB" w:rsidRPr="00611FEB" w:rsidRDefault="00611FEB" w:rsidP="00611FEB">
      <w:pPr>
        <w:rPr>
          <w:rFonts w:cs="Arial"/>
          <w:color w:val="FF0000"/>
        </w:rPr>
      </w:pPr>
    </w:p>
    <w:p w:rsidR="0094362D" w:rsidRPr="00A651AC" w:rsidRDefault="0087514B" w:rsidP="00FD00D6">
      <w:pPr>
        <w:ind w:firstLine="360"/>
        <w:rPr>
          <w:rFonts w:cs="Arial"/>
          <w:szCs w:val="24"/>
        </w:rPr>
      </w:pPr>
      <w:r>
        <w:rPr>
          <w:rFonts w:cs="Arial"/>
          <w:szCs w:val="24"/>
        </w:rPr>
        <w:t>A</w:t>
      </w:r>
      <w:r w:rsidR="000D5326">
        <w:rPr>
          <w:rFonts w:cs="Arial"/>
          <w:szCs w:val="24"/>
        </w:rPr>
        <w:t>simismo</w:t>
      </w:r>
      <w:r>
        <w:rPr>
          <w:rFonts w:cs="Arial"/>
          <w:szCs w:val="24"/>
        </w:rPr>
        <w:t xml:space="preserve">, </w:t>
      </w:r>
      <w:r w:rsidR="00F37C26">
        <w:rPr>
          <w:rFonts w:cs="Arial"/>
          <w:szCs w:val="24"/>
        </w:rPr>
        <w:t>analizar</w:t>
      </w:r>
      <w:r w:rsidR="006714C0" w:rsidRPr="00174E94">
        <w:rPr>
          <w:rFonts w:cs="Arial"/>
          <w:szCs w:val="24"/>
        </w:rPr>
        <w:t xml:space="preserve"> sobre su aplicación, orientación pedagógica y evaluación que permita mejorar la calidad de la enseñanza aprendizaje, si mejora su enseñanza –</w:t>
      </w:r>
      <w:r w:rsidR="00B06882" w:rsidRPr="00174E94">
        <w:rPr>
          <w:rFonts w:cs="Arial"/>
          <w:szCs w:val="24"/>
        </w:rPr>
        <w:t xml:space="preserve"> aprendizaje</w:t>
      </w:r>
      <w:r w:rsidR="0094362D" w:rsidRPr="00174E94">
        <w:rPr>
          <w:rFonts w:cs="Arial"/>
          <w:szCs w:val="24"/>
        </w:rPr>
        <w:t>, para que el estudiante desarrolle sus capacidades creativas innovadoras y críticas</w:t>
      </w:r>
      <w:r w:rsidR="00F62C94" w:rsidRPr="00174E94">
        <w:rPr>
          <w:rFonts w:cs="Arial"/>
          <w:szCs w:val="24"/>
        </w:rPr>
        <w:t xml:space="preserve">, es decir, asumir la enseñanza desde el ángulo de la construcción de los conocimientos, y no como se venía haciendo, como </w:t>
      </w:r>
      <w:r w:rsidR="00F62C94" w:rsidRPr="00A651AC">
        <w:rPr>
          <w:rFonts w:cs="Arial"/>
          <w:szCs w:val="24"/>
        </w:rPr>
        <w:t>aprendizaje sobre la base de la memorización de las informaciones o comunicaciones</w:t>
      </w:r>
      <w:r w:rsidR="0094362D" w:rsidRPr="00A651AC">
        <w:rPr>
          <w:rFonts w:cs="Arial"/>
          <w:szCs w:val="24"/>
        </w:rPr>
        <w:t>.</w:t>
      </w:r>
    </w:p>
    <w:p w:rsidR="007A2806" w:rsidRDefault="00C80370" w:rsidP="00FD00D6">
      <w:pPr>
        <w:ind w:firstLine="360"/>
        <w:rPr>
          <w:rFonts w:cs="Arial"/>
          <w:bCs/>
          <w:color w:val="000000"/>
          <w:szCs w:val="24"/>
          <w:shd w:val="clear" w:color="auto" w:fill="FFFFFF"/>
        </w:rPr>
      </w:pPr>
      <w:r>
        <w:rPr>
          <w:rFonts w:cs="Arial"/>
          <w:bCs/>
          <w:color w:val="000000"/>
          <w:szCs w:val="24"/>
          <w:shd w:val="clear" w:color="auto" w:fill="FFFFFF"/>
        </w:rPr>
        <w:t>E</w:t>
      </w:r>
      <w:r w:rsidR="007A2806" w:rsidRPr="00174E94">
        <w:rPr>
          <w:rFonts w:cs="Arial"/>
          <w:bCs/>
          <w:color w:val="000000"/>
          <w:szCs w:val="24"/>
          <w:shd w:val="clear" w:color="auto" w:fill="FFFFFF"/>
        </w:rPr>
        <w:t>l empleo de las T</w:t>
      </w:r>
      <w:r w:rsidR="006A2596">
        <w:rPr>
          <w:rFonts w:cs="Arial"/>
          <w:bCs/>
          <w:color w:val="000000"/>
          <w:szCs w:val="24"/>
          <w:shd w:val="clear" w:color="auto" w:fill="FFFFFF"/>
        </w:rPr>
        <w:t>ICs</w:t>
      </w:r>
      <w:r w:rsidR="007A2806" w:rsidRPr="00174E94">
        <w:rPr>
          <w:rFonts w:cs="Arial"/>
          <w:bCs/>
          <w:color w:val="000000"/>
          <w:szCs w:val="24"/>
          <w:shd w:val="clear" w:color="auto" w:fill="FFFFFF"/>
        </w:rPr>
        <w:t xml:space="preserve"> en la formación educativa, los proyectos se han centrado en la innovación técnica para crear entornos de aprendizaje basados en la tecnología</w:t>
      </w:r>
      <w:r w:rsidR="00225141" w:rsidRPr="00174E94">
        <w:rPr>
          <w:rFonts w:cs="Arial"/>
          <w:bCs/>
          <w:color w:val="000000"/>
          <w:szCs w:val="24"/>
          <w:shd w:val="clear" w:color="auto" w:fill="FFFFFF"/>
        </w:rPr>
        <w:t>, para aproximar o facilitar los contenidos, mediar en las experiencias de aprendizaje, provocar encuentros o situaciones, desarrollar habilidades cognitivas, apoyar sus estrategias metodológicas, facilitar o enriquecer la evaluación.</w:t>
      </w:r>
    </w:p>
    <w:p w:rsidR="00DE5305" w:rsidRDefault="00DE5305" w:rsidP="00430562">
      <w:pPr>
        <w:shd w:val="clear" w:color="auto" w:fill="FFFFFF"/>
        <w:ind w:firstLine="360"/>
        <w:rPr>
          <w:rFonts w:eastAsia="Times New Roman" w:cs="Arial"/>
          <w:szCs w:val="24"/>
          <w:lang w:eastAsia="es-MX"/>
        </w:rPr>
      </w:pPr>
      <w:r w:rsidRPr="00DE5305">
        <w:rPr>
          <w:rFonts w:cs="Arial"/>
          <w:color w:val="222222"/>
          <w:szCs w:val="24"/>
          <w:shd w:val="clear" w:color="auto" w:fill="FFFFFF"/>
        </w:rPr>
        <w:t xml:space="preserve">La capacitación ayudará a perfeccionar técnicas y tácticas </w:t>
      </w:r>
      <w:r w:rsidR="00796A86">
        <w:rPr>
          <w:rFonts w:cs="Arial"/>
          <w:color w:val="222222"/>
          <w:szCs w:val="24"/>
          <w:shd w:val="clear" w:color="auto" w:fill="FFFFFF"/>
        </w:rPr>
        <w:t xml:space="preserve">pedagógicas </w:t>
      </w:r>
      <w:r w:rsidRPr="00DE5305">
        <w:rPr>
          <w:rFonts w:cs="Arial"/>
          <w:color w:val="222222"/>
          <w:szCs w:val="24"/>
          <w:shd w:val="clear" w:color="auto" w:fill="FFFFFF"/>
        </w:rPr>
        <w:t xml:space="preserve">que permitirá a ambas </w:t>
      </w:r>
      <w:r w:rsidR="00402DFE">
        <w:rPr>
          <w:rFonts w:cs="Arial"/>
          <w:color w:val="222222"/>
          <w:szCs w:val="24"/>
          <w:shd w:val="clear" w:color="auto" w:fill="FFFFFF"/>
        </w:rPr>
        <w:t>actores</w:t>
      </w:r>
      <w:r w:rsidRPr="00DE5305">
        <w:rPr>
          <w:rFonts w:cs="Arial"/>
          <w:color w:val="222222"/>
          <w:szCs w:val="24"/>
          <w:shd w:val="clear" w:color="auto" w:fill="FFFFFF"/>
        </w:rPr>
        <w:t xml:space="preserve"> </w:t>
      </w:r>
      <w:r>
        <w:rPr>
          <w:rFonts w:cs="Arial"/>
          <w:color w:val="222222"/>
          <w:szCs w:val="24"/>
          <w:shd w:val="clear" w:color="auto" w:fill="FFFFFF"/>
        </w:rPr>
        <w:t>(profesor</w:t>
      </w:r>
      <w:r w:rsidR="00796A86">
        <w:rPr>
          <w:rFonts w:cs="Arial"/>
          <w:color w:val="222222"/>
          <w:szCs w:val="24"/>
          <w:shd w:val="clear" w:color="auto" w:fill="FFFFFF"/>
        </w:rPr>
        <w:t>es</w:t>
      </w:r>
      <w:r>
        <w:rPr>
          <w:rFonts w:cs="Arial"/>
          <w:color w:val="222222"/>
          <w:szCs w:val="24"/>
          <w:shd w:val="clear" w:color="auto" w:fill="FFFFFF"/>
        </w:rPr>
        <w:t xml:space="preserve"> - alumnos) </w:t>
      </w:r>
      <w:r w:rsidRPr="00DE5305">
        <w:rPr>
          <w:rFonts w:cs="Arial"/>
          <w:color w:val="222222"/>
          <w:szCs w:val="24"/>
          <w:shd w:val="clear" w:color="auto" w:fill="FFFFFF"/>
        </w:rPr>
        <w:t>adquirir nuevas destrezas para el cumplimiento de sus respectivas misiones</w:t>
      </w:r>
      <w:r>
        <w:rPr>
          <w:rFonts w:cs="Arial"/>
          <w:color w:val="222222"/>
          <w:szCs w:val="24"/>
          <w:shd w:val="clear" w:color="auto" w:fill="FFFFFF"/>
        </w:rPr>
        <w:t xml:space="preserve"> u objetivos</w:t>
      </w:r>
      <w:r w:rsidR="00547D4B">
        <w:rPr>
          <w:rFonts w:cs="Arial"/>
          <w:color w:val="222222"/>
          <w:szCs w:val="24"/>
          <w:shd w:val="clear" w:color="auto" w:fill="FFFFFF"/>
        </w:rPr>
        <w:t>, logrando competencias o habilidades cognitivas, psicológicas,</w:t>
      </w:r>
      <w:r w:rsidR="006B1107">
        <w:rPr>
          <w:rFonts w:cs="Arial"/>
          <w:color w:val="222222"/>
          <w:szCs w:val="24"/>
          <w:shd w:val="clear" w:color="auto" w:fill="FFFFFF"/>
        </w:rPr>
        <w:t xml:space="preserve"> sensoriales y motoras </w:t>
      </w:r>
      <w:r w:rsidR="004E3A3D">
        <w:rPr>
          <w:rFonts w:cs="Arial"/>
          <w:color w:val="222222"/>
          <w:szCs w:val="24"/>
          <w:shd w:val="clear" w:color="auto" w:fill="FFFFFF"/>
        </w:rPr>
        <w:t>accedi</w:t>
      </w:r>
      <w:r w:rsidR="006B1107">
        <w:rPr>
          <w:rFonts w:cs="Arial"/>
          <w:color w:val="222222"/>
          <w:szCs w:val="24"/>
          <w:shd w:val="clear" w:color="auto" w:fill="FFFFFF"/>
        </w:rPr>
        <w:t xml:space="preserve">endo </w:t>
      </w:r>
      <w:r w:rsidR="00FC71C4">
        <w:rPr>
          <w:rFonts w:cs="Arial"/>
          <w:color w:val="222222"/>
          <w:szCs w:val="24"/>
          <w:shd w:val="clear" w:color="auto" w:fill="FFFFFF"/>
        </w:rPr>
        <w:t xml:space="preserve">a </w:t>
      </w:r>
      <w:r w:rsidR="006B1107">
        <w:rPr>
          <w:rFonts w:cs="Arial"/>
          <w:color w:val="222222"/>
          <w:szCs w:val="24"/>
          <w:shd w:val="clear" w:color="auto" w:fill="FFFFFF"/>
        </w:rPr>
        <w:t>desarrollar en forma adecuada un desempeño, una actividad o una tarea</w:t>
      </w:r>
      <w:r w:rsidR="00547D4B">
        <w:rPr>
          <w:rFonts w:cs="Arial"/>
          <w:color w:val="222222"/>
          <w:szCs w:val="24"/>
          <w:shd w:val="clear" w:color="auto" w:fill="FFFFFF"/>
        </w:rPr>
        <w:t xml:space="preserve"> en los estudiantes</w:t>
      </w:r>
      <w:r w:rsidR="00FC71C4">
        <w:rPr>
          <w:rFonts w:cs="Arial"/>
          <w:color w:val="222222"/>
          <w:szCs w:val="24"/>
          <w:shd w:val="clear" w:color="auto" w:fill="FFFFFF"/>
        </w:rPr>
        <w:t xml:space="preserve">, en </w:t>
      </w:r>
      <w:r w:rsidR="00FC71C4">
        <w:rPr>
          <w:rFonts w:cs="Arial"/>
          <w:color w:val="222222"/>
          <w:szCs w:val="24"/>
          <w:shd w:val="clear" w:color="auto" w:fill="FFFFFF"/>
        </w:rPr>
        <w:lastRenderedPageBreak/>
        <w:t xml:space="preserve">donde el aprendizaje trasciende </w:t>
      </w:r>
      <w:r w:rsidR="007578EF">
        <w:rPr>
          <w:rFonts w:cs="Arial"/>
          <w:color w:val="222222"/>
          <w:szCs w:val="24"/>
          <w:shd w:val="clear" w:color="auto" w:fill="FFFFFF"/>
        </w:rPr>
        <w:t xml:space="preserve">a </w:t>
      </w:r>
      <w:r w:rsidR="00FC71C4">
        <w:rPr>
          <w:rFonts w:cs="Arial"/>
          <w:color w:val="222222"/>
          <w:szCs w:val="24"/>
          <w:shd w:val="clear" w:color="auto" w:fill="FFFFFF"/>
        </w:rPr>
        <w:t>la institución educativa</w:t>
      </w:r>
      <w:r w:rsidR="000E2016">
        <w:rPr>
          <w:rFonts w:cs="Arial"/>
          <w:color w:val="222222"/>
          <w:szCs w:val="24"/>
          <w:shd w:val="clear" w:color="auto" w:fill="FFFFFF"/>
        </w:rPr>
        <w:t xml:space="preserve">, cabe añadir, que </w:t>
      </w:r>
      <w:r w:rsidR="000E2016" w:rsidRPr="000E2016">
        <w:rPr>
          <w:rFonts w:cs="Arial"/>
          <w:szCs w:val="24"/>
          <w:shd w:val="clear" w:color="auto" w:fill="FFFFFF"/>
        </w:rPr>
        <w:t>e</w:t>
      </w:r>
      <w:r w:rsidR="000E2016" w:rsidRPr="000E2016">
        <w:rPr>
          <w:rFonts w:eastAsia="Times New Roman" w:cs="Arial"/>
          <w:szCs w:val="24"/>
          <w:lang w:eastAsia="es-MX"/>
        </w:rPr>
        <w:t>l resultado del proceso de enseñanza</w:t>
      </w:r>
      <w:r w:rsidR="004C7122">
        <w:rPr>
          <w:rFonts w:eastAsia="Times New Roman" w:cs="Arial"/>
          <w:szCs w:val="24"/>
          <w:lang w:eastAsia="es-MX"/>
        </w:rPr>
        <w:t xml:space="preserve"> </w:t>
      </w:r>
      <w:r w:rsidR="000E2016" w:rsidRPr="000E2016">
        <w:rPr>
          <w:rFonts w:eastAsia="Times New Roman" w:cs="Arial"/>
          <w:szCs w:val="24"/>
          <w:lang w:eastAsia="es-MX"/>
        </w:rPr>
        <w:t>-</w:t>
      </w:r>
      <w:r w:rsidR="004C7122">
        <w:rPr>
          <w:rFonts w:eastAsia="Times New Roman" w:cs="Arial"/>
          <w:szCs w:val="24"/>
          <w:lang w:eastAsia="es-MX"/>
        </w:rPr>
        <w:t xml:space="preserve"> </w:t>
      </w:r>
      <w:r w:rsidR="000E2016" w:rsidRPr="000E2016">
        <w:rPr>
          <w:rFonts w:eastAsia="Times New Roman" w:cs="Arial"/>
          <w:szCs w:val="24"/>
          <w:lang w:eastAsia="es-MX"/>
        </w:rPr>
        <w:t xml:space="preserve">aprendizaje debe garantizar en el </w:t>
      </w:r>
      <w:r w:rsidR="00402DFE">
        <w:rPr>
          <w:rFonts w:eastAsia="Times New Roman" w:cs="Arial"/>
          <w:szCs w:val="24"/>
          <w:lang w:eastAsia="es-MX"/>
        </w:rPr>
        <w:t>universitario</w:t>
      </w:r>
      <w:r w:rsidR="000E2016" w:rsidRPr="000E2016">
        <w:rPr>
          <w:rFonts w:eastAsia="Times New Roman" w:cs="Arial"/>
          <w:szCs w:val="24"/>
          <w:lang w:eastAsia="es-MX"/>
        </w:rPr>
        <w:t xml:space="preserve"> la integración de los conocimientos, actitudes, habilidades y destrezas que requiere el profesional de</w:t>
      </w:r>
      <w:r w:rsidR="000E2016">
        <w:rPr>
          <w:rFonts w:eastAsia="Times New Roman" w:cs="Arial"/>
          <w:szCs w:val="24"/>
          <w:lang w:eastAsia="es-MX"/>
        </w:rPr>
        <w:t xml:space="preserve"> este siglo</w:t>
      </w:r>
      <w:r w:rsidR="003405B6">
        <w:rPr>
          <w:rFonts w:eastAsia="Times New Roman" w:cs="Arial"/>
          <w:szCs w:val="24"/>
          <w:lang w:eastAsia="es-MX"/>
        </w:rPr>
        <w:t>;</w:t>
      </w:r>
      <w:r w:rsidR="00547D4B" w:rsidRPr="000E2016">
        <w:rPr>
          <w:rFonts w:cs="Arial"/>
          <w:szCs w:val="24"/>
          <w:shd w:val="clear" w:color="auto" w:fill="FFFFFF"/>
        </w:rPr>
        <w:t xml:space="preserve"> </w:t>
      </w:r>
      <w:r w:rsidR="00547D4B">
        <w:rPr>
          <w:rFonts w:cs="Arial"/>
          <w:color w:val="222222"/>
          <w:szCs w:val="24"/>
          <w:shd w:val="clear" w:color="auto" w:fill="FFFFFF"/>
        </w:rPr>
        <w:t xml:space="preserve">y </w:t>
      </w:r>
      <w:r w:rsidR="005127FB">
        <w:rPr>
          <w:rFonts w:cs="Arial"/>
          <w:color w:val="222222"/>
          <w:szCs w:val="24"/>
          <w:shd w:val="clear" w:color="auto" w:fill="FFFFFF"/>
        </w:rPr>
        <w:t>por parte del docente</w:t>
      </w:r>
      <w:r w:rsidR="007578EF">
        <w:rPr>
          <w:rFonts w:cs="Arial"/>
          <w:color w:val="222222"/>
          <w:szCs w:val="24"/>
          <w:shd w:val="clear" w:color="auto" w:fill="FFFFFF"/>
        </w:rPr>
        <w:t xml:space="preserve"> lograr la meta de </w:t>
      </w:r>
      <w:r w:rsidR="00547D4B">
        <w:rPr>
          <w:rFonts w:cs="Arial"/>
          <w:color w:val="222222"/>
          <w:szCs w:val="24"/>
          <w:shd w:val="clear" w:color="auto" w:fill="FFFFFF"/>
        </w:rPr>
        <w:t>l</w:t>
      </w:r>
      <w:r w:rsidR="005127FB">
        <w:rPr>
          <w:rFonts w:cs="Arial"/>
          <w:color w:val="222222"/>
          <w:szCs w:val="24"/>
          <w:shd w:val="clear" w:color="auto" w:fill="FFFFFF"/>
        </w:rPr>
        <w:t>a</w:t>
      </w:r>
      <w:r w:rsidR="00547D4B">
        <w:rPr>
          <w:rFonts w:cs="Arial"/>
          <w:color w:val="222222"/>
          <w:szCs w:val="24"/>
          <w:shd w:val="clear" w:color="auto" w:fill="FFFFFF"/>
        </w:rPr>
        <w:t xml:space="preserve"> </w:t>
      </w:r>
      <w:r w:rsidR="005127FB">
        <w:rPr>
          <w:rFonts w:cs="Arial"/>
          <w:color w:val="222222"/>
          <w:szCs w:val="24"/>
          <w:shd w:val="clear" w:color="auto" w:fill="FFFFFF"/>
        </w:rPr>
        <w:t xml:space="preserve">enseñanza - </w:t>
      </w:r>
      <w:r w:rsidR="00547D4B">
        <w:rPr>
          <w:rFonts w:cs="Arial"/>
          <w:color w:val="222222"/>
          <w:szCs w:val="24"/>
          <w:shd w:val="clear" w:color="auto" w:fill="FFFFFF"/>
        </w:rPr>
        <w:t>aprendizaje continuo y significativo</w:t>
      </w:r>
      <w:r w:rsidRPr="00DE5305">
        <w:rPr>
          <w:rFonts w:cs="Arial"/>
          <w:color w:val="222222"/>
          <w:szCs w:val="24"/>
          <w:shd w:val="clear" w:color="auto" w:fill="FFFFFF"/>
        </w:rPr>
        <w:t xml:space="preserve">, </w:t>
      </w:r>
      <w:r w:rsidR="007578EF">
        <w:rPr>
          <w:rFonts w:cs="Arial"/>
          <w:color w:val="222222"/>
          <w:szCs w:val="24"/>
          <w:shd w:val="clear" w:color="auto" w:fill="FFFFFF"/>
        </w:rPr>
        <w:t xml:space="preserve">lo que </w:t>
      </w:r>
      <w:r w:rsidR="00402DFE">
        <w:rPr>
          <w:rFonts w:cs="Arial"/>
          <w:color w:val="222222"/>
          <w:szCs w:val="24"/>
          <w:shd w:val="clear" w:color="auto" w:fill="FFFFFF"/>
        </w:rPr>
        <w:t xml:space="preserve">implica </w:t>
      </w:r>
      <w:r w:rsidR="007578EF" w:rsidRPr="007578EF">
        <w:rPr>
          <w:rFonts w:eastAsia="Times New Roman" w:cs="Arial"/>
          <w:szCs w:val="24"/>
          <w:lang w:eastAsia="es-MX"/>
        </w:rPr>
        <w:t>innovar en los objetivos, contenidos, métodos didácticos, agregando los nuevos elementos (técnicas, estrategias y tácticas) utilizados en los actuales modelos educativos, entre ellos el de competencias</w:t>
      </w:r>
      <w:r w:rsidR="007578EF">
        <w:rPr>
          <w:rFonts w:eastAsia="Times New Roman" w:cs="Arial"/>
          <w:szCs w:val="24"/>
          <w:lang w:eastAsia="es-MX"/>
        </w:rPr>
        <w:t xml:space="preserve">, para así, </w:t>
      </w:r>
      <w:r w:rsidRPr="00DE5305">
        <w:rPr>
          <w:rFonts w:cs="Arial"/>
          <w:color w:val="222222"/>
          <w:szCs w:val="24"/>
          <w:shd w:val="clear" w:color="auto" w:fill="FFFFFF"/>
        </w:rPr>
        <w:t>fortalec</w:t>
      </w:r>
      <w:r w:rsidR="007578EF">
        <w:rPr>
          <w:rFonts w:cs="Arial"/>
          <w:color w:val="222222"/>
          <w:szCs w:val="24"/>
          <w:shd w:val="clear" w:color="auto" w:fill="FFFFFF"/>
        </w:rPr>
        <w:t>er</w:t>
      </w:r>
      <w:r>
        <w:rPr>
          <w:rFonts w:cs="Arial"/>
          <w:color w:val="222222"/>
          <w:szCs w:val="24"/>
          <w:shd w:val="clear" w:color="auto" w:fill="FFFFFF"/>
        </w:rPr>
        <w:t xml:space="preserve"> las relaciones y los lazos pedagógico/</w:t>
      </w:r>
      <w:r w:rsidR="00547D4B">
        <w:rPr>
          <w:rFonts w:cs="Arial"/>
          <w:color w:val="222222"/>
          <w:szCs w:val="24"/>
          <w:shd w:val="clear" w:color="auto" w:fill="FFFFFF"/>
        </w:rPr>
        <w:t>didáctico</w:t>
      </w:r>
      <w:r w:rsidR="003705B6">
        <w:rPr>
          <w:rFonts w:cs="Arial"/>
          <w:color w:val="222222"/>
          <w:szCs w:val="24"/>
          <w:shd w:val="clear" w:color="auto" w:fill="FFFFFF"/>
        </w:rPr>
        <w:t xml:space="preserve">, </w:t>
      </w:r>
      <w:r w:rsidR="00B7727D">
        <w:rPr>
          <w:rFonts w:cs="Arial"/>
          <w:color w:val="222222"/>
          <w:szCs w:val="24"/>
          <w:shd w:val="clear" w:color="auto" w:fill="FFFFFF"/>
        </w:rPr>
        <w:t>asimismo</w:t>
      </w:r>
      <w:r w:rsidR="003705B6">
        <w:rPr>
          <w:rFonts w:cs="Arial"/>
          <w:color w:val="222222"/>
          <w:szCs w:val="24"/>
          <w:shd w:val="clear" w:color="auto" w:fill="FFFFFF"/>
        </w:rPr>
        <w:t>, l</w:t>
      </w:r>
      <w:r w:rsidR="003705B6" w:rsidRPr="003705B6">
        <w:rPr>
          <w:rFonts w:eastAsia="Times New Roman" w:cs="Arial"/>
          <w:szCs w:val="24"/>
          <w:lang w:eastAsia="es-MX"/>
        </w:rPr>
        <w:t xml:space="preserve">a docencia ocupa un papel protagónico en la asunción del conocimiento, </w:t>
      </w:r>
      <w:r w:rsidR="00327B91">
        <w:rPr>
          <w:rFonts w:eastAsia="Times New Roman" w:cs="Arial"/>
          <w:szCs w:val="24"/>
          <w:lang w:eastAsia="es-MX"/>
        </w:rPr>
        <w:t>proceso</w:t>
      </w:r>
      <w:r w:rsidR="003705B6" w:rsidRPr="003705B6">
        <w:rPr>
          <w:rFonts w:eastAsia="Times New Roman" w:cs="Arial"/>
          <w:szCs w:val="24"/>
          <w:lang w:eastAsia="es-MX"/>
        </w:rPr>
        <w:t xml:space="preserve">s, </w:t>
      </w:r>
      <w:r w:rsidR="00A84E6A">
        <w:rPr>
          <w:rFonts w:eastAsia="Times New Roman" w:cs="Arial"/>
          <w:szCs w:val="24"/>
          <w:lang w:eastAsia="es-MX"/>
        </w:rPr>
        <w:t>estrategias</w:t>
      </w:r>
      <w:r w:rsidR="003705B6" w:rsidRPr="003705B6">
        <w:rPr>
          <w:rFonts w:eastAsia="Times New Roman" w:cs="Arial"/>
          <w:szCs w:val="24"/>
          <w:lang w:eastAsia="es-MX"/>
        </w:rPr>
        <w:t xml:space="preserve"> y competencias en el seno de la sociedad, para dar respuesta a las exigencias culturales, económicas, sociales y tecnológicas del siglo XXI</w:t>
      </w:r>
      <w:r w:rsidR="002B081E">
        <w:rPr>
          <w:rFonts w:cs="Arial"/>
          <w:szCs w:val="24"/>
          <w:shd w:val="clear" w:color="auto" w:fill="FFFFFF"/>
        </w:rPr>
        <w:t xml:space="preserve">, aún más, esto </w:t>
      </w:r>
      <w:r w:rsidR="002B081E" w:rsidRPr="002B081E">
        <w:rPr>
          <w:rFonts w:cs="Arial"/>
          <w:szCs w:val="24"/>
          <w:shd w:val="clear" w:color="auto" w:fill="FFFFFF"/>
        </w:rPr>
        <w:t>s</w:t>
      </w:r>
      <w:r w:rsidR="002B081E" w:rsidRPr="002B081E">
        <w:rPr>
          <w:rFonts w:eastAsia="Times New Roman" w:cs="Arial"/>
          <w:szCs w:val="24"/>
          <w:lang w:eastAsia="es-MX"/>
        </w:rPr>
        <w:t>ignifica abandonar el modelo tradicional de enseñanza basado en la transmisión y reproducción del conocimiento, para transitar hacia la orientación y facilitación de los aprendizajes.</w:t>
      </w:r>
    </w:p>
    <w:p w:rsidR="001F0859" w:rsidRPr="001F0859" w:rsidRDefault="001F0859" w:rsidP="00430562">
      <w:pPr>
        <w:shd w:val="clear" w:color="auto" w:fill="FFFFFF"/>
        <w:ind w:firstLine="708"/>
        <w:rPr>
          <w:rFonts w:eastAsia="Times New Roman" w:cs="Arial"/>
          <w:color w:val="000000" w:themeColor="text1"/>
          <w:szCs w:val="24"/>
          <w:lang w:eastAsia="es-MX"/>
        </w:rPr>
      </w:pPr>
      <w:r w:rsidRPr="001F0859">
        <w:rPr>
          <w:rFonts w:eastAsia="Times New Roman" w:cs="Arial"/>
          <w:color w:val="000000" w:themeColor="text1"/>
          <w:szCs w:val="24"/>
          <w:lang w:eastAsia="es-MX"/>
        </w:rPr>
        <w:t>Perrenoud (2005) propone las competencias que debe tener el profesor para favorecer la enseñanza y el aprendizaje en el aula:</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1. Organizar y animar situaciones de aprendizaje.</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2. Gestionar la progresión de los aprendizajes.</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3. Elaborar y hacer evolucionar dispositivos de diferenciación.</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4. Implicar al alumnado en su aprendizaje y en su trabajo.</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5. Trabajar en equipo.</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 xml:space="preserve">6. Participar en la gestión de la </w:t>
      </w:r>
      <w:r>
        <w:rPr>
          <w:rFonts w:eastAsia="Times New Roman" w:cs="Arial"/>
          <w:color w:val="000000" w:themeColor="text1"/>
          <w:szCs w:val="24"/>
          <w:lang w:eastAsia="es-MX"/>
        </w:rPr>
        <w:t>universidad</w:t>
      </w:r>
      <w:r w:rsidRPr="001F0859">
        <w:rPr>
          <w:rFonts w:eastAsia="Times New Roman" w:cs="Arial"/>
          <w:color w:val="000000" w:themeColor="text1"/>
          <w:szCs w:val="24"/>
          <w:lang w:eastAsia="es-MX"/>
        </w:rPr>
        <w:t>.</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 xml:space="preserve">7. Informar e implicar a los </w:t>
      </w:r>
      <w:r>
        <w:rPr>
          <w:rFonts w:eastAsia="Times New Roman" w:cs="Arial"/>
          <w:color w:val="000000" w:themeColor="text1"/>
          <w:szCs w:val="24"/>
          <w:lang w:eastAsia="es-MX"/>
        </w:rPr>
        <w:t>tutor</w:t>
      </w:r>
      <w:r w:rsidRPr="001F0859">
        <w:rPr>
          <w:rFonts w:eastAsia="Times New Roman" w:cs="Arial"/>
          <w:color w:val="000000" w:themeColor="text1"/>
          <w:szCs w:val="24"/>
          <w:lang w:eastAsia="es-MX"/>
        </w:rPr>
        <w:t>es.</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8. Utilizar las nuevas tecnologías.</w:t>
      </w:r>
    </w:p>
    <w:p w:rsidR="001F0859" w:rsidRPr="001F0859" w:rsidRDefault="001F0859" w:rsidP="005D788B">
      <w:pPr>
        <w:shd w:val="clear" w:color="auto" w:fill="FFFFFF"/>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9. Afrontar los deberes y los dilemas éticos de la profesión.</w:t>
      </w:r>
    </w:p>
    <w:p w:rsidR="00A95CED" w:rsidRDefault="001F0859" w:rsidP="005D788B">
      <w:pPr>
        <w:shd w:val="clear" w:color="auto" w:fill="FFFFFF"/>
        <w:spacing w:after="150"/>
        <w:ind w:left="708"/>
        <w:rPr>
          <w:rFonts w:eastAsia="Times New Roman" w:cs="Arial"/>
          <w:color w:val="000000" w:themeColor="text1"/>
          <w:szCs w:val="24"/>
          <w:lang w:eastAsia="es-MX"/>
        </w:rPr>
      </w:pPr>
      <w:r w:rsidRPr="001F0859">
        <w:rPr>
          <w:rFonts w:eastAsia="Times New Roman" w:cs="Arial"/>
          <w:color w:val="000000" w:themeColor="text1"/>
          <w:szCs w:val="24"/>
          <w:lang w:eastAsia="es-MX"/>
        </w:rPr>
        <w:t>10. Organizar la formación continua.</w:t>
      </w:r>
    </w:p>
    <w:p w:rsidR="001F349C" w:rsidRDefault="001F349C" w:rsidP="00F412E5">
      <w:pPr>
        <w:shd w:val="clear" w:color="auto" w:fill="FFFFFF"/>
        <w:ind w:firstLine="709"/>
        <w:rPr>
          <w:rFonts w:eastAsia="Times New Roman" w:cs="Arial"/>
          <w:color w:val="000000"/>
          <w:szCs w:val="24"/>
          <w:lang w:eastAsia="es-MX"/>
        </w:rPr>
      </w:pPr>
      <w:r>
        <w:rPr>
          <w:rFonts w:eastAsia="Times New Roman" w:cs="Arial"/>
          <w:color w:val="000000"/>
          <w:szCs w:val="24"/>
          <w:lang w:eastAsia="es-MX"/>
        </w:rPr>
        <w:t xml:space="preserve">Las </w:t>
      </w:r>
      <w:r w:rsidR="002E3E7E">
        <w:rPr>
          <w:rFonts w:eastAsia="Times New Roman" w:cs="Arial"/>
          <w:color w:val="000000"/>
          <w:szCs w:val="24"/>
          <w:lang w:eastAsia="es-MX"/>
        </w:rPr>
        <w:t xml:space="preserve">principales funciones y </w:t>
      </w:r>
      <w:r>
        <w:rPr>
          <w:rFonts w:eastAsia="Times New Roman" w:cs="Arial"/>
          <w:color w:val="000000"/>
          <w:szCs w:val="24"/>
          <w:lang w:eastAsia="es-MX"/>
        </w:rPr>
        <w:t>competencias más significativas con relación a la docencia universitaria:</w:t>
      </w:r>
      <w:r w:rsidR="00FA0C29" w:rsidRPr="00FA0C29">
        <w:rPr>
          <w:rFonts w:eastAsia="Times New Roman" w:cs="Arial"/>
          <w:color w:val="000000"/>
          <w:szCs w:val="24"/>
          <w:lang w:eastAsia="es-MX"/>
        </w:rPr>
        <w:t xml:space="preserve"> </w:t>
      </w:r>
      <w:r w:rsidR="002E3E7E">
        <w:rPr>
          <w:rFonts w:eastAsia="Times New Roman" w:cs="Arial"/>
          <w:color w:val="000000"/>
          <w:szCs w:val="24"/>
          <w:lang w:eastAsia="es-MX"/>
        </w:rPr>
        <w:t>se presenta el cuadro</w:t>
      </w:r>
      <w:r w:rsidR="00FA0C29" w:rsidRPr="00FA0C29">
        <w:rPr>
          <w:rFonts w:eastAsia="Times New Roman" w:cs="Arial"/>
          <w:color w:val="000000"/>
          <w:szCs w:val="24"/>
          <w:lang w:eastAsia="es-MX"/>
        </w:rPr>
        <w:t xml:space="preserve"> de autores tales como Zabalza (2003), Alcalá, Cifuentes y Blázquez (2005), Tejada (2002a</w:t>
      </w:r>
      <w:r w:rsidR="002E3E7E">
        <w:rPr>
          <w:rFonts w:eastAsia="Times New Roman" w:cs="Arial"/>
          <w:color w:val="000000"/>
          <w:szCs w:val="24"/>
          <w:lang w:eastAsia="es-MX"/>
        </w:rPr>
        <w:t>).</w:t>
      </w:r>
    </w:p>
    <w:p w:rsidR="00F412E5" w:rsidRDefault="00F412E5" w:rsidP="00F412E5">
      <w:pPr>
        <w:shd w:val="clear" w:color="auto" w:fill="FFFFFF"/>
        <w:ind w:firstLine="709"/>
        <w:rPr>
          <w:rFonts w:eastAsia="Times New Roman" w:cs="Arial"/>
          <w:color w:val="000000"/>
          <w:szCs w:val="24"/>
          <w:lang w:eastAsia="es-MX"/>
        </w:rPr>
      </w:pPr>
    </w:p>
    <w:p w:rsidR="00B92B68" w:rsidRDefault="009C5444" w:rsidP="00B92B68">
      <w:pPr>
        <w:keepNext/>
        <w:shd w:val="clear" w:color="auto" w:fill="FFFFFF"/>
        <w:jc w:val="center"/>
      </w:pPr>
      <w:r>
        <w:rPr>
          <w:rFonts w:eastAsia="Times New Roman" w:cs="Arial"/>
          <w:noProof/>
          <w:color w:val="000000"/>
          <w:szCs w:val="24"/>
          <w:lang w:val="es-AR" w:eastAsia="es-AR"/>
        </w:rPr>
        <w:lastRenderedPageBreak/>
        <w:drawing>
          <wp:inline distT="0" distB="0" distL="0" distR="0">
            <wp:extent cx="5581290" cy="34385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856" cy="3523277"/>
                    </a:xfrm>
                    <a:prstGeom prst="rect">
                      <a:avLst/>
                    </a:prstGeom>
                    <a:noFill/>
                    <a:ln>
                      <a:noFill/>
                    </a:ln>
                  </pic:spPr>
                </pic:pic>
              </a:graphicData>
            </a:graphic>
          </wp:inline>
        </w:drawing>
      </w:r>
    </w:p>
    <w:p w:rsidR="00192121" w:rsidRPr="00901B41" w:rsidRDefault="00901B41" w:rsidP="00901B41">
      <w:pPr>
        <w:jc w:val="center"/>
        <w:rPr>
          <w:rFonts w:eastAsia="Times New Roman" w:cs="Arial"/>
          <w:color w:val="000000" w:themeColor="text1"/>
          <w:sz w:val="20"/>
          <w:szCs w:val="20"/>
          <w:lang w:eastAsia="es-MX"/>
        </w:rPr>
      </w:pPr>
      <w:r w:rsidRPr="00901B41">
        <w:rPr>
          <w:sz w:val="20"/>
          <w:szCs w:val="20"/>
        </w:rPr>
        <w:t xml:space="preserve">Gráfico N° </w:t>
      </w:r>
      <w:r w:rsidRPr="00901B41">
        <w:rPr>
          <w:sz w:val="20"/>
          <w:szCs w:val="20"/>
        </w:rPr>
        <w:fldChar w:fldCharType="begin"/>
      </w:r>
      <w:r w:rsidRPr="00901B41">
        <w:rPr>
          <w:sz w:val="20"/>
          <w:szCs w:val="20"/>
        </w:rPr>
        <w:instrText xml:space="preserve"> SEQ Gráfico_N° \* ARABIC </w:instrText>
      </w:r>
      <w:r w:rsidRPr="00901B41">
        <w:rPr>
          <w:sz w:val="20"/>
          <w:szCs w:val="20"/>
        </w:rPr>
        <w:fldChar w:fldCharType="separate"/>
      </w:r>
      <w:r w:rsidRPr="00901B41">
        <w:rPr>
          <w:noProof/>
          <w:sz w:val="20"/>
          <w:szCs w:val="20"/>
        </w:rPr>
        <w:t>1</w:t>
      </w:r>
      <w:r w:rsidRPr="00901B41">
        <w:rPr>
          <w:sz w:val="20"/>
          <w:szCs w:val="20"/>
        </w:rPr>
        <w:fldChar w:fldCharType="end"/>
      </w:r>
      <w:r w:rsidR="00307ED6" w:rsidRPr="00901B41">
        <w:rPr>
          <w:sz w:val="20"/>
          <w:szCs w:val="20"/>
        </w:rPr>
        <w:t xml:space="preserve">: </w:t>
      </w:r>
      <w:r w:rsidR="00307ED6" w:rsidRPr="00901B41">
        <w:rPr>
          <w:color w:val="000000" w:themeColor="text1"/>
          <w:sz w:val="20"/>
          <w:szCs w:val="20"/>
        </w:rPr>
        <w:t>Las competencias más significativas.</w:t>
      </w:r>
    </w:p>
    <w:p w:rsidR="00687169" w:rsidRDefault="00687169" w:rsidP="009A7E88">
      <w:pPr>
        <w:shd w:val="clear" w:color="auto" w:fill="FFFFFF"/>
        <w:ind w:firstLine="709"/>
        <w:rPr>
          <w:rFonts w:eastAsia="Times New Roman" w:cs="Arial"/>
          <w:color w:val="000000"/>
          <w:szCs w:val="24"/>
          <w:lang w:eastAsia="es-MX"/>
        </w:rPr>
      </w:pPr>
      <w:r>
        <w:rPr>
          <w:rFonts w:eastAsia="Times New Roman" w:cs="Arial"/>
          <w:color w:val="000000"/>
          <w:szCs w:val="24"/>
          <w:lang w:eastAsia="es-MX"/>
        </w:rPr>
        <w:t>Se está ante un nuevo perfil didáctico como núcleo central para el cambio de las instituciones educativas universitarias</w:t>
      </w:r>
      <w:r>
        <w:rPr>
          <w:rFonts w:eastAsia="Times New Roman" w:cs="Arial"/>
          <w:color w:val="000000" w:themeColor="text1"/>
          <w:szCs w:val="24"/>
          <w:lang w:eastAsia="es-MX"/>
        </w:rPr>
        <w:t>, e</w:t>
      </w:r>
      <w:r w:rsidRPr="00687169">
        <w:rPr>
          <w:rFonts w:eastAsia="Times New Roman" w:cs="Arial"/>
          <w:color w:val="000000" w:themeColor="text1"/>
          <w:szCs w:val="24"/>
          <w:lang w:eastAsia="es-MX"/>
        </w:rPr>
        <w:t xml:space="preserve">s decir, su misión pedagógica dependerá en buena medida, de la </w:t>
      </w:r>
      <w:r>
        <w:rPr>
          <w:rFonts w:eastAsia="Times New Roman" w:cs="Arial"/>
          <w:color w:val="000000" w:themeColor="text1"/>
          <w:szCs w:val="24"/>
          <w:lang w:eastAsia="es-MX"/>
        </w:rPr>
        <w:t>interven</w:t>
      </w:r>
      <w:r w:rsidRPr="00687169">
        <w:rPr>
          <w:rFonts w:eastAsia="Times New Roman" w:cs="Arial"/>
          <w:color w:val="000000" w:themeColor="text1"/>
          <w:szCs w:val="24"/>
          <w:lang w:eastAsia="es-MX"/>
        </w:rPr>
        <w:t>ción del per</w:t>
      </w:r>
      <w:r>
        <w:rPr>
          <w:rFonts w:eastAsia="Times New Roman" w:cs="Arial"/>
          <w:color w:val="000000" w:themeColor="text1"/>
          <w:szCs w:val="24"/>
          <w:lang w:eastAsia="es-MX"/>
        </w:rPr>
        <w:t>sonal académico que la conforma, lo que i</w:t>
      </w:r>
      <w:r w:rsidRPr="00687169">
        <w:rPr>
          <w:rFonts w:eastAsia="Times New Roman" w:cs="Arial"/>
          <w:color w:val="000000" w:themeColor="text1"/>
          <w:szCs w:val="24"/>
          <w:lang w:eastAsia="es-MX"/>
        </w:rPr>
        <w:t xml:space="preserve">mplica la modificación de su actuación </w:t>
      </w:r>
      <w:r>
        <w:rPr>
          <w:rFonts w:eastAsia="Times New Roman" w:cs="Arial"/>
          <w:color w:val="000000"/>
          <w:szCs w:val="24"/>
          <w:lang w:eastAsia="es-MX"/>
        </w:rPr>
        <w:t xml:space="preserve">para </w:t>
      </w:r>
      <w:r w:rsidR="00A445A1">
        <w:rPr>
          <w:rFonts w:eastAsia="Times New Roman" w:cs="Arial"/>
          <w:color w:val="000000"/>
          <w:szCs w:val="24"/>
          <w:lang w:eastAsia="es-MX"/>
        </w:rPr>
        <w:t>el nuevo modelo en competencias, además, realizar formas de aprendizaje que lleven a experimentar la realidad desde lo concreto y que la tecnología nos ayude.</w:t>
      </w:r>
    </w:p>
    <w:p w:rsidR="008F11D2" w:rsidRDefault="008F11D2" w:rsidP="009A7E88">
      <w:pPr>
        <w:shd w:val="clear" w:color="auto" w:fill="FFFFFF"/>
        <w:ind w:firstLine="709"/>
        <w:rPr>
          <w:rFonts w:eastAsia="Times New Roman" w:cs="Arial"/>
          <w:szCs w:val="24"/>
          <w:lang w:eastAsia="es-MX"/>
        </w:rPr>
      </w:pPr>
      <w:r w:rsidRPr="008F11D2">
        <w:rPr>
          <w:rFonts w:eastAsia="Times New Roman" w:cs="Arial"/>
          <w:szCs w:val="24"/>
          <w:lang w:eastAsia="es-MX"/>
        </w:rPr>
        <w:t>En el caso de la educación el concepto de competencia</w:t>
      </w:r>
      <w:r w:rsidR="00687169">
        <w:rPr>
          <w:rFonts w:eastAsia="Times New Roman" w:cs="Arial"/>
          <w:szCs w:val="24"/>
          <w:lang w:eastAsia="es-MX"/>
        </w:rPr>
        <w:t>, que posee un concepto polisémico,</w:t>
      </w:r>
      <w:r w:rsidRPr="008F11D2">
        <w:rPr>
          <w:rFonts w:eastAsia="Times New Roman" w:cs="Arial"/>
          <w:szCs w:val="24"/>
          <w:lang w:eastAsia="es-MX"/>
        </w:rPr>
        <w:t xml:space="preserve"> se deriva de las teorías cognoscitivas que implican saberes para la ejecución, saber desempeñarse y saber actuar en diferentes contextos.</w:t>
      </w:r>
    </w:p>
    <w:p w:rsidR="00640631" w:rsidRDefault="00AD5DF4" w:rsidP="009A7E88">
      <w:pPr>
        <w:shd w:val="clear" w:color="auto" w:fill="FFFFFF"/>
        <w:ind w:firstLine="709"/>
        <w:rPr>
          <w:rFonts w:eastAsia="Times New Roman" w:cs="Arial"/>
          <w:szCs w:val="24"/>
          <w:lang w:eastAsia="es-MX"/>
        </w:rPr>
      </w:pPr>
      <w:r>
        <w:rPr>
          <w:rFonts w:eastAsia="Times New Roman" w:cs="Arial"/>
          <w:szCs w:val="24"/>
          <w:lang w:eastAsia="es-MX"/>
        </w:rPr>
        <w:t xml:space="preserve">Además, a estas </w:t>
      </w:r>
      <w:r w:rsidR="005B0B27">
        <w:rPr>
          <w:rFonts w:eastAsia="Times New Roman" w:cs="Arial"/>
          <w:szCs w:val="24"/>
          <w:lang w:eastAsia="es-MX"/>
        </w:rPr>
        <w:t>destrez</w:t>
      </w:r>
      <w:r>
        <w:rPr>
          <w:rFonts w:eastAsia="Times New Roman" w:cs="Arial"/>
          <w:szCs w:val="24"/>
          <w:lang w:eastAsia="es-MX"/>
        </w:rPr>
        <w:t>as técnicas o cognitivas</w:t>
      </w:r>
      <w:r w:rsidR="009B47C1">
        <w:rPr>
          <w:rFonts w:eastAsia="Times New Roman" w:cs="Arial"/>
          <w:szCs w:val="24"/>
          <w:lang w:eastAsia="es-MX"/>
        </w:rPr>
        <w:t>,</w:t>
      </w:r>
      <w:r>
        <w:rPr>
          <w:rFonts w:eastAsia="Times New Roman" w:cs="Arial"/>
          <w:szCs w:val="24"/>
          <w:lang w:eastAsia="es-MX"/>
        </w:rPr>
        <w:t xml:space="preserve"> le agregaría un</w:t>
      </w:r>
      <w:r w:rsidR="009B47C1">
        <w:rPr>
          <w:rFonts w:eastAsia="Times New Roman" w:cs="Arial"/>
          <w:szCs w:val="24"/>
          <w:lang w:eastAsia="es-MX"/>
        </w:rPr>
        <w:t>a</w:t>
      </w:r>
      <w:r>
        <w:rPr>
          <w:rFonts w:eastAsia="Times New Roman" w:cs="Arial"/>
          <w:szCs w:val="24"/>
          <w:lang w:eastAsia="es-MX"/>
        </w:rPr>
        <w:t xml:space="preserve"> </w:t>
      </w:r>
      <w:r w:rsidR="009B47C1">
        <w:rPr>
          <w:rFonts w:eastAsia="Times New Roman" w:cs="Arial"/>
          <w:szCs w:val="24"/>
          <w:lang w:eastAsia="es-MX"/>
        </w:rPr>
        <w:t xml:space="preserve">destreza </w:t>
      </w:r>
      <w:r w:rsidR="006D231C">
        <w:rPr>
          <w:rFonts w:eastAsia="Times New Roman" w:cs="Arial"/>
          <w:szCs w:val="24"/>
          <w:lang w:eastAsia="es-MX"/>
        </w:rPr>
        <w:t xml:space="preserve">fundamental </w:t>
      </w:r>
      <w:r>
        <w:rPr>
          <w:rFonts w:eastAsia="Times New Roman" w:cs="Arial"/>
          <w:szCs w:val="24"/>
          <w:lang w:eastAsia="es-MX"/>
        </w:rPr>
        <w:t xml:space="preserve">para equilibrar </w:t>
      </w:r>
      <w:r w:rsidR="00607AED">
        <w:rPr>
          <w:rFonts w:eastAsia="Times New Roman" w:cs="Arial"/>
          <w:szCs w:val="24"/>
          <w:lang w:eastAsia="es-MX"/>
        </w:rPr>
        <w:t xml:space="preserve">esta </w:t>
      </w:r>
      <w:r w:rsidR="000D5326">
        <w:rPr>
          <w:rFonts w:eastAsia="Times New Roman" w:cs="Arial"/>
          <w:szCs w:val="24"/>
          <w:lang w:eastAsia="es-MX"/>
        </w:rPr>
        <w:t>habilidad</w:t>
      </w:r>
      <w:r w:rsidR="00A84E6A">
        <w:rPr>
          <w:rFonts w:eastAsia="Times New Roman" w:cs="Arial"/>
          <w:szCs w:val="24"/>
          <w:lang w:eastAsia="es-MX"/>
        </w:rPr>
        <w:t>, para que el resultado de la educaci</w:t>
      </w:r>
      <w:r w:rsidR="000113D9">
        <w:rPr>
          <w:rFonts w:eastAsia="Times New Roman" w:cs="Arial"/>
          <w:szCs w:val="24"/>
          <w:lang w:eastAsia="es-MX"/>
        </w:rPr>
        <w:t>ón formal sea superior o destacado</w:t>
      </w:r>
      <w:r w:rsidR="00607AED">
        <w:rPr>
          <w:rFonts w:eastAsia="Times New Roman" w:cs="Arial"/>
          <w:szCs w:val="24"/>
          <w:lang w:eastAsia="es-MX"/>
        </w:rPr>
        <w:t>, que serían las competencias personales</w:t>
      </w:r>
      <w:r w:rsidR="005B0B27">
        <w:rPr>
          <w:rFonts w:eastAsia="Times New Roman" w:cs="Arial"/>
          <w:szCs w:val="24"/>
          <w:lang w:eastAsia="es-MX"/>
        </w:rPr>
        <w:t xml:space="preserve"> o habilidades </w:t>
      </w:r>
      <w:r w:rsidR="005B0B27" w:rsidRPr="009B47C1">
        <w:rPr>
          <w:rFonts w:eastAsia="Times New Roman" w:cs="Arial"/>
          <w:szCs w:val="24"/>
          <w:lang w:eastAsia="es-MX"/>
        </w:rPr>
        <w:t>blandas</w:t>
      </w:r>
      <w:r w:rsidR="005B0B27" w:rsidRPr="000D5326">
        <w:rPr>
          <w:rFonts w:eastAsia="Times New Roman" w:cs="Arial"/>
          <w:szCs w:val="24"/>
          <w:lang w:eastAsia="es-MX"/>
        </w:rPr>
        <w:t xml:space="preserve"> </w:t>
      </w:r>
      <w:r w:rsidR="006F59C9">
        <w:rPr>
          <w:rFonts w:eastAsia="Times New Roman" w:cs="Arial"/>
          <w:szCs w:val="24"/>
          <w:lang w:eastAsia="es-MX"/>
        </w:rPr>
        <w:t xml:space="preserve">– ser humano </w:t>
      </w:r>
      <w:r w:rsidR="00E17471">
        <w:rPr>
          <w:rFonts w:eastAsia="Times New Roman" w:cs="Arial"/>
          <w:szCs w:val="24"/>
          <w:lang w:eastAsia="es-MX"/>
        </w:rPr>
        <w:t xml:space="preserve">firme, con fuerza de voluntad, paciente, </w:t>
      </w:r>
      <w:r w:rsidR="006F59C9">
        <w:rPr>
          <w:rFonts w:eastAsia="Times New Roman" w:cs="Arial"/>
          <w:szCs w:val="24"/>
          <w:lang w:eastAsia="es-MX"/>
        </w:rPr>
        <w:t>noble, sensible</w:t>
      </w:r>
      <w:r w:rsidR="00E17471">
        <w:rPr>
          <w:rFonts w:eastAsia="Times New Roman" w:cs="Arial"/>
          <w:szCs w:val="24"/>
          <w:lang w:eastAsia="es-MX"/>
        </w:rPr>
        <w:t>,</w:t>
      </w:r>
      <w:r w:rsidR="006F59C9">
        <w:rPr>
          <w:rFonts w:eastAsia="Times New Roman" w:cs="Arial"/>
          <w:szCs w:val="24"/>
          <w:lang w:eastAsia="es-MX"/>
        </w:rPr>
        <w:t xml:space="preserve"> solidario</w:t>
      </w:r>
      <w:r w:rsidR="00A84E6A">
        <w:rPr>
          <w:rFonts w:eastAsia="Times New Roman" w:cs="Arial"/>
          <w:szCs w:val="24"/>
          <w:lang w:eastAsia="es-MX"/>
        </w:rPr>
        <w:t>, empático</w:t>
      </w:r>
      <w:r w:rsidR="006F59C9">
        <w:rPr>
          <w:rFonts w:eastAsia="Times New Roman" w:cs="Arial"/>
          <w:szCs w:val="24"/>
          <w:lang w:eastAsia="es-MX"/>
        </w:rPr>
        <w:t xml:space="preserve"> </w:t>
      </w:r>
      <w:r w:rsidR="000113D9">
        <w:rPr>
          <w:rFonts w:eastAsia="Times New Roman" w:cs="Arial"/>
          <w:szCs w:val="24"/>
          <w:lang w:eastAsia="es-MX"/>
        </w:rPr>
        <w:t>–</w:t>
      </w:r>
      <w:r w:rsidR="00607AED">
        <w:rPr>
          <w:rFonts w:eastAsia="Times New Roman" w:cs="Arial"/>
          <w:szCs w:val="24"/>
          <w:lang w:eastAsia="es-MX"/>
        </w:rPr>
        <w:t xml:space="preserve"> porque</w:t>
      </w:r>
      <w:r w:rsidR="000113D9">
        <w:rPr>
          <w:rFonts w:eastAsia="Times New Roman" w:cs="Arial"/>
          <w:szCs w:val="24"/>
          <w:lang w:eastAsia="es-MX"/>
        </w:rPr>
        <w:t xml:space="preserve"> los estudiantes</w:t>
      </w:r>
      <w:r w:rsidR="00607AED">
        <w:rPr>
          <w:rFonts w:eastAsia="Times New Roman" w:cs="Arial"/>
          <w:szCs w:val="24"/>
          <w:lang w:eastAsia="es-MX"/>
        </w:rPr>
        <w:t xml:space="preserve"> desde que egresan del colegio o escuela salen con grandes desigualdades cognitivas</w:t>
      </w:r>
      <w:r w:rsidR="00404D48">
        <w:rPr>
          <w:rFonts w:eastAsia="Times New Roman" w:cs="Arial"/>
          <w:szCs w:val="24"/>
          <w:lang w:eastAsia="es-MX"/>
        </w:rPr>
        <w:t xml:space="preserve"> y emocionales,</w:t>
      </w:r>
      <w:r w:rsidR="00F3152C">
        <w:rPr>
          <w:rFonts w:eastAsia="Times New Roman" w:cs="Arial"/>
          <w:szCs w:val="24"/>
          <w:lang w:eastAsia="es-MX"/>
        </w:rPr>
        <w:t xml:space="preserve"> esto es debido cuando se empezó a introducir el factor dinero como agente de poder </w:t>
      </w:r>
      <w:r w:rsidR="00F3152C">
        <w:rPr>
          <w:rFonts w:eastAsia="Times New Roman" w:cs="Arial"/>
          <w:szCs w:val="24"/>
          <w:lang w:eastAsia="es-MX"/>
        </w:rPr>
        <w:lastRenderedPageBreak/>
        <w:t>educativo, todo se modificó, creándose diferencias feroces que hoy segregan a los colegios</w:t>
      </w:r>
      <w:r w:rsidR="00640631">
        <w:rPr>
          <w:rFonts w:eastAsia="Times New Roman" w:cs="Arial"/>
          <w:szCs w:val="24"/>
          <w:lang w:eastAsia="es-MX"/>
        </w:rPr>
        <w:t>.</w:t>
      </w:r>
    </w:p>
    <w:p w:rsidR="00AD5DF4" w:rsidRDefault="00640631" w:rsidP="00530ED9">
      <w:pPr>
        <w:shd w:val="clear" w:color="auto" w:fill="FFFFFF"/>
        <w:ind w:firstLine="709"/>
        <w:rPr>
          <w:rFonts w:eastAsia="Times New Roman" w:cs="Arial"/>
          <w:szCs w:val="24"/>
          <w:lang w:eastAsia="es-MX"/>
        </w:rPr>
      </w:pPr>
      <w:r>
        <w:rPr>
          <w:rFonts w:eastAsia="Times New Roman" w:cs="Arial"/>
          <w:szCs w:val="24"/>
          <w:lang w:eastAsia="es-MX"/>
        </w:rPr>
        <w:t xml:space="preserve">Cabe añadir, que cuando </w:t>
      </w:r>
      <w:r w:rsidR="009B47C1">
        <w:rPr>
          <w:rFonts w:eastAsia="Times New Roman" w:cs="Arial"/>
          <w:szCs w:val="24"/>
          <w:lang w:eastAsia="es-MX"/>
        </w:rPr>
        <w:t xml:space="preserve">se gradúan </w:t>
      </w:r>
      <w:r>
        <w:rPr>
          <w:rFonts w:eastAsia="Times New Roman" w:cs="Arial"/>
          <w:szCs w:val="24"/>
          <w:lang w:eastAsia="es-MX"/>
        </w:rPr>
        <w:t xml:space="preserve">de la escuela </w:t>
      </w:r>
      <w:r w:rsidR="00B84596">
        <w:rPr>
          <w:rFonts w:eastAsia="Times New Roman" w:cs="Arial"/>
          <w:szCs w:val="24"/>
          <w:lang w:eastAsia="es-MX"/>
        </w:rPr>
        <w:t xml:space="preserve">secundaria, </w:t>
      </w:r>
      <w:r w:rsidR="005B0B27">
        <w:rPr>
          <w:rFonts w:eastAsia="Times New Roman" w:cs="Arial"/>
          <w:szCs w:val="24"/>
          <w:lang w:eastAsia="es-MX"/>
        </w:rPr>
        <w:t>además de la gran</w:t>
      </w:r>
      <w:r>
        <w:rPr>
          <w:rFonts w:eastAsia="Times New Roman" w:cs="Arial"/>
          <w:szCs w:val="24"/>
          <w:lang w:eastAsia="es-MX"/>
        </w:rPr>
        <w:t xml:space="preserve"> disparidad  cognitiva</w:t>
      </w:r>
      <w:r w:rsidR="006F59C9">
        <w:rPr>
          <w:rFonts w:eastAsia="Times New Roman" w:cs="Arial"/>
          <w:szCs w:val="24"/>
          <w:lang w:eastAsia="es-MX"/>
        </w:rPr>
        <w:t>,</w:t>
      </w:r>
      <w:r>
        <w:rPr>
          <w:rFonts w:eastAsia="Times New Roman" w:cs="Arial"/>
          <w:szCs w:val="24"/>
          <w:lang w:eastAsia="es-MX"/>
        </w:rPr>
        <w:t xml:space="preserve"> </w:t>
      </w:r>
      <w:r w:rsidR="00401A3B">
        <w:rPr>
          <w:rFonts w:eastAsia="Times New Roman" w:cs="Arial"/>
          <w:szCs w:val="24"/>
          <w:lang w:eastAsia="es-MX"/>
        </w:rPr>
        <w:t>está</w:t>
      </w:r>
      <w:r w:rsidR="00E17471">
        <w:rPr>
          <w:rFonts w:eastAsia="Times New Roman" w:cs="Arial"/>
          <w:szCs w:val="24"/>
          <w:lang w:eastAsia="es-MX"/>
        </w:rPr>
        <w:t xml:space="preserve"> </w:t>
      </w:r>
      <w:r w:rsidR="009B47C1">
        <w:rPr>
          <w:rFonts w:eastAsia="Times New Roman" w:cs="Arial"/>
          <w:szCs w:val="24"/>
          <w:lang w:eastAsia="es-MX"/>
        </w:rPr>
        <w:t>aleja</w:t>
      </w:r>
      <w:r w:rsidR="009F682E">
        <w:rPr>
          <w:rFonts w:eastAsia="Times New Roman" w:cs="Arial"/>
          <w:szCs w:val="24"/>
          <w:lang w:eastAsia="es-MX"/>
        </w:rPr>
        <w:t xml:space="preserve">do </w:t>
      </w:r>
      <w:r w:rsidR="006F59C9">
        <w:rPr>
          <w:rFonts w:eastAsia="Times New Roman" w:cs="Arial"/>
          <w:szCs w:val="24"/>
          <w:lang w:eastAsia="es-MX"/>
        </w:rPr>
        <w:t xml:space="preserve">o </w:t>
      </w:r>
      <w:r w:rsidR="00401A3B">
        <w:rPr>
          <w:rFonts w:eastAsia="Times New Roman" w:cs="Arial"/>
          <w:szCs w:val="24"/>
          <w:lang w:eastAsia="es-MX"/>
        </w:rPr>
        <w:t xml:space="preserve">escindido </w:t>
      </w:r>
      <w:r w:rsidR="009F682E">
        <w:rPr>
          <w:rFonts w:eastAsia="Times New Roman" w:cs="Arial"/>
          <w:szCs w:val="24"/>
          <w:lang w:eastAsia="es-MX"/>
        </w:rPr>
        <w:t xml:space="preserve">de la </w:t>
      </w:r>
      <w:r w:rsidR="00C41870">
        <w:rPr>
          <w:rFonts w:eastAsia="Times New Roman" w:cs="Arial"/>
          <w:szCs w:val="24"/>
          <w:lang w:eastAsia="es-MX"/>
        </w:rPr>
        <w:t>competencia</w:t>
      </w:r>
      <w:r w:rsidR="009F682E">
        <w:rPr>
          <w:rFonts w:eastAsia="Times New Roman" w:cs="Arial"/>
          <w:szCs w:val="24"/>
          <w:lang w:eastAsia="es-MX"/>
        </w:rPr>
        <w:t xml:space="preserve"> afectiva o emocional</w:t>
      </w:r>
      <w:r w:rsidR="009F2DE4">
        <w:rPr>
          <w:rFonts w:eastAsia="Times New Roman" w:cs="Arial"/>
          <w:szCs w:val="24"/>
          <w:lang w:eastAsia="es-MX"/>
        </w:rPr>
        <w:t xml:space="preserve"> (competencia personal)</w:t>
      </w:r>
      <w:r w:rsidR="009F682E">
        <w:rPr>
          <w:rFonts w:eastAsia="Times New Roman" w:cs="Arial"/>
          <w:szCs w:val="24"/>
          <w:lang w:eastAsia="es-MX"/>
        </w:rPr>
        <w:t>, entonces lo que ocurre es que hay una supremacía de lo cognitivo sobre lo afectivo y esto es parte de la deficiencia en la educación formal,</w:t>
      </w:r>
      <w:r>
        <w:rPr>
          <w:rFonts w:eastAsia="Times New Roman" w:cs="Arial"/>
          <w:szCs w:val="24"/>
          <w:lang w:eastAsia="es-MX"/>
        </w:rPr>
        <w:t xml:space="preserve"> para esto se requiere la revisión de planes y programas que permitan incluir cursos de desarrollo humano dentro de todos los planes de formación</w:t>
      </w:r>
      <w:r w:rsidR="006F59C9">
        <w:rPr>
          <w:rFonts w:eastAsia="Times New Roman" w:cs="Arial"/>
          <w:szCs w:val="24"/>
          <w:lang w:eastAsia="es-MX"/>
        </w:rPr>
        <w:t>, con esto tendríamos una educación que sea congruente, inclusiva y conectada con lo emocional</w:t>
      </w:r>
      <w:r w:rsidR="00823D79">
        <w:rPr>
          <w:rFonts w:eastAsia="Times New Roman" w:cs="Arial"/>
          <w:szCs w:val="24"/>
          <w:lang w:eastAsia="es-MX"/>
        </w:rPr>
        <w:t xml:space="preserve"> y social, para así recibir mejores sujetos en nuestra universidades</w:t>
      </w:r>
      <w:r w:rsidR="00323495" w:rsidRPr="0012777A">
        <w:rPr>
          <w:rFonts w:eastAsia="Times New Roman" w:cs="Arial"/>
          <w:szCs w:val="24"/>
          <w:lang w:eastAsia="es-MX"/>
        </w:rPr>
        <w:t xml:space="preserve">, que puedan generar vínculos </w:t>
      </w:r>
      <w:r w:rsidR="00535BAE" w:rsidRPr="0012777A">
        <w:rPr>
          <w:rFonts w:eastAsia="Times New Roman" w:cs="Arial"/>
          <w:szCs w:val="24"/>
          <w:lang w:eastAsia="es-MX"/>
        </w:rPr>
        <w:t xml:space="preserve">afectivos </w:t>
      </w:r>
      <w:r w:rsidR="00323495" w:rsidRPr="0012777A">
        <w:rPr>
          <w:rFonts w:eastAsia="Times New Roman" w:cs="Arial"/>
          <w:szCs w:val="24"/>
          <w:lang w:eastAsia="es-MX"/>
        </w:rPr>
        <w:t xml:space="preserve">y </w:t>
      </w:r>
      <w:r w:rsidR="0012777A" w:rsidRPr="0012777A">
        <w:rPr>
          <w:rFonts w:eastAsia="Times New Roman" w:cs="Arial"/>
          <w:szCs w:val="24"/>
          <w:lang w:eastAsia="es-MX"/>
        </w:rPr>
        <w:t>de educación para que los contenidos cognitivos caigan en tierra f</w:t>
      </w:r>
      <w:r w:rsidR="000B02EE">
        <w:rPr>
          <w:rFonts w:eastAsia="Times New Roman" w:cs="Arial"/>
          <w:szCs w:val="24"/>
          <w:lang w:eastAsia="es-MX"/>
        </w:rPr>
        <w:t xml:space="preserve">értil para ser fecundados, entregando buenas personas con gran aporte a la sociedad en cuanto a su participación social, generosidad y empatía siendo por justa causa </w:t>
      </w:r>
      <w:r w:rsidR="000B02EE" w:rsidRPr="00C056C6">
        <w:rPr>
          <w:rFonts w:eastAsia="Times New Roman" w:cs="Arial"/>
          <w:szCs w:val="24"/>
          <w:lang w:eastAsia="es-MX"/>
        </w:rPr>
        <w:t>profesionales cr</w:t>
      </w:r>
      <w:r w:rsidR="008A6863" w:rsidRPr="00C056C6">
        <w:rPr>
          <w:rFonts w:eastAsia="Times New Roman" w:cs="Arial"/>
          <w:szCs w:val="24"/>
          <w:lang w:eastAsia="es-MX"/>
        </w:rPr>
        <w:t>íticos, responsables, congruentes y perseverantes.</w:t>
      </w:r>
    </w:p>
    <w:p w:rsidR="00423D6D" w:rsidRDefault="00423D6D" w:rsidP="00530ED9">
      <w:pPr>
        <w:shd w:val="clear" w:color="auto" w:fill="FFFFFF"/>
        <w:ind w:firstLine="709"/>
        <w:rPr>
          <w:rFonts w:eastAsia="Times New Roman" w:cs="Arial"/>
          <w:szCs w:val="24"/>
          <w:lang w:eastAsia="es-MX"/>
        </w:rPr>
      </w:pPr>
      <w:r>
        <w:rPr>
          <w:rFonts w:eastAsia="Times New Roman" w:cs="Arial"/>
          <w:szCs w:val="24"/>
          <w:lang w:eastAsia="es-MX"/>
        </w:rPr>
        <w:t>Por eso para activar lo habilidad cognitiva sería recomendable comenzar con la habilidad emocional por medio de “la ley de los cinco minutos” que consiste en que cada profesor posee cinco minutos para contar como llega emocionalmente a su clase y hacer un breve resumen de lo que le está pasando, preparando el terreno para los contenidos que vendrán.</w:t>
      </w:r>
    </w:p>
    <w:p w:rsidR="00AF364E" w:rsidRDefault="00AF364E" w:rsidP="00530ED9">
      <w:pPr>
        <w:shd w:val="clear" w:color="auto" w:fill="FFFFFF"/>
        <w:ind w:firstLine="709"/>
        <w:rPr>
          <w:rFonts w:eastAsia="Times New Roman" w:cs="Arial"/>
          <w:szCs w:val="24"/>
          <w:lang w:eastAsia="es-MX"/>
        </w:rPr>
      </w:pPr>
    </w:p>
    <w:p w:rsidR="009B3507" w:rsidRDefault="009B3507" w:rsidP="00530ED9">
      <w:pPr>
        <w:pStyle w:val="Ttulo1"/>
        <w:rPr>
          <w:rFonts w:ascii="Arial" w:hAnsi="Arial" w:cs="Arial"/>
          <w:color w:val="auto"/>
          <w:sz w:val="24"/>
          <w:szCs w:val="24"/>
        </w:rPr>
      </w:pPr>
      <w:bookmarkStart w:id="34" w:name="_Toc522303004"/>
      <w:bookmarkStart w:id="35" w:name="_Toc522357079"/>
      <w:bookmarkStart w:id="36" w:name="_Toc522358546"/>
      <w:bookmarkStart w:id="37" w:name="_Toc522358703"/>
      <w:bookmarkStart w:id="38" w:name="_Toc522381403"/>
      <w:bookmarkStart w:id="39" w:name="_Toc522478919"/>
      <w:bookmarkStart w:id="40" w:name="_Toc522544234"/>
      <w:r w:rsidRPr="008A031D">
        <w:rPr>
          <w:rFonts w:ascii="Arial" w:hAnsi="Arial" w:cs="Arial"/>
          <w:color w:val="auto"/>
          <w:sz w:val="24"/>
          <w:szCs w:val="24"/>
        </w:rPr>
        <w:t>5 - ESTRATEGÍA DE AVANCE</w:t>
      </w:r>
      <w:bookmarkEnd w:id="34"/>
      <w:bookmarkEnd w:id="35"/>
      <w:bookmarkEnd w:id="36"/>
      <w:bookmarkEnd w:id="37"/>
      <w:bookmarkEnd w:id="38"/>
      <w:bookmarkEnd w:id="39"/>
      <w:bookmarkEnd w:id="40"/>
    </w:p>
    <w:p w:rsidR="00AF364E" w:rsidRPr="00AF364E" w:rsidRDefault="00AF364E" w:rsidP="00AF364E">
      <w:pPr>
        <w:rPr>
          <w:lang w:eastAsia="es-MX"/>
        </w:rPr>
      </w:pPr>
    </w:p>
    <w:p w:rsidR="009B3507" w:rsidRDefault="002F32C1" w:rsidP="00530ED9">
      <w:pPr>
        <w:ind w:firstLine="360"/>
        <w:rPr>
          <w:rFonts w:cs="Arial"/>
          <w:szCs w:val="24"/>
        </w:rPr>
      </w:pPr>
      <w:r>
        <w:rPr>
          <w:rFonts w:cs="Arial"/>
          <w:szCs w:val="24"/>
        </w:rPr>
        <w:t>En primer lugar, s</w:t>
      </w:r>
      <w:r w:rsidR="009B3507">
        <w:rPr>
          <w:rFonts w:cs="Arial"/>
          <w:szCs w:val="24"/>
        </w:rPr>
        <w:t>e puede resolver p</w:t>
      </w:r>
      <w:r w:rsidR="009B3507" w:rsidRPr="00174E94">
        <w:rPr>
          <w:rFonts w:cs="Arial"/>
          <w:szCs w:val="24"/>
        </w:rPr>
        <w:t>or medio de cursos presenciales o virtuales, reuniones, charlas informativas, entrevistas, encuentros y apoyos a los docentes</w:t>
      </w:r>
      <w:r w:rsidR="009B3507">
        <w:rPr>
          <w:rFonts w:cs="Arial"/>
          <w:szCs w:val="24"/>
        </w:rPr>
        <w:t>,</w:t>
      </w:r>
      <w:r w:rsidR="009B3507" w:rsidRPr="00174E94">
        <w:rPr>
          <w:rFonts w:cs="Arial"/>
          <w:szCs w:val="24"/>
        </w:rPr>
        <w:t xml:space="preserve"> para que aprendan a trabajar de manera óptima, para </w:t>
      </w:r>
      <w:r>
        <w:rPr>
          <w:rFonts w:cs="Arial"/>
          <w:szCs w:val="24"/>
        </w:rPr>
        <w:t>analizar</w:t>
      </w:r>
      <w:r w:rsidR="009B3507" w:rsidRPr="00174E94">
        <w:rPr>
          <w:rFonts w:cs="Arial"/>
          <w:szCs w:val="24"/>
        </w:rPr>
        <w:t xml:space="preserve"> en profundidad las herramientas de las T</w:t>
      </w:r>
      <w:r w:rsidR="009B3507">
        <w:rPr>
          <w:rFonts w:cs="Arial"/>
          <w:szCs w:val="24"/>
        </w:rPr>
        <w:t>ICs</w:t>
      </w:r>
      <w:r w:rsidR="009B3507" w:rsidRPr="00174E94">
        <w:rPr>
          <w:rFonts w:cs="Arial"/>
          <w:szCs w:val="24"/>
        </w:rPr>
        <w:t>, mejorando los tiempos de usos y una mejor y especial comunicación con los alumnos.</w:t>
      </w:r>
    </w:p>
    <w:p w:rsidR="009B3507" w:rsidRPr="00174E94" w:rsidRDefault="009B3507" w:rsidP="009B3507">
      <w:pPr>
        <w:ind w:firstLine="360"/>
        <w:rPr>
          <w:rFonts w:cs="Arial"/>
          <w:szCs w:val="24"/>
        </w:rPr>
      </w:pPr>
      <w:r w:rsidRPr="00174E94">
        <w:rPr>
          <w:rFonts w:cs="Arial"/>
          <w:szCs w:val="24"/>
        </w:rPr>
        <w:t xml:space="preserve">Acciones: </w:t>
      </w:r>
    </w:p>
    <w:p w:rsidR="009B3507" w:rsidRPr="00174E94" w:rsidRDefault="009B3507" w:rsidP="009B3507">
      <w:pPr>
        <w:pStyle w:val="Prrafodelista"/>
        <w:numPr>
          <w:ilvl w:val="0"/>
          <w:numId w:val="12"/>
        </w:numPr>
        <w:spacing w:line="360" w:lineRule="auto"/>
        <w:rPr>
          <w:rFonts w:ascii="Arial" w:hAnsi="Arial" w:cs="Arial"/>
        </w:rPr>
      </w:pPr>
      <w:r w:rsidRPr="00174E94">
        <w:rPr>
          <w:rFonts w:ascii="Arial" w:hAnsi="Arial" w:cs="Arial"/>
        </w:rPr>
        <w:t>Implementar mecanismo de capacitación.</w:t>
      </w:r>
    </w:p>
    <w:p w:rsidR="009B3507" w:rsidRPr="00174E94" w:rsidRDefault="009B3507" w:rsidP="009B3507">
      <w:pPr>
        <w:pStyle w:val="Prrafodelista"/>
        <w:numPr>
          <w:ilvl w:val="0"/>
          <w:numId w:val="12"/>
        </w:numPr>
        <w:spacing w:line="360" w:lineRule="auto"/>
        <w:rPr>
          <w:rFonts w:ascii="Arial" w:hAnsi="Arial" w:cs="Arial"/>
        </w:rPr>
      </w:pPr>
      <w:r w:rsidRPr="00174E94">
        <w:rPr>
          <w:rFonts w:ascii="Arial" w:hAnsi="Arial" w:cs="Arial"/>
        </w:rPr>
        <w:t>Capacitar los docentes.</w:t>
      </w:r>
    </w:p>
    <w:p w:rsidR="009B3507" w:rsidRDefault="009B3507" w:rsidP="009B3507">
      <w:pPr>
        <w:shd w:val="clear" w:color="auto" w:fill="FFFFFF"/>
        <w:ind w:firstLine="357"/>
        <w:rPr>
          <w:rFonts w:cs="Arial"/>
          <w:szCs w:val="24"/>
        </w:rPr>
      </w:pPr>
      <w:r w:rsidRPr="00174E94">
        <w:rPr>
          <w:rFonts w:cs="Arial"/>
          <w:szCs w:val="24"/>
        </w:rPr>
        <w:lastRenderedPageBreak/>
        <w:t xml:space="preserve">Está destinada a la planta de docentes de la rama de ingeniería civil, para establecer una metodología que nos permita </w:t>
      </w:r>
      <w:r w:rsidR="00AC63FD">
        <w:rPr>
          <w:rFonts w:cs="Arial"/>
          <w:szCs w:val="24"/>
        </w:rPr>
        <w:t xml:space="preserve">reconocer o </w:t>
      </w:r>
      <w:r w:rsidRPr="00174E94">
        <w:rPr>
          <w:rFonts w:cs="Arial"/>
          <w:szCs w:val="24"/>
        </w:rPr>
        <w:t>enriquecer el empleo de las T</w:t>
      </w:r>
      <w:r>
        <w:rPr>
          <w:rFonts w:cs="Arial"/>
          <w:szCs w:val="24"/>
        </w:rPr>
        <w:t>IC</w:t>
      </w:r>
      <w:r w:rsidRPr="00174E94">
        <w:rPr>
          <w:rFonts w:cs="Arial"/>
          <w:szCs w:val="24"/>
        </w:rPr>
        <w:t xml:space="preserve">s en los procesos de enseñanza – aprendizaje, es decir, incrementar el proceso </w:t>
      </w:r>
      <w:r>
        <w:rPr>
          <w:rFonts w:cs="Arial"/>
          <w:szCs w:val="24"/>
        </w:rPr>
        <w:t>de inclusión de las TIC</w:t>
      </w:r>
      <w:r w:rsidRPr="00174E94">
        <w:rPr>
          <w:rFonts w:cs="Arial"/>
          <w:szCs w:val="24"/>
        </w:rPr>
        <w:t>s en el contexto educativo, profundizando el impacto de la tecnología en el ambiente educativo.</w:t>
      </w:r>
    </w:p>
    <w:p w:rsidR="00A95CED" w:rsidRPr="00A95CED" w:rsidRDefault="00A95CED" w:rsidP="00F94169">
      <w:pPr>
        <w:ind w:firstLine="357"/>
        <w:rPr>
          <w:rFonts w:eastAsia="Times New Roman" w:cs="Arial"/>
          <w:szCs w:val="24"/>
          <w:shd w:val="clear" w:color="auto" w:fill="FFFFFF"/>
          <w:lang w:eastAsia="es-MX"/>
        </w:rPr>
      </w:pPr>
      <w:r w:rsidRPr="00A95CED">
        <w:rPr>
          <w:rFonts w:eastAsia="Times New Roman" w:cs="Arial"/>
          <w:szCs w:val="24"/>
          <w:shd w:val="clear" w:color="auto" w:fill="FFFFFF"/>
          <w:lang w:eastAsia="es-MX"/>
        </w:rPr>
        <w:t>De acuerdo con Marqués (2001) se presentan algunas ideas para aprovechar estas posibilidades educativas del ciberespacio en la labor educativa:</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Pizarra digital en el aula de clase.</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Web de centro, de los profesores, de la asignatura y de los alumnos.</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Centros virtuales de recursos temáticos.</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Portafolios virtuales.</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Plataformas e-centro.</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Tutorías virtuales.</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Foros virtuales.</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Comunidades virtuales y comunidades de aprendizaje.</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Actividades de aprendizaje colaborativo en red.</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Deberes en la web.</w:t>
      </w:r>
    </w:p>
    <w:p w:rsidR="00A95CED" w:rsidRPr="00A95CED" w:rsidRDefault="00A95CED" w:rsidP="002D54B0">
      <w:pPr>
        <w:ind w:left="357"/>
        <w:rPr>
          <w:rFonts w:eastAsia="Times New Roman" w:cs="Arial"/>
          <w:szCs w:val="24"/>
          <w:shd w:val="clear" w:color="auto" w:fill="FFFFFF"/>
          <w:lang w:eastAsia="es-MX"/>
        </w:rPr>
      </w:pPr>
      <w:r w:rsidRPr="00A95CED">
        <w:rPr>
          <w:rFonts w:eastAsia="Times New Roman" w:cs="Arial"/>
          <w:szCs w:val="24"/>
          <w:shd w:val="clear" w:color="auto" w:fill="FFFFFF"/>
          <w:lang w:eastAsia="es-MX"/>
        </w:rPr>
        <w:t>• Videoconferencias.</w:t>
      </w:r>
    </w:p>
    <w:p w:rsidR="009B3507" w:rsidRPr="00851648" w:rsidRDefault="00F94169" w:rsidP="00A95CED">
      <w:pPr>
        <w:shd w:val="clear" w:color="auto" w:fill="FFFFFF"/>
        <w:ind w:firstLine="357"/>
        <w:rPr>
          <w:rFonts w:cs="Arial"/>
          <w:szCs w:val="24"/>
        </w:rPr>
      </w:pPr>
      <w:r>
        <w:rPr>
          <w:rFonts w:cs="Arial"/>
          <w:szCs w:val="24"/>
        </w:rPr>
        <w:t>Por lo tanto, e</w:t>
      </w:r>
      <w:r w:rsidR="009B3507" w:rsidRPr="00174E94">
        <w:rPr>
          <w:rFonts w:cs="Arial"/>
          <w:szCs w:val="24"/>
        </w:rPr>
        <w:t xml:space="preserve">s </w:t>
      </w:r>
      <w:r w:rsidR="009B3507">
        <w:rPr>
          <w:rFonts w:cs="Arial"/>
          <w:szCs w:val="24"/>
        </w:rPr>
        <w:t>necesario</w:t>
      </w:r>
      <w:r w:rsidR="009B3507" w:rsidRPr="00174E94">
        <w:rPr>
          <w:rFonts w:cs="Arial"/>
          <w:szCs w:val="24"/>
        </w:rPr>
        <w:t xml:space="preserve"> que nuestra institución adopte los recursos tecnológicos necesarios para ir flexibilizando e introduciendo cambios en la forma de enseñanza – aprendizaje, ya que el mismo es en forma vertiginosa y no hay formula o parámetro que nos pueda indicar cuál es el mejor método, lo que si queda claro que los profesores deben cambiar para dar respuesta a los nuevos usuarios tecnológicos que son los alumnos, los cuales ya conviven con esta nueva forma de abordar la comunicación e información que es realmente fabulosa, pero que los debe guiar, facilitar, suministrar, posibilitar, etc. en su aprendizaje, o sea, pasar a ser quien proporcionaba todo el conocimiento a ser alguien que facilita el aprendizaje y negocia junto con sus alumnos significados y situaciones didácticas, pero este </w:t>
      </w:r>
      <w:r w:rsidR="009B3507" w:rsidRPr="00851648">
        <w:rPr>
          <w:rFonts w:cs="Arial"/>
          <w:szCs w:val="24"/>
        </w:rPr>
        <w:t xml:space="preserve">nuevo rol no termina de convencer a muchos docentes. </w:t>
      </w:r>
    </w:p>
    <w:p w:rsidR="009B3507" w:rsidRPr="00307B8E" w:rsidRDefault="009B3507" w:rsidP="009B3507">
      <w:pPr>
        <w:shd w:val="clear" w:color="auto" w:fill="FFFFFF"/>
        <w:ind w:firstLine="360"/>
        <w:rPr>
          <w:rFonts w:cs="Arial"/>
          <w:szCs w:val="24"/>
        </w:rPr>
      </w:pPr>
      <w:r w:rsidRPr="00307B8E">
        <w:rPr>
          <w:rFonts w:eastAsia="Times New Roman" w:cs="Arial"/>
          <w:szCs w:val="24"/>
          <w:lang w:eastAsia="es-MX"/>
        </w:rPr>
        <w:t xml:space="preserve">Se entiende que los docentes universitarios son facilitadores y orientadores del proceso de aprendizaje, cuya finalidad es impulsar la transformación educativa </w:t>
      </w:r>
      <w:r w:rsidRPr="00307B8E">
        <w:rPr>
          <w:rFonts w:eastAsia="Times New Roman" w:cs="Arial"/>
          <w:szCs w:val="24"/>
          <w:lang w:eastAsia="es-MX"/>
        </w:rPr>
        <w:lastRenderedPageBreak/>
        <w:t>buscando establecer puentes para equilibrar en el aula los requerimientos sociales y los empresariales. Formar profesionales con un pensamiento dinámico, creativo, innovador, con una mirada al futuro, conocedores de las realidades in</w:t>
      </w:r>
      <w:r w:rsidR="00A73B58" w:rsidRPr="00307B8E">
        <w:rPr>
          <w:rFonts w:eastAsia="Times New Roman" w:cs="Arial"/>
          <w:szCs w:val="24"/>
          <w:lang w:eastAsia="es-MX"/>
        </w:rPr>
        <w:t>herentes a</w:t>
      </w:r>
      <w:r w:rsidRPr="00307B8E">
        <w:rPr>
          <w:rFonts w:eastAsia="Times New Roman" w:cs="Arial"/>
          <w:szCs w:val="24"/>
          <w:lang w:eastAsia="es-MX"/>
        </w:rPr>
        <w:t>l campo laboral.</w:t>
      </w:r>
    </w:p>
    <w:p w:rsidR="009B3507" w:rsidRPr="00174E94" w:rsidRDefault="009B3507" w:rsidP="009B3507">
      <w:pPr>
        <w:shd w:val="clear" w:color="auto" w:fill="FFFFFF"/>
        <w:ind w:firstLine="360"/>
        <w:rPr>
          <w:rFonts w:eastAsia="Times New Roman" w:cs="Arial"/>
          <w:i/>
          <w:color w:val="000000"/>
          <w:szCs w:val="24"/>
          <w:lang w:eastAsia="es-MX"/>
        </w:rPr>
      </w:pPr>
      <w:r w:rsidRPr="00174E94">
        <w:rPr>
          <w:rFonts w:eastAsia="Times New Roman" w:cs="Arial"/>
          <w:i/>
          <w:color w:val="000000"/>
          <w:szCs w:val="24"/>
          <w:lang w:eastAsia="es-MX"/>
        </w:rPr>
        <w:t>Los estándares TIC para docentes cubren distintas dimensiones a considerar en el diseño de las sesiones de aprendizaje virtual en general y de los recursos digitales en particular. Hay varias iniciativas que están trabajando en esta área: ISTE (2008) y UNESCO (2008).</w:t>
      </w:r>
    </w:p>
    <w:p w:rsidR="009B3507" w:rsidRPr="00174E94" w:rsidRDefault="009B3507" w:rsidP="00530ED9">
      <w:pPr>
        <w:ind w:firstLine="360"/>
        <w:rPr>
          <w:rFonts w:cs="Arial"/>
          <w:szCs w:val="24"/>
          <w:lang w:val="es-ES"/>
        </w:rPr>
      </w:pPr>
      <w:r>
        <w:rPr>
          <w:rFonts w:cs="Arial"/>
          <w:szCs w:val="24"/>
          <w:lang w:val="es-ES"/>
        </w:rPr>
        <w:t>Para los estándares TICs, en el diseño de las sesiones de aprendizaje virtual, en cuanto a la iniciación y preparación, h</w:t>
      </w:r>
      <w:r w:rsidRPr="00174E94">
        <w:rPr>
          <w:rFonts w:cs="Arial"/>
          <w:szCs w:val="24"/>
          <w:lang w:val="es-ES"/>
        </w:rPr>
        <w:t>ay que realizar la búsqueda de posibles evaluadores, que podrían ser los docentes que utilicen en forma asidua y óptima las T</w:t>
      </w:r>
      <w:r>
        <w:rPr>
          <w:rFonts w:cs="Arial"/>
          <w:szCs w:val="24"/>
          <w:lang w:val="es-ES"/>
        </w:rPr>
        <w:t>IC</w:t>
      </w:r>
      <w:r w:rsidRPr="00174E94">
        <w:rPr>
          <w:rFonts w:cs="Arial"/>
          <w:szCs w:val="24"/>
          <w:lang w:val="es-ES"/>
        </w:rPr>
        <w:t>s de nuestra facultad, destinada para aquellos docentes que la</w:t>
      </w:r>
      <w:r>
        <w:rPr>
          <w:rFonts w:cs="Arial"/>
          <w:szCs w:val="24"/>
          <w:lang w:val="es-ES"/>
        </w:rPr>
        <w:t xml:space="preserve"> emplean en forma básica o nula a las mismas.</w:t>
      </w:r>
    </w:p>
    <w:p w:rsidR="00510D96" w:rsidRPr="00530ED9" w:rsidRDefault="00510D96" w:rsidP="00530ED9">
      <w:pPr>
        <w:pStyle w:val="Ttulo2"/>
        <w:spacing w:line="360" w:lineRule="auto"/>
        <w:rPr>
          <w:rFonts w:ascii="Arial" w:hAnsi="Arial" w:cs="Arial"/>
          <w:b w:val="0"/>
          <w:sz w:val="24"/>
          <w:szCs w:val="24"/>
          <w:lang w:val="es-ES"/>
        </w:rPr>
      </w:pPr>
      <w:bookmarkStart w:id="41" w:name="_Toc522357080"/>
      <w:bookmarkStart w:id="42" w:name="_Toc522358547"/>
      <w:bookmarkStart w:id="43" w:name="_Toc522358704"/>
      <w:bookmarkStart w:id="44" w:name="_Toc522381404"/>
      <w:bookmarkStart w:id="45" w:name="_Toc522478920"/>
      <w:bookmarkStart w:id="46" w:name="_Toc522544235"/>
      <w:r w:rsidRPr="00530ED9">
        <w:rPr>
          <w:rFonts w:ascii="Arial" w:hAnsi="Arial" w:cs="Arial"/>
          <w:b w:val="0"/>
          <w:sz w:val="24"/>
          <w:szCs w:val="24"/>
          <w:lang w:val="es-ES"/>
        </w:rPr>
        <w:t>ESTRATEGIA DE INTERVENCIÓN</w:t>
      </w:r>
      <w:bookmarkEnd w:id="41"/>
      <w:bookmarkEnd w:id="42"/>
      <w:bookmarkEnd w:id="43"/>
      <w:bookmarkEnd w:id="44"/>
      <w:bookmarkEnd w:id="45"/>
      <w:bookmarkEnd w:id="46"/>
    </w:p>
    <w:p w:rsidR="009B3507" w:rsidRDefault="009B3507" w:rsidP="00530ED9">
      <w:pPr>
        <w:ind w:firstLine="360"/>
        <w:rPr>
          <w:rFonts w:cs="Arial"/>
          <w:szCs w:val="24"/>
          <w:lang w:val="es-ES"/>
        </w:rPr>
      </w:pPr>
      <w:r>
        <w:rPr>
          <w:rFonts w:cs="Arial"/>
          <w:szCs w:val="24"/>
          <w:lang w:val="es-ES"/>
        </w:rPr>
        <w:t>La estrategia de intervención se realizará comenzando por definir 2 grupos de profesores, el primero será para aquellos que no lo utilicen, es decir, son nulos en su conocimiento y uso y el segundo grupo será para los que lo empleen en f</w:t>
      </w:r>
      <w:r w:rsidR="006459F4">
        <w:rPr>
          <w:rFonts w:cs="Arial"/>
          <w:szCs w:val="24"/>
          <w:lang w:val="es-ES"/>
        </w:rPr>
        <w:t>orma básica o en forma habitual</w:t>
      </w:r>
      <w:r>
        <w:rPr>
          <w:rFonts w:cs="Arial"/>
          <w:szCs w:val="24"/>
          <w:lang w:val="es-ES"/>
        </w:rPr>
        <w:t>, es decir, los que están en contacto para desarrollar, perfeccionar y optimizar el manejo del aula virtual.</w:t>
      </w:r>
    </w:p>
    <w:p w:rsidR="009B3507" w:rsidRDefault="009B3507" w:rsidP="009B3507">
      <w:pPr>
        <w:ind w:firstLine="360"/>
        <w:rPr>
          <w:rFonts w:cs="Arial"/>
          <w:szCs w:val="24"/>
          <w:lang w:val="es-ES"/>
        </w:rPr>
      </w:pPr>
      <w:r>
        <w:rPr>
          <w:rFonts w:cs="Arial"/>
          <w:szCs w:val="24"/>
          <w:lang w:val="es-ES"/>
        </w:rPr>
        <w:t>La factibilidad de ejecución en el primer grupo será para aquellos educadores en donde el conocimiento y uso son</w:t>
      </w:r>
      <w:r w:rsidR="008B3D94">
        <w:rPr>
          <w:rFonts w:cs="Arial"/>
          <w:szCs w:val="24"/>
          <w:lang w:val="es-ES"/>
        </w:rPr>
        <w:t xml:space="preserve"> </w:t>
      </w:r>
      <w:r>
        <w:rPr>
          <w:rFonts w:cs="Arial"/>
          <w:szCs w:val="24"/>
          <w:lang w:val="es-ES"/>
        </w:rPr>
        <w:t xml:space="preserve">nulos, </w:t>
      </w:r>
      <w:r w:rsidR="007870BE">
        <w:rPr>
          <w:rFonts w:cs="Arial"/>
          <w:szCs w:val="24"/>
          <w:lang w:val="es-ES"/>
        </w:rPr>
        <w:t xml:space="preserve">a propósito de lo dicho </w:t>
      </w:r>
      <w:r>
        <w:rPr>
          <w:rFonts w:cs="Arial"/>
          <w:szCs w:val="24"/>
          <w:lang w:val="es-ES"/>
        </w:rPr>
        <w:t>se puede realizar en nuestra facultad por medio de un curso de capacitación presencial dictada por el Magister en Docencia Universitaria el ingeniero Manuel Mercado, docente de nuestra institución</w:t>
      </w:r>
      <w:r w:rsidRPr="00746109">
        <w:rPr>
          <w:rFonts w:cs="Arial"/>
          <w:szCs w:val="24"/>
          <w:lang w:val="es-ES"/>
        </w:rPr>
        <w:t xml:space="preserve">, </w:t>
      </w:r>
      <w:r>
        <w:rPr>
          <w:rFonts w:cs="Arial"/>
          <w:szCs w:val="24"/>
          <w:lang w:val="es-ES"/>
        </w:rPr>
        <w:t xml:space="preserve">es decir, </w:t>
      </w:r>
      <w:r w:rsidRPr="00746109">
        <w:rPr>
          <w:rFonts w:cs="Arial"/>
          <w:szCs w:val="24"/>
          <w:lang w:val="es-ES"/>
        </w:rPr>
        <w:t xml:space="preserve">para </w:t>
      </w:r>
      <w:r>
        <w:rPr>
          <w:rFonts w:cs="Arial"/>
          <w:szCs w:val="24"/>
          <w:lang w:val="es-ES"/>
        </w:rPr>
        <w:t>el aprendizaje d</w:t>
      </w:r>
      <w:r w:rsidRPr="00746109">
        <w:rPr>
          <w:rFonts w:cs="Arial"/>
          <w:szCs w:val="24"/>
          <w:lang w:val="es-ES"/>
        </w:rPr>
        <w:t xml:space="preserve">el </w:t>
      </w:r>
      <w:r>
        <w:rPr>
          <w:rFonts w:cs="Arial"/>
          <w:szCs w:val="24"/>
          <w:lang w:val="es-ES"/>
        </w:rPr>
        <w:t>empleo</w:t>
      </w:r>
      <w:r w:rsidRPr="00746109">
        <w:rPr>
          <w:rFonts w:cs="Arial"/>
          <w:szCs w:val="24"/>
          <w:lang w:val="es-ES"/>
        </w:rPr>
        <w:t xml:space="preserve"> del aula virtual para principiantes, en la cual no poseen el </w:t>
      </w:r>
      <w:r>
        <w:rPr>
          <w:rFonts w:cs="Arial"/>
          <w:szCs w:val="24"/>
          <w:lang w:val="es-ES"/>
        </w:rPr>
        <w:t>entendimiento</w:t>
      </w:r>
      <w:r w:rsidRPr="00746109">
        <w:rPr>
          <w:rFonts w:cs="Arial"/>
          <w:szCs w:val="24"/>
          <w:lang w:val="es-ES"/>
        </w:rPr>
        <w:t xml:space="preserve"> ni contacto con </w:t>
      </w:r>
      <w:r>
        <w:rPr>
          <w:rFonts w:cs="Arial"/>
          <w:szCs w:val="24"/>
          <w:lang w:val="es-ES"/>
        </w:rPr>
        <w:t>su manejo, se procederá del siguiente modo:</w:t>
      </w:r>
    </w:p>
    <w:p w:rsidR="009B3507" w:rsidRDefault="009B3507" w:rsidP="009B3507">
      <w:pPr>
        <w:ind w:firstLine="360"/>
        <w:rPr>
          <w:rFonts w:cs="Arial"/>
          <w:szCs w:val="24"/>
          <w:lang w:val="es-ES"/>
        </w:rPr>
      </w:pPr>
      <w:r>
        <w:rPr>
          <w:rFonts w:cs="Arial"/>
          <w:szCs w:val="24"/>
          <w:lang w:val="es-ES"/>
        </w:rPr>
        <w:t>E</w:t>
      </w:r>
      <w:r w:rsidRPr="00746109">
        <w:rPr>
          <w:rFonts w:cs="Arial"/>
          <w:szCs w:val="24"/>
          <w:lang w:val="es-ES"/>
        </w:rPr>
        <w:t>l mismo se</w:t>
      </w:r>
      <w:r>
        <w:rPr>
          <w:rFonts w:cs="Arial"/>
          <w:szCs w:val="24"/>
          <w:lang w:val="es-ES"/>
        </w:rPr>
        <w:t xml:space="preserve"> realizará</w:t>
      </w:r>
      <w:r w:rsidRPr="00746109">
        <w:rPr>
          <w:rFonts w:cs="Arial"/>
          <w:szCs w:val="24"/>
          <w:lang w:val="es-ES"/>
        </w:rPr>
        <w:t xml:space="preserve"> </w:t>
      </w:r>
      <w:r>
        <w:rPr>
          <w:rFonts w:cs="Arial"/>
          <w:szCs w:val="24"/>
          <w:lang w:val="es-ES"/>
        </w:rPr>
        <w:t>en</w:t>
      </w:r>
      <w:r w:rsidRPr="00746109">
        <w:rPr>
          <w:rFonts w:cs="Arial"/>
          <w:szCs w:val="24"/>
          <w:lang w:val="es-ES"/>
        </w:rPr>
        <w:t xml:space="preserve"> tres clases presenciales de </w:t>
      </w:r>
      <w:r>
        <w:rPr>
          <w:rFonts w:cs="Arial"/>
          <w:szCs w:val="24"/>
          <w:lang w:val="es-ES"/>
        </w:rPr>
        <w:t>3 horas como mínimo</w:t>
      </w:r>
      <w:r w:rsidRPr="00746109">
        <w:rPr>
          <w:rFonts w:cs="Arial"/>
          <w:szCs w:val="24"/>
          <w:lang w:val="es-ES"/>
        </w:rPr>
        <w:t xml:space="preserve">, </w:t>
      </w:r>
      <w:r>
        <w:rPr>
          <w:rFonts w:cs="Arial"/>
          <w:szCs w:val="24"/>
          <w:lang w:val="es-ES"/>
        </w:rPr>
        <w:t xml:space="preserve">o sea, en total 9 horas, </w:t>
      </w:r>
      <w:r w:rsidRPr="00746109">
        <w:rPr>
          <w:rFonts w:cs="Arial"/>
          <w:szCs w:val="24"/>
          <w:lang w:val="es-ES"/>
        </w:rPr>
        <w:t>los viernes a la tarde para darles la oportunidad a los docentes para su asistencia</w:t>
      </w:r>
      <w:r>
        <w:rPr>
          <w:rFonts w:cs="Arial"/>
          <w:szCs w:val="24"/>
          <w:lang w:val="es-ES"/>
        </w:rPr>
        <w:t xml:space="preserve"> y</w:t>
      </w:r>
      <w:r w:rsidRPr="00746109">
        <w:rPr>
          <w:rFonts w:cs="Arial"/>
          <w:szCs w:val="24"/>
          <w:lang w:val="es-ES"/>
        </w:rPr>
        <w:t xml:space="preserve"> formación</w:t>
      </w:r>
      <w:r>
        <w:rPr>
          <w:rFonts w:cs="Arial"/>
          <w:szCs w:val="24"/>
          <w:lang w:val="es-ES"/>
        </w:rPr>
        <w:t>,</w:t>
      </w:r>
      <w:r w:rsidRPr="00746109">
        <w:rPr>
          <w:rFonts w:cs="Arial"/>
          <w:szCs w:val="24"/>
          <w:lang w:val="es-ES"/>
        </w:rPr>
        <w:t xml:space="preserve"> </w:t>
      </w:r>
      <w:r>
        <w:rPr>
          <w:rFonts w:cs="Arial"/>
          <w:szCs w:val="24"/>
          <w:lang w:val="es-ES"/>
        </w:rPr>
        <w:t>para llegar al objetivo que es la apropiación del conocimiento</w:t>
      </w:r>
      <w:r w:rsidR="009517AD">
        <w:rPr>
          <w:rFonts w:cs="Arial"/>
          <w:szCs w:val="24"/>
          <w:lang w:val="es-ES"/>
        </w:rPr>
        <w:t xml:space="preserve"> y manejo del aula virtual</w:t>
      </w:r>
      <w:r>
        <w:rPr>
          <w:rFonts w:cs="Arial"/>
          <w:szCs w:val="24"/>
          <w:lang w:val="es-ES"/>
        </w:rPr>
        <w:t xml:space="preserve">; con la presentación y compromiso de parte </w:t>
      </w:r>
      <w:r>
        <w:rPr>
          <w:rFonts w:cs="Arial"/>
          <w:szCs w:val="24"/>
          <w:lang w:val="es-ES"/>
        </w:rPr>
        <w:lastRenderedPageBreak/>
        <w:t xml:space="preserve">del docente tutor, hacerlo lo más amigable o accesible posible para vencer las creencias y concepciones negativas respecto de su uso, la famosa tecnofóbia, para acceder al problema desde el punto de vista psicopedagógico y así producir el efecto deseado que es el inicio del uso del aula virtual, viendo a las TICs desde una postura entusiasta y positivista. </w:t>
      </w:r>
    </w:p>
    <w:p w:rsidR="009B3507" w:rsidRPr="003313D3" w:rsidRDefault="009B3507" w:rsidP="009B3507">
      <w:pPr>
        <w:ind w:firstLine="360"/>
        <w:rPr>
          <w:rFonts w:cs="Arial"/>
          <w:szCs w:val="24"/>
          <w:highlight w:val="yellow"/>
          <w:lang w:val="es-ES"/>
        </w:rPr>
      </w:pPr>
      <w:r>
        <w:rPr>
          <w:rFonts w:cs="Arial"/>
          <w:szCs w:val="24"/>
          <w:lang w:val="es-ES"/>
        </w:rPr>
        <w:t>Estas tres cla</w:t>
      </w:r>
      <w:r w:rsidR="00E6072B">
        <w:rPr>
          <w:rFonts w:cs="Arial"/>
          <w:szCs w:val="24"/>
          <w:lang w:val="es-ES"/>
        </w:rPr>
        <w:t>ses a impartir a los educadores, que son aproximadamente 30 profesores en nuestra facultad</w:t>
      </w:r>
      <w:r w:rsidR="00B43E5A">
        <w:rPr>
          <w:rFonts w:cs="Arial"/>
          <w:szCs w:val="24"/>
          <w:lang w:val="es-ES"/>
        </w:rPr>
        <w:t xml:space="preserve"> los que no emplean el aula virtual</w:t>
      </w:r>
      <w:r w:rsidR="00E6072B">
        <w:rPr>
          <w:rFonts w:cs="Arial"/>
          <w:szCs w:val="24"/>
          <w:lang w:val="es-ES"/>
        </w:rPr>
        <w:t xml:space="preserve">, </w:t>
      </w:r>
      <w:r w:rsidRPr="003313D3">
        <w:rPr>
          <w:rFonts w:cs="Arial"/>
          <w:szCs w:val="24"/>
          <w:highlight w:val="yellow"/>
          <w:lang w:val="es-ES"/>
        </w:rPr>
        <w:t>será específicamente para el inicio del campus virtual para lo cual el docente tutor elije la estrategia didáctica, que es la planificación del proceso de enseñanza, asimismo selecciona las técnicas y actividades que puede utilizar para alcanzar los objetivos; la técnica de exposición del tema debe estar plenamente justificado en relación con los contenidos, que será principalmente, saber de qué se trata y los elementos que la componen al aula virtual, para así tener una base sólida para su manejo y uso.</w:t>
      </w:r>
    </w:p>
    <w:p w:rsidR="009B3507" w:rsidRDefault="009B3507" w:rsidP="009B3507">
      <w:pPr>
        <w:ind w:firstLine="360"/>
        <w:rPr>
          <w:rFonts w:cs="Arial"/>
          <w:szCs w:val="24"/>
          <w:lang w:val="es-ES"/>
        </w:rPr>
      </w:pPr>
      <w:r w:rsidRPr="003313D3">
        <w:rPr>
          <w:rFonts w:cs="Arial"/>
          <w:szCs w:val="24"/>
          <w:highlight w:val="yellow"/>
          <w:lang w:val="es-ES"/>
        </w:rPr>
        <w:t xml:space="preserve">Esta técnica de exposición va a consistir en la presentación del tema lógicamente estructurado, en donde el recurso principal es el lenguaje oral acompañado o asistido del texto escrito e imágenes por medio de diapositivas del power point o prezi, que el mismo contendrá </w:t>
      </w:r>
      <w:r w:rsidR="003D10FC" w:rsidRPr="003313D3">
        <w:rPr>
          <w:rFonts w:cs="Arial"/>
          <w:szCs w:val="24"/>
          <w:highlight w:val="yellow"/>
          <w:lang w:val="es-ES"/>
        </w:rPr>
        <w:t>imágenes</w:t>
      </w:r>
      <w:r w:rsidRPr="003313D3">
        <w:rPr>
          <w:rFonts w:cs="Arial"/>
          <w:szCs w:val="24"/>
          <w:highlight w:val="yellow"/>
          <w:lang w:val="es-ES"/>
        </w:rPr>
        <w:t xml:space="preserve"> de las diferentes secciones del aula virtual para su mayor y mejor explicación y claridad.</w:t>
      </w:r>
      <w:bookmarkStart w:id="47" w:name="_GoBack"/>
      <w:bookmarkEnd w:id="47"/>
      <w:r w:rsidRPr="005965B5">
        <w:rPr>
          <w:rFonts w:cs="Arial"/>
          <w:szCs w:val="24"/>
          <w:lang w:val="es-ES"/>
        </w:rPr>
        <w:t xml:space="preserve"> </w:t>
      </w:r>
    </w:p>
    <w:p w:rsidR="009B3507" w:rsidRDefault="009B3507" w:rsidP="009B3507">
      <w:pPr>
        <w:ind w:firstLine="360"/>
        <w:rPr>
          <w:rFonts w:cs="Arial"/>
          <w:szCs w:val="24"/>
          <w:lang w:val="es-ES"/>
        </w:rPr>
      </w:pPr>
      <w:r>
        <w:rPr>
          <w:rFonts w:cs="Arial"/>
          <w:noProof/>
          <w:szCs w:val="24"/>
          <w:lang w:val="es-AR" w:eastAsia="es-AR"/>
        </w:rPr>
        <w:drawing>
          <wp:inline distT="0" distB="0" distL="0" distR="0" wp14:anchorId="0B936B1E" wp14:editId="31811DF7">
            <wp:extent cx="2623208" cy="152844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8553" cy="1589826"/>
                    </a:xfrm>
                    <a:prstGeom prst="rect">
                      <a:avLst/>
                    </a:prstGeom>
                    <a:noFill/>
                    <a:ln>
                      <a:noFill/>
                    </a:ln>
                  </pic:spPr>
                </pic:pic>
              </a:graphicData>
            </a:graphic>
          </wp:inline>
        </w:drawing>
      </w:r>
      <w:r>
        <w:rPr>
          <w:rFonts w:cs="Arial"/>
          <w:szCs w:val="24"/>
          <w:lang w:val="es-ES"/>
        </w:rPr>
        <w:t xml:space="preserve">     </w:t>
      </w:r>
      <w:r>
        <w:rPr>
          <w:rFonts w:cs="Arial"/>
          <w:noProof/>
          <w:szCs w:val="24"/>
          <w:lang w:val="es-AR" w:eastAsia="es-AR"/>
        </w:rPr>
        <w:drawing>
          <wp:inline distT="0" distB="0" distL="0" distR="0" wp14:anchorId="41674BD2" wp14:editId="32D48EE2">
            <wp:extent cx="2574951" cy="15055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201" cy="1533213"/>
                    </a:xfrm>
                    <a:prstGeom prst="rect">
                      <a:avLst/>
                    </a:prstGeom>
                    <a:noFill/>
                    <a:ln>
                      <a:noFill/>
                    </a:ln>
                  </pic:spPr>
                </pic:pic>
              </a:graphicData>
            </a:graphic>
          </wp:inline>
        </w:drawing>
      </w:r>
    </w:p>
    <w:p w:rsidR="00307ED6" w:rsidRPr="00901B41" w:rsidRDefault="00901B41" w:rsidP="00901B41">
      <w:pPr>
        <w:jc w:val="center"/>
        <w:rPr>
          <w:rFonts w:cs="Arial"/>
          <w:color w:val="000000" w:themeColor="text1"/>
          <w:sz w:val="20"/>
          <w:szCs w:val="20"/>
          <w:lang w:val="es-ES"/>
        </w:rPr>
      </w:pPr>
      <w:r w:rsidRPr="00901B41">
        <w:rPr>
          <w:sz w:val="20"/>
          <w:szCs w:val="20"/>
        </w:rPr>
        <w:t xml:space="preserve">Gráfico N° </w:t>
      </w:r>
      <w:r w:rsidRPr="00901B41">
        <w:rPr>
          <w:sz w:val="20"/>
          <w:szCs w:val="20"/>
        </w:rPr>
        <w:fldChar w:fldCharType="begin"/>
      </w:r>
      <w:r w:rsidRPr="00901B41">
        <w:rPr>
          <w:sz w:val="20"/>
          <w:szCs w:val="20"/>
        </w:rPr>
        <w:instrText xml:space="preserve"> SEQ Gráfico_N° \* ARABIC </w:instrText>
      </w:r>
      <w:r w:rsidRPr="00901B41">
        <w:rPr>
          <w:sz w:val="20"/>
          <w:szCs w:val="20"/>
        </w:rPr>
        <w:fldChar w:fldCharType="separate"/>
      </w:r>
      <w:r w:rsidRPr="00901B41">
        <w:rPr>
          <w:sz w:val="20"/>
          <w:szCs w:val="20"/>
        </w:rPr>
        <w:t>2</w:t>
      </w:r>
      <w:r w:rsidRPr="00901B41">
        <w:rPr>
          <w:sz w:val="20"/>
          <w:szCs w:val="20"/>
        </w:rPr>
        <w:fldChar w:fldCharType="end"/>
      </w:r>
      <w:r w:rsidR="00307ED6" w:rsidRPr="00901B41">
        <w:rPr>
          <w:sz w:val="20"/>
          <w:szCs w:val="20"/>
        </w:rPr>
        <w:t>:</w:t>
      </w:r>
      <w:r w:rsidR="00307ED6" w:rsidRPr="00901B41">
        <w:rPr>
          <w:color w:val="000000" w:themeColor="text1"/>
          <w:sz w:val="20"/>
          <w:szCs w:val="20"/>
        </w:rPr>
        <w:t xml:space="preserve"> Imágenes del Campus Virtual</w:t>
      </w:r>
      <w:r w:rsidRPr="00901B41">
        <w:rPr>
          <w:color w:val="000000" w:themeColor="text1"/>
          <w:sz w:val="20"/>
          <w:szCs w:val="20"/>
        </w:rPr>
        <w:t>.</w:t>
      </w:r>
    </w:p>
    <w:p w:rsidR="002D17F1" w:rsidRPr="002D17F1" w:rsidRDefault="00DA76E0" w:rsidP="00901B41">
      <w:pPr>
        <w:rPr>
          <w:lang w:eastAsia="es-MX"/>
        </w:rPr>
      </w:pPr>
      <w:r>
        <w:rPr>
          <w:lang w:eastAsia="es-MX"/>
        </w:rPr>
        <w:t xml:space="preserve">En </w:t>
      </w:r>
      <w:r w:rsidR="001D38D3">
        <w:rPr>
          <w:lang w:eastAsia="es-MX"/>
        </w:rPr>
        <w:t xml:space="preserve">esta </w:t>
      </w:r>
      <w:r>
        <w:rPr>
          <w:lang w:eastAsia="es-MX"/>
        </w:rPr>
        <w:t xml:space="preserve">etapa de </w:t>
      </w:r>
      <w:r w:rsidR="002D17F1" w:rsidRPr="002D17F1">
        <w:rPr>
          <w:lang w:eastAsia="es-MX"/>
        </w:rPr>
        <w:t xml:space="preserve">formación </w:t>
      </w:r>
      <w:r w:rsidR="001F7E8A">
        <w:rPr>
          <w:lang w:eastAsia="es-MX"/>
        </w:rPr>
        <w:t xml:space="preserve">que se denominará </w:t>
      </w:r>
      <w:r w:rsidR="002D17F1" w:rsidRPr="002D17F1">
        <w:rPr>
          <w:lang w:eastAsia="es-MX"/>
        </w:rPr>
        <w:t>" Generalidades del uso de tecnología en educación"</w:t>
      </w:r>
      <w:r w:rsidR="001F7E8A">
        <w:rPr>
          <w:lang w:eastAsia="es-MX"/>
        </w:rPr>
        <w:t xml:space="preserve"> va a tener los siguientes conceptos:</w:t>
      </w:r>
    </w:p>
    <w:p w:rsidR="001F7E8A" w:rsidRDefault="002D17F1" w:rsidP="001F7E8A">
      <w:pPr>
        <w:pStyle w:val="Prrafodelista"/>
        <w:numPr>
          <w:ilvl w:val="0"/>
          <w:numId w:val="28"/>
        </w:numPr>
        <w:spacing w:after="180" w:line="360" w:lineRule="auto"/>
        <w:rPr>
          <w:rFonts w:ascii="Arial" w:hAnsi="Arial" w:cs="Arial"/>
        </w:rPr>
      </w:pPr>
      <w:r w:rsidRPr="001F7E8A">
        <w:rPr>
          <w:rFonts w:ascii="Arial" w:hAnsi="Arial" w:cs="Arial"/>
        </w:rPr>
        <w:t>Conceptos de enseñar y aprender. Teorías</w:t>
      </w:r>
      <w:r w:rsidR="001F7E8A">
        <w:rPr>
          <w:rFonts w:ascii="Arial" w:hAnsi="Arial" w:cs="Arial"/>
        </w:rPr>
        <w:t>.</w:t>
      </w:r>
    </w:p>
    <w:p w:rsidR="001F7E8A" w:rsidRDefault="002D17F1" w:rsidP="001F7E8A">
      <w:pPr>
        <w:pStyle w:val="Prrafodelista"/>
        <w:numPr>
          <w:ilvl w:val="0"/>
          <w:numId w:val="28"/>
        </w:numPr>
        <w:spacing w:after="180" w:line="360" w:lineRule="auto"/>
        <w:rPr>
          <w:rFonts w:ascii="Arial" w:hAnsi="Arial" w:cs="Arial"/>
        </w:rPr>
      </w:pPr>
      <w:r w:rsidRPr="001F7E8A">
        <w:rPr>
          <w:rFonts w:ascii="Arial" w:hAnsi="Arial" w:cs="Arial"/>
        </w:rPr>
        <w:t>Concepto de Tecnología Educativa y TICs</w:t>
      </w:r>
      <w:r w:rsidR="001F7E8A">
        <w:rPr>
          <w:rFonts w:ascii="Arial" w:hAnsi="Arial" w:cs="Arial"/>
        </w:rPr>
        <w:t>.</w:t>
      </w:r>
    </w:p>
    <w:p w:rsidR="002D17F1" w:rsidRPr="001F7E8A" w:rsidRDefault="002D17F1" w:rsidP="001F7E8A">
      <w:pPr>
        <w:pStyle w:val="Prrafodelista"/>
        <w:numPr>
          <w:ilvl w:val="0"/>
          <w:numId w:val="28"/>
        </w:numPr>
        <w:spacing w:after="180" w:line="360" w:lineRule="auto"/>
        <w:rPr>
          <w:rFonts w:ascii="Arial" w:hAnsi="Arial" w:cs="Arial"/>
        </w:rPr>
      </w:pPr>
      <w:r w:rsidRPr="001F7E8A">
        <w:rPr>
          <w:rFonts w:ascii="Arial" w:hAnsi="Arial" w:cs="Arial"/>
        </w:rPr>
        <w:t>Conceptos básicos de didáctica y comunicación educativa</w:t>
      </w:r>
      <w:r w:rsidR="001F7E8A">
        <w:rPr>
          <w:rFonts w:ascii="Arial" w:hAnsi="Arial" w:cs="Arial"/>
        </w:rPr>
        <w:t>.</w:t>
      </w:r>
    </w:p>
    <w:p w:rsidR="00411AFB" w:rsidRPr="00174E94" w:rsidRDefault="006418F9" w:rsidP="00411AFB">
      <w:pPr>
        <w:shd w:val="clear" w:color="auto" w:fill="FFFFFF"/>
        <w:rPr>
          <w:rFonts w:eastAsia="Times New Roman" w:cs="Arial"/>
          <w:bCs/>
          <w:szCs w:val="24"/>
          <w:lang w:eastAsia="es-MX"/>
        </w:rPr>
      </w:pPr>
      <w:r>
        <w:rPr>
          <w:rFonts w:eastAsia="Times New Roman" w:cs="Arial"/>
          <w:bCs/>
          <w:szCs w:val="24"/>
          <w:lang w:eastAsia="es-MX"/>
        </w:rPr>
        <w:t xml:space="preserve">Algunos antecedentes del </w:t>
      </w:r>
      <w:r w:rsidR="00411AFB" w:rsidRPr="00174E94">
        <w:rPr>
          <w:rFonts w:eastAsia="Times New Roman" w:cs="Arial"/>
          <w:bCs/>
          <w:szCs w:val="24"/>
          <w:lang w:eastAsia="es-MX"/>
        </w:rPr>
        <w:t xml:space="preserve">Campus virtual: </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lastRenderedPageBreak/>
        <w:t>Noticias y Novedades</w:t>
      </w:r>
    </w:p>
    <w:p w:rsidR="00411AFB" w:rsidRPr="00174E94" w:rsidRDefault="00411AFB" w:rsidP="00411AFB">
      <w:pPr>
        <w:shd w:val="clear" w:color="auto" w:fill="FFFFFF"/>
        <w:ind w:left="360"/>
        <w:rPr>
          <w:rFonts w:cs="Arial"/>
          <w:bCs/>
          <w:szCs w:val="24"/>
        </w:rPr>
      </w:pPr>
      <w:r w:rsidRPr="00174E94">
        <w:rPr>
          <w:rFonts w:cs="Arial"/>
          <w:bCs/>
          <w:szCs w:val="24"/>
        </w:rPr>
        <w:t>Aquí se presentarán las noticias y novedades relacionadas con la materia, por ejemplo, fechas presentación de prácticos y de exámenes, cambios de fechas de exámenes, vencimientos de TP´s</w:t>
      </w:r>
      <w:r w:rsidR="005B7A67">
        <w:rPr>
          <w:rFonts w:cs="Arial"/>
          <w:bCs/>
          <w:szCs w:val="24"/>
        </w:rPr>
        <w:t>.</w:t>
      </w:r>
      <w:r w:rsidRPr="00174E94">
        <w:rPr>
          <w:rFonts w:cs="Arial"/>
          <w:bCs/>
          <w:szCs w:val="24"/>
        </w:rPr>
        <w:t xml:space="preserve"> </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t>Los alumnos que integran el curso o grupos o participantes</w:t>
      </w:r>
      <w:r w:rsidR="0061094E">
        <w:rPr>
          <w:rFonts w:ascii="Arial" w:hAnsi="Arial" w:cs="Arial"/>
          <w:bCs/>
        </w:rPr>
        <w:t xml:space="preserve">: </w:t>
      </w:r>
    </w:p>
    <w:p w:rsidR="00411AFB" w:rsidRPr="00174E94" w:rsidRDefault="005B7A67" w:rsidP="00411AFB">
      <w:pPr>
        <w:pStyle w:val="Prrafodelista"/>
        <w:numPr>
          <w:ilvl w:val="0"/>
          <w:numId w:val="10"/>
        </w:numPr>
        <w:shd w:val="clear" w:color="auto" w:fill="FFFFFF"/>
        <w:spacing w:line="360" w:lineRule="auto"/>
        <w:rPr>
          <w:rFonts w:ascii="Arial" w:hAnsi="Arial" w:cs="Arial"/>
          <w:bCs/>
        </w:rPr>
      </w:pPr>
      <w:r>
        <w:rPr>
          <w:rFonts w:ascii="Arial" w:hAnsi="Arial" w:cs="Arial"/>
          <w:bCs/>
        </w:rPr>
        <w:t>Planificación de cátedra.</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t>Foros de discusión y participación.</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t>Guía de actividades y ejercicios prácticos</w:t>
      </w:r>
      <w:r w:rsidR="005B7A67">
        <w:rPr>
          <w:rFonts w:ascii="Arial" w:hAnsi="Arial" w:cs="Arial"/>
          <w:bCs/>
        </w:rPr>
        <w:t>.</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t>La insignia de la materia</w:t>
      </w:r>
      <w:r w:rsidR="005B7A67">
        <w:rPr>
          <w:rFonts w:ascii="Arial" w:hAnsi="Arial" w:cs="Arial"/>
          <w:bCs/>
        </w:rPr>
        <w:t>.</w:t>
      </w:r>
    </w:p>
    <w:p w:rsidR="00411AFB" w:rsidRPr="00174E94" w:rsidRDefault="00411AFB" w:rsidP="00411AFB">
      <w:pPr>
        <w:pStyle w:val="Prrafodelista"/>
        <w:numPr>
          <w:ilvl w:val="0"/>
          <w:numId w:val="10"/>
        </w:numPr>
        <w:shd w:val="clear" w:color="auto" w:fill="FFFFFF"/>
        <w:spacing w:line="360" w:lineRule="auto"/>
        <w:rPr>
          <w:rFonts w:ascii="Arial" w:hAnsi="Arial" w:cs="Arial"/>
          <w:bCs/>
        </w:rPr>
      </w:pPr>
      <w:r w:rsidRPr="00174E94">
        <w:rPr>
          <w:rFonts w:ascii="Arial" w:hAnsi="Arial" w:cs="Arial"/>
          <w:bCs/>
        </w:rPr>
        <w:t>Las competencias o habilidades a lograr por el alumno</w:t>
      </w:r>
      <w:r w:rsidR="005B7A67">
        <w:rPr>
          <w:rFonts w:ascii="Arial" w:hAnsi="Arial" w:cs="Arial"/>
          <w:bCs/>
        </w:rPr>
        <w:t>.</w:t>
      </w:r>
    </w:p>
    <w:p w:rsidR="00411AFB" w:rsidRPr="00174E94" w:rsidRDefault="005B7A67" w:rsidP="00411AFB">
      <w:pPr>
        <w:pStyle w:val="Prrafodelista"/>
        <w:numPr>
          <w:ilvl w:val="0"/>
          <w:numId w:val="10"/>
        </w:numPr>
        <w:shd w:val="clear" w:color="auto" w:fill="FFFFFF"/>
        <w:spacing w:line="360" w:lineRule="auto"/>
        <w:rPr>
          <w:rFonts w:ascii="Arial" w:hAnsi="Arial" w:cs="Arial"/>
          <w:bCs/>
        </w:rPr>
      </w:pPr>
      <w:r>
        <w:rPr>
          <w:rFonts w:ascii="Arial" w:hAnsi="Arial" w:cs="Arial"/>
          <w:bCs/>
        </w:rPr>
        <w:t>Evaluaciones.</w:t>
      </w:r>
    </w:p>
    <w:p w:rsidR="009B3507" w:rsidRPr="00EF42AF" w:rsidRDefault="009B3507" w:rsidP="009B3507">
      <w:pPr>
        <w:ind w:firstLine="360"/>
        <w:rPr>
          <w:rFonts w:cs="Arial"/>
          <w:szCs w:val="24"/>
          <w:lang w:val="es-ES"/>
        </w:rPr>
      </w:pPr>
      <w:r w:rsidRPr="00851B4B">
        <w:rPr>
          <w:rFonts w:cs="Arial"/>
          <w:szCs w:val="24"/>
          <w:lang w:val="es-ES"/>
        </w:rPr>
        <w:t>El otro proceso</w:t>
      </w:r>
      <w:r>
        <w:rPr>
          <w:rFonts w:cs="Arial"/>
          <w:szCs w:val="24"/>
          <w:lang w:val="es-ES"/>
        </w:rPr>
        <w:t>,</w:t>
      </w:r>
      <w:r w:rsidRPr="00851B4B">
        <w:rPr>
          <w:rFonts w:cs="Arial"/>
          <w:szCs w:val="24"/>
          <w:lang w:val="es-ES"/>
        </w:rPr>
        <w:t xml:space="preserve"> </w:t>
      </w:r>
      <w:r>
        <w:rPr>
          <w:rFonts w:cs="Arial"/>
          <w:szCs w:val="24"/>
          <w:lang w:val="es-ES"/>
        </w:rPr>
        <w:t xml:space="preserve">es decir, del segundo grupo que son los que usan en forma básica o habitual, será </w:t>
      </w:r>
      <w:r w:rsidRPr="00851B4B">
        <w:rPr>
          <w:rFonts w:cs="Arial"/>
          <w:szCs w:val="24"/>
          <w:lang w:val="es-ES"/>
        </w:rPr>
        <w:t>para aquellos que ya lo empleen</w:t>
      </w:r>
      <w:r>
        <w:rPr>
          <w:rFonts w:cs="Arial"/>
          <w:szCs w:val="24"/>
          <w:lang w:val="es-ES"/>
        </w:rPr>
        <w:t xml:space="preserve"> o tengan contacto</w:t>
      </w:r>
      <w:r w:rsidRPr="00851B4B">
        <w:rPr>
          <w:rFonts w:cs="Arial"/>
          <w:szCs w:val="24"/>
          <w:lang w:val="es-ES"/>
        </w:rPr>
        <w:t xml:space="preserve"> </w:t>
      </w:r>
      <w:r>
        <w:rPr>
          <w:rFonts w:cs="Arial"/>
          <w:szCs w:val="24"/>
          <w:lang w:val="es-ES"/>
        </w:rPr>
        <w:t xml:space="preserve">con el </w:t>
      </w:r>
      <w:r w:rsidRPr="00851B4B">
        <w:rPr>
          <w:rFonts w:cs="Arial"/>
          <w:szCs w:val="24"/>
          <w:lang w:val="es-ES"/>
        </w:rPr>
        <w:t xml:space="preserve">aula virtual, </w:t>
      </w:r>
      <w:r w:rsidR="007870BE">
        <w:rPr>
          <w:rFonts w:cs="Arial"/>
          <w:szCs w:val="24"/>
          <w:lang w:val="es-ES"/>
        </w:rPr>
        <w:t xml:space="preserve">para lograr los objetivos la técnica de exposición del tema lógicamente estructurado será </w:t>
      </w:r>
      <w:r w:rsidR="00E67D00">
        <w:rPr>
          <w:rFonts w:cs="Arial"/>
          <w:szCs w:val="24"/>
          <w:lang w:val="es-ES"/>
        </w:rPr>
        <w:t>sobre su uso y optimización</w:t>
      </w:r>
      <w:r w:rsidR="008F71F4">
        <w:rPr>
          <w:rFonts w:cs="Arial"/>
          <w:szCs w:val="24"/>
          <w:lang w:val="es-ES"/>
        </w:rPr>
        <w:t xml:space="preserve"> de la plataforma, ya que posee un software Moodle 3.4 con nuevas características</w:t>
      </w:r>
      <w:r w:rsidR="00E67D00">
        <w:rPr>
          <w:rFonts w:cs="Arial"/>
          <w:szCs w:val="24"/>
          <w:lang w:val="es-ES"/>
        </w:rPr>
        <w:t xml:space="preserve">, </w:t>
      </w:r>
      <w:r w:rsidR="008F71F4">
        <w:rPr>
          <w:rFonts w:cs="Arial"/>
          <w:szCs w:val="24"/>
          <w:lang w:val="es-ES"/>
        </w:rPr>
        <w:t xml:space="preserve">entonces </w:t>
      </w:r>
      <w:r w:rsidRPr="00851B4B">
        <w:rPr>
          <w:rFonts w:cs="Arial"/>
          <w:szCs w:val="24"/>
          <w:lang w:val="es-ES"/>
        </w:rPr>
        <w:t xml:space="preserve">se realizará en </w:t>
      </w:r>
      <w:r>
        <w:rPr>
          <w:rFonts w:cs="Arial"/>
          <w:szCs w:val="24"/>
          <w:lang w:val="es-ES"/>
        </w:rPr>
        <w:t>tre</w:t>
      </w:r>
      <w:r w:rsidRPr="00851B4B">
        <w:rPr>
          <w:rFonts w:cs="Arial"/>
          <w:szCs w:val="24"/>
          <w:lang w:val="es-ES"/>
        </w:rPr>
        <w:t xml:space="preserve">s </w:t>
      </w:r>
      <w:r w:rsidR="00454275">
        <w:rPr>
          <w:rFonts w:cs="Arial"/>
          <w:szCs w:val="24"/>
          <w:lang w:val="es-ES"/>
        </w:rPr>
        <w:t>clas</w:t>
      </w:r>
      <w:r w:rsidRPr="00851B4B">
        <w:rPr>
          <w:rFonts w:cs="Arial"/>
          <w:szCs w:val="24"/>
          <w:lang w:val="es-ES"/>
        </w:rPr>
        <w:t xml:space="preserve">es, los viernes a la tarde principalmente para la asistencia del profesorado, en clase presencial de </w:t>
      </w:r>
      <w:r>
        <w:rPr>
          <w:rFonts w:cs="Arial"/>
          <w:szCs w:val="24"/>
          <w:lang w:val="es-ES"/>
        </w:rPr>
        <w:t>2</w:t>
      </w:r>
      <w:r w:rsidRPr="00851B4B">
        <w:rPr>
          <w:rFonts w:cs="Arial"/>
          <w:szCs w:val="24"/>
          <w:lang w:val="es-ES"/>
        </w:rPr>
        <w:t xml:space="preserve"> horas, </w:t>
      </w:r>
      <w:r>
        <w:rPr>
          <w:rFonts w:cs="Arial"/>
          <w:szCs w:val="24"/>
          <w:lang w:val="es-ES"/>
        </w:rPr>
        <w:t xml:space="preserve">o sea en total 6 horas, </w:t>
      </w:r>
      <w:r w:rsidRPr="00851B4B">
        <w:rPr>
          <w:rFonts w:cs="Arial"/>
          <w:szCs w:val="24"/>
          <w:lang w:val="es-ES"/>
        </w:rPr>
        <w:t>pero el enfoque de las clases será para que en forma específica optimice su uso</w:t>
      </w:r>
      <w:r>
        <w:rPr>
          <w:rFonts w:cs="Arial"/>
          <w:szCs w:val="24"/>
          <w:lang w:val="es-ES"/>
        </w:rPr>
        <w:t>,</w:t>
      </w:r>
      <w:r w:rsidRPr="00851B4B">
        <w:rPr>
          <w:rFonts w:cs="Arial"/>
          <w:szCs w:val="24"/>
          <w:lang w:val="es-ES"/>
        </w:rPr>
        <w:t xml:space="preserve"> entonces por </w:t>
      </w:r>
      <w:r>
        <w:rPr>
          <w:rFonts w:cs="Arial"/>
          <w:szCs w:val="24"/>
          <w:lang w:val="es-ES"/>
        </w:rPr>
        <w:t>el</w:t>
      </w:r>
      <w:r w:rsidRPr="00851B4B">
        <w:rPr>
          <w:rFonts w:cs="Arial"/>
          <w:szCs w:val="24"/>
          <w:lang w:val="es-ES"/>
        </w:rPr>
        <w:t xml:space="preserve"> conocimiento</w:t>
      </w:r>
      <w:r>
        <w:rPr>
          <w:rFonts w:cs="Arial"/>
          <w:szCs w:val="24"/>
          <w:lang w:val="es-ES"/>
        </w:rPr>
        <w:t xml:space="preserve"> que posee del aula virtual</w:t>
      </w:r>
      <w:r w:rsidRPr="00851B4B">
        <w:rPr>
          <w:rFonts w:cs="Arial"/>
          <w:szCs w:val="24"/>
          <w:lang w:val="es-ES"/>
        </w:rPr>
        <w:t xml:space="preserve"> </w:t>
      </w:r>
      <w:r>
        <w:rPr>
          <w:rFonts w:cs="Arial"/>
          <w:szCs w:val="24"/>
          <w:lang w:val="es-ES"/>
        </w:rPr>
        <w:t xml:space="preserve">el docente – alumno, es cumplir con </w:t>
      </w:r>
      <w:r w:rsidRPr="00EF42AF">
        <w:rPr>
          <w:rFonts w:cs="Arial"/>
          <w:szCs w:val="24"/>
          <w:lang w:val="es-ES"/>
        </w:rPr>
        <w:t xml:space="preserve">el objetivo </w:t>
      </w:r>
      <w:r>
        <w:rPr>
          <w:rFonts w:cs="Arial"/>
          <w:szCs w:val="24"/>
          <w:lang w:val="es-ES"/>
        </w:rPr>
        <w:t>d</w:t>
      </w:r>
      <w:r w:rsidRPr="00EF42AF">
        <w:rPr>
          <w:rFonts w:cs="Arial"/>
          <w:szCs w:val="24"/>
          <w:lang w:val="es-ES"/>
        </w:rPr>
        <w:t xml:space="preserve">e producir o realizar su enriquecimiento para el empleo inmejorable y reducir su tiempo de </w:t>
      </w:r>
      <w:r>
        <w:rPr>
          <w:rFonts w:cs="Arial"/>
          <w:szCs w:val="24"/>
          <w:lang w:val="es-ES"/>
        </w:rPr>
        <w:t>us</w:t>
      </w:r>
      <w:r w:rsidR="007870BE">
        <w:rPr>
          <w:rFonts w:cs="Arial"/>
          <w:szCs w:val="24"/>
          <w:lang w:val="es-ES"/>
        </w:rPr>
        <w:t xml:space="preserve">o. </w:t>
      </w:r>
      <w:r w:rsidRPr="00EF42AF">
        <w:rPr>
          <w:rFonts w:cs="Arial"/>
          <w:szCs w:val="24"/>
          <w:lang w:val="es-ES"/>
        </w:rPr>
        <w:t xml:space="preserve"> </w:t>
      </w:r>
    </w:p>
    <w:p w:rsidR="009B3507" w:rsidRDefault="009B3507" w:rsidP="009B3507">
      <w:pPr>
        <w:ind w:firstLine="360"/>
        <w:rPr>
          <w:rFonts w:cs="Arial"/>
          <w:szCs w:val="24"/>
        </w:rPr>
      </w:pPr>
      <w:r>
        <w:rPr>
          <w:rFonts w:cs="Arial"/>
          <w:szCs w:val="24"/>
        </w:rPr>
        <w:t xml:space="preserve">Esta innovación pedagógica - tecnológica orientada hacia la capacitación del profesorado de la rama de ingeniería civil, que aproximadamente son 40 docentes en </w:t>
      </w:r>
      <w:r w:rsidR="00B43E5A">
        <w:rPr>
          <w:rFonts w:cs="Arial"/>
          <w:szCs w:val="24"/>
        </w:rPr>
        <w:t xml:space="preserve">total en </w:t>
      </w:r>
      <w:r>
        <w:rPr>
          <w:rFonts w:cs="Arial"/>
          <w:szCs w:val="24"/>
        </w:rPr>
        <w:t>esta facultad regional de la especialidad</w:t>
      </w:r>
      <w:r w:rsidR="00454275">
        <w:rPr>
          <w:rFonts w:cs="Arial"/>
          <w:szCs w:val="24"/>
        </w:rPr>
        <w:t xml:space="preserve"> y lo utilizan aproximadamente </w:t>
      </w:r>
      <w:r w:rsidR="00E6072B">
        <w:rPr>
          <w:rFonts w:cs="Arial"/>
          <w:szCs w:val="24"/>
        </w:rPr>
        <w:t>10</w:t>
      </w:r>
      <w:r w:rsidR="00454275">
        <w:rPr>
          <w:rFonts w:cs="Arial"/>
          <w:szCs w:val="24"/>
        </w:rPr>
        <w:t xml:space="preserve"> docentes</w:t>
      </w:r>
      <w:r>
        <w:rPr>
          <w:rFonts w:cs="Arial"/>
          <w:szCs w:val="24"/>
        </w:rPr>
        <w:t xml:space="preserve">, estaría dirigida </w:t>
      </w:r>
      <w:r w:rsidR="001E3F0D">
        <w:rPr>
          <w:rFonts w:cs="Arial"/>
          <w:szCs w:val="24"/>
        </w:rPr>
        <w:t xml:space="preserve">a ampliar la cantidad de docentes en su uso para obtener </w:t>
      </w:r>
      <w:r>
        <w:rPr>
          <w:rFonts w:cs="Arial"/>
          <w:szCs w:val="24"/>
        </w:rPr>
        <w:t>una mejora en la calidad educativa y este proceso se producirá en forma de</w:t>
      </w:r>
      <w:r w:rsidR="00317DBB">
        <w:rPr>
          <w:rFonts w:cs="Arial"/>
          <w:szCs w:val="24"/>
        </w:rPr>
        <w:t xml:space="preserve"> cadena o</w:t>
      </w:r>
      <w:r>
        <w:rPr>
          <w:rFonts w:cs="Arial"/>
          <w:szCs w:val="24"/>
        </w:rPr>
        <w:t xml:space="preserve"> cascada didáctica, ya que al mejorar y capacitarse el educando traerá consigo una mayor claridad, valorización y actualización de la información al alumnado, siendo un excelente aporte hacia las cátedras o asignaturas, por la </w:t>
      </w:r>
      <w:r w:rsidRPr="00F15F5D">
        <w:rPr>
          <w:rFonts w:cs="Arial"/>
          <w:szCs w:val="24"/>
        </w:rPr>
        <w:t xml:space="preserve">contribución que se producirá en la formación e innovación tecnológica en el claustro docente. </w:t>
      </w:r>
    </w:p>
    <w:p w:rsidR="00673E62" w:rsidRPr="00901B41" w:rsidRDefault="0084084B" w:rsidP="009B3507">
      <w:pPr>
        <w:ind w:firstLine="360"/>
        <w:rPr>
          <w:rFonts w:cs="Arial"/>
          <w:szCs w:val="24"/>
        </w:rPr>
      </w:pPr>
      <w:r>
        <w:rPr>
          <w:rFonts w:cs="Arial"/>
          <w:szCs w:val="24"/>
        </w:rPr>
        <w:lastRenderedPageBreak/>
        <w:tab/>
      </w:r>
      <w:r w:rsidRPr="00901B41">
        <w:rPr>
          <w:rFonts w:cs="Arial"/>
          <w:szCs w:val="24"/>
        </w:rPr>
        <w:t>Dar por finalizado las clase</w:t>
      </w:r>
      <w:r w:rsidR="00BE6A3B" w:rsidRPr="00901B41">
        <w:rPr>
          <w:rFonts w:cs="Arial"/>
          <w:szCs w:val="24"/>
        </w:rPr>
        <w:t>s de ambos grupos</w:t>
      </w:r>
      <w:r w:rsidRPr="00901B41">
        <w:rPr>
          <w:rFonts w:cs="Arial"/>
          <w:szCs w:val="24"/>
        </w:rPr>
        <w:t xml:space="preserve"> con un curso – taller</w:t>
      </w:r>
      <w:r w:rsidR="00231375" w:rsidRPr="00901B41">
        <w:rPr>
          <w:rFonts w:cs="Arial"/>
          <w:szCs w:val="24"/>
        </w:rPr>
        <w:t xml:space="preserve"> de cuatro horas</w:t>
      </w:r>
      <w:r w:rsidR="00BE6A3B" w:rsidRPr="00901B41">
        <w:rPr>
          <w:rFonts w:cs="Arial"/>
          <w:szCs w:val="24"/>
        </w:rPr>
        <w:t xml:space="preserve">, </w:t>
      </w:r>
      <w:r w:rsidR="00231375" w:rsidRPr="00901B41">
        <w:rPr>
          <w:rFonts w:cs="Arial"/>
          <w:szCs w:val="24"/>
        </w:rPr>
        <w:t xml:space="preserve">con una formación </w:t>
      </w:r>
      <w:r w:rsidR="00BE6A3B" w:rsidRPr="00901B41">
        <w:rPr>
          <w:rFonts w:cs="Arial"/>
          <w:szCs w:val="24"/>
        </w:rPr>
        <w:t>de dos como mínimo a tres personas como m</w:t>
      </w:r>
      <w:r w:rsidR="001957D1" w:rsidRPr="00901B41">
        <w:rPr>
          <w:rFonts w:cs="Arial"/>
          <w:szCs w:val="24"/>
        </w:rPr>
        <w:t>áximo,</w:t>
      </w:r>
      <w:r w:rsidRPr="00901B41">
        <w:rPr>
          <w:rFonts w:cs="Arial"/>
          <w:szCs w:val="24"/>
        </w:rPr>
        <w:t xml:space="preserve"> para </w:t>
      </w:r>
      <w:r w:rsidR="00BE6A3B" w:rsidRPr="00901B41">
        <w:rPr>
          <w:rFonts w:cs="Arial"/>
          <w:szCs w:val="24"/>
        </w:rPr>
        <w:t>lograr</w:t>
      </w:r>
      <w:r w:rsidR="001957D1" w:rsidRPr="00901B41">
        <w:rPr>
          <w:rFonts w:cs="Arial"/>
          <w:szCs w:val="24"/>
        </w:rPr>
        <w:t xml:space="preserve">la transferencia y el feed back de los </w:t>
      </w:r>
      <w:r w:rsidR="00652E7E" w:rsidRPr="00901B41">
        <w:rPr>
          <w:rFonts w:cs="Arial"/>
          <w:szCs w:val="24"/>
        </w:rPr>
        <w:t>saberes produciendo</w:t>
      </w:r>
      <w:r w:rsidR="003D10FC" w:rsidRPr="00901B41">
        <w:rPr>
          <w:rFonts w:cs="Arial"/>
          <w:szCs w:val="24"/>
        </w:rPr>
        <w:t xml:space="preserve"> el </w:t>
      </w:r>
      <w:r w:rsidR="00BE6A3B" w:rsidRPr="00901B41">
        <w:rPr>
          <w:rFonts w:cs="Arial"/>
          <w:szCs w:val="24"/>
        </w:rPr>
        <w:t>enriquecimiento y afianzamiento de los conocimientos</w:t>
      </w:r>
      <w:r w:rsidR="003D10FC" w:rsidRPr="00901B41">
        <w:rPr>
          <w:rFonts w:cs="Arial"/>
          <w:szCs w:val="24"/>
        </w:rPr>
        <w:t xml:space="preserve">, para alcanzar </w:t>
      </w:r>
      <w:r w:rsidR="00BE6A3B" w:rsidRPr="00901B41">
        <w:rPr>
          <w:rFonts w:cs="Arial"/>
          <w:szCs w:val="24"/>
        </w:rPr>
        <w:t xml:space="preserve">los objetivos que es el de </w:t>
      </w:r>
      <w:r w:rsidR="009A7FA9" w:rsidRPr="00901B41">
        <w:rPr>
          <w:rFonts w:cs="Arial"/>
          <w:szCs w:val="24"/>
        </w:rPr>
        <w:t>reducir el déficit de los docentes en el uso de las TICs, por lo tanto, incrementa</w:t>
      </w:r>
      <w:r w:rsidR="00DF7CC7" w:rsidRPr="00901B41">
        <w:rPr>
          <w:rFonts w:cs="Arial"/>
          <w:szCs w:val="24"/>
        </w:rPr>
        <w:t>m</w:t>
      </w:r>
      <w:r w:rsidR="009A7FA9" w:rsidRPr="00901B41">
        <w:rPr>
          <w:rFonts w:cs="Arial"/>
          <w:szCs w:val="24"/>
        </w:rPr>
        <w:t>o</w:t>
      </w:r>
      <w:r w:rsidR="00DF7CC7" w:rsidRPr="00901B41">
        <w:rPr>
          <w:rFonts w:cs="Arial"/>
          <w:szCs w:val="24"/>
        </w:rPr>
        <w:t>s</w:t>
      </w:r>
      <w:r w:rsidR="009A7FA9" w:rsidRPr="00901B41">
        <w:rPr>
          <w:rFonts w:cs="Arial"/>
          <w:szCs w:val="24"/>
        </w:rPr>
        <w:t xml:space="preserve"> la formación de profesores en el manejo del</w:t>
      </w:r>
      <w:r w:rsidR="00DF7CC7" w:rsidRPr="00901B41">
        <w:rPr>
          <w:rFonts w:cs="Arial"/>
          <w:szCs w:val="24"/>
        </w:rPr>
        <w:t xml:space="preserve"> </w:t>
      </w:r>
      <w:r w:rsidR="009A7FA9" w:rsidRPr="00901B41">
        <w:rPr>
          <w:rFonts w:cs="Arial"/>
          <w:szCs w:val="24"/>
        </w:rPr>
        <w:t>as TICs</w:t>
      </w:r>
      <w:r w:rsidR="00DF7CC7" w:rsidRPr="00901B41">
        <w:rPr>
          <w:rFonts w:cs="Arial"/>
          <w:szCs w:val="24"/>
        </w:rPr>
        <w:t>, fomentar la calidad de los educadores fortaleciendo las competencias tecnológicas logrando la jerarquización de los mismos.</w:t>
      </w:r>
    </w:p>
    <w:p w:rsidR="001957D1" w:rsidRPr="001957D1" w:rsidRDefault="001957D1" w:rsidP="009B3507">
      <w:pPr>
        <w:ind w:firstLine="360"/>
        <w:rPr>
          <w:rFonts w:cs="Arial"/>
          <w:color w:val="000000" w:themeColor="text1"/>
          <w:szCs w:val="24"/>
        </w:rPr>
      </w:pPr>
    </w:p>
    <w:p w:rsidR="00F15F5D" w:rsidRDefault="00F15F5D" w:rsidP="009B3507">
      <w:pPr>
        <w:ind w:firstLine="360"/>
        <w:rPr>
          <w:rFonts w:cs="Arial"/>
          <w:szCs w:val="24"/>
        </w:rPr>
      </w:pPr>
      <w:r w:rsidRPr="00F15F5D">
        <w:rPr>
          <w:rFonts w:cs="Arial"/>
          <w:szCs w:val="24"/>
        </w:rPr>
        <w:t xml:space="preserve">La UNESCO (2.009) </w:t>
      </w:r>
      <w:r>
        <w:rPr>
          <w:rFonts w:cs="Arial"/>
          <w:szCs w:val="24"/>
        </w:rPr>
        <w:t xml:space="preserve">menciona que: </w:t>
      </w:r>
    </w:p>
    <w:p w:rsidR="00F15F5D" w:rsidRPr="00F15F5D" w:rsidRDefault="00F15F5D" w:rsidP="009B3507">
      <w:pPr>
        <w:ind w:firstLine="360"/>
        <w:rPr>
          <w:rFonts w:cs="Arial"/>
          <w:szCs w:val="24"/>
          <w:u w:val="single"/>
        </w:rPr>
      </w:pPr>
      <w:r>
        <w:rPr>
          <w:rFonts w:cs="Arial"/>
          <w:szCs w:val="24"/>
        </w:rPr>
        <w:tab/>
        <w:t>“</w:t>
      </w:r>
      <w:r w:rsidRPr="00922FC8">
        <w:rPr>
          <w:rFonts w:cs="Arial"/>
          <w:i/>
          <w:szCs w:val="24"/>
        </w:rPr>
        <w:t>Los retos que enfrentan los sistemas educativos convencionales se ven exacerbados por la rápida evolución de las competencias asociadas con la globalización del mercado laboral. Al mismo tiempo, surgen nuevos modelos de prestación de servicios educativos caracterizados por ocuparse menos de la enseñanza y más del aprendizaje”</w:t>
      </w:r>
      <w:r>
        <w:rPr>
          <w:rFonts w:cs="Arial"/>
          <w:szCs w:val="24"/>
        </w:rPr>
        <w:t xml:space="preserve"> (UNESCO, 2009, p. 11).</w:t>
      </w:r>
    </w:p>
    <w:p w:rsidR="009B3507" w:rsidRPr="00C40C99" w:rsidRDefault="009B3507" w:rsidP="009B3507">
      <w:pPr>
        <w:ind w:firstLine="360"/>
        <w:rPr>
          <w:rFonts w:cs="Arial"/>
          <w:szCs w:val="24"/>
        </w:rPr>
      </w:pPr>
      <w:r w:rsidRPr="00C40C99">
        <w:rPr>
          <w:rFonts w:cs="Arial"/>
          <w:szCs w:val="24"/>
        </w:rPr>
        <w:t>Debemos tener en cuenta l</w:t>
      </w:r>
      <w:r w:rsidR="00E209B7">
        <w:rPr>
          <w:rFonts w:cs="Arial"/>
          <w:szCs w:val="24"/>
        </w:rPr>
        <w:t>a posibilidad</w:t>
      </w:r>
      <w:r w:rsidRPr="00C40C99">
        <w:rPr>
          <w:rFonts w:cs="Arial"/>
          <w:szCs w:val="24"/>
        </w:rPr>
        <w:t xml:space="preserve"> para aplicar las TICs debe existir: </w:t>
      </w:r>
    </w:p>
    <w:p w:rsidR="009B3507" w:rsidRDefault="009B3507" w:rsidP="009B3507">
      <w:pPr>
        <w:pStyle w:val="Prrafodelista"/>
        <w:numPr>
          <w:ilvl w:val="0"/>
          <w:numId w:val="13"/>
        </w:numPr>
        <w:spacing w:line="360" w:lineRule="auto"/>
        <w:rPr>
          <w:rFonts w:ascii="Arial" w:hAnsi="Arial" w:cs="Arial"/>
        </w:rPr>
      </w:pPr>
      <w:r w:rsidRPr="00973C95">
        <w:rPr>
          <w:rFonts w:ascii="Arial" w:hAnsi="Arial" w:cs="Arial"/>
        </w:rPr>
        <w:t>Viabilidad económica</w:t>
      </w:r>
      <w:r>
        <w:rPr>
          <w:rFonts w:ascii="Arial" w:hAnsi="Arial" w:cs="Arial"/>
        </w:rPr>
        <w:t>:</w:t>
      </w:r>
      <w:r w:rsidRPr="00973C95">
        <w:rPr>
          <w:rFonts w:ascii="Arial" w:hAnsi="Arial" w:cs="Arial"/>
        </w:rPr>
        <w:t xml:space="preserve"> </w:t>
      </w:r>
      <w:r>
        <w:rPr>
          <w:rFonts w:ascii="Arial" w:hAnsi="Arial" w:cs="Arial"/>
        </w:rPr>
        <w:t>El financiamiento provendrá de producidos propios de los procesos de posgrados de nuestra institución, que en</w:t>
      </w:r>
      <w:r w:rsidRPr="00973C95">
        <w:rPr>
          <w:rFonts w:ascii="Arial" w:hAnsi="Arial" w:cs="Arial"/>
        </w:rPr>
        <w:t xml:space="preserve"> este caso </w:t>
      </w:r>
      <w:r>
        <w:rPr>
          <w:rFonts w:ascii="Arial" w:hAnsi="Arial" w:cs="Arial"/>
        </w:rPr>
        <w:t>de acuerdo al organigrama dependerá del Departamento de Presupuesto.</w:t>
      </w:r>
      <w:r w:rsidRPr="00D361C2">
        <w:rPr>
          <w:rFonts w:ascii="Arial" w:hAnsi="Arial" w:cs="Arial"/>
          <w:color w:val="FF0000"/>
        </w:rPr>
        <w:t xml:space="preserve"> </w:t>
      </w:r>
    </w:p>
    <w:p w:rsidR="009B3507" w:rsidRDefault="009B3507" w:rsidP="009B3507">
      <w:pPr>
        <w:pStyle w:val="Prrafodelista"/>
        <w:numPr>
          <w:ilvl w:val="0"/>
          <w:numId w:val="13"/>
        </w:numPr>
        <w:spacing w:line="360" w:lineRule="auto"/>
        <w:rPr>
          <w:rFonts w:ascii="Arial" w:hAnsi="Arial" w:cs="Arial"/>
        </w:rPr>
      </w:pPr>
      <w:r w:rsidRPr="00E4001F">
        <w:rPr>
          <w:rFonts w:ascii="Arial" w:hAnsi="Arial" w:cs="Arial"/>
        </w:rPr>
        <w:t xml:space="preserve">Viabilidad tecnológica: Existe infraestructura tecnológica como es acceso a redes, </w:t>
      </w:r>
      <w:r>
        <w:rPr>
          <w:rFonts w:ascii="Arial" w:hAnsi="Arial" w:cs="Arial"/>
        </w:rPr>
        <w:t>hardware y software, que existe en nuestra facultad.</w:t>
      </w:r>
    </w:p>
    <w:p w:rsidR="00FB38A0" w:rsidRDefault="009B3507" w:rsidP="00FB38A0">
      <w:pPr>
        <w:pStyle w:val="Prrafodelista"/>
        <w:numPr>
          <w:ilvl w:val="0"/>
          <w:numId w:val="13"/>
        </w:numPr>
        <w:spacing w:line="360" w:lineRule="auto"/>
        <w:rPr>
          <w:rFonts w:ascii="Arial" w:hAnsi="Arial" w:cs="Arial"/>
        </w:rPr>
      </w:pPr>
      <w:r>
        <w:rPr>
          <w:rFonts w:ascii="Arial" w:hAnsi="Arial" w:cs="Arial"/>
        </w:rPr>
        <w:t>Y</w:t>
      </w:r>
      <w:r w:rsidRPr="00973C95">
        <w:rPr>
          <w:rFonts w:ascii="Arial" w:hAnsi="Arial" w:cs="Arial"/>
        </w:rPr>
        <w:t xml:space="preserve"> </w:t>
      </w:r>
      <w:r>
        <w:rPr>
          <w:rFonts w:ascii="Arial" w:hAnsi="Arial" w:cs="Arial"/>
        </w:rPr>
        <w:t>V</w:t>
      </w:r>
      <w:r w:rsidRPr="00973C95">
        <w:rPr>
          <w:rFonts w:ascii="Arial" w:hAnsi="Arial" w:cs="Arial"/>
        </w:rPr>
        <w:t xml:space="preserve">iabilidad didáctica: </w:t>
      </w:r>
      <w:r>
        <w:rPr>
          <w:rFonts w:ascii="Arial" w:hAnsi="Arial" w:cs="Arial"/>
        </w:rPr>
        <w:t xml:space="preserve">El proceso será guiado por los profesores tutores </w:t>
      </w:r>
      <w:r w:rsidRPr="00973C95">
        <w:rPr>
          <w:rFonts w:ascii="Arial" w:hAnsi="Arial" w:cs="Arial"/>
        </w:rPr>
        <w:t>focalizado en los docentes y en los sistemas de enseñanza</w:t>
      </w:r>
      <w:r>
        <w:rPr>
          <w:rFonts w:ascii="Arial" w:hAnsi="Arial" w:cs="Arial"/>
        </w:rPr>
        <w:t xml:space="preserve"> por medio del </w:t>
      </w:r>
      <w:r w:rsidRPr="007A060C">
        <w:rPr>
          <w:rFonts w:ascii="Arial" w:hAnsi="Arial" w:cs="Arial"/>
        </w:rPr>
        <w:t>aula virtual, que es la que nos falta enriquecer o potenciar.</w:t>
      </w:r>
    </w:p>
    <w:p w:rsidR="00607537" w:rsidRPr="00607537" w:rsidRDefault="00607537" w:rsidP="00607537">
      <w:pPr>
        <w:ind w:left="720"/>
        <w:rPr>
          <w:rFonts w:cs="Arial"/>
        </w:rPr>
      </w:pPr>
    </w:p>
    <w:p w:rsidR="002C3F37" w:rsidRPr="0045586B" w:rsidRDefault="002C3F37" w:rsidP="00530ED9">
      <w:pPr>
        <w:pStyle w:val="Ttulo3"/>
        <w:rPr>
          <w:rFonts w:ascii="Arial" w:hAnsi="Arial" w:cs="Arial"/>
          <w:color w:val="auto"/>
        </w:rPr>
      </w:pPr>
      <w:bookmarkStart w:id="48" w:name="_Toc522357081"/>
      <w:bookmarkStart w:id="49" w:name="_Toc522358548"/>
      <w:bookmarkStart w:id="50" w:name="_Toc522358705"/>
      <w:bookmarkStart w:id="51" w:name="_Toc522381405"/>
      <w:bookmarkStart w:id="52" w:name="_Toc522478921"/>
      <w:bookmarkStart w:id="53" w:name="_Toc522544236"/>
      <w:r w:rsidRPr="0045586B">
        <w:rPr>
          <w:rFonts w:ascii="Arial" w:hAnsi="Arial" w:cs="Arial"/>
          <w:color w:val="auto"/>
        </w:rPr>
        <w:t>INFRAESTRUCTURA TECNOLÓGICA</w:t>
      </w:r>
      <w:bookmarkEnd w:id="48"/>
      <w:bookmarkEnd w:id="49"/>
      <w:bookmarkEnd w:id="50"/>
      <w:bookmarkEnd w:id="51"/>
      <w:r w:rsidR="0045586B">
        <w:rPr>
          <w:rFonts w:ascii="Arial" w:hAnsi="Arial" w:cs="Arial"/>
          <w:color w:val="auto"/>
        </w:rPr>
        <w:t xml:space="preserve"> – F.R. LA RIOJA</w:t>
      </w:r>
      <w:bookmarkEnd w:id="52"/>
      <w:bookmarkEnd w:id="53"/>
    </w:p>
    <w:p w:rsidR="009B3507" w:rsidRPr="00457958" w:rsidRDefault="00055727" w:rsidP="00530ED9">
      <w:pPr>
        <w:ind w:left="708"/>
        <w:rPr>
          <w:rFonts w:cs="Arial"/>
          <w:szCs w:val="24"/>
        </w:rPr>
      </w:pPr>
      <w:r w:rsidRPr="009A0C8E">
        <w:rPr>
          <w:rStyle w:val="Ttulo4Car"/>
          <w:rFonts w:ascii="Arial" w:hAnsi="Arial" w:cs="Arial"/>
          <w:i w:val="0"/>
          <w:color w:val="auto"/>
          <w:szCs w:val="24"/>
        </w:rPr>
        <w:t>1 - INFRAESTRUCTURA DE RED</w:t>
      </w:r>
      <w:r w:rsidRPr="0045586B">
        <w:rPr>
          <w:rFonts w:cs="Arial"/>
          <w:szCs w:val="24"/>
        </w:rPr>
        <w:t xml:space="preserve"> </w:t>
      </w:r>
      <w:r w:rsidR="009B3507" w:rsidRPr="00457958">
        <w:rPr>
          <w:rFonts w:cs="Arial"/>
          <w:szCs w:val="24"/>
        </w:rPr>
        <w:t>que posee nuestra facultad</w:t>
      </w:r>
      <w:r w:rsidR="000728F0" w:rsidRPr="00457958">
        <w:rPr>
          <w:rFonts w:cs="Arial"/>
          <w:szCs w:val="24"/>
        </w:rPr>
        <w:t xml:space="preserve"> son dos</w:t>
      </w:r>
      <w:r w:rsidR="009B3507" w:rsidRPr="00457958">
        <w:rPr>
          <w:rFonts w:cs="Arial"/>
          <w:szCs w:val="24"/>
        </w:rPr>
        <w:t>:</w:t>
      </w:r>
    </w:p>
    <w:p w:rsidR="0002686C" w:rsidRDefault="0002686C" w:rsidP="00530ED9">
      <w:pPr>
        <w:pStyle w:val="Prrafodelista"/>
        <w:numPr>
          <w:ilvl w:val="0"/>
          <w:numId w:val="29"/>
        </w:numPr>
        <w:spacing w:line="360" w:lineRule="auto"/>
        <w:rPr>
          <w:rFonts w:ascii="Arial" w:hAnsi="Arial" w:cs="Arial"/>
        </w:rPr>
      </w:pPr>
      <w:r>
        <w:rPr>
          <w:rFonts w:ascii="Arial" w:hAnsi="Arial" w:cs="Arial"/>
        </w:rPr>
        <w:t xml:space="preserve">Cableada: Cableado estructural tipo estrella con cable UTP categoría 5 y 6, este tipo de cableado se encuentra primordialmente en las áreas críticas de </w:t>
      </w:r>
      <w:r w:rsidR="00FB38A0">
        <w:rPr>
          <w:rFonts w:ascii="Arial" w:hAnsi="Arial" w:cs="Arial"/>
        </w:rPr>
        <w:t>administración</w:t>
      </w:r>
      <w:r>
        <w:rPr>
          <w:rFonts w:ascii="Arial" w:hAnsi="Arial" w:cs="Arial"/>
        </w:rPr>
        <w:t xml:space="preserve"> (Ala de gobierno y Oficinas), permitiendo así tener una mayor velocidad y estabilidad entre los equipos y computadores </w:t>
      </w:r>
      <w:r>
        <w:rPr>
          <w:rFonts w:ascii="Arial" w:hAnsi="Arial" w:cs="Arial"/>
        </w:rPr>
        <w:lastRenderedPageBreak/>
        <w:t>para el uso de los distintos sistemas de administración y gestión, cómo por ejemplo SysAdmin, SysAcad, etc.</w:t>
      </w:r>
    </w:p>
    <w:p w:rsidR="0002686C" w:rsidRPr="0043078A" w:rsidRDefault="0002686C" w:rsidP="00530ED9">
      <w:pPr>
        <w:pStyle w:val="Prrafodelista"/>
        <w:numPr>
          <w:ilvl w:val="0"/>
          <w:numId w:val="29"/>
        </w:numPr>
        <w:spacing w:line="360" w:lineRule="auto"/>
        <w:rPr>
          <w:rFonts w:ascii="Arial" w:hAnsi="Arial" w:cs="Arial"/>
        </w:rPr>
      </w:pPr>
      <w:r>
        <w:rPr>
          <w:rFonts w:ascii="Arial" w:hAnsi="Arial" w:cs="Arial"/>
        </w:rPr>
        <w:t>Inalámbrica: Cobertura Wifi del 100% del entorno edilicio</w:t>
      </w:r>
      <w:r w:rsidR="005B2D5E">
        <w:rPr>
          <w:rFonts w:ascii="Arial" w:hAnsi="Arial" w:cs="Arial"/>
        </w:rPr>
        <w:t xml:space="preserve">, teniendo en cuenta </w:t>
      </w:r>
      <w:r w:rsidR="006B4F9D">
        <w:rPr>
          <w:rFonts w:ascii="Arial" w:hAnsi="Arial" w:cs="Arial"/>
        </w:rPr>
        <w:t>el diseño</w:t>
      </w:r>
      <w:r w:rsidR="005B2D5E">
        <w:rPr>
          <w:rFonts w:ascii="Arial" w:hAnsi="Arial" w:cs="Arial"/>
        </w:rPr>
        <w:t xml:space="preserve"> de tipo araña de nuestro edificio, se dispuso </w:t>
      </w:r>
      <w:r w:rsidR="00006503">
        <w:rPr>
          <w:rFonts w:ascii="Arial" w:hAnsi="Arial" w:cs="Arial"/>
        </w:rPr>
        <w:t xml:space="preserve">en cada una </w:t>
      </w:r>
      <w:r w:rsidR="00006503" w:rsidRPr="0043078A">
        <w:rPr>
          <w:rFonts w:ascii="Arial" w:hAnsi="Arial" w:cs="Arial"/>
        </w:rPr>
        <w:t>de las alas nodos concentradores de acceso Wifi (APs) logrando así cubrir las áreas de administraci</w:t>
      </w:r>
      <w:r w:rsidR="00390E52" w:rsidRPr="0043078A">
        <w:rPr>
          <w:rFonts w:ascii="Arial" w:hAnsi="Arial" w:cs="Arial"/>
        </w:rPr>
        <w:t>ón, aulas y laboratorios.</w:t>
      </w:r>
    </w:p>
    <w:p w:rsidR="00390E52" w:rsidRPr="0045586B" w:rsidRDefault="002C3F37" w:rsidP="00530ED9">
      <w:pPr>
        <w:pStyle w:val="Ttulo4"/>
        <w:rPr>
          <w:rStyle w:val="Ttulo4Car"/>
          <w:rFonts w:ascii="Arial" w:hAnsi="Arial" w:cs="Arial"/>
          <w:color w:val="auto"/>
          <w:szCs w:val="24"/>
        </w:rPr>
      </w:pPr>
      <w:r w:rsidRPr="0045586B">
        <w:rPr>
          <w:rFonts w:ascii="Arial" w:hAnsi="Arial" w:cs="Arial"/>
          <w:color w:val="auto"/>
          <w:szCs w:val="24"/>
        </w:rPr>
        <w:t xml:space="preserve">2 - </w:t>
      </w:r>
      <w:r w:rsidR="00055727" w:rsidRPr="0045586B">
        <w:rPr>
          <w:rStyle w:val="Ttulo4Car"/>
          <w:rFonts w:ascii="Arial" w:hAnsi="Arial" w:cs="Arial"/>
          <w:color w:val="auto"/>
          <w:szCs w:val="24"/>
        </w:rPr>
        <w:t>INFRAESTRUCTURA DE SERVIDORES:</w:t>
      </w:r>
    </w:p>
    <w:p w:rsidR="006B4F9D" w:rsidRDefault="006B4F9D" w:rsidP="00530ED9">
      <w:pPr>
        <w:rPr>
          <w:rFonts w:cs="Arial"/>
          <w:szCs w:val="24"/>
        </w:rPr>
      </w:pPr>
      <w:r>
        <w:rPr>
          <w:rFonts w:cs="Arial"/>
          <w:szCs w:val="24"/>
        </w:rPr>
        <w:tab/>
        <w:t>Los servidores son administrados por dos tipos de servidores, los Físicos y los Virtuales</w:t>
      </w:r>
      <w:r w:rsidR="00240ECC">
        <w:rPr>
          <w:rFonts w:cs="Arial"/>
          <w:szCs w:val="24"/>
        </w:rPr>
        <w:t xml:space="preserve">, los físicos es que cada servidor es un equipo físico que administra determinados servicios y los virtuales </w:t>
      </w:r>
      <w:r w:rsidR="00FE4D4B">
        <w:rPr>
          <w:rFonts w:cs="Arial"/>
          <w:szCs w:val="24"/>
        </w:rPr>
        <w:t>en donde un solo equipo físico se albergan varios servidores virtuales o lógicos y cada cual administra varios servicios.</w:t>
      </w:r>
    </w:p>
    <w:p w:rsidR="00B142BE" w:rsidRDefault="00B142BE" w:rsidP="00530ED9">
      <w:pPr>
        <w:rPr>
          <w:rFonts w:cs="Arial"/>
          <w:szCs w:val="24"/>
        </w:rPr>
      </w:pPr>
    </w:p>
    <w:p w:rsidR="00FE4D4B" w:rsidRDefault="00FE4D4B" w:rsidP="00FE4D4B">
      <w:pPr>
        <w:pStyle w:val="Prrafodelista"/>
        <w:numPr>
          <w:ilvl w:val="0"/>
          <w:numId w:val="30"/>
        </w:numPr>
        <w:spacing w:line="360" w:lineRule="auto"/>
        <w:rPr>
          <w:rFonts w:ascii="Arial" w:hAnsi="Arial" w:cs="Arial"/>
        </w:rPr>
      </w:pPr>
      <w:r>
        <w:rPr>
          <w:rFonts w:ascii="Arial" w:hAnsi="Arial" w:cs="Arial"/>
        </w:rPr>
        <w:t>Servidores Físicos:</w:t>
      </w:r>
    </w:p>
    <w:p w:rsidR="00FE4D4B" w:rsidRDefault="00FE4D4B" w:rsidP="00FE4D4B">
      <w:pPr>
        <w:pStyle w:val="Prrafodelista"/>
        <w:numPr>
          <w:ilvl w:val="0"/>
          <w:numId w:val="31"/>
        </w:numPr>
        <w:spacing w:line="360" w:lineRule="auto"/>
        <w:rPr>
          <w:rFonts w:ascii="Arial" w:hAnsi="Arial" w:cs="Arial"/>
        </w:rPr>
      </w:pPr>
      <w:r>
        <w:rPr>
          <w:rFonts w:ascii="Arial" w:hAnsi="Arial" w:cs="Arial"/>
        </w:rPr>
        <w:t>Servidor de sistemas.</w:t>
      </w:r>
    </w:p>
    <w:p w:rsidR="00FE4D4B" w:rsidRDefault="00FE4D4B" w:rsidP="00FE4D4B">
      <w:pPr>
        <w:pStyle w:val="Prrafodelista"/>
        <w:numPr>
          <w:ilvl w:val="0"/>
          <w:numId w:val="31"/>
        </w:numPr>
        <w:spacing w:line="360" w:lineRule="auto"/>
        <w:rPr>
          <w:rFonts w:ascii="Arial" w:hAnsi="Arial" w:cs="Arial"/>
        </w:rPr>
      </w:pPr>
      <w:r>
        <w:rPr>
          <w:rFonts w:ascii="Arial" w:hAnsi="Arial" w:cs="Arial"/>
        </w:rPr>
        <w:t>Servidor de telefonía VOIP.</w:t>
      </w:r>
    </w:p>
    <w:p w:rsidR="00FE4D4B" w:rsidRDefault="00FE4D4B" w:rsidP="00FE4D4B">
      <w:pPr>
        <w:pStyle w:val="Prrafodelista"/>
        <w:numPr>
          <w:ilvl w:val="0"/>
          <w:numId w:val="31"/>
        </w:numPr>
        <w:spacing w:line="360" w:lineRule="auto"/>
        <w:rPr>
          <w:rFonts w:ascii="Arial" w:hAnsi="Arial" w:cs="Arial"/>
        </w:rPr>
      </w:pPr>
      <w:r>
        <w:rPr>
          <w:rFonts w:ascii="Arial" w:hAnsi="Arial" w:cs="Arial"/>
        </w:rPr>
        <w:t>Servidor de virtualización.</w:t>
      </w:r>
    </w:p>
    <w:p w:rsidR="00B142BE" w:rsidRPr="00B142BE" w:rsidRDefault="00B142BE" w:rsidP="00B142BE">
      <w:pPr>
        <w:rPr>
          <w:rFonts w:cs="Arial"/>
        </w:rPr>
      </w:pPr>
    </w:p>
    <w:p w:rsidR="00FE4D4B" w:rsidRDefault="00FE4D4B" w:rsidP="00FE4D4B">
      <w:pPr>
        <w:pStyle w:val="Prrafodelista"/>
        <w:numPr>
          <w:ilvl w:val="0"/>
          <w:numId w:val="30"/>
        </w:numPr>
        <w:spacing w:line="360" w:lineRule="auto"/>
        <w:rPr>
          <w:rFonts w:ascii="Arial" w:hAnsi="Arial" w:cs="Arial"/>
        </w:rPr>
      </w:pPr>
      <w:r>
        <w:rPr>
          <w:rFonts w:ascii="Arial" w:hAnsi="Arial" w:cs="Arial"/>
        </w:rPr>
        <w:t>Servidores Virtuales:</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de página Web.</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de cámara de vigilancia.</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de Documentación y Resoluciones.</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proxy redes públicas.</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proxy redes privadas.</w:t>
      </w:r>
    </w:p>
    <w:p w:rsidR="00FE4D4B" w:rsidRDefault="00FE4D4B" w:rsidP="00FE4D4B">
      <w:pPr>
        <w:pStyle w:val="Prrafodelista"/>
        <w:numPr>
          <w:ilvl w:val="0"/>
          <w:numId w:val="32"/>
        </w:numPr>
        <w:spacing w:line="360" w:lineRule="auto"/>
        <w:rPr>
          <w:rFonts w:ascii="Arial" w:hAnsi="Arial" w:cs="Arial"/>
        </w:rPr>
      </w:pPr>
      <w:r>
        <w:rPr>
          <w:rFonts w:ascii="Arial" w:hAnsi="Arial" w:cs="Arial"/>
        </w:rPr>
        <w:t>Servidor de nombres de dominio redes públicas.</w:t>
      </w:r>
    </w:p>
    <w:p w:rsidR="00FE4D4B" w:rsidRDefault="00FE4D4B" w:rsidP="00530ED9">
      <w:pPr>
        <w:pStyle w:val="Prrafodelista"/>
        <w:numPr>
          <w:ilvl w:val="0"/>
          <w:numId w:val="32"/>
        </w:numPr>
        <w:spacing w:line="360" w:lineRule="auto"/>
        <w:rPr>
          <w:rFonts w:ascii="Arial" w:hAnsi="Arial" w:cs="Arial"/>
        </w:rPr>
      </w:pPr>
      <w:r w:rsidRPr="00FB38A0">
        <w:rPr>
          <w:rFonts w:ascii="Arial" w:hAnsi="Arial" w:cs="Arial"/>
        </w:rPr>
        <w:t>Servidor de nombres de dominio redes privadas.</w:t>
      </w:r>
    </w:p>
    <w:p w:rsidR="002D54B0" w:rsidRPr="002D54B0" w:rsidRDefault="002D54B0" w:rsidP="002D54B0">
      <w:pPr>
        <w:rPr>
          <w:rFonts w:cs="Arial"/>
        </w:rPr>
      </w:pPr>
    </w:p>
    <w:p w:rsidR="00271A55" w:rsidRDefault="00055727" w:rsidP="00530ED9">
      <w:pPr>
        <w:pStyle w:val="Ttulo4"/>
        <w:rPr>
          <w:rStyle w:val="Ttulo4Car"/>
          <w:rFonts w:ascii="Arial" w:hAnsi="Arial" w:cs="Arial"/>
          <w:color w:val="auto"/>
          <w:szCs w:val="24"/>
        </w:rPr>
      </w:pPr>
      <w:r w:rsidRPr="00C97374">
        <w:rPr>
          <w:rFonts w:ascii="Arial" w:hAnsi="Arial" w:cs="Arial"/>
          <w:color w:val="auto"/>
          <w:szCs w:val="24"/>
        </w:rPr>
        <w:t xml:space="preserve">3 - </w:t>
      </w:r>
      <w:r w:rsidRPr="00C97374">
        <w:rPr>
          <w:rStyle w:val="Ttulo4Car"/>
          <w:rFonts w:ascii="Arial" w:hAnsi="Arial" w:cs="Arial"/>
          <w:color w:val="auto"/>
          <w:szCs w:val="24"/>
        </w:rPr>
        <w:t>INFRAESTRUCTURA DE TELEFONÍA.</w:t>
      </w:r>
    </w:p>
    <w:p w:rsidR="008B79F9" w:rsidRPr="008B79F9" w:rsidRDefault="008B79F9" w:rsidP="00CF407F">
      <w:pPr>
        <w:shd w:val="clear" w:color="auto" w:fill="FFFFFF"/>
        <w:rPr>
          <w:rFonts w:eastAsia="Times New Roman" w:cs="Arial"/>
          <w:color w:val="222222"/>
          <w:szCs w:val="24"/>
          <w:lang w:eastAsia="es-MX"/>
        </w:rPr>
      </w:pPr>
      <w:r w:rsidRPr="008B79F9">
        <w:rPr>
          <w:rFonts w:eastAsia="Times New Roman" w:cs="Arial"/>
          <w:color w:val="000000"/>
          <w:szCs w:val="24"/>
          <w:lang w:eastAsia="es-MX"/>
        </w:rPr>
        <w:t>La Facultad brinda 2 tipos de servicio de telefonía: Uno analógico y uno digital.  </w:t>
      </w:r>
    </w:p>
    <w:p w:rsidR="008B79F9" w:rsidRPr="008B79F9" w:rsidRDefault="008B79F9" w:rsidP="00CF407F">
      <w:pPr>
        <w:shd w:val="clear" w:color="auto" w:fill="FFFFFF"/>
        <w:rPr>
          <w:rFonts w:eastAsia="Times New Roman" w:cs="Arial"/>
          <w:color w:val="222222"/>
          <w:szCs w:val="24"/>
          <w:lang w:eastAsia="es-MX"/>
        </w:rPr>
      </w:pPr>
      <w:r w:rsidRPr="008B79F9">
        <w:rPr>
          <w:rFonts w:eastAsia="Times New Roman" w:cs="Arial"/>
          <w:b/>
          <w:bCs/>
          <w:color w:val="000000"/>
          <w:szCs w:val="24"/>
          <w:u w:val="single"/>
          <w:lang w:eastAsia="es-MX"/>
        </w:rPr>
        <w:t xml:space="preserve">Servicio analógico:  Central Panasonic KX-TD1232 de 32 internos. </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 xml:space="preserve">Se encarga de brindar el servicio a 23 internos analógicos distribuidos en las diferentes oficinas de la Facultad y 2 utilizados solamente para interconectar la </w:t>
      </w:r>
      <w:r w:rsidRPr="008B79F9">
        <w:rPr>
          <w:rFonts w:eastAsia="Times New Roman" w:cs="Arial"/>
          <w:color w:val="000000"/>
          <w:szCs w:val="24"/>
          <w:lang w:eastAsia="es-MX"/>
        </w:rPr>
        <w:lastRenderedPageBreak/>
        <w:t>central analógica con la digital (Cabe destacar que cada interno está asociado hasta 2 teléfonos en una oficina). Los números internos restantes no se utilizan debido a que son digitales (No son VOIP) y la institución no cuenta con los recursos para hacer uso de ellos.</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La central está conectada a un servicio que provee una empresa telefónica para la intercomunicación con otras facultades o números de todo el territorio Nacional.</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Cabe destacar que el servicio que ofrece la empresa de telefonía contratada es un Centrex con 4 números rotativos que permite interconectar a las facultades o bien establecer llamadas a todo el territorio Nacional. Dicho Centrex permite acceder a varias líneas teléfono simultáneas que rotan cuando por lo menos alguna de ellas está ocupada.</w:t>
      </w:r>
    </w:p>
    <w:p w:rsidR="00CF407F" w:rsidRDefault="00CF407F" w:rsidP="00CF407F">
      <w:pPr>
        <w:shd w:val="clear" w:color="auto" w:fill="FFFFFF"/>
        <w:rPr>
          <w:rFonts w:eastAsia="Times New Roman" w:cs="Arial"/>
          <w:b/>
          <w:bCs/>
          <w:color w:val="000000"/>
          <w:szCs w:val="24"/>
          <w:u w:val="single"/>
          <w:lang w:eastAsia="es-MX"/>
        </w:rPr>
      </w:pPr>
    </w:p>
    <w:p w:rsidR="008B79F9" w:rsidRPr="008B79F9" w:rsidRDefault="008B79F9" w:rsidP="00CF407F">
      <w:pPr>
        <w:shd w:val="clear" w:color="auto" w:fill="FFFFFF"/>
        <w:rPr>
          <w:rFonts w:eastAsia="Times New Roman" w:cs="Arial"/>
          <w:color w:val="222222"/>
          <w:szCs w:val="24"/>
          <w:lang w:eastAsia="es-MX"/>
        </w:rPr>
      </w:pPr>
      <w:r w:rsidRPr="008B79F9">
        <w:rPr>
          <w:rFonts w:eastAsia="Times New Roman" w:cs="Arial"/>
          <w:b/>
          <w:bCs/>
          <w:color w:val="000000"/>
          <w:szCs w:val="24"/>
          <w:u w:val="single"/>
          <w:lang w:eastAsia="es-MX"/>
        </w:rPr>
        <w:t xml:space="preserve">Servicio </w:t>
      </w:r>
      <w:r w:rsidR="00CF407F" w:rsidRPr="008B79F9">
        <w:rPr>
          <w:rFonts w:eastAsia="Times New Roman" w:cs="Arial"/>
          <w:b/>
          <w:bCs/>
          <w:color w:val="000000"/>
          <w:szCs w:val="24"/>
          <w:u w:val="single"/>
          <w:lang w:eastAsia="es-MX"/>
        </w:rPr>
        <w:t>digital:</w:t>
      </w:r>
      <w:r w:rsidRPr="008B79F9">
        <w:rPr>
          <w:rFonts w:eastAsia="Times New Roman" w:cs="Arial"/>
          <w:b/>
          <w:bCs/>
          <w:color w:val="000000"/>
          <w:szCs w:val="24"/>
          <w:u w:val="single"/>
          <w:lang w:eastAsia="es-MX"/>
        </w:rPr>
        <w:t xml:space="preserve"> Central VOIP Elastix </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Está ubicada en la oficina de Servidores que está conectada a la red interna (A través de un switch y por medio de Ethernet) encargada de brindar el servicio de VOIP a toda la institución. Dicho servidor tiene la capacidad de soportar una cantidad ilimitada de internos.</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Actualmente solo hay 3 teléfonos en la institución que cuentan con el servicio de telefonía IP (VOIP), pero existe la posibilidad de que los usuarios puedan acceder a este servicio a través de las redes inalámbricas de la institución por medio de un dispositivo móvil. Cabe destacar que a futuro se plantea comenzar a migrar los internos analógicos a internos digitales VOIP para optimizar los medios de comunicación internos.</w:t>
      </w:r>
    </w:p>
    <w:p w:rsidR="008B79F9" w:rsidRPr="008B79F9" w:rsidRDefault="008B79F9" w:rsidP="00CF407F">
      <w:pPr>
        <w:shd w:val="clear" w:color="auto" w:fill="FFFFFF"/>
        <w:ind w:firstLine="708"/>
        <w:rPr>
          <w:rFonts w:eastAsia="Times New Roman" w:cs="Arial"/>
          <w:color w:val="222222"/>
          <w:szCs w:val="24"/>
          <w:lang w:eastAsia="es-MX"/>
        </w:rPr>
      </w:pPr>
      <w:r w:rsidRPr="008B79F9">
        <w:rPr>
          <w:rFonts w:eastAsia="Times New Roman" w:cs="Arial"/>
          <w:color w:val="000000"/>
          <w:szCs w:val="24"/>
          <w:lang w:eastAsia="es-MX"/>
        </w:rPr>
        <w:t>La Central Digital también cuenta con 2 módulos FXS y 2 módulos FXO que permiten la interconexión con medios analógicos para hacer uso de los servicios que proveen las empresas de telefonía. En este caso, los 2 módulos FXS están conectados a 2 internos de la Central Panasonic KX-TD1232 (Central Analógica) que cuentan con la habilitación desde la central para hacer uso del Centrex.</w:t>
      </w:r>
    </w:p>
    <w:p w:rsidR="008B79F9" w:rsidRPr="008B79F9" w:rsidRDefault="008B79F9" w:rsidP="00CF407F">
      <w:pPr>
        <w:rPr>
          <w:rFonts w:cs="Arial"/>
        </w:rPr>
      </w:pPr>
    </w:p>
    <w:p w:rsidR="00FB38A0" w:rsidRDefault="00055727" w:rsidP="00530ED9">
      <w:pPr>
        <w:pStyle w:val="Ttulo4"/>
        <w:rPr>
          <w:rStyle w:val="Ttulo4Car"/>
          <w:rFonts w:ascii="Arial" w:hAnsi="Arial" w:cs="Arial"/>
          <w:color w:val="auto"/>
          <w:szCs w:val="24"/>
        </w:rPr>
      </w:pPr>
      <w:r w:rsidRPr="00C97374">
        <w:rPr>
          <w:rFonts w:ascii="Arial" w:hAnsi="Arial" w:cs="Arial"/>
          <w:color w:val="auto"/>
          <w:szCs w:val="24"/>
        </w:rPr>
        <w:lastRenderedPageBreak/>
        <w:t xml:space="preserve">4 - </w:t>
      </w:r>
      <w:r w:rsidRPr="00C97374">
        <w:rPr>
          <w:rStyle w:val="Ttulo4Car"/>
          <w:rFonts w:ascii="Arial" w:hAnsi="Arial" w:cs="Arial"/>
          <w:color w:val="auto"/>
          <w:szCs w:val="24"/>
        </w:rPr>
        <w:t>RECURSO DE AULA Y VIDEO CONFERENCIA.</w:t>
      </w:r>
    </w:p>
    <w:p w:rsidR="00493480" w:rsidRDefault="00493480" w:rsidP="00493480">
      <w:pPr>
        <w:spacing w:before="120"/>
        <w:rPr>
          <w:rFonts w:eastAsia="Times New Roman" w:cs="Arial"/>
          <w:color w:val="000000"/>
          <w:szCs w:val="24"/>
          <w:lang w:eastAsia="es-MX"/>
        </w:rPr>
      </w:pPr>
      <w:r>
        <w:rPr>
          <w:rFonts w:eastAsia="Times New Roman" w:cs="Arial"/>
          <w:color w:val="000000"/>
          <w:szCs w:val="24"/>
          <w:lang w:eastAsia="es-MX"/>
        </w:rPr>
        <w:tab/>
        <w:t>RECURSOS PARA CLASES</w:t>
      </w:r>
    </w:p>
    <w:p w:rsidR="00493480" w:rsidRPr="00493480" w:rsidRDefault="005324F0" w:rsidP="00493480">
      <w:pPr>
        <w:spacing w:before="120"/>
        <w:ind w:firstLine="708"/>
        <w:rPr>
          <w:rFonts w:eastAsia="Times New Roman" w:cs="Arial"/>
          <w:szCs w:val="24"/>
          <w:lang w:eastAsia="es-MX"/>
        </w:rPr>
      </w:pPr>
      <w:r>
        <w:rPr>
          <w:rFonts w:eastAsia="Times New Roman" w:cs="Arial"/>
          <w:color w:val="000000"/>
          <w:szCs w:val="24"/>
          <w:lang w:eastAsia="es-MX"/>
        </w:rPr>
        <w:t xml:space="preserve">El departamento de ingeniería civil, posee </w:t>
      </w:r>
      <w:r w:rsidR="00493480" w:rsidRPr="00493480">
        <w:rPr>
          <w:rFonts w:eastAsia="Times New Roman" w:cs="Arial"/>
          <w:color w:val="000000"/>
          <w:szCs w:val="24"/>
          <w:lang w:eastAsia="es-MX"/>
        </w:rPr>
        <w:t xml:space="preserve">3 (tres) Cañones de Proyección y 1 (una) Notebook, </w:t>
      </w:r>
      <w:r>
        <w:rPr>
          <w:rFonts w:eastAsia="Times New Roman" w:cs="Arial"/>
          <w:color w:val="000000"/>
          <w:szCs w:val="24"/>
          <w:lang w:eastAsia="es-MX"/>
        </w:rPr>
        <w:t>destinados</w:t>
      </w:r>
      <w:r w:rsidR="00493480" w:rsidRPr="00493480">
        <w:rPr>
          <w:rFonts w:eastAsia="Times New Roman" w:cs="Arial"/>
          <w:color w:val="000000"/>
          <w:szCs w:val="24"/>
          <w:lang w:eastAsia="es-MX"/>
        </w:rPr>
        <w:t xml:space="preserve"> al dictado de las materias de la</w:t>
      </w:r>
      <w:r>
        <w:rPr>
          <w:rFonts w:eastAsia="Times New Roman" w:cs="Arial"/>
          <w:color w:val="000000"/>
          <w:szCs w:val="24"/>
          <w:lang w:eastAsia="es-MX"/>
        </w:rPr>
        <w:t xml:space="preserve"> carrera</w:t>
      </w:r>
      <w:r w:rsidR="00493480" w:rsidRPr="00493480">
        <w:rPr>
          <w:rFonts w:eastAsia="Times New Roman" w:cs="Arial"/>
          <w:color w:val="000000"/>
          <w:szCs w:val="24"/>
          <w:lang w:eastAsia="es-MX"/>
        </w:rPr>
        <w:t>.</w:t>
      </w:r>
    </w:p>
    <w:p w:rsidR="00493480" w:rsidRPr="00493480" w:rsidRDefault="00493480" w:rsidP="00493480">
      <w:pPr>
        <w:spacing w:before="120"/>
        <w:rPr>
          <w:rFonts w:eastAsia="Times New Roman" w:cs="Arial"/>
          <w:szCs w:val="24"/>
          <w:lang w:eastAsia="es-MX"/>
        </w:rPr>
      </w:pPr>
      <w:r w:rsidRPr="00493480">
        <w:rPr>
          <w:rFonts w:eastAsia="Times New Roman" w:cs="Arial"/>
          <w:color w:val="000000"/>
          <w:szCs w:val="24"/>
          <w:lang w:eastAsia="es-MX"/>
        </w:rPr>
        <w:t>Actualmente en la dirección</w:t>
      </w:r>
      <w:r w:rsidR="0079202F">
        <w:rPr>
          <w:rFonts w:eastAsia="Times New Roman" w:cs="Arial"/>
          <w:color w:val="000000"/>
          <w:szCs w:val="24"/>
          <w:lang w:eastAsia="es-MX"/>
        </w:rPr>
        <w:t xml:space="preserve"> de las TICs</w:t>
      </w:r>
      <w:r w:rsidRPr="00493480">
        <w:rPr>
          <w:rFonts w:eastAsia="Times New Roman" w:cs="Arial"/>
          <w:color w:val="000000"/>
          <w:szCs w:val="24"/>
          <w:lang w:eastAsia="es-MX"/>
        </w:rPr>
        <w:t xml:space="preserve"> administra los siguientes recursos:</w:t>
      </w:r>
    </w:p>
    <w:p w:rsidR="00493480" w:rsidRPr="00493480" w:rsidRDefault="00493480" w:rsidP="00493480">
      <w:pPr>
        <w:rPr>
          <w:rFonts w:eastAsia="Times New Roman" w:cs="Arial"/>
          <w:szCs w:val="24"/>
          <w:lang w:eastAsia="es-MX"/>
        </w:rPr>
      </w:pPr>
    </w:p>
    <w:p w:rsidR="00493480" w:rsidRPr="00493480" w:rsidRDefault="00493480" w:rsidP="00493480">
      <w:pPr>
        <w:numPr>
          <w:ilvl w:val="0"/>
          <w:numId w:val="34"/>
        </w:numPr>
        <w:textAlignment w:val="baseline"/>
        <w:rPr>
          <w:rFonts w:eastAsia="Times New Roman" w:cs="Arial"/>
          <w:b/>
          <w:bCs/>
          <w:color w:val="000000"/>
          <w:szCs w:val="24"/>
          <w:lang w:eastAsia="es-MX"/>
        </w:rPr>
      </w:pPr>
      <w:r w:rsidRPr="00493480">
        <w:rPr>
          <w:rFonts w:eastAsia="Times New Roman" w:cs="Arial"/>
          <w:b/>
          <w:bCs/>
          <w:color w:val="000000"/>
          <w:szCs w:val="24"/>
          <w:lang w:eastAsia="es-MX"/>
        </w:rPr>
        <w:t>InfoAula</w:t>
      </w:r>
    </w:p>
    <w:p w:rsidR="00493480" w:rsidRPr="00493480" w:rsidRDefault="00493480" w:rsidP="00493480">
      <w:pPr>
        <w:spacing w:before="120"/>
        <w:ind w:firstLine="720"/>
        <w:rPr>
          <w:rFonts w:eastAsia="Times New Roman" w:cs="Arial"/>
          <w:szCs w:val="24"/>
          <w:lang w:eastAsia="es-MX"/>
        </w:rPr>
      </w:pPr>
      <w:r w:rsidRPr="00493480">
        <w:rPr>
          <w:rFonts w:eastAsia="Times New Roman" w:cs="Arial"/>
          <w:color w:val="000000"/>
          <w:szCs w:val="24"/>
          <w:lang w:eastAsia="es-MX"/>
        </w:rPr>
        <w:t>Aula que permite el cursados de las materias de informática comunes a las carreras y consta de 16 computadoras de escritorio equipadas para el cursado de AutoCAD y software de simulación de electrónica entre otros.</w:t>
      </w:r>
    </w:p>
    <w:p w:rsidR="00493480" w:rsidRPr="00493480" w:rsidRDefault="00493480" w:rsidP="00493480">
      <w:pPr>
        <w:rPr>
          <w:rFonts w:eastAsia="Times New Roman" w:cs="Arial"/>
          <w:szCs w:val="24"/>
          <w:lang w:eastAsia="es-MX"/>
        </w:rPr>
      </w:pPr>
    </w:p>
    <w:p w:rsidR="00493480" w:rsidRPr="00493480" w:rsidRDefault="00493480" w:rsidP="00493480">
      <w:pPr>
        <w:numPr>
          <w:ilvl w:val="0"/>
          <w:numId w:val="35"/>
        </w:numPr>
        <w:textAlignment w:val="baseline"/>
        <w:rPr>
          <w:rFonts w:eastAsia="Times New Roman" w:cs="Arial"/>
          <w:b/>
          <w:bCs/>
          <w:color w:val="000000"/>
          <w:szCs w:val="24"/>
          <w:lang w:eastAsia="es-MX"/>
        </w:rPr>
      </w:pPr>
      <w:r w:rsidRPr="00493480">
        <w:rPr>
          <w:rFonts w:eastAsia="Times New Roman" w:cs="Arial"/>
          <w:b/>
          <w:bCs/>
          <w:color w:val="000000"/>
          <w:szCs w:val="24"/>
          <w:lang w:eastAsia="es-MX"/>
        </w:rPr>
        <w:t>Aula de Videoconferencias</w:t>
      </w:r>
    </w:p>
    <w:p w:rsidR="00493480" w:rsidRPr="00493480" w:rsidRDefault="00493480" w:rsidP="00493480">
      <w:pPr>
        <w:spacing w:before="120"/>
        <w:ind w:firstLine="720"/>
        <w:rPr>
          <w:rFonts w:eastAsia="Times New Roman" w:cs="Arial"/>
          <w:szCs w:val="24"/>
          <w:lang w:eastAsia="es-MX"/>
        </w:rPr>
      </w:pPr>
      <w:r w:rsidRPr="00493480">
        <w:rPr>
          <w:rFonts w:eastAsia="Times New Roman" w:cs="Arial"/>
          <w:color w:val="000000"/>
          <w:szCs w:val="24"/>
          <w:lang w:eastAsia="es-MX"/>
        </w:rPr>
        <w:t>Destinada a la conectividad y capacitaciones que por este medio se permite, entre las facultades de UTN como así también con cualquier punto del mundo</w:t>
      </w:r>
      <w:r w:rsidR="005324F0">
        <w:rPr>
          <w:rFonts w:eastAsia="Times New Roman" w:cs="Arial"/>
          <w:color w:val="000000"/>
          <w:szCs w:val="24"/>
          <w:lang w:eastAsia="es-MX"/>
        </w:rPr>
        <w:t>, su conexión y comunicación</w:t>
      </w:r>
      <w:r w:rsidRPr="00493480">
        <w:rPr>
          <w:rFonts w:eastAsia="Times New Roman" w:cs="Arial"/>
          <w:color w:val="000000"/>
          <w:szCs w:val="24"/>
          <w:lang w:eastAsia="es-MX"/>
        </w:rPr>
        <w:t>. La misma consta de:</w:t>
      </w:r>
    </w:p>
    <w:p w:rsidR="00493480" w:rsidRPr="00493480" w:rsidRDefault="00493480" w:rsidP="00493480">
      <w:pPr>
        <w:numPr>
          <w:ilvl w:val="1"/>
          <w:numId w:val="36"/>
        </w:numPr>
        <w:textAlignment w:val="baseline"/>
        <w:rPr>
          <w:rFonts w:eastAsia="Times New Roman" w:cs="Arial"/>
          <w:color w:val="000000"/>
          <w:szCs w:val="24"/>
          <w:lang w:eastAsia="es-MX"/>
        </w:rPr>
      </w:pPr>
      <w:r w:rsidRPr="00493480">
        <w:rPr>
          <w:rFonts w:eastAsia="Times New Roman" w:cs="Arial"/>
          <w:color w:val="000000"/>
          <w:szCs w:val="24"/>
          <w:lang w:eastAsia="es-MX"/>
        </w:rPr>
        <w:t>Conexión dedicada de altas prestaciones</w:t>
      </w:r>
      <w:r>
        <w:rPr>
          <w:rFonts w:eastAsia="Times New Roman" w:cs="Arial"/>
          <w:color w:val="000000"/>
          <w:szCs w:val="24"/>
          <w:lang w:eastAsia="es-MX"/>
        </w:rPr>
        <w:t>.</w:t>
      </w:r>
    </w:p>
    <w:p w:rsidR="00493480" w:rsidRPr="00493480" w:rsidRDefault="00493480" w:rsidP="00493480">
      <w:pPr>
        <w:numPr>
          <w:ilvl w:val="1"/>
          <w:numId w:val="36"/>
        </w:numPr>
        <w:textAlignment w:val="baseline"/>
        <w:rPr>
          <w:rFonts w:eastAsia="Times New Roman" w:cs="Arial"/>
          <w:color w:val="000000"/>
          <w:szCs w:val="24"/>
          <w:lang w:eastAsia="es-MX"/>
        </w:rPr>
      </w:pPr>
      <w:r w:rsidRPr="00493480">
        <w:rPr>
          <w:rFonts w:eastAsia="Times New Roman" w:cs="Arial"/>
          <w:color w:val="000000"/>
          <w:szCs w:val="24"/>
          <w:lang w:eastAsia="es-MX"/>
        </w:rPr>
        <w:t>Cámara de alta definición</w:t>
      </w:r>
      <w:r>
        <w:rPr>
          <w:rFonts w:eastAsia="Times New Roman" w:cs="Arial"/>
          <w:color w:val="000000"/>
          <w:szCs w:val="24"/>
          <w:lang w:eastAsia="es-MX"/>
        </w:rPr>
        <w:t>.</w:t>
      </w:r>
    </w:p>
    <w:p w:rsidR="00493480" w:rsidRPr="00493480" w:rsidRDefault="00493480" w:rsidP="00493480">
      <w:pPr>
        <w:numPr>
          <w:ilvl w:val="1"/>
          <w:numId w:val="36"/>
        </w:numPr>
        <w:textAlignment w:val="baseline"/>
        <w:rPr>
          <w:rFonts w:eastAsia="Times New Roman" w:cs="Arial"/>
          <w:color w:val="000000"/>
          <w:szCs w:val="24"/>
          <w:lang w:eastAsia="es-MX"/>
        </w:rPr>
      </w:pPr>
      <w:r w:rsidRPr="00493480">
        <w:rPr>
          <w:rFonts w:eastAsia="Times New Roman" w:cs="Arial"/>
          <w:color w:val="000000"/>
          <w:szCs w:val="24"/>
          <w:lang w:eastAsia="es-MX"/>
        </w:rPr>
        <w:t>Equipo de audio</w:t>
      </w:r>
      <w:r>
        <w:rPr>
          <w:rFonts w:eastAsia="Times New Roman" w:cs="Arial"/>
          <w:color w:val="000000"/>
          <w:szCs w:val="24"/>
          <w:lang w:eastAsia="es-MX"/>
        </w:rPr>
        <w:t>.</w:t>
      </w:r>
    </w:p>
    <w:p w:rsidR="00493480" w:rsidRPr="00493480" w:rsidRDefault="00493480" w:rsidP="00493480">
      <w:pPr>
        <w:numPr>
          <w:ilvl w:val="1"/>
          <w:numId w:val="36"/>
        </w:numPr>
        <w:textAlignment w:val="baseline"/>
        <w:rPr>
          <w:rFonts w:eastAsia="Times New Roman" w:cs="Arial"/>
          <w:color w:val="000000"/>
          <w:szCs w:val="24"/>
          <w:lang w:eastAsia="es-MX"/>
        </w:rPr>
      </w:pPr>
      <w:r w:rsidRPr="00493480">
        <w:rPr>
          <w:rFonts w:eastAsia="Times New Roman" w:cs="Arial"/>
          <w:color w:val="000000"/>
          <w:szCs w:val="24"/>
          <w:lang w:eastAsia="es-MX"/>
        </w:rPr>
        <w:t>Micrófono ambiental</w:t>
      </w:r>
      <w:r>
        <w:rPr>
          <w:rFonts w:eastAsia="Times New Roman" w:cs="Arial"/>
          <w:color w:val="000000"/>
          <w:szCs w:val="24"/>
          <w:lang w:eastAsia="es-MX"/>
        </w:rPr>
        <w:t>.</w:t>
      </w:r>
    </w:p>
    <w:p w:rsidR="00493480" w:rsidRPr="00493480" w:rsidRDefault="00493480" w:rsidP="00493480">
      <w:pPr>
        <w:numPr>
          <w:ilvl w:val="1"/>
          <w:numId w:val="36"/>
        </w:numPr>
        <w:textAlignment w:val="baseline"/>
        <w:rPr>
          <w:rFonts w:eastAsia="Times New Roman" w:cs="Arial"/>
          <w:color w:val="000000"/>
          <w:szCs w:val="24"/>
          <w:lang w:eastAsia="es-MX"/>
        </w:rPr>
      </w:pPr>
      <w:r w:rsidRPr="00493480">
        <w:rPr>
          <w:rFonts w:eastAsia="Times New Roman" w:cs="Arial"/>
          <w:color w:val="000000"/>
          <w:szCs w:val="24"/>
          <w:lang w:eastAsia="es-MX"/>
        </w:rPr>
        <w:t>Cañón de proyección</w:t>
      </w:r>
      <w:r>
        <w:rPr>
          <w:rFonts w:eastAsia="Times New Roman" w:cs="Arial"/>
          <w:color w:val="000000"/>
          <w:szCs w:val="24"/>
          <w:lang w:eastAsia="es-MX"/>
        </w:rPr>
        <w:t>.</w:t>
      </w:r>
      <w:r w:rsidRPr="00493480">
        <w:rPr>
          <w:rFonts w:eastAsia="Times New Roman" w:cs="Arial"/>
          <w:color w:val="000000"/>
          <w:szCs w:val="24"/>
          <w:lang w:eastAsia="es-MX"/>
        </w:rPr>
        <w:t xml:space="preserve"> </w:t>
      </w:r>
    </w:p>
    <w:p w:rsidR="00493480" w:rsidRPr="00A96D58" w:rsidRDefault="00493480" w:rsidP="00B92B68">
      <w:pPr>
        <w:numPr>
          <w:ilvl w:val="1"/>
          <w:numId w:val="36"/>
        </w:numPr>
        <w:textAlignment w:val="baseline"/>
        <w:rPr>
          <w:rFonts w:eastAsia="Times New Roman" w:cs="Arial"/>
          <w:szCs w:val="24"/>
          <w:lang w:eastAsia="es-MX"/>
        </w:rPr>
      </w:pPr>
      <w:r w:rsidRPr="00A96D58">
        <w:rPr>
          <w:rFonts w:eastAsia="Times New Roman" w:cs="Arial"/>
          <w:color w:val="000000"/>
          <w:szCs w:val="24"/>
          <w:lang w:eastAsia="es-MX"/>
        </w:rPr>
        <w:t>Mobiliarios como por ejemplo mesa preparada para notebooks y Wifi exclusivo.</w:t>
      </w:r>
    </w:p>
    <w:p w:rsidR="00493480" w:rsidRPr="00493480" w:rsidRDefault="00493480" w:rsidP="00493480">
      <w:pPr>
        <w:numPr>
          <w:ilvl w:val="0"/>
          <w:numId w:val="37"/>
        </w:numPr>
        <w:textAlignment w:val="baseline"/>
        <w:rPr>
          <w:rFonts w:eastAsia="Times New Roman" w:cs="Arial"/>
          <w:b/>
          <w:bCs/>
          <w:color w:val="000000"/>
          <w:szCs w:val="24"/>
          <w:lang w:eastAsia="es-MX"/>
        </w:rPr>
      </w:pPr>
      <w:r w:rsidRPr="00493480">
        <w:rPr>
          <w:rFonts w:eastAsia="Times New Roman" w:cs="Arial"/>
          <w:b/>
          <w:bCs/>
          <w:color w:val="000000"/>
          <w:szCs w:val="24"/>
          <w:lang w:eastAsia="es-MX"/>
        </w:rPr>
        <w:t>Recursos de Aula</w:t>
      </w:r>
    </w:p>
    <w:p w:rsidR="00493480" w:rsidRPr="00493480" w:rsidRDefault="00493480" w:rsidP="00493480">
      <w:pPr>
        <w:ind w:firstLine="720"/>
        <w:rPr>
          <w:rFonts w:eastAsia="Times New Roman" w:cs="Arial"/>
          <w:szCs w:val="24"/>
          <w:lang w:eastAsia="es-MX"/>
        </w:rPr>
      </w:pPr>
      <w:r w:rsidRPr="00493480">
        <w:rPr>
          <w:rFonts w:eastAsia="Times New Roman" w:cs="Arial"/>
          <w:color w:val="000000"/>
          <w:szCs w:val="24"/>
          <w:lang w:eastAsia="es-MX"/>
        </w:rPr>
        <w:t>De</w:t>
      </w:r>
      <w:r w:rsidR="00253358">
        <w:rPr>
          <w:rFonts w:eastAsia="Times New Roman" w:cs="Arial"/>
          <w:color w:val="000000"/>
          <w:szCs w:val="24"/>
          <w:lang w:eastAsia="es-MX"/>
        </w:rPr>
        <w:t>dicad</w:t>
      </w:r>
      <w:r w:rsidRPr="00493480">
        <w:rPr>
          <w:rFonts w:eastAsia="Times New Roman" w:cs="Arial"/>
          <w:color w:val="000000"/>
          <w:szCs w:val="24"/>
          <w:lang w:eastAsia="es-MX"/>
        </w:rPr>
        <w:t>os primordialmente para el dictado de clases en Posgrados, Tecnicaturas y eventos, a continuación, se detalla básicamente el equipamiento.</w:t>
      </w:r>
    </w:p>
    <w:p w:rsidR="00493480" w:rsidRPr="00493480" w:rsidRDefault="00493480" w:rsidP="00493480">
      <w:pPr>
        <w:numPr>
          <w:ilvl w:val="1"/>
          <w:numId w:val="38"/>
        </w:numPr>
        <w:textAlignment w:val="baseline"/>
        <w:rPr>
          <w:rFonts w:eastAsia="Times New Roman" w:cs="Arial"/>
          <w:color w:val="000000"/>
          <w:szCs w:val="24"/>
          <w:lang w:eastAsia="es-MX"/>
        </w:rPr>
      </w:pPr>
      <w:r w:rsidRPr="00493480">
        <w:rPr>
          <w:rFonts w:eastAsia="Times New Roman" w:cs="Arial"/>
          <w:color w:val="000000"/>
          <w:szCs w:val="24"/>
          <w:lang w:eastAsia="es-MX"/>
        </w:rPr>
        <w:t>7 Notebooks nuevas adquiridas en este año.</w:t>
      </w:r>
    </w:p>
    <w:p w:rsidR="00493480" w:rsidRPr="00493480" w:rsidRDefault="00493480" w:rsidP="00493480">
      <w:pPr>
        <w:numPr>
          <w:ilvl w:val="1"/>
          <w:numId w:val="38"/>
        </w:numPr>
        <w:textAlignment w:val="baseline"/>
        <w:rPr>
          <w:rFonts w:eastAsia="Times New Roman" w:cs="Arial"/>
          <w:color w:val="000000"/>
          <w:szCs w:val="24"/>
          <w:lang w:eastAsia="es-MX"/>
        </w:rPr>
      </w:pPr>
      <w:r w:rsidRPr="00493480">
        <w:rPr>
          <w:rFonts w:eastAsia="Times New Roman" w:cs="Arial"/>
          <w:color w:val="000000"/>
          <w:szCs w:val="24"/>
          <w:lang w:eastAsia="es-MX"/>
        </w:rPr>
        <w:t>1 Tablet con teclado externo y salida HDMI entre otras características.</w:t>
      </w:r>
    </w:p>
    <w:p w:rsidR="00493480" w:rsidRPr="00493480" w:rsidRDefault="00493480" w:rsidP="00493480">
      <w:pPr>
        <w:numPr>
          <w:ilvl w:val="1"/>
          <w:numId w:val="38"/>
        </w:numPr>
        <w:textAlignment w:val="baseline"/>
        <w:rPr>
          <w:rFonts w:eastAsia="Times New Roman" w:cs="Arial"/>
          <w:color w:val="000000"/>
          <w:szCs w:val="24"/>
          <w:lang w:eastAsia="es-MX"/>
        </w:rPr>
      </w:pPr>
      <w:r w:rsidRPr="00493480">
        <w:rPr>
          <w:rFonts w:eastAsia="Times New Roman" w:cs="Arial"/>
          <w:color w:val="000000"/>
          <w:szCs w:val="24"/>
          <w:lang w:eastAsia="es-MX"/>
        </w:rPr>
        <w:t>6 Cañones de Proyección Multimediales con entrada HDMI + USB entre otras.</w:t>
      </w:r>
    </w:p>
    <w:p w:rsidR="00493480" w:rsidRPr="00493480" w:rsidRDefault="00493480" w:rsidP="00493480">
      <w:pPr>
        <w:pStyle w:val="Prrafodelista"/>
        <w:numPr>
          <w:ilvl w:val="0"/>
          <w:numId w:val="39"/>
        </w:numPr>
        <w:spacing w:line="360" w:lineRule="auto"/>
        <w:rPr>
          <w:rFonts w:ascii="Arial" w:eastAsiaTheme="majorEastAsia" w:hAnsi="Arial" w:cs="Arial"/>
        </w:rPr>
      </w:pPr>
      <w:r w:rsidRPr="00493480">
        <w:rPr>
          <w:rFonts w:ascii="Arial" w:hAnsi="Arial" w:cs="Arial"/>
          <w:color w:val="000000"/>
        </w:rPr>
        <w:t>2 Equipos de sonido portátiles.</w:t>
      </w:r>
    </w:p>
    <w:p w:rsidR="009B3507" w:rsidRDefault="00390E52" w:rsidP="00530ED9">
      <w:pPr>
        <w:ind w:left="357"/>
        <w:rPr>
          <w:rFonts w:cs="Arial"/>
          <w:i/>
          <w:szCs w:val="24"/>
        </w:rPr>
      </w:pPr>
      <w:r w:rsidRPr="00FB38A0">
        <w:rPr>
          <w:rFonts w:cs="Arial"/>
          <w:i/>
          <w:szCs w:val="24"/>
        </w:rPr>
        <w:lastRenderedPageBreak/>
        <w:t xml:space="preserve"> </w:t>
      </w:r>
      <w:r w:rsidR="009B3507" w:rsidRPr="00FB38A0">
        <w:rPr>
          <w:rFonts w:cs="Arial"/>
          <w:i/>
          <w:szCs w:val="24"/>
        </w:rPr>
        <w:t>“Los profesores que</w:t>
      </w:r>
      <w:r w:rsidR="009B3507" w:rsidRPr="007A060C">
        <w:rPr>
          <w:rFonts w:cs="Arial"/>
          <w:i/>
          <w:szCs w:val="24"/>
        </w:rPr>
        <w:t xml:space="preserve"> desarrollan las asignaturas en el Campus Virtual pueden crear espacios conceptuales – epistemológicos para su materia, en los que ponen a disposición del grupo de aprendizaje un conjunto estructurado de </w:t>
      </w:r>
      <w:r w:rsidR="009B3507" w:rsidRPr="00E84ECF">
        <w:rPr>
          <w:rFonts w:cs="Arial"/>
          <w:i/>
          <w:szCs w:val="24"/>
        </w:rPr>
        <w:t>recursos educativos</w:t>
      </w:r>
      <w:r w:rsidR="009B3507">
        <w:rPr>
          <w:rFonts w:cs="Arial"/>
          <w:i/>
          <w:szCs w:val="24"/>
        </w:rPr>
        <w:t>” (Fernández – Valmayor, Sanz&amp;Merino, 2.008).</w:t>
      </w:r>
    </w:p>
    <w:p w:rsidR="009B3507" w:rsidRDefault="009B3507" w:rsidP="009B3507">
      <w:pPr>
        <w:ind w:firstLine="357"/>
        <w:rPr>
          <w:rFonts w:cs="Arial"/>
          <w:color w:val="222222"/>
          <w:szCs w:val="24"/>
          <w:shd w:val="clear" w:color="auto" w:fill="FFFFFF"/>
        </w:rPr>
      </w:pPr>
      <w:r>
        <w:rPr>
          <w:rFonts w:cs="Arial"/>
          <w:color w:val="222222"/>
          <w:szCs w:val="24"/>
          <w:shd w:val="clear" w:color="auto" w:fill="FFFFFF"/>
        </w:rPr>
        <w:t xml:space="preserve">Algunas definiciones: </w:t>
      </w:r>
    </w:p>
    <w:p w:rsidR="009B3507" w:rsidRDefault="009B3507" w:rsidP="009B3507">
      <w:pPr>
        <w:pStyle w:val="Prrafodelista"/>
        <w:numPr>
          <w:ilvl w:val="0"/>
          <w:numId w:val="22"/>
        </w:numPr>
        <w:spacing w:line="360" w:lineRule="auto"/>
        <w:rPr>
          <w:rFonts w:ascii="Arial" w:hAnsi="Arial" w:cs="Arial"/>
          <w:color w:val="222222"/>
          <w:shd w:val="clear" w:color="auto" w:fill="FFFFFF"/>
        </w:rPr>
      </w:pPr>
      <w:r>
        <w:rPr>
          <w:rFonts w:ascii="Arial" w:hAnsi="Arial" w:cs="Arial"/>
          <w:bCs/>
          <w:color w:val="222222"/>
          <w:shd w:val="clear" w:color="auto" w:fill="FFFFFF"/>
        </w:rPr>
        <w:t>Aula V</w:t>
      </w:r>
      <w:r w:rsidRPr="00C40C99">
        <w:rPr>
          <w:rFonts w:ascii="Arial" w:hAnsi="Arial" w:cs="Arial"/>
          <w:bCs/>
          <w:color w:val="222222"/>
          <w:shd w:val="clear" w:color="auto" w:fill="FFFFFF"/>
        </w:rPr>
        <w:t>irtual</w:t>
      </w:r>
      <w:r>
        <w:rPr>
          <w:rFonts w:ascii="Arial" w:hAnsi="Arial" w:cs="Arial"/>
          <w:bCs/>
          <w:color w:val="222222"/>
          <w:shd w:val="clear" w:color="auto" w:fill="FFFFFF"/>
        </w:rPr>
        <w:t>:</w:t>
      </w:r>
      <w:r w:rsidRPr="00C40C99">
        <w:rPr>
          <w:rFonts w:ascii="Arial" w:hAnsi="Arial" w:cs="Arial"/>
          <w:color w:val="222222"/>
          <w:shd w:val="clear" w:color="auto" w:fill="FFFFFF"/>
        </w:rPr>
        <w:t> es una plataforma versátil que proporciona herramientas que facilitan la docencia presencial/semipresencial/</w:t>
      </w:r>
      <w:r w:rsidRPr="00C40C99">
        <w:rPr>
          <w:rFonts w:ascii="Arial" w:hAnsi="Arial" w:cs="Arial"/>
          <w:bCs/>
          <w:color w:val="222222"/>
          <w:shd w:val="clear" w:color="auto" w:fill="FFFFFF"/>
        </w:rPr>
        <w:t>virtual</w:t>
      </w:r>
      <w:r w:rsidRPr="00C40C99">
        <w:rPr>
          <w:rFonts w:ascii="Arial" w:hAnsi="Arial" w:cs="Arial"/>
          <w:color w:val="222222"/>
          <w:shd w:val="clear" w:color="auto" w:fill="FFFFFF"/>
        </w:rPr>
        <w:t> y la creación de espacios colaborativos para grupos de trabajo multidisciplinares, es una plataforma donde confluyen profesores y alumnos, donde intercambian contenidos en un entorno online. Las </w:t>
      </w:r>
      <w:r w:rsidRPr="00C40C99">
        <w:rPr>
          <w:rFonts w:ascii="Arial" w:hAnsi="Arial" w:cs="Arial"/>
          <w:bCs/>
          <w:color w:val="222222"/>
          <w:shd w:val="clear" w:color="auto" w:fill="FFFFFF"/>
        </w:rPr>
        <w:t>aulas virtuales</w:t>
      </w:r>
      <w:r w:rsidRPr="00C40C99">
        <w:rPr>
          <w:rFonts w:ascii="Arial" w:hAnsi="Arial" w:cs="Arial"/>
          <w:color w:val="222222"/>
          <w:shd w:val="clear" w:color="auto" w:fill="FFFFFF"/>
        </w:rPr>
        <w:t> son un poderoso dispositivo de comunicación, un espacio </w:t>
      </w:r>
      <w:r w:rsidRPr="00C40C99">
        <w:rPr>
          <w:rFonts w:ascii="Arial" w:hAnsi="Arial" w:cs="Arial"/>
          <w:bCs/>
          <w:color w:val="222222"/>
          <w:shd w:val="clear" w:color="auto" w:fill="FFFFFF"/>
        </w:rPr>
        <w:t>para</w:t>
      </w:r>
      <w:r w:rsidRPr="00C40C99">
        <w:rPr>
          <w:rFonts w:ascii="Arial" w:hAnsi="Arial" w:cs="Arial"/>
          <w:color w:val="222222"/>
          <w:shd w:val="clear" w:color="auto" w:fill="FFFFFF"/>
        </w:rPr>
        <w:t> atender las consultas y evaluar también a los participantes</w:t>
      </w:r>
      <w:r>
        <w:rPr>
          <w:rFonts w:ascii="Arial" w:hAnsi="Arial" w:cs="Arial"/>
          <w:color w:val="222222"/>
          <w:shd w:val="clear" w:color="auto" w:fill="FFFFFF"/>
        </w:rPr>
        <w:t>, se utiliza el software Moodle en todas la UTN existentes, que son 30 en la República Argentina</w:t>
      </w:r>
      <w:r w:rsidRPr="00C40C99">
        <w:rPr>
          <w:rFonts w:ascii="Arial" w:hAnsi="Arial" w:cs="Arial"/>
          <w:color w:val="222222"/>
          <w:shd w:val="clear" w:color="auto" w:fill="FFFFFF"/>
        </w:rPr>
        <w:t>.</w:t>
      </w:r>
    </w:p>
    <w:p w:rsidR="009B3507" w:rsidRPr="00DB6458" w:rsidRDefault="009B3507" w:rsidP="009B3507">
      <w:pPr>
        <w:pStyle w:val="Prrafodelista"/>
        <w:numPr>
          <w:ilvl w:val="0"/>
          <w:numId w:val="22"/>
        </w:numPr>
        <w:spacing w:line="360" w:lineRule="auto"/>
        <w:rPr>
          <w:rFonts w:ascii="Arial" w:hAnsi="Arial" w:cs="Arial"/>
        </w:rPr>
      </w:pPr>
      <w:r w:rsidRPr="00DB6458">
        <w:rPr>
          <w:rFonts w:ascii="Arial" w:hAnsi="Arial" w:cs="Arial"/>
          <w:bCs/>
          <w:color w:val="222222"/>
          <w:shd w:val="clear" w:color="auto" w:fill="FFFFFF"/>
        </w:rPr>
        <w:t>Clase Virtual</w:t>
      </w:r>
      <w:r w:rsidRPr="00DB6458">
        <w:rPr>
          <w:rFonts w:ascii="Arial" w:hAnsi="Arial" w:cs="Arial"/>
          <w:color w:val="222222"/>
          <w:shd w:val="clear" w:color="auto" w:fill="FFFFFF"/>
        </w:rPr>
        <w:t xml:space="preserve">: es una plataforma Educativa diseñada con el objetivo de fortalecer los procesos de Formación y Desarrollo continuo del aprendizaje. </w:t>
      </w:r>
    </w:p>
    <w:p w:rsidR="009B3507" w:rsidRPr="00DB6458" w:rsidRDefault="009B3507" w:rsidP="009B3507">
      <w:pPr>
        <w:pStyle w:val="Prrafodelista"/>
        <w:numPr>
          <w:ilvl w:val="0"/>
          <w:numId w:val="22"/>
        </w:numPr>
        <w:spacing w:line="360" w:lineRule="auto"/>
        <w:rPr>
          <w:rFonts w:ascii="Arial" w:hAnsi="Arial" w:cs="Arial"/>
        </w:rPr>
      </w:pPr>
      <w:r w:rsidRPr="00DB6458">
        <w:rPr>
          <w:rFonts w:ascii="Arial" w:hAnsi="Arial" w:cs="Arial"/>
          <w:color w:val="222222"/>
          <w:shd w:val="clear" w:color="auto" w:fill="FFFFFF"/>
        </w:rPr>
        <w:t>Clase en línea: El “modelo flexible” es un curso de una sola asignatura donde las lecciones en </w:t>
      </w:r>
      <w:r w:rsidRPr="00DB6458">
        <w:rPr>
          <w:rFonts w:ascii="Arial" w:hAnsi="Arial" w:cs="Arial"/>
          <w:bCs/>
          <w:color w:val="222222"/>
          <w:shd w:val="clear" w:color="auto" w:fill="FFFFFF"/>
        </w:rPr>
        <w:t>línea</w:t>
      </w:r>
      <w:r w:rsidRPr="00DB6458">
        <w:rPr>
          <w:rFonts w:ascii="Arial" w:hAnsi="Arial" w:cs="Arial"/>
          <w:b/>
          <w:bCs/>
          <w:color w:val="222222"/>
          <w:shd w:val="clear" w:color="auto" w:fill="FFFFFF"/>
        </w:rPr>
        <w:t xml:space="preserve"> </w:t>
      </w:r>
      <w:r w:rsidRPr="00DB6458">
        <w:rPr>
          <w:rFonts w:ascii="Arial" w:hAnsi="Arial" w:cs="Arial"/>
          <w:color w:val="222222"/>
          <w:shd w:val="clear" w:color="auto" w:fill="FFFFFF"/>
        </w:rPr>
        <w:t>son el centro de la instrucción. ... El “modelo únicamente en </w:t>
      </w:r>
      <w:r w:rsidRPr="00DB6458">
        <w:rPr>
          <w:rFonts w:ascii="Arial" w:hAnsi="Arial" w:cs="Arial"/>
          <w:bCs/>
          <w:color w:val="222222"/>
          <w:shd w:val="clear" w:color="auto" w:fill="FFFFFF"/>
        </w:rPr>
        <w:t>línea</w:t>
      </w:r>
      <w:r w:rsidRPr="00DB6458">
        <w:rPr>
          <w:rFonts w:ascii="Arial" w:hAnsi="Arial" w:cs="Arial"/>
          <w:color w:val="222222"/>
          <w:shd w:val="clear" w:color="auto" w:fill="FFFFFF"/>
        </w:rPr>
        <w:t>” o </w:t>
      </w:r>
      <w:r w:rsidRPr="00DB6458">
        <w:rPr>
          <w:rFonts w:ascii="Arial" w:hAnsi="Arial" w:cs="Arial"/>
          <w:bCs/>
          <w:color w:val="222222"/>
          <w:shd w:val="clear" w:color="auto" w:fill="FFFFFF"/>
        </w:rPr>
        <w:t>clase</w:t>
      </w:r>
      <w:r w:rsidRPr="00DB6458">
        <w:rPr>
          <w:rFonts w:ascii="Arial" w:hAnsi="Arial" w:cs="Arial"/>
          <w:color w:val="222222"/>
          <w:shd w:val="clear" w:color="auto" w:fill="FFFFFF"/>
        </w:rPr>
        <w:t> virtual es aquel donde todos los cursos se realizan a distancia o fuera de la escuela, y el maestro o maestros están en </w:t>
      </w:r>
      <w:r w:rsidRPr="00DB6458">
        <w:rPr>
          <w:rFonts w:ascii="Arial" w:hAnsi="Arial" w:cs="Arial"/>
          <w:bCs/>
          <w:color w:val="222222"/>
          <w:shd w:val="clear" w:color="auto" w:fill="FFFFFF"/>
        </w:rPr>
        <w:t>línea</w:t>
      </w:r>
      <w:r w:rsidRPr="00DB6458">
        <w:rPr>
          <w:rFonts w:ascii="Arial" w:hAnsi="Arial" w:cs="Arial"/>
          <w:color w:val="222222"/>
          <w:shd w:val="clear" w:color="auto" w:fill="FFFFFF"/>
        </w:rPr>
        <w:t>.</w:t>
      </w:r>
    </w:p>
    <w:p w:rsidR="009B3507" w:rsidRPr="00457958" w:rsidRDefault="009B3507" w:rsidP="007D240E">
      <w:pPr>
        <w:pStyle w:val="Prrafodelista"/>
        <w:numPr>
          <w:ilvl w:val="0"/>
          <w:numId w:val="22"/>
        </w:numPr>
        <w:spacing w:line="360" w:lineRule="auto"/>
        <w:rPr>
          <w:rFonts w:ascii="Arial" w:hAnsi="Arial" w:cs="Arial"/>
        </w:rPr>
      </w:pPr>
      <w:r w:rsidRPr="0068246C">
        <w:rPr>
          <w:rFonts w:ascii="Arial" w:hAnsi="Arial" w:cs="Arial"/>
          <w:bCs/>
          <w:color w:val="222222"/>
          <w:shd w:val="clear" w:color="auto" w:fill="FFFFFF"/>
        </w:rPr>
        <w:t>Moodle</w:t>
      </w:r>
      <w:r>
        <w:rPr>
          <w:rFonts w:ascii="Arial" w:hAnsi="Arial" w:cs="Arial"/>
          <w:color w:val="222222"/>
          <w:shd w:val="clear" w:color="auto" w:fill="FFFFFF"/>
        </w:rPr>
        <w:t>:</w:t>
      </w:r>
      <w:r w:rsidRPr="0068246C">
        <w:rPr>
          <w:rFonts w:ascii="Arial" w:hAnsi="Arial" w:cs="Arial"/>
          <w:color w:val="222222"/>
          <w:shd w:val="clear" w:color="auto" w:fill="FFFFFF"/>
        </w:rPr>
        <w:t> </w:t>
      </w:r>
      <w:r>
        <w:rPr>
          <w:rFonts w:ascii="Arial" w:hAnsi="Arial" w:cs="Arial"/>
          <w:color w:val="222222"/>
          <w:shd w:val="clear" w:color="auto" w:fill="FFFFFF"/>
        </w:rPr>
        <w:t>es un software diseñado para ayudar a los educadores a crear cursos en línea de alta calidad y entornos de aprendizaje virtuales. ... La palabra </w:t>
      </w:r>
      <w:r w:rsidRPr="0068246C">
        <w:rPr>
          <w:rFonts w:ascii="Arial" w:hAnsi="Arial" w:cs="Arial"/>
          <w:bCs/>
          <w:color w:val="222222"/>
          <w:shd w:val="clear" w:color="auto" w:fill="FFFFFF"/>
        </w:rPr>
        <w:t>Moodle</w:t>
      </w:r>
      <w:r>
        <w:rPr>
          <w:rFonts w:ascii="Arial" w:hAnsi="Arial" w:cs="Arial"/>
          <w:b/>
          <w:bCs/>
          <w:color w:val="222222"/>
          <w:shd w:val="clear" w:color="auto" w:fill="FFFFFF"/>
        </w:rPr>
        <w:t xml:space="preserve"> </w:t>
      </w:r>
      <w:r>
        <w:rPr>
          <w:rFonts w:ascii="Arial" w:hAnsi="Arial" w:cs="Arial"/>
          <w:color w:val="222222"/>
          <w:shd w:val="clear" w:color="auto" w:fill="FFFFFF"/>
        </w:rPr>
        <w:t xml:space="preserve">originalmente es un acrónimo de Modular Object - Oriented Dynamic Learning </w:t>
      </w:r>
      <w:r w:rsidRPr="00457958">
        <w:rPr>
          <w:rFonts w:ascii="Arial" w:hAnsi="Arial" w:cs="Arial"/>
          <w:color w:val="222222"/>
          <w:shd w:val="clear" w:color="auto" w:fill="FFFFFF"/>
        </w:rPr>
        <w:t>Environment (Entorno de Aprendizaje Dinámico Orientado a Objetos y Modular).</w:t>
      </w:r>
    </w:p>
    <w:p w:rsidR="00C60222" w:rsidRPr="008A031D" w:rsidRDefault="00C056C6" w:rsidP="007D240E">
      <w:pPr>
        <w:pStyle w:val="Ttulo1"/>
        <w:rPr>
          <w:rFonts w:ascii="Arial" w:hAnsi="Arial" w:cs="Arial"/>
          <w:color w:val="auto"/>
          <w:sz w:val="24"/>
          <w:szCs w:val="24"/>
          <w:lang w:val="es-ES"/>
        </w:rPr>
      </w:pPr>
      <w:bookmarkStart w:id="54" w:name="_Toc522303005"/>
      <w:bookmarkStart w:id="55" w:name="_Toc522357082"/>
      <w:bookmarkStart w:id="56" w:name="_Toc522358549"/>
      <w:bookmarkStart w:id="57" w:name="_Toc522358706"/>
      <w:bookmarkStart w:id="58" w:name="_Toc522381406"/>
      <w:bookmarkStart w:id="59" w:name="_Toc522478922"/>
      <w:bookmarkStart w:id="60" w:name="_Toc522544237"/>
      <w:r w:rsidRPr="008A031D">
        <w:rPr>
          <w:rFonts w:ascii="Arial" w:hAnsi="Arial" w:cs="Arial"/>
          <w:color w:val="auto"/>
          <w:sz w:val="24"/>
          <w:szCs w:val="24"/>
          <w:lang w:val="es-ES"/>
        </w:rPr>
        <w:t xml:space="preserve">6 - </w:t>
      </w:r>
      <w:r w:rsidR="00B85742" w:rsidRPr="008A031D">
        <w:rPr>
          <w:rFonts w:ascii="Arial" w:hAnsi="Arial" w:cs="Arial"/>
          <w:color w:val="auto"/>
          <w:sz w:val="24"/>
          <w:szCs w:val="24"/>
          <w:lang w:val="es-ES"/>
        </w:rPr>
        <w:t>Á</w:t>
      </w:r>
      <w:r w:rsidR="00AC29B6" w:rsidRPr="008A031D">
        <w:rPr>
          <w:rFonts w:ascii="Arial" w:hAnsi="Arial" w:cs="Arial"/>
          <w:color w:val="auto"/>
          <w:sz w:val="24"/>
          <w:szCs w:val="24"/>
          <w:lang w:val="es-ES"/>
        </w:rPr>
        <w:t>MBITO DE EJECUCIÓN</w:t>
      </w:r>
      <w:bookmarkEnd w:id="54"/>
      <w:bookmarkEnd w:id="55"/>
      <w:bookmarkEnd w:id="56"/>
      <w:bookmarkEnd w:id="57"/>
      <w:bookmarkEnd w:id="58"/>
      <w:bookmarkEnd w:id="59"/>
      <w:bookmarkEnd w:id="60"/>
      <w:r w:rsidR="00AC29B6" w:rsidRPr="008A031D">
        <w:rPr>
          <w:rFonts w:ascii="Arial" w:hAnsi="Arial" w:cs="Arial"/>
          <w:color w:val="auto"/>
          <w:sz w:val="24"/>
          <w:szCs w:val="24"/>
          <w:lang w:val="es-ES"/>
        </w:rPr>
        <w:t xml:space="preserve"> </w:t>
      </w:r>
    </w:p>
    <w:p w:rsidR="00843E13" w:rsidRDefault="00493D99" w:rsidP="007D240E">
      <w:pPr>
        <w:ind w:firstLine="360"/>
        <w:rPr>
          <w:rFonts w:cs="Arial"/>
          <w:szCs w:val="24"/>
        </w:rPr>
      </w:pPr>
      <w:r w:rsidRPr="00457958">
        <w:rPr>
          <w:rFonts w:cs="Arial"/>
          <w:szCs w:val="24"/>
        </w:rPr>
        <w:t>Antes de nada, s</w:t>
      </w:r>
      <w:r w:rsidR="00021245" w:rsidRPr="00457958">
        <w:rPr>
          <w:rFonts w:cs="Arial"/>
          <w:szCs w:val="24"/>
        </w:rPr>
        <w:t xml:space="preserve">e </w:t>
      </w:r>
      <w:r w:rsidR="00AE691B" w:rsidRPr="00457958">
        <w:rPr>
          <w:rFonts w:cs="Arial"/>
          <w:szCs w:val="24"/>
        </w:rPr>
        <w:t xml:space="preserve">pretende </w:t>
      </w:r>
      <w:r w:rsidR="00C87FD6">
        <w:rPr>
          <w:rFonts w:cs="Arial"/>
          <w:szCs w:val="24"/>
        </w:rPr>
        <w:t xml:space="preserve">desarrollar </w:t>
      </w:r>
      <w:r w:rsidR="00021245" w:rsidRPr="00C056C6">
        <w:rPr>
          <w:rFonts w:cs="Arial"/>
          <w:szCs w:val="24"/>
        </w:rPr>
        <w:t>en la Universidad Tecnológica Nacional – Facultad Regional La Rioja</w:t>
      </w:r>
      <w:r w:rsidR="0034426F" w:rsidRPr="00C056C6">
        <w:rPr>
          <w:rFonts w:cs="Arial"/>
          <w:szCs w:val="24"/>
        </w:rPr>
        <w:t>, en el área de</w:t>
      </w:r>
      <w:r w:rsidR="00E9432B" w:rsidRPr="00C056C6">
        <w:rPr>
          <w:rFonts w:cs="Arial"/>
          <w:szCs w:val="24"/>
        </w:rPr>
        <w:t xml:space="preserve"> docencia en</w:t>
      </w:r>
      <w:r w:rsidR="0034426F" w:rsidRPr="00C056C6">
        <w:rPr>
          <w:rFonts w:cs="Arial"/>
          <w:szCs w:val="24"/>
        </w:rPr>
        <w:t xml:space="preserve"> </w:t>
      </w:r>
      <w:r w:rsidR="00E64BF8" w:rsidRPr="00C056C6">
        <w:rPr>
          <w:rFonts w:cs="Arial"/>
          <w:szCs w:val="24"/>
        </w:rPr>
        <w:t xml:space="preserve">la rama de </w:t>
      </w:r>
      <w:r w:rsidR="0034426F" w:rsidRPr="00C056C6">
        <w:rPr>
          <w:rFonts w:cs="Arial"/>
          <w:szCs w:val="24"/>
        </w:rPr>
        <w:t>ingeniería civil</w:t>
      </w:r>
      <w:r w:rsidR="00AD6351" w:rsidRPr="00C056C6">
        <w:rPr>
          <w:rFonts w:cs="Arial"/>
          <w:szCs w:val="24"/>
        </w:rPr>
        <w:t xml:space="preserve">, en donde se requiere una institución </w:t>
      </w:r>
      <w:r w:rsidR="00C453DB" w:rsidRPr="00C056C6">
        <w:rPr>
          <w:rFonts w:cs="Arial"/>
          <w:szCs w:val="24"/>
        </w:rPr>
        <w:t xml:space="preserve">renovada, </w:t>
      </w:r>
      <w:r w:rsidR="00AD6351" w:rsidRPr="00C056C6">
        <w:rPr>
          <w:rFonts w:cs="Arial"/>
          <w:szCs w:val="24"/>
        </w:rPr>
        <w:t>con metodologías tradicionales y nuevas que</w:t>
      </w:r>
      <w:r w:rsidR="00AD6351">
        <w:rPr>
          <w:rFonts w:cs="Arial"/>
          <w:szCs w:val="24"/>
        </w:rPr>
        <w:t xml:space="preserve"> se complementen y que acojan a profesores motivados, soñadores y valorados por todo el amplio espectro social, pasando por supuesto, por lo económico.</w:t>
      </w:r>
    </w:p>
    <w:p w:rsidR="00CC0AB9" w:rsidRDefault="00452113" w:rsidP="00C6712B">
      <w:pPr>
        <w:shd w:val="clear" w:color="auto" w:fill="FFFFFF"/>
        <w:ind w:firstLine="360"/>
        <w:rPr>
          <w:rFonts w:eastAsia="Times New Roman" w:cs="Arial"/>
          <w:bCs/>
          <w:szCs w:val="24"/>
          <w:lang w:eastAsia="es-MX"/>
        </w:rPr>
      </w:pPr>
      <w:r>
        <w:rPr>
          <w:rFonts w:eastAsia="Times New Roman" w:cs="Arial"/>
          <w:bCs/>
          <w:szCs w:val="24"/>
          <w:lang w:eastAsia="es-MX"/>
        </w:rPr>
        <w:lastRenderedPageBreak/>
        <w:t>Se</w:t>
      </w:r>
      <w:r w:rsidR="00CC0AB9">
        <w:rPr>
          <w:rFonts w:eastAsia="Times New Roman" w:cs="Arial"/>
          <w:bCs/>
          <w:szCs w:val="24"/>
          <w:lang w:eastAsia="es-MX"/>
        </w:rPr>
        <w:t xml:space="preserve"> pr</w:t>
      </w:r>
      <w:r w:rsidR="00AE691B">
        <w:rPr>
          <w:rFonts w:eastAsia="Times New Roman" w:cs="Arial"/>
          <w:bCs/>
          <w:szCs w:val="24"/>
          <w:lang w:eastAsia="es-MX"/>
        </w:rPr>
        <w:t>ocura</w:t>
      </w:r>
      <w:r w:rsidR="00CC0AB9">
        <w:rPr>
          <w:rFonts w:eastAsia="Times New Roman" w:cs="Arial"/>
          <w:bCs/>
          <w:szCs w:val="24"/>
          <w:lang w:eastAsia="es-MX"/>
        </w:rPr>
        <w:t xml:space="preserve"> preparar a la universidad tecnológica para el futuro, </w:t>
      </w:r>
      <w:r w:rsidR="00EF057D">
        <w:rPr>
          <w:rFonts w:eastAsia="Times New Roman" w:cs="Arial"/>
          <w:bCs/>
          <w:szCs w:val="24"/>
          <w:lang w:eastAsia="es-MX"/>
        </w:rPr>
        <w:t xml:space="preserve">por </w:t>
      </w:r>
      <w:r w:rsidR="00CC0AB9">
        <w:rPr>
          <w:rFonts w:eastAsia="Times New Roman" w:cs="Arial"/>
          <w:bCs/>
          <w:szCs w:val="24"/>
          <w:lang w:eastAsia="es-MX"/>
        </w:rPr>
        <w:t>es</w:t>
      </w:r>
      <w:r w:rsidR="00EF057D">
        <w:rPr>
          <w:rFonts w:eastAsia="Times New Roman" w:cs="Arial"/>
          <w:bCs/>
          <w:szCs w:val="24"/>
          <w:lang w:eastAsia="es-MX"/>
        </w:rPr>
        <w:t>o es</w:t>
      </w:r>
      <w:r w:rsidR="00CC0AB9">
        <w:rPr>
          <w:rFonts w:eastAsia="Times New Roman" w:cs="Arial"/>
          <w:bCs/>
          <w:szCs w:val="24"/>
          <w:lang w:eastAsia="es-MX"/>
        </w:rPr>
        <w:t xml:space="preserve"> importante involucrar a toda la comunidad universitaria, se debe tener claro que es lo que se pretende a mediano y largo plazo, es imprescindible que nuestra institución de enseñanza superior se involucre en experiencias de beneficios o rendimiento de las T</w:t>
      </w:r>
      <w:r w:rsidR="00AD6351">
        <w:rPr>
          <w:rFonts w:eastAsia="Times New Roman" w:cs="Arial"/>
          <w:bCs/>
          <w:szCs w:val="24"/>
          <w:lang w:eastAsia="es-MX"/>
        </w:rPr>
        <w:t>IC</w:t>
      </w:r>
      <w:r w:rsidR="00CC0AB9">
        <w:rPr>
          <w:rFonts w:eastAsia="Times New Roman" w:cs="Arial"/>
          <w:bCs/>
          <w:szCs w:val="24"/>
          <w:lang w:eastAsia="es-MX"/>
        </w:rPr>
        <w:t>s</w:t>
      </w:r>
      <w:r w:rsidR="005076B0">
        <w:rPr>
          <w:rFonts w:eastAsia="Times New Roman" w:cs="Arial"/>
          <w:bCs/>
          <w:szCs w:val="24"/>
          <w:lang w:eastAsia="es-MX"/>
        </w:rPr>
        <w:t>, en particular el aula virtual</w:t>
      </w:r>
      <w:r w:rsidR="00CC0AB9">
        <w:rPr>
          <w:rFonts w:eastAsia="Times New Roman" w:cs="Arial"/>
          <w:bCs/>
          <w:szCs w:val="24"/>
          <w:lang w:eastAsia="es-MX"/>
        </w:rPr>
        <w:t xml:space="preserve"> en la docencia, para esto el proyecto de innovación debe estar integrado en la estrategia institucional y que la comunidad universitaria (secretarías, subsecretarías, dirección de área, dirección de departamento, profesores) lo asuma, entonces el compromiso y el apoyo institucional a este tipo de experiencias, tanto para la conservación como para la evolución de nuestra facultad regional La Rioja.</w:t>
      </w:r>
    </w:p>
    <w:p w:rsidR="005A5896" w:rsidRDefault="00CC0AB9" w:rsidP="00CC0AB9">
      <w:pPr>
        <w:shd w:val="clear" w:color="auto" w:fill="FFFFFF"/>
        <w:rPr>
          <w:rFonts w:eastAsia="Times New Roman" w:cs="Arial"/>
          <w:bCs/>
          <w:szCs w:val="24"/>
          <w:lang w:eastAsia="es-MX"/>
        </w:rPr>
      </w:pPr>
      <w:r>
        <w:rPr>
          <w:rFonts w:eastAsia="Times New Roman" w:cs="Arial"/>
          <w:bCs/>
          <w:szCs w:val="24"/>
          <w:lang w:eastAsia="es-MX"/>
        </w:rPr>
        <w:tab/>
        <w:t>En la comunidad universitaria, principalmente el profesorado como factor clave del éxito requiere una fuerte motivación (sensibilización, reconocimiento, incentivos), del profesorado que participa o que es susceptible de participar en experiencias del empleo de las T</w:t>
      </w:r>
      <w:r w:rsidR="007C3576">
        <w:rPr>
          <w:rFonts w:eastAsia="Times New Roman" w:cs="Arial"/>
          <w:bCs/>
          <w:szCs w:val="24"/>
          <w:lang w:eastAsia="es-MX"/>
        </w:rPr>
        <w:t>IC</w:t>
      </w:r>
      <w:r>
        <w:rPr>
          <w:rFonts w:eastAsia="Times New Roman" w:cs="Arial"/>
          <w:bCs/>
          <w:szCs w:val="24"/>
          <w:lang w:eastAsia="es-MX"/>
        </w:rPr>
        <w:t>s en la docencia universitaria</w:t>
      </w:r>
      <w:r w:rsidR="008E1113">
        <w:rPr>
          <w:rFonts w:eastAsia="Times New Roman" w:cs="Arial"/>
          <w:bCs/>
          <w:szCs w:val="24"/>
          <w:lang w:eastAsia="es-MX"/>
        </w:rPr>
        <w:t xml:space="preserve">, para tener una mirada genérica o universal de la educación en tecnología, se debe entender que hablar de educación en tecnología implica relacionar, en el marco del contexto educativo, la ciencia, la tecnología y las profundas implicaciones sociales de ambas, con las posibilidades de un trabajo universitario integral </w:t>
      </w:r>
      <w:r w:rsidR="00A26120">
        <w:rPr>
          <w:rFonts w:eastAsia="Times New Roman" w:cs="Arial"/>
          <w:bCs/>
          <w:szCs w:val="24"/>
          <w:lang w:eastAsia="es-MX"/>
        </w:rPr>
        <w:t>y significativo para los estudiantes, la dinámica de la educación en tecnología conjuga aspectos tecnológicos, científicos y valorativos, que en su desarrollo universitario lo habilitan como un poderoso instrumento de integración curricular y como una contribución al logro de los objetivos educativos</w:t>
      </w:r>
      <w:r w:rsidR="00091C04">
        <w:rPr>
          <w:rFonts w:eastAsia="Times New Roman" w:cs="Arial"/>
          <w:bCs/>
          <w:szCs w:val="24"/>
          <w:lang w:eastAsia="es-MX"/>
        </w:rPr>
        <w:t>, por otra parte, se requiere una universidad informada, dinámica, reflexiva, que posibilite la retención del conocimiento, la comprensión del conocimiento</w:t>
      </w:r>
      <w:r w:rsidR="0087084F">
        <w:rPr>
          <w:rFonts w:eastAsia="Times New Roman" w:cs="Arial"/>
          <w:bCs/>
          <w:szCs w:val="24"/>
          <w:lang w:eastAsia="es-MX"/>
        </w:rPr>
        <w:t xml:space="preserve"> y el uso sabio </w:t>
      </w:r>
      <w:r w:rsidR="00713B87">
        <w:rPr>
          <w:rFonts w:eastAsia="Times New Roman" w:cs="Arial"/>
          <w:bCs/>
          <w:szCs w:val="24"/>
          <w:lang w:eastAsia="es-MX"/>
        </w:rPr>
        <w:t xml:space="preserve">de éste por parte de los estudiantes, </w:t>
      </w:r>
      <w:r w:rsidR="00713B87" w:rsidRPr="00457958">
        <w:rPr>
          <w:rFonts w:eastAsia="Times New Roman" w:cs="Arial"/>
          <w:bCs/>
          <w:szCs w:val="24"/>
          <w:lang w:eastAsia="es-MX"/>
        </w:rPr>
        <w:t xml:space="preserve">la educación en tecnología tiene mucho que </w:t>
      </w:r>
      <w:r w:rsidR="00E03041" w:rsidRPr="00457958">
        <w:rPr>
          <w:rFonts w:eastAsia="Times New Roman" w:cs="Arial"/>
          <w:bCs/>
          <w:szCs w:val="24"/>
          <w:lang w:eastAsia="es-MX"/>
        </w:rPr>
        <w:t>explorar e investigar</w:t>
      </w:r>
      <w:r w:rsidRPr="00457958">
        <w:rPr>
          <w:rFonts w:eastAsia="Times New Roman" w:cs="Arial"/>
          <w:bCs/>
          <w:szCs w:val="24"/>
          <w:lang w:eastAsia="es-MX"/>
        </w:rPr>
        <w:t>.</w:t>
      </w:r>
    </w:p>
    <w:p w:rsidR="00722F13" w:rsidRPr="00A72E5B" w:rsidRDefault="00722F13" w:rsidP="00A72E5B">
      <w:pPr>
        <w:shd w:val="clear" w:color="auto" w:fill="FFFFFF"/>
        <w:ind w:firstLine="357"/>
        <w:rPr>
          <w:rFonts w:cs="Arial"/>
          <w:szCs w:val="24"/>
        </w:rPr>
      </w:pPr>
      <w:r w:rsidRPr="00722F13">
        <w:rPr>
          <w:rFonts w:cs="Arial"/>
          <w:i/>
          <w:szCs w:val="24"/>
        </w:rPr>
        <w:t>“Los jóvenes están llamados a desempeñar un papel fundamental en este ámbito, ya que suelen hallarse a la vanguardia de la utilización de las nuevas tecnologías y contribuyen a insertar la práctica de éstas en la vida diaria”</w:t>
      </w:r>
      <w:r w:rsidRPr="00722F13">
        <w:rPr>
          <w:rFonts w:cs="Arial"/>
          <w:szCs w:val="24"/>
        </w:rPr>
        <w:t xml:space="preserve"> (UNESCO, 2</w:t>
      </w:r>
      <w:r w:rsidRPr="00A72E5B">
        <w:rPr>
          <w:rFonts w:cs="Arial"/>
          <w:szCs w:val="24"/>
        </w:rPr>
        <w:t>.005, p. 18)</w:t>
      </w:r>
      <w:r w:rsidR="002A1BCA" w:rsidRPr="00A72E5B">
        <w:rPr>
          <w:rFonts w:cs="Arial"/>
          <w:szCs w:val="24"/>
        </w:rPr>
        <w:t>.</w:t>
      </w:r>
    </w:p>
    <w:p w:rsidR="002A1BCA" w:rsidRPr="00A72E5B" w:rsidRDefault="002A1BCA" w:rsidP="00A72E5B">
      <w:pPr>
        <w:shd w:val="clear" w:color="auto" w:fill="FFFFFF"/>
        <w:ind w:firstLine="357"/>
        <w:rPr>
          <w:rFonts w:cs="Arial"/>
          <w:szCs w:val="24"/>
        </w:rPr>
      </w:pPr>
      <w:r w:rsidRPr="00A72E5B">
        <w:rPr>
          <w:rFonts w:cs="Arial"/>
          <w:szCs w:val="24"/>
        </w:rPr>
        <w:t xml:space="preserve">Lo que favorecería que nuestros estudiantes estén mejor preparados para convivir en la sociedad del conocimiento, tengan </w:t>
      </w:r>
      <w:r w:rsidR="00A72E5B" w:rsidRPr="00A72E5B">
        <w:rPr>
          <w:rFonts w:cs="Arial"/>
          <w:szCs w:val="24"/>
        </w:rPr>
        <w:t>un mayor nivel</w:t>
      </w:r>
      <w:r w:rsidRPr="00A72E5B">
        <w:rPr>
          <w:rFonts w:cs="Arial"/>
          <w:szCs w:val="24"/>
        </w:rPr>
        <w:t xml:space="preserve"> de autonomía </w:t>
      </w:r>
      <w:r w:rsidRPr="00A72E5B">
        <w:rPr>
          <w:rFonts w:cs="Arial"/>
          <w:szCs w:val="24"/>
        </w:rPr>
        <w:lastRenderedPageBreak/>
        <w:t>cognitiva desde la postura del constructivismo de Ausubel, Novak y Hasesian (2.010)</w:t>
      </w:r>
      <w:r w:rsidR="00A72E5B" w:rsidRPr="00A72E5B">
        <w:rPr>
          <w:rFonts w:cs="Arial"/>
          <w:szCs w:val="24"/>
        </w:rPr>
        <w:t xml:space="preserve"> y un aprendizaje continuo a lo largo de su vida.</w:t>
      </w:r>
    </w:p>
    <w:p w:rsidR="00901B41" w:rsidRDefault="00901B41" w:rsidP="005A5896">
      <w:pPr>
        <w:pStyle w:val="Ttulo2"/>
        <w:rPr>
          <w:rFonts w:ascii="Arial" w:hAnsi="Arial" w:cs="Arial"/>
          <w:b w:val="0"/>
          <w:sz w:val="24"/>
          <w:szCs w:val="24"/>
        </w:rPr>
      </w:pPr>
      <w:bookmarkStart w:id="61" w:name="_Toc522303006"/>
      <w:bookmarkStart w:id="62" w:name="_Toc522357083"/>
      <w:bookmarkStart w:id="63" w:name="_Toc522358550"/>
      <w:bookmarkStart w:id="64" w:name="_Toc522358707"/>
      <w:bookmarkStart w:id="65" w:name="_Toc522381407"/>
      <w:bookmarkStart w:id="66" w:name="_Toc522478923"/>
      <w:bookmarkStart w:id="67" w:name="_Toc522544238"/>
    </w:p>
    <w:p w:rsidR="00CC0AB9" w:rsidRPr="007D240E" w:rsidRDefault="005A5896" w:rsidP="005A5896">
      <w:pPr>
        <w:pStyle w:val="Ttulo2"/>
        <w:rPr>
          <w:rFonts w:ascii="Arial" w:hAnsi="Arial" w:cs="Arial"/>
          <w:b w:val="0"/>
          <w:sz w:val="24"/>
          <w:szCs w:val="24"/>
        </w:rPr>
      </w:pPr>
      <w:r w:rsidRPr="007D240E">
        <w:rPr>
          <w:rFonts w:ascii="Arial" w:hAnsi="Arial" w:cs="Arial"/>
          <w:b w:val="0"/>
          <w:sz w:val="24"/>
          <w:szCs w:val="24"/>
        </w:rPr>
        <w:t>ORGANIGRAMA PROPUESTO</w:t>
      </w:r>
      <w:bookmarkEnd w:id="61"/>
      <w:bookmarkEnd w:id="62"/>
      <w:bookmarkEnd w:id="63"/>
      <w:bookmarkEnd w:id="64"/>
      <w:bookmarkEnd w:id="65"/>
      <w:bookmarkEnd w:id="66"/>
      <w:bookmarkEnd w:id="67"/>
      <w:r w:rsidR="00CC0AB9" w:rsidRPr="007D240E">
        <w:rPr>
          <w:rFonts w:ascii="Arial" w:hAnsi="Arial" w:cs="Arial"/>
          <w:b w:val="0"/>
          <w:sz w:val="24"/>
          <w:szCs w:val="24"/>
        </w:rPr>
        <w:t xml:space="preserve"> </w:t>
      </w:r>
    </w:p>
    <w:p w:rsidR="00CC0AB9" w:rsidRDefault="007C3576" w:rsidP="00CC0AB9">
      <w:pPr>
        <w:shd w:val="clear" w:color="auto" w:fill="FFFFFF"/>
        <w:rPr>
          <w:rFonts w:eastAsia="Times New Roman" w:cs="Arial"/>
          <w:bCs/>
          <w:szCs w:val="24"/>
          <w:lang w:eastAsia="es-MX"/>
        </w:rPr>
      </w:pPr>
      <w:r w:rsidRPr="00457958">
        <w:rPr>
          <w:rFonts w:eastAsia="Times New Roman" w:cs="Arial"/>
          <w:bCs/>
          <w:szCs w:val="24"/>
          <w:lang w:eastAsia="es-MX"/>
        </w:rPr>
        <w:tab/>
        <w:t>La incorporación de las TIC</w:t>
      </w:r>
      <w:r w:rsidR="00CC0AB9" w:rsidRPr="00457958">
        <w:rPr>
          <w:rFonts w:eastAsia="Times New Roman" w:cs="Arial"/>
          <w:bCs/>
          <w:szCs w:val="24"/>
          <w:lang w:eastAsia="es-MX"/>
        </w:rPr>
        <w:t>s a las organizaciones hace necesario la necesidad de un replanteo de la organización</w:t>
      </w:r>
      <w:r w:rsidR="00CC0AB9">
        <w:rPr>
          <w:rFonts w:eastAsia="Times New Roman" w:cs="Arial"/>
          <w:bCs/>
          <w:szCs w:val="24"/>
          <w:lang w:eastAsia="es-MX"/>
        </w:rPr>
        <w:t xml:space="preserve"> interna de la facultad regional, una reingeniería de la actividad, de los flujos de información y de los productos para los que se ordena su labor, generalmente no existe en el organigrama una ubicación clara de la responsabilidad de los recursos de las T</w:t>
      </w:r>
      <w:r w:rsidR="00454275">
        <w:rPr>
          <w:rFonts w:eastAsia="Times New Roman" w:cs="Arial"/>
          <w:bCs/>
          <w:szCs w:val="24"/>
          <w:lang w:eastAsia="es-MX"/>
        </w:rPr>
        <w:t>IC</w:t>
      </w:r>
      <w:r w:rsidR="00CC0AB9">
        <w:rPr>
          <w:rFonts w:eastAsia="Times New Roman" w:cs="Arial"/>
          <w:bCs/>
          <w:szCs w:val="24"/>
          <w:lang w:eastAsia="es-MX"/>
        </w:rPr>
        <w:t>s para la docencia, ni para su financiación, gestión y desarrollo, entonces se debe r</w:t>
      </w:r>
      <w:r w:rsidR="00CC0AB9" w:rsidRPr="00174E94">
        <w:rPr>
          <w:rFonts w:eastAsia="Times New Roman" w:cs="Arial"/>
          <w:bCs/>
          <w:szCs w:val="24"/>
          <w:lang w:eastAsia="es-MX"/>
        </w:rPr>
        <w:t>ealizar un organigrama institucional para una ubicación clara de responsabilidades de los recursos T</w:t>
      </w:r>
      <w:r>
        <w:rPr>
          <w:rFonts w:eastAsia="Times New Roman" w:cs="Arial"/>
          <w:bCs/>
          <w:szCs w:val="24"/>
          <w:lang w:eastAsia="es-MX"/>
        </w:rPr>
        <w:t>IC</w:t>
      </w:r>
      <w:r w:rsidR="00CC0AB9" w:rsidRPr="00174E94">
        <w:rPr>
          <w:rFonts w:eastAsia="Times New Roman" w:cs="Arial"/>
          <w:bCs/>
          <w:szCs w:val="24"/>
          <w:lang w:eastAsia="es-MX"/>
        </w:rPr>
        <w:t>s para los docentes</w:t>
      </w:r>
      <w:r w:rsidR="00860164">
        <w:rPr>
          <w:rFonts w:eastAsia="Times New Roman" w:cs="Arial"/>
          <w:bCs/>
          <w:szCs w:val="24"/>
          <w:lang w:eastAsia="es-MX"/>
        </w:rPr>
        <w:t>.</w:t>
      </w:r>
    </w:p>
    <w:p w:rsidR="00766EDD" w:rsidRDefault="008D30D7" w:rsidP="004C6E7E">
      <w:pPr>
        <w:shd w:val="clear" w:color="auto" w:fill="FFFFFF"/>
        <w:rPr>
          <w:rFonts w:eastAsia="Times New Roman" w:cs="Arial"/>
          <w:bCs/>
          <w:szCs w:val="24"/>
          <w:lang w:eastAsia="es-MX"/>
        </w:rPr>
      </w:pPr>
      <w:r>
        <w:rPr>
          <w:rFonts w:eastAsia="Times New Roman" w:cs="Arial"/>
          <w:bCs/>
          <w:szCs w:val="24"/>
          <w:lang w:eastAsia="es-MX"/>
        </w:rPr>
        <w:tab/>
        <w:t xml:space="preserve">A continuación, </w:t>
      </w:r>
      <w:r w:rsidR="00307ED6">
        <w:rPr>
          <w:rFonts w:eastAsia="Times New Roman" w:cs="Arial"/>
          <w:bCs/>
          <w:szCs w:val="24"/>
          <w:lang w:eastAsia="es-MX"/>
        </w:rPr>
        <w:t xml:space="preserve">gráfico n° 3, </w:t>
      </w:r>
      <w:r>
        <w:rPr>
          <w:rFonts w:eastAsia="Times New Roman" w:cs="Arial"/>
          <w:bCs/>
          <w:szCs w:val="24"/>
          <w:lang w:eastAsia="es-MX"/>
        </w:rPr>
        <w:t xml:space="preserve">se presenta el organigrama de nuestra facultad Regional La Rioja, </w:t>
      </w:r>
      <w:r w:rsidR="00B85742">
        <w:rPr>
          <w:rFonts w:eastAsia="Times New Roman" w:cs="Arial"/>
          <w:bCs/>
          <w:szCs w:val="24"/>
          <w:lang w:eastAsia="es-MX"/>
        </w:rPr>
        <w:t>en la dirección de T</w:t>
      </w:r>
      <w:r w:rsidR="00AA6EE8">
        <w:rPr>
          <w:rFonts w:eastAsia="Times New Roman" w:cs="Arial"/>
          <w:bCs/>
          <w:szCs w:val="24"/>
          <w:lang w:eastAsia="es-MX"/>
        </w:rPr>
        <w:t>IC</w:t>
      </w:r>
      <w:r w:rsidR="00B85742">
        <w:rPr>
          <w:rFonts w:eastAsia="Times New Roman" w:cs="Arial"/>
          <w:bCs/>
          <w:szCs w:val="24"/>
          <w:lang w:eastAsia="es-MX"/>
        </w:rPr>
        <w:t xml:space="preserve">s </w:t>
      </w:r>
      <w:r>
        <w:rPr>
          <w:rFonts w:eastAsia="Times New Roman" w:cs="Arial"/>
          <w:bCs/>
          <w:szCs w:val="24"/>
          <w:lang w:eastAsia="es-MX"/>
        </w:rPr>
        <w:t xml:space="preserve">como se ve claramente no existe </w:t>
      </w:r>
      <w:r w:rsidR="00147935">
        <w:rPr>
          <w:rFonts w:eastAsia="Times New Roman" w:cs="Arial"/>
          <w:bCs/>
          <w:szCs w:val="24"/>
          <w:lang w:eastAsia="es-MX"/>
        </w:rPr>
        <w:t xml:space="preserve">lo correspondiente a la gestión y desarrollo de capacitación a los docentes y menos aún de los recursos o </w:t>
      </w:r>
      <w:r w:rsidR="004A2695">
        <w:rPr>
          <w:rFonts w:eastAsia="Times New Roman" w:cs="Arial"/>
          <w:bCs/>
          <w:szCs w:val="24"/>
          <w:lang w:eastAsia="es-MX"/>
        </w:rPr>
        <w:t xml:space="preserve">presupuesto </w:t>
      </w:r>
      <w:r w:rsidR="00147935">
        <w:rPr>
          <w:rFonts w:eastAsia="Times New Roman" w:cs="Arial"/>
          <w:bCs/>
          <w:szCs w:val="24"/>
          <w:lang w:eastAsia="es-MX"/>
        </w:rPr>
        <w:t>para materializarlos.</w:t>
      </w:r>
    </w:p>
    <w:p w:rsidR="008D30D7" w:rsidRDefault="00C220EA" w:rsidP="00766EDD">
      <w:pPr>
        <w:shd w:val="clear" w:color="auto" w:fill="FFFFFF"/>
        <w:jc w:val="center"/>
        <w:rPr>
          <w:rFonts w:eastAsia="Times New Roman" w:cs="Arial"/>
          <w:bCs/>
          <w:szCs w:val="24"/>
          <w:lang w:eastAsia="es-MX"/>
        </w:rPr>
      </w:pPr>
      <w:r>
        <w:rPr>
          <w:rFonts w:eastAsia="Times New Roman" w:cs="Arial"/>
          <w:bCs/>
          <w:noProof/>
          <w:szCs w:val="24"/>
          <w:lang w:val="es-AR" w:eastAsia="es-AR"/>
        </w:rPr>
        <w:drawing>
          <wp:inline distT="0" distB="0" distL="0" distR="0">
            <wp:extent cx="4664075" cy="280958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905" cy="2814297"/>
                    </a:xfrm>
                    <a:prstGeom prst="rect">
                      <a:avLst/>
                    </a:prstGeom>
                    <a:noFill/>
                    <a:ln>
                      <a:noFill/>
                    </a:ln>
                  </pic:spPr>
                </pic:pic>
              </a:graphicData>
            </a:graphic>
          </wp:inline>
        </w:drawing>
      </w:r>
    </w:p>
    <w:p w:rsidR="00CA501D" w:rsidRPr="00307ED6" w:rsidRDefault="00CA501D" w:rsidP="00307ED6">
      <w:pPr>
        <w:pStyle w:val="Descripcin"/>
        <w:jc w:val="center"/>
        <w:rPr>
          <w:rFonts w:eastAsia="Times New Roman" w:cs="Arial"/>
          <w:bCs/>
          <w:i w:val="0"/>
          <w:color w:val="000000" w:themeColor="text1"/>
          <w:sz w:val="20"/>
          <w:szCs w:val="20"/>
          <w:lang w:eastAsia="es-MX"/>
        </w:rPr>
      </w:pPr>
      <w:r w:rsidRPr="00307ED6">
        <w:rPr>
          <w:i w:val="0"/>
          <w:color w:val="000000" w:themeColor="text1"/>
          <w:sz w:val="20"/>
          <w:szCs w:val="20"/>
        </w:rPr>
        <w:t>Gráfico</w:t>
      </w:r>
      <w:r w:rsidR="00307ED6" w:rsidRPr="00307ED6">
        <w:rPr>
          <w:i w:val="0"/>
          <w:color w:val="000000" w:themeColor="text1"/>
          <w:sz w:val="20"/>
          <w:szCs w:val="20"/>
        </w:rPr>
        <w:t xml:space="preserve"> N° 3</w:t>
      </w:r>
      <w:r w:rsidRPr="00307ED6">
        <w:rPr>
          <w:i w:val="0"/>
          <w:color w:val="000000" w:themeColor="text1"/>
          <w:sz w:val="20"/>
          <w:szCs w:val="20"/>
        </w:rPr>
        <w:t>:</w:t>
      </w:r>
      <w:r w:rsidR="00307ED6" w:rsidRPr="00307ED6">
        <w:rPr>
          <w:i w:val="0"/>
          <w:color w:val="000000" w:themeColor="text1"/>
          <w:sz w:val="20"/>
          <w:szCs w:val="20"/>
        </w:rPr>
        <w:t xml:space="preserve"> </w:t>
      </w:r>
      <w:r w:rsidRPr="00307ED6">
        <w:rPr>
          <w:i w:val="0"/>
          <w:color w:val="000000" w:themeColor="text1"/>
          <w:sz w:val="20"/>
          <w:szCs w:val="20"/>
        </w:rPr>
        <w:t>Organigrama de la Secretaría Planeamiento y Gestión.</w:t>
      </w:r>
    </w:p>
    <w:p w:rsidR="00C220EA" w:rsidRDefault="00722F13" w:rsidP="00496803">
      <w:pPr>
        <w:shd w:val="clear" w:color="auto" w:fill="FFFFFF"/>
        <w:ind w:firstLine="708"/>
        <w:rPr>
          <w:rFonts w:eastAsia="Times New Roman" w:cs="Arial"/>
          <w:bCs/>
          <w:szCs w:val="24"/>
          <w:lang w:eastAsia="es-MX"/>
        </w:rPr>
      </w:pPr>
      <w:r>
        <w:rPr>
          <w:rFonts w:eastAsia="Times New Roman" w:cs="Arial"/>
          <w:bCs/>
          <w:szCs w:val="24"/>
          <w:lang w:eastAsia="es-MX"/>
        </w:rPr>
        <w:t>En el organigrama inferior</w:t>
      </w:r>
      <w:r w:rsidR="00307ED6">
        <w:rPr>
          <w:rFonts w:eastAsia="Times New Roman" w:cs="Arial"/>
          <w:bCs/>
          <w:szCs w:val="24"/>
          <w:lang w:eastAsia="es-MX"/>
        </w:rPr>
        <w:t>, gráfico n° 4</w:t>
      </w:r>
      <w:r w:rsidR="009B09A9">
        <w:rPr>
          <w:rFonts w:eastAsia="Times New Roman" w:cs="Arial"/>
          <w:bCs/>
          <w:szCs w:val="24"/>
          <w:lang w:eastAsia="es-MX"/>
        </w:rPr>
        <w:t xml:space="preserve">, </w:t>
      </w:r>
      <w:r w:rsidR="00C220EA">
        <w:rPr>
          <w:rFonts w:eastAsia="Times New Roman" w:cs="Arial"/>
          <w:bCs/>
          <w:szCs w:val="24"/>
          <w:lang w:eastAsia="es-MX"/>
        </w:rPr>
        <w:t xml:space="preserve">sería la propuesta para solucionar los problemas de capacitación, desarrollo e implementación </w:t>
      </w:r>
      <w:r w:rsidR="00C448AD">
        <w:rPr>
          <w:rFonts w:eastAsia="Times New Roman" w:cs="Arial"/>
          <w:bCs/>
          <w:szCs w:val="24"/>
          <w:lang w:eastAsia="es-MX"/>
        </w:rPr>
        <w:t xml:space="preserve">en forma continua </w:t>
      </w:r>
      <w:r w:rsidR="00C220EA">
        <w:rPr>
          <w:rFonts w:eastAsia="Times New Roman" w:cs="Arial"/>
          <w:bCs/>
          <w:szCs w:val="24"/>
          <w:lang w:eastAsia="es-MX"/>
        </w:rPr>
        <w:t xml:space="preserve">de los </w:t>
      </w:r>
      <w:r w:rsidR="00C220EA">
        <w:rPr>
          <w:rFonts w:eastAsia="Times New Roman" w:cs="Arial"/>
          <w:bCs/>
          <w:szCs w:val="24"/>
          <w:lang w:eastAsia="es-MX"/>
        </w:rPr>
        <w:lastRenderedPageBreak/>
        <w:t>programas vinculados a docentes</w:t>
      </w:r>
      <w:r w:rsidR="00C448AD">
        <w:rPr>
          <w:rFonts w:eastAsia="Times New Roman" w:cs="Arial"/>
          <w:bCs/>
          <w:szCs w:val="24"/>
          <w:lang w:eastAsia="es-MX"/>
        </w:rPr>
        <w:t xml:space="preserve"> de </w:t>
      </w:r>
      <w:r w:rsidR="00A56505">
        <w:rPr>
          <w:rFonts w:eastAsia="Times New Roman" w:cs="Arial"/>
          <w:bCs/>
          <w:szCs w:val="24"/>
          <w:lang w:eastAsia="es-MX"/>
        </w:rPr>
        <w:t>nuestra facultad regional, para así ofrecer y mantener un servicio de formación permanente al profesorado, para contribuir al conocimiento y uso de las T</w:t>
      </w:r>
      <w:r w:rsidR="00217AE7">
        <w:rPr>
          <w:rFonts w:eastAsia="Times New Roman" w:cs="Arial"/>
          <w:bCs/>
          <w:szCs w:val="24"/>
          <w:lang w:eastAsia="es-MX"/>
        </w:rPr>
        <w:t>IC</w:t>
      </w:r>
      <w:r w:rsidR="00A56505">
        <w:rPr>
          <w:rFonts w:eastAsia="Times New Roman" w:cs="Arial"/>
          <w:bCs/>
          <w:szCs w:val="24"/>
          <w:lang w:eastAsia="es-MX"/>
        </w:rPr>
        <w:t>s, que sería en forma específica un</w:t>
      </w:r>
      <w:r w:rsidR="00AE3F66">
        <w:rPr>
          <w:rFonts w:eastAsia="Times New Roman" w:cs="Arial"/>
          <w:bCs/>
          <w:szCs w:val="24"/>
          <w:lang w:eastAsia="es-MX"/>
        </w:rPr>
        <w:t xml:space="preserve">a </w:t>
      </w:r>
      <w:r w:rsidR="00A56505">
        <w:rPr>
          <w:rFonts w:eastAsia="Times New Roman" w:cs="Arial"/>
          <w:bCs/>
          <w:szCs w:val="24"/>
          <w:lang w:eastAsia="es-MX"/>
        </w:rPr>
        <w:t>plataforma virtual,</w:t>
      </w:r>
      <w:r w:rsidR="00B31D4B">
        <w:rPr>
          <w:rFonts w:eastAsia="Times New Roman" w:cs="Arial"/>
          <w:bCs/>
          <w:szCs w:val="24"/>
          <w:lang w:eastAsia="es-MX"/>
        </w:rPr>
        <w:t xml:space="preserve"> es decir, el</w:t>
      </w:r>
      <w:r w:rsidR="00A56505">
        <w:rPr>
          <w:rFonts w:eastAsia="Times New Roman" w:cs="Arial"/>
          <w:bCs/>
          <w:szCs w:val="24"/>
          <w:lang w:eastAsia="es-MX"/>
        </w:rPr>
        <w:t xml:space="preserve"> aula virtual desd</w:t>
      </w:r>
      <w:r w:rsidR="00413C62">
        <w:rPr>
          <w:rFonts w:eastAsia="Times New Roman" w:cs="Arial"/>
          <w:bCs/>
          <w:szCs w:val="24"/>
          <w:lang w:eastAsia="es-MX"/>
        </w:rPr>
        <w:t xml:space="preserve">e donde interactuar y colaborar, por otra parte, </w:t>
      </w:r>
      <w:r w:rsidR="00A81DC8">
        <w:rPr>
          <w:rFonts w:eastAsia="Times New Roman" w:cs="Arial"/>
          <w:bCs/>
          <w:szCs w:val="24"/>
          <w:lang w:eastAsia="es-MX"/>
        </w:rPr>
        <w:t xml:space="preserve">permite </w:t>
      </w:r>
      <w:r w:rsidR="00413C62">
        <w:rPr>
          <w:rFonts w:eastAsia="Times New Roman" w:cs="Arial"/>
          <w:bCs/>
          <w:szCs w:val="24"/>
          <w:lang w:eastAsia="es-MX"/>
        </w:rPr>
        <w:t xml:space="preserve">reducir el déficit de los docentes </w:t>
      </w:r>
      <w:r w:rsidR="00C448AD">
        <w:rPr>
          <w:rFonts w:eastAsia="Times New Roman" w:cs="Arial"/>
          <w:bCs/>
          <w:szCs w:val="24"/>
          <w:lang w:eastAsia="es-MX"/>
        </w:rPr>
        <w:t>en el empleo de las T</w:t>
      </w:r>
      <w:r w:rsidR="005C5D65">
        <w:rPr>
          <w:rFonts w:eastAsia="Times New Roman" w:cs="Arial"/>
          <w:bCs/>
          <w:szCs w:val="24"/>
          <w:lang w:eastAsia="es-MX"/>
        </w:rPr>
        <w:t>IC</w:t>
      </w:r>
      <w:r w:rsidR="00C448AD">
        <w:rPr>
          <w:rFonts w:eastAsia="Times New Roman" w:cs="Arial"/>
          <w:bCs/>
          <w:szCs w:val="24"/>
          <w:lang w:eastAsia="es-MX"/>
        </w:rPr>
        <w:t xml:space="preserve">s </w:t>
      </w:r>
      <w:r w:rsidR="00A81DC8">
        <w:rPr>
          <w:rFonts w:eastAsia="Times New Roman" w:cs="Arial"/>
          <w:bCs/>
          <w:szCs w:val="24"/>
          <w:lang w:eastAsia="es-MX"/>
        </w:rPr>
        <w:t>favorecie</w:t>
      </w:r>
      <w:r w:rsidR="00413C62">
        <w:rPr>
          <w:rFonts w:eastAsia="Times New Roman" w:cs="Arial"/>
          <w:bCs/>
          <w:szCs w:val="24"/>
          <w:lang w:eastAsia="es-MX"/>
        </w:rPr>
        <w:t>ndo la calidad educativa, logrando así la especialización de los educandos</w:t>
      </w:r>
      <w:r w:rsidR="00CD3C76">
        <w:rPr>
          <w:rFonts w:eastAsia="Times New Roman" w:cs="Arial"/>
          <w:bCs/>
          <w:szCs w:val="24"/>
          <w:lang w:eastAsia="es-MX"/>
        </w:rPr>
        <w:t xml:space="preserve"> ya que fomenta su formación en el manejo y uso de las T</w:t>
      </w:r>
      <w:r w:rsidR="005C5D65">
        <w:rPr>
          <w:rFonts w:eastAsia="Times New Roman" w:cs="Arial"/>
          <w:bCs/>
          <w:szCs w:val="24"/>
          <w:lang w:eastAsia="es-MX"/>
        </w:rPr>
        <w:t>IC</w:t>
      </w:r>
      <w:r w:rsidR="00CD3C76">
        <w:rPr>
          <w:rFonts w:eastAsia="Times New Roman" w:cs="Arial"/>
          <w:bCs/>
          <w:szCs w:val="24"/>
          <w:lang w:eastAsia="es-MX"/>
        </w:rPr>
        <w:t>s, para alcanzar recursos humanos capacitados y en síntesis fortalecer las competencias docentes</w:t>
      </w:r>
      <w:r w:rsidR="005C5D65">
        <w:rPr>
          <w:rFonts w:eastAsia="Times New Roman" w:cs="Arial"/>
          <w:bCs/>
          <w:szCs w:val="24"/>
          <w:lang w:eastAsia="es-MX"/>
        </w:rPr>
        <w:t>, tales como la comunicativa, la tecnológica, la social, la teórica, la psicopedagógica, etc.,</w:t>
      </w:r>
      <w:r w:rsidR="00CD3C76">
        <w:rPr>
          <w:rFonts w:eastAsia="Times New Roman" w:cs="Arial"/>
          <w:bCs/>
          <w:szCs w:val="24"/>
          <w:lang w:eastAsia="es-MX"/>
        </w:rPr>
        <w:t xml:space="preserve"> para jerarquizar a los mismos.</w:t>
      </w:r>
    </w:p>
    <w:p w:rsidR="009B09A9" w:rsidRDefault="009B09A9" w:rsidP="009B09A9">
      <w:pPr>
        <w:shd w:val="clear" w:color="auto" w:fill="FFFFFF"/>
        <w:ind w:firstLine="708"/>
        <w:jc w:val="center"/>
        <w:rPr>
          <w:rFonts w:eastAsia="Times New Roman" w:cs="Arial"/>
          <w:bCs/>
          <w:szCs w:val="24"/>
          <w:lang w:eastAsia="es-MX"/>
        </w:rPr>
      </w:pPr>
      <w:r>
        <w:rPr>
          <w:rFonts w:eastAsia="Times New Roman" w:cs="Arial"/>
          <w:bCs/>
          <w:noProof/>
          <w:szCs w:val="24"/>
          <w:lang w:val="es-AR" w:eastAsia="es-AR"/>
        </w:rPr>
        <w:drawing>
          <wp:inline distT="0" distB="0" distL="0" distR="0" wp14:anchorId="23393DAB" wp14:editId="65FF8E94">
            <wp:extent cx="5157216" cy="372364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9725" cy="3725452"/>
                    </a:xfrm>
                    <a:prstGeom prst="rect">
                      <a:avLst/>
                    </a:prstGeom>
                    <a:noFill/>
                    <a:ln>
                      <a:noFill/>
                    </a:ln>
                  </pic:spPr>
                </pic:pic>
              </a:graphicData>
            </a:graphic>
          </wp:inline>
        </w:drawing>
      </w:r>
    </w:p>
    <w:p w:rsidR="00307ED6" w:rsidRPr="00307ED6" w:rsidRDefault="00307ED6" w:rsidP="00307ED6">
      <w:pPr>
        <w:pStyle w:val="Descripcin"/>
        <w:jc w:val="center"/>
        <w:rPr>
          <w:rFonts w:eastAsia="Times New Roman" w:cs="Arial"/>
          <w:bCs/>
          <w:i w:val="0"/>
          <w:color w:val="000000" w:themeColor="text1"/>
          <w:sz w:val="20"/>
          <w:szCs w:val="20"/>
          <w:lang w:eastAsia="es-MX"/>
        </w:rPr>
      </w:pPr>
      <w:r w:rsidRPr="00307ED6">
        <w:rPr>
          <w:i w:val="0"/>
          <w:color w:val="000000" w:themeColor="text1"/>
          <w:sz w:val="20"/>
          <w:szCs w:val="20"/>
        </w:rPr>
        <w:t>Grafico N° 4: Nueva propuesta para el organigrama de la Secretaría de Planeamiento y Gestión.</w:t>
      </w:r>
    </w:p>
    <w:p w:rsidR="009B09A9" w:rsidRDefault="009B09A9" w:rsidP="009B09A9">
      <w:pPr>
        <w:shd w:val="clear" w:color="auto" w:fill="FFFFFF"/>
        <w:ind w:firstLine="708"/>
        <w:jc w:val="center"/>
        <w:rPr>
          <w:rFonts w:eastAsia="Times New Roman" w:cs="Arial"/>
          <w:bCs/>
          <w:szCs w:val="24"/>
          <w:lang w:eastAsia="es-MX"/>
        </w:rPr>
      </w:pPr>
    </w:p>
    <w:p w:rsidR="00774CF6" w:rsidRPr="006F57D0" w:rsidRDefault="00496803" w:rsidP="00774CF6">
      <w:pPr>
        <w:shd w:val="clear" w:color="auto" w:fill="FFFFFF"/>
        <w:rPr>
          <w:rFonts w:eastAsia="Times New Roman" w:cs="Arial"/>
          <w:bCs/>
          <w:szCs w:val="24"/>
          <w:lang w:eastAsia="es-MX"/>
        </w:rPr>
      </w:pPr>
      <w:r>
        <w:rPr>
          <w:rFonts w:eastAsia="Times New Roman" w:cs="Arial"/>
          <w:bCs/>
          <w:szCs w:val="24"/>
          <w:lang w:eastAsia="es-MX"/>
        </w:rPr>
        <w:tab/>
        <w:t>Pero para que esto tenga resultados positivos y de continua formación</w:t>
      </w:r>
      <w:r w:rsidR="005E239C">
        <w:rPr>
          <w:rFonts w:eastAsia="Times New Roman" w:cs="Arial"/>
          <w:bCs/>
          <w:szCs w:val="24"/>
          <w:lang w:eastAsia="es-MX"/>
        </w:rPr>
        <w:t>,</w:t>
      </w:r>
      <w:r>
        <w:rPr>
          <w:rFonts w:eastAsia="Times New Roman" w:cs="Arial"/>
          <w:bCs/>
          <w:szCs w:val="24"/>
          <w:lang w:eastAsia="es-MX"/>
        </w:rPr>
        <w:t xml:space="preserve"> </w:t>
      </w:r>
      <w:r w:rsidR="00395D03">
        <w:rPr>
          <w:rFonts w:eastAsia="Times New Roman" w:cs="Arial"/>
          <w:bCs/>
          <w:szCs w:val="24"/>
          <w:lang w:eastAsia="es-MX"/>
        </w:rPr>
        <w:t xml:space="preserve">gráfico n° 5, </w:t>
      </w:r>
      <w:r>
        <w:rPr>
          <w:rFonts w:eastAsia="Times New Roman" w:cs="Arial"/>
          <w:bCs/>
          <w:szCs w:val="24"/>
          <w:lang w:eastAsia="es-MX"/>
        </w:rPr>
        <w:t>falta donde obtener los recursos para la gestión, desarrollo y ejecución de los mismos, tanto en el pr</w:t>
      </w:r>
      <w:r w:rsidR="00D03734">
        <w:rPr>
          <w:rFonts w:eastAsia="Times New Roman" w:cs="Arial"/>
          <w:bCs/>
          <w:szCs w:val="24"/>
          <w:lang w:eastAsia="es-MX"/>
        </w:rPr>
        <w:t>esupuesto para la retribución a</w:t>
      </w:r>
      <w:r>
        <w:rPr>
          <w:rFonts w:eastAsia="Times New Roman" w:cs="Arial"/>
          <w:bCs/>
          <w:szCs w:val="24"/>
          <w:lang w:eastAsia="es-MX"/>
        </w:rPr>
        <w:t xml:space="preserve">l formador de formadores como el incentivo para los docentes que participan del mismo, </w:t>
      </w:r>
      <w:r w:rsidRPr="006F57D0">
        <w:rPr>
          <w:rFonts w:eastAsia="Times New Roman" w:cs="Arial"/>
          <w:bCs/>
          <w:szCs w:val="24"/>
          <w:lang w:eastAsia="es-MX"/>
        </w:rPr>
        <w:t xml:space="preserve">se propone el siguiente organigrama: </w:t>
      </w:r>
    </w:p>
    <w:p w:rsidR="00373F18" w:rsidRDefault="00373F18" w:rsidP="003F3623">
      <w:pPr>
        <w:shd w:val="clear" w:color="auto" w:fill="FFFFFF"/>
        <w:jc w:val="center"/>
        <w:rPr>
          <w:rFonts w:eastAsia="Times New Roman" w:cs="Arial"/>
          <w:bCs/>
          <w:noProof/>
          <w:color w:val="FF0000"/>
          <w:szCs w:val="24"/>
          <w:lang w:eastAsia="es-MX"/>
        </w:rPr>
      </w:pPr>
    </w:p>
    <w:p w:rsidR="00FD00D6" w:rsidRDefault="005A3DC1" w:rsidP="003F3623">
      <w:pPr>
        <w:shd w:val="clear" w:color="auto" w:fill="FFFFFF"/>
        <w:jc w:val="center"/>
        <w:rPr>
          <w:rFonts w:eastAsia="Times New Roman" w:cs="Arial"/>
          <w:bCs/>
          <w:color w:val="FF0000"/>
          <w:szCs w:val="24"/>
          <w:lang w:eastAsia="es-MX"/>
        </w:rPr>
      </w:pPr>
      <w:r>
        <w:rPr>
          <w:rFonts w:eastAsia="Times New Roman" w:cs="Arial"/>
          <w:bCs/>
          <w:noProof/>
          <w:color w:val="FF0000"/>
          <w:szCs w:val="24"/>
          <w:lang w:val="es-AR" w:eastAsia="es-AR"/>
        </w:rPr>
        <w:drawing>
          <wp:inline distT="0" distB="0" distL="0" distR="0">
            <wp:extent cx="1630393" cy="2730052"/>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3428" cy="2969560"/>
                    </a:xfrm>
                    <a:prstGeom prst="rect">
                      <a:avLst/>
                    </a:prstGeom>
                    <a:noFill/>
                    <a:ln>
                      <a:noFill/>
                    </a:ln>
                  </pic:spPr>
                </pic:pic>
              </a:graphicData>
            </a:graphic>
          </wp:inline>
        </w:drawing>
      </w:r>
    </w:p>
    <w:p w:rsidR="00307ED6" w:rsidRPr="00395D03" w:rsidRDefault="00307ED6" w:rsidP="00395D03">
      <w:pPr>
        <w:pStyle w:val="Descripcin"/>
        <w:jc w:val="center"/>
        <w:rPr>
          <w:rFonts w:eastAsia="Times New Roman" w:cs="Arial"/>
          <w:bCs/>
          <w:i w:val="0"/>
          <w:color w:val="000000" w:themeColor="text1"/>
          <w:sz w:val="20"/>
          <w:szCs w:val="20"/>
          <w:lang w:eastAsia="es-MX"/>
        </w:rPr>
      </w:pPr>
      <w:r w:rsidRPr="00395D03">
        <w:rPr>
          <w:i w:val="0"/>
          <w:color w:val="000000" w:themeColor="text1"/>
          <w:sz w:val="20"/>
          <w:szCs w:val="20"/>
        </w:rPr>
        <w:t xml:space="preserve">Gráfico N° 5: </w:t>
      </w:r>
      <w:r w:rsidR="00395D03" w:rsidRPr="00395D03">
        <w:rPr>
          <w:i w:val="0"/>
          <w:color w:val="000000" w:themeColor="text1"/>
          <w:sz w:val="20"/>
          <w:szCs w:val="20"/>
        </w:rPr>
        <w:t>Modificación del organigrama de la Secretaría Administrativa.</w:t>
      </w:r>
    </w:p>
    <w:p w:rsidR="00D2710F" w:rsidRPr="00D2710F" w:rsidRDefault="00FF474B" w:rsidP="009D771A">
      <w:pPr>
        <w:ind w:firstLine="357"/>
        <w:rPr>
          <w:rFonts w:cs="Arial"/>
          <w:szCs w:val="24"/>
        </w:rPr>
      </w:pPr>
      <w:r>
        <w:rPr>
          <w:rFonts w:cs="Arial"/>
          <w:szCs w:val="24"/>
        </w:rPr>
        <w:t>Por lo tanto, en nuestra institución, relativamente nueva ya que en el año 2.005 se transformó de Unidad Académica en Facultad Regional</w:t>
      </w:r>
      <w:r w:rsidR="00223EA4">
        <w:rPr>
          <w:rFonts w:cs="Arial"/>
          <w:szCs w:val="24"/>
        </w:rPr>
        <w:t>, o sea nos independizamos</w:t>
      </w:r>
      <w:r w:rsidR="00A4133F">
        <w:rPr>
          <w:rFonts w:cs="Arial"/>
          <w:szCs w:val="24"/>
        </w:rPr>
        <w:t xml:space="preserve"> de la Facultad Regional Mendoza,</w:t>
      </w:r>
      <w:r w:rsidR="00223EA4">
        <w:rPr>
          <w:rFonts w:cs="Arial"/>
          <w:szCs w:val="24"/>
        </w:rPr>
        <w:t xml:space="preserve"> con presupuesto propio, </w:t>
      </w:r>
      <w:r>
        <w:rPr>
          <w:rFonts w:cs="Arial"/>
          <w:szCs w:val="24"/>
        </w:rPr>
        <w:t xml:space="preserve"> debe responder a este desafío de utilizar la tecnología, revisar sus referentes actuales y promover experiencias innovadoras en los procesos de enseñanza </w:t>
      </w:r>
      <w:r w:rsidR="000B3665">
        <w:rPr>
          <w:rFonts w:cs="Arial"/>
          <w:szCs w:val="24"/>
        </w:rPr>
        <w:t>–</w:t>
      </w:r>
      <w:r>
        <w:rPr>
          <w:rFonts w:cs="Arial"/>
          <w:szCs w:val="24"/>
        </w:rPr>
        <w:t xml:space="preserve"> aprendizaje</w:t>
      </w:r>
      <w:r w:rsidR="000B3665">
        <w:rPr>
          <w:rFonts w:cs="Arial"/>
          <w:szCs w:val="24"/>
        </w:rPr>
        <w:t>, apoyándose en las T</w:t>
      </w:r>
      <w:r w:rsidR="005E239C">
        <w:rPr>
          <w:rFonts w:cs="Arial"/>
          <w:szCs w:val="24"/>
        </w:rPr>
        <w:t>IC</w:t>
      </w:r>
      <w:r w:rsidR="000B3665">
        <w:rPr>
          <w:rFonts w:cs="Arial"/>
          <w:szCs w:val="24"/>
        </w:rPr>
        <w:t>s y haciendo hincapié en la docencia, en los cambios de estrategias didácticas de los profesores y en los sistemas de comunicación y distribución de los materiales de aprendizaje, es decir, de los procesos de innovación docente, en lugar de hacer énfasis en la disponibilidad y las potencialidades de las tecnologías</w:t>
      </w:r>
      <w:r w:rsidR="00992B7D">
        <w:rPr>
          <w:rFonts w:cs="Arial"/>
          <w:szCs w:val="24"/>
        </w:rPr>
        <w:t xml:space="preserve">, simultáneamente, estos proyectos de flexibilización se deben entender como estrategias institucionales integral, de carácter docente, que involucra a toda nuestra facultad, en síntesis, nuestra </w:t>
      </w:r>
      <w:r w:rsidR="00BE30F6">
        <w:rPr>
          <w:rFonts w:cs="Arial"/>
          <w:szCs w:val="24"/>
        </w:rPr>
        <w:t xml:space="preserve">establecimiento necesita implicarse en procesos de mejora de calidad </w:t>
      </w:r>
      <w:r w:rsidR="00FF6BB7">
        <w:rPr>
          <w:rFonts w:cs="Arial"/>
          <w:szCs w:val="24"/>
        </w:rPr>
        <w:t xml:space="preserve">educativa </w:t>
      </w:r>
      <w:r w:rsidR="00BE30F6">
        <w:rPr>
          <w:rFonts w:cs="Arial"/>
          <w:szCs w:val="24"/>
        </w:rPr>
        <w:t xml:space="preserve">lo que se </w:t>
      </w:r>
      <w:r w:rsidR="00BE30F6" w:rsidRPr="003619F0">
        <w:rPr>
          <w:rFonts w:cs="Arial"/>
          <w:szCs w:val="24"/>
        </w:rPr>
        <w:t>traduce en procesos de innovaci</w:t>
      </w:r>
      <w:r w:rsidR="00D2710F" w:rsidRPr="003619F0">
        <w:rPr>
          <w:rFonts w:cs="Arial"/>
          <w:szCs w:val="24"/>
        </w:rPr>
        <w:t>ón docente apoyada en las T</w:t>
      </w:r>
      <w:r w:rsidR="005E239C">
        <w:rPr>
          <w:rFonts w:cs="Arial"/>
          <w:szCs w:val="24"/>
        </w:rPr>
        <w:t>IC</w:t>
      </w:r>
      <w:r w:rsidR="00D2710F" w:rsidRPr="003619F0">
        <w:rPr>
          <w:rFonts w:cs="Arial"/>
          <w:szCs w:val="24"/>
        </w:rPr>
        <w:t xml:space="preserve">s, </w:t>
      </w:r>
      <w:r w:rsidR="00D2710F">
        <w:rPr>
          <w:rFonts w:cs="Arial"/>
          <w:szCs w:val="24"/>
        </w:rPr>
        <w:t>entonces se necesita participación activa y motivación del profesorado</w:t>
      </w:r>
      <w:r w:rsidR="00C453DB">
        <w:rPr>
          <w:rFonts w:cs="Arial"/>
          <w:szCs w:val="24"/>
        </w:rPr>
        <w:t xml:space="preserve">, por otra parte, al educador tiene que correrle por </w:t>
      </w:r>
      <w:r w:rsidR="00C453DB" w:rsidRPr="007644C3">
        <w:rPr>
          <w:rFonts w:cs="Arial"/>
          <w:szCs w:val="24"/>
        </w:rPr>
        <w:t>las venas su poder para el cambio,</w:t>
      </w:r>
      <w:r w:rsidR="00D2710F" w:rsidRPr="007644C3">
        <w:rPr>
          <w:rFonts w:cs="Arial"/>
          <w:szCs w:val="24"/>
        </w:rPr>
        <w:t xml:space="preserve"> </w:t>
      </w:r>
      <w:r w:rsidR="00D2710F">
        <w:rPr>
          <w:rFonts w:cs="Arial"/>
          <w:szCs w:val="24"/>
        </w:rPr>
        <w:t xml:space="preserve">pero se requiere, además, un fuerte compromiso institucional, en donde nuestra organismo debe responder desde su propia especificidad, partiendo del contexto en el que se </w:t>
      </w:r>
      <w:r w:rsidR="00D2710F">
        <w:rPr>
          <w:rFonts w:cs="Arial"/>
          <w:szCs w:val="24"/>
        </w:rPr>
        <w:lastRenderedPageBreak/>
        <w:t>encuentra, considerando la sociedad a la que debe servir, teniendo en cuenta la tradición y la fortaleza que posee.</w:t>
      </w:r>
    </w:p>
    <w:p w:rsidR="00021245" w:rsidRPr="00457958" w:rsidRDefault="005C68F6" w:rsidP="007D240E">
      <w:pPr>
        <w:ind w:firstLine="360"/>
        <w:rPr>
          <w:rFonts w:cs="Arial"/>
          <w:i/>
          <w:szCs w:val="24"/>
        </w:rPr>
      </w:pPr>
      <w:r w:rsidRPr="00DE5305">
        <w:rPr>
          <w:rFonts w:cs="Arial"/>
          <w:i/>
          <w:szCs w:val="24"/>
        </w:rPr>
        <w:t>Así m</w:t>
      </w:r>
      <w:r w:rsidR="00FF474B" w:rsidRPr="00DE5305">
        <w:rPr>
          <w:rFonts w:cs="Arial"/>
          <w:i/>
          <w:szCs w:val="24"/>
        </w:rPr>
        <w:t>ejora</w:t>
      </w:r>
      <w:r w:rsidRPr="00DE5305">
        <w:rPr>
          <w:rFonts w:cs="Arial"/>
          <w:i/>
          <w:szCs w:val="24"/>
        </w:rPr>
        <w:t>m</w:t>
      </w:r>
      <w:r w:rsidR="00FF474B" w:rsidRPr="00DE5305">
        <w:rPr>
          <w:rFonts w:cs="Arial"/>
          <w:i/>
          <w:szCs w:val="24"/>
        </w:rPr>
        <w:t>o</w:t>
      </w:r>
      <w:r w:rsidRPr="00DE5305">
        <w:rPr>
          <w:rFonts w:cs="Arial"/>
          <w:i/>
          <w:szCs w:val="24"/>
        </w:rPr>
        <w:t>s</w:t>
      </w:r>
      <w:r w:rsidR="00FF474B" w:rsidRPr="00DE5305">
        <w:rPr>
          <w:rFonts w:cs="Arial"/>
          <w:i/>
          <w:szCs w:val="24"/>
        </w:rPr>
        <w:t xml:space="preserve"> a</w:t>
      </w:r>
      <w:r w:rsidR="00BE142C" w:rsidRPr="00DE5305">
        <w:rPr>
          <w:rFonts w:cs="Arial"/>
          <w:i/>
          <w:szCs w:val="24"/>
        </w:rPr>
        <w:t xml:space="preserve"> nuestra institución porque es una forma de vincular las T</w:t>
      </w:r>
      <w:r w:rsidR="00C6125A">
        <w:rPr>
          <w:rFonts w:cs="Arial"/>
          <w:i/>
          <w:szCs w:val="24"/>
        </w:rPr>
        <w:t>IC</w:t>
      </w:r>
      <w:r w:rsidR="00BE142C" w:rsidRPr="00DE5305">
        <w:rPr>
          <w:rFonts w:cs="Arial"/>
          <w:i/>
          <w:szCs w:val="24"/>
        </w:rPr>
        <w:t xml:space="preserve">´s en sus procesos, aumentar la productividad y la eficiencia en el servicio, reducir costos y mejorar el acceso a la información, para comprender como las nuevas tecnologías podrían ser el impulsor y motor de los cambios en los procesos en sí mismos y también un elemento para apoyar el cambio en los entornos de </w:t>
      </w:r>
      <w:r w:rsidR="00843E13" w:rsidRPr="00DE5305">
        <w:rPr>
          <w:rFonts w:cs="Arial"/>
          <w:i/>
          <w:szCs w:val="24"/>
        </w:rPr>
        <w:t xml:space="preserve">la </w:t>
      </w:r>
      <w:r w:rsidR="00843E13" w:rsidRPr="00457958">
        <w:rPr>
          <w:rFonts w:cs="Arial"/>
          <w:i/>
          <w:szCs w:val="24"/>
        </w:rPr>
        <w:t>organización (Erstad, 2.009)</w:t>
      </w:r>
      <w:r w:rsidR="0034426F" w:rsidRPr="00457958">
        <w:rPr>
          <w:rFonts w:cs="Arial"/>
          <w:i/>
          <w:szCs w:val="24"/>
        </w:rPr>
        <w:t>.</w:t>
      </w:r>
    </w:p>
    <w:p w:rsidR="00C60222" w:rsidRPr="008A031D" w:rsidRDefault="00C7555D" w:rsidP="007D240E">
      <w:pPr>
        <w:pStyle w:val="Ttulo1"/>
        <w:rPr>
          <w:rFonts w:ascii="Arial" w:hAnsi="Arial" w:cs="Arial"/>
          <w:color w:val="auto"/>
          <w:sz w:val="24"/>
          <w:szCs w:val="24"/>
        </w:rPr>
      </w:pPr>
      <w:bookmarkStart w:id="68" w:name="_Toc522358551"/>
      <w:bookmarkStart w:id="69" w:name="_Toc522358708"/>
      <w:bookmarkStart w:id="70" w:name="_Toc522381408"/>
      <w:bookmarkStart w:id="71" w:name="_Toc522478924"/>
      <w:bookmarkStart w:id="72" w:name="_Toc522544239"/>
      <w:r w:rsidRPr="008A031D">
        <w:rPr>
          <w:rFonts w:ascii="Arial" w:hAnsi="Arial" w:cs="Arial"/>
          <w:color w:val="auto"/>
          <w:sz w:val="24"/>
          <w:szCs w:val="24"/>
        </w:rPr>
        <w:t xml:space="preserve">7 - </w:t>
      </w:r>
      <w:r w:rsidR="00E9638B" w:rsidRPr="008A031D">
        <w:rPr>
          <w:rFonts w:ascii="Arial" w:hAnsi="Arial" w:cs="Arial"/>
          <w:color w:val="auto"/>
          <w:sz w:val="24"/>
          <w:szCs w:val="24"/>
        </w:rPr>
        <w:t>EVALUACIÓN</w:t>
      </w:r>
      <w:bookmarkEnd w:id="68"/>
      <w:bookmarkEnd w:id="69"/>
      <w:bookmarkEnd w:id="70"/>
      <w:bookmarkEnd w:id="71"/>
      <w:bookmarkEnd w:id="72"/>
      <w:r w:rsidR="00E9638B" w:rsidRPr="008A031D">
        <w:rPr>
          <w:rFonts w:ascii="Arial" w:hAnsi="Arial" w:cs="Arial"/>
          <w:color w:val="auto"/>
          <w:sz w:val="24"/>
          <w:szCs w:val="24"/>
        </w:rPr>
        <w:t xml:space="preserve"> </w:t>
      </w:r>
    </w:p>
    <w:p w:rsidR="00C27126" w:rsidRDefault="004B183F" w:rsidP="00BA2078">
      <w:pPr>
        <w:rPr>
          <w:rFonts w:cs="Arial"/>
          <w:szCs w:val="24"/>
        </w:rPr>
      </w:pPr>
      <w:r w:rsidRPr="00457958">
        <w:rPr>
          <w:rFonts w:cs="Arial"/>
          <w:szCs w:val="24"/>
        </w:rPr>
        <w:tab/>
      </w:r>
      <w:r w:rsidR="00BA2078" w:rsidRPr="00174E94">
        <w:rPr>
          <w:rFonts w:cs="Arial"/>
          <w:szCs w:val="24"/>
        </w:rPr>
        <w:t>El abordaje metodológico que se va a realizar va a combinar técnicas cualitativas con cuantitativa</w:t>
      </w:r>
      <w:r w:rsidR="00BA2078">
        <w:rPr>
          <w:rFonts w:cs="Arial"/>
          <w:szCs w:val="24"/>
        </w:rPr>
        <w:t>s de recolección de información, l</w:t>
      </w:r>
      <w:r w:rsidR="00C27126">
        <w:rPr>
          <w:rFonts w:cs="Arial"/>
          <w:szCs w:val="24"/>
        </w:rPr>
        <w:t xml:space="preserve">a población objeto de estudio son los 40 docentes </w:t>
      </w:r>
      <w:r w:rsidR="004A2695">
        <w:rPr>
          <w:rFonts w:cs="Arial"/>
          <w:szCs w:val="24"/>
        </w:rPr>
        <w:t xml:space="preserve">en total </w:t>
      </w:r>
      <w:r w:rsidR="00C27126">
        <w:rPr>
          <w:rFonts w:cs="Arial"/>
          <w:szCs w:val="24"/>
        </w:rPr>
        <w:t>de la rama de ingeniería civil de la UTN – FR La Rioja.</w:t>
      </w:r>
    </w:p>
    <w:p w:rsidR="003608A0" w:rsidRPr="002B5860" w:rsidRDefault="00913240" w:rsidP="00C27126">
      <w:pPr>
        <w:ind w:firstLine="708"/>
        <w:rPr>
          <w:rFonts w:cs="Arial"/>
          <w:szCs w:val="24"/>
        </w:rPr>
      </w:pPr>
      <w:r>
        <w:rPr>
          <w:rFonts w:cs="Arial"/>
          <w:szCs w:val="24"/>
        </w:rPr>
        <w:t>La evaluación será formativa o de procesos,</w:t>
      </w:r>
      <w:r w:rsidR="004B183F" w:rsidRPr="00457958">
        <w:rPr>
          <w:rFonts w:cs="Arial"/>
          <w:szCs w:val="24"/>
        </w:rPr>
        <w:t xml:space="preserve"> </w:t>
      </w:r>
      <w:r>
        <w:rPr>
          <w:rFonts w:cs="Arial"/>
          <w:szCs w:val="24"/>
        </w:rPr>
        <w:t xml:space="preserve">en donde se observa y analiza el proceso, que tiene por objetivo valorar todo el proceso de enseñanza y aprendizaje, permitiendo asegurar la calidad de los logros de los objetivos previstos que es el fortalecimiento del profesorado, </w:t>
      </w:r>
      <w:r w:rsidR="004B183F" w:rsidRPr="00457958">
        <w:rPr>
          <w:rFonts w:cs="Arial"/>
          <w:szCs w:val="24"/>
        </w:rPr>
        <w:t>de</w:t>
      </w:r>
      <w:r>
        <w:rPr>
          <w:rFonts w:cs="Arial"/>
          <w:szCs w:val="24"/>
        </w:rPr>
        <w:t xml:space="preserve"> acuerdo al</w:t>
      </w:r>
      <w:r w:rsidR="004B183F" w:rsidRPr="00174E94">
        <w:rPr>
          <w:rFonts w:cs="Arial"/>
          <w:szCs w:val="24"/>
        </w:rPr>
        <w:t xml:space="preserve"> conocimiento en los medios tecnológicos e informáticos, </w:t>
      </w:r>
      <w:r>
        <w:rPr>
          <w:rFonts w:cs="Arial"/>
          <w:szCs w:val="24"/>
        </w:rPr>
        <w:t>con</w:t>
      </w:r>
      <w:r w:rsidR="004B183F" w:rsidRPr="00174E94">
        <w:rPr>
          <w:rFonts w:cs="Arial"/>
          <w:szCs w:val="24"/>
        </w:rPr>
        <w:t xml:space="preserve"> esa evaluación plantear </w:t>
      </w:r>
      <w:r w:rsidR="00D73C37" w:rsidRPr="00174E94">
        <w:rPr>
          <w:rFonts w:cs="Arial"/>
          <w:szCs w:val="24"/>
        </w:rPr>
        <w:t xml:space="preserve">para aquellos docentes </w:t>
      </w:r>
      <w:r w:rsidR="00D73C37" w:rsidRPr="002B5860">
        <w:rPr>
          <w:rFonts w:cs="Arial"/>
          <w:szCs w:val="24"/>
        </w:rPr>
        <w:t>con</w:t>
      </w:r>
      <w:r w:rsidR="004B183F" w:rsidRPr="002B5860">
        <w:rPr>
          <w:rFonts w:cs="Arial"/>
          <w:szCs w:val="24"/>
        </w:rPr>
        <w:t xml:space="preserve"> conocimientos</w:t>
      </w:r>
      <w:r w:rsidR="00D73C37" w:rsidRPr="002B5860">
        <w:rPr>
          <w:rFonts w:cs="Arial"/>
          <w:szCs w:val="24"/>
        </w:rPr>
        <w:t xml:space="preserve"> básicos</w:t>
      </w:r>
      <w:r w:rsidR="00AD0662">
        <w:rPr>
          <w:rFonts w:cs="Arial"/>
          <w:szCs w:val="24"/>
        </w:rPr>
        <w:t>,</w:t>
      </w:r>
      <w:r w:rsidR="004B183F" w:rsidRPr="002B5860">
        <w:rPr>
          <w:rFonts w:cs="Arial"/>
          <w:szCs w:val="24"/>
        </w:rPr>
        <w:t xml:space="preserve"> nulos</w:t>
      </w:r>
      <w:r w:rsidR="000C32AF">
        <w:rPr>
          <w:rFonts w:cs="Arial"/>
          <w:szCs w:val="24"/>
        </w:rPr>
        <w:t xml:space="preserve"> o con experticia</w:t>
      </w:r>
      <w:r w:rsidR="004B183F" w:rsidRPr="002B5860">
        <w:rPr>
          <w:rFonts w:cs="Arial"/>
          <w:szCs w:val="24"/>
        </w:rPr>
        <w:t>,</w:t>
      </w:r>
      <w:r w:rsidR="00215EF4" w:rsidRPr="002B5860">
        <w:rPr>
          <w:rFonts w:cs="Arial"/>
          <w:szCs w:val="24"/>
        </w:rPr>
        <w:t xml:space="preserve"> la </w:t>
      </w:r>
      <w:r w:rsidR="004B183F" w:rsidRPr="002B5860">
        <w:rPr>
          <w:rFonts w:cs="Arial"/>
          <w:szCs w:val="24"/>
        </w:rPr>
        <w:t>capacita</w:t>
      </w:r>
      <w:r w:rsidR="00215EF4" w:rsidRPr="002B5860">
        <w:rPr>
          <w:rFonts w:cs="Arial"/>
          <w:szCs w:val="24"/>
        </w:rPr>
        <w:t>ción</w:t>
      </w:r>
      <w:r w:rsidR="004B183F" w:rsidRPr="002B5860">
        <w:rPr>
          <w:rFonts w:cs="Arial"/>
          <w:szCs w:val="24"/>
        </w:rPr>
        <w:t xml:space="preserve"> para su mejor desarrollo </w:t>
      </w:r>
      <w:r w:rsidR="00E33B44" w:rsidRPr="002B5860">
        <w:rPr>
          <w:rFonts w:cs="Arial"/>
          <w:szCs w:val="24"/>
        </w:rPr>
        <w:t>y optimizar así el uso de los recursos T</w:t>
      </w:r>
      <w:r w:rsidR="00ED6B65" w:rsidRPr="002B5860">
        <w:rPr>
          <w:rFonts w:cs="Arial"/>
          <w:szCs w:val="24"/>
        </w:rPr>
        <w:t>IC</w:t>
      </w:r>
      <w:r w:rsidR="00E33B44" w:rsidRPr="002B5860">
        <w:rPr>
          <w:rFonts w:cs="Arial"/>
          <w:szCs w:val="24"/>
        </w:rPr>
        <w:t>s</w:t>
      </w:r>
      <w:r w:rsidR="00360D92" w:rsidRPr="002B5860">
        <w:rPr>
          <w:rFonts w:cs="Arial"/>
          <w:szCs w:val="24"/>
        </w:rPr>
        <w:t>.</w:t>
      </w:r>
    </w:p>
    <w:p w:rsidR="002B5860" w:rsidRPr="002B5860" w:rsidRDefault="002B5860" w:rsidP="00837B71">
      <w:pPr>
        <w:rPr>
          <w:rFonts w:cs="Arial"/>
          <w:szCs w:val="24"/>
        </w:rPr>
      </w:pPr>
      <w:r w:rsidRPr="002B5860">
        <w:rPr>
          <w:rFonts w:cs="Arial"/>
          <w:szCs w:val="24"/>
        </w:rPr>
        <w:tab/>
        <w:t>Los indicadores considerados en esta categoría de análisis fueron:</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Experiencia previa.</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Valoración de la experiencia.</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Utilidad y generalización.</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Valoración del aula virtual.</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Recursos digitales.</w:t>
      </w:r>
    </w:p>
    <w:p w:rsidR="002B5860" w:rsidRPr="002B5860" w:rsidRDefault="002B5860" w:rsidP="00837B71">
      <w:pPr>
        <w:pStyle w:val="Prrafodelista"/>
        <w:numPr>
          <w:ilvl w:val="0"/>
          <w:numId w:val="33"/>
        </w:numPr>
        <w:spacing w:line="360" w:lineRule="auto"/>
        <w:rPr>
          <w:rFonts w:ascii="Arial" w:hAnsi="Arial" w:cs="Arial"/>
        </w:rPr>
      </w:pPr>
      <w:r w:rsidRPr="002B5860">
        <w:rPr>
          <w:rFonts w:ascii="Arial" w:hAnsi="Arial" w:cs="Arial"/>
        </w:rPr>
        <w:t>Aplicación de la información.</w:t>
      </w:r>
    </w:p>
    <w:p w:rsidR="00AD0662" w:rsidRDefault="00AD0662" w:rsidP="00837B71">
      <w:pPr>
        <w:ind w:firstLine="360"/>
        <w:rPr>
          <w:rFonts w:cs="Arial"/>
          <w:szCs w:val="24"/>
        </w:rPr>
      </w:pPr>
    </w:p>
    <w:p w:rsidR="00913240" w:rsidRDefault="007157AF" w:rsidP="009D771A">
      <w:pPr>
        <w:ind w:firstLine="360"/>
        <w:rPr>
          <w:rFonts w:cs="Arial"/>
          <w:szCs w:val="24"/>
        </w:rPr>
      </w:pPr>
      <w:r w:rsidRPr="002B5860">
        <w:rPr>
          <w:rFonts w:cs="Arial"/>
          <w:szCs w:val="24"/>
        </w:rPr>
        <w:t>Los resultados se presentan de la siguiente manera</w:t>
      </w:r>
      <w:r w:rsidR="007B5012">
        <w:rPr>
          <w:rFonts w:cs="Arial"/>
          <w:szCs w:val="24"/>
        </w:rPr>
        <w:t xml:space="preserve">: </w:t>
      </w:r>
      <w:r w:rsidRPr="002B5860">
        <w:rPr>
          <w:rFonts w:cs="Arial"/>
          <w:szCs w:val="24"/>
        </w:rPr>
        <w:t xml:space="preserve"> </w:t>
      </w:r>
    </w:p>
    <w:p w:rsidR="00395D03" w:rsidRDefault="00395D03" w:rsidP="009D771A">
      <w:pPr>
        <w:ind w:firstLine="360"/>
        <w:rPr>
          <w:rFonts w:cs="Arial"/>
          <w:szCs w:val="24"/>
        </w:rPr>
      </w:pPr>
    </w:p>
    <w:p w:rsidR="009F3CD1" w:rsidRPr="002B5860" w:rsidRDefault="009F3CD1" w:rsidP="009D771A">
      <w:pPr>
        <w:ind w:firstLine="360"/>
        <w:rPr>
          <w:rFonts w:cs="Arial"/>
          <w:szCs w:val="24"/>
        </w:rPr>
      </w:pPr>
    </w:p>
    <w:p w:rsidR="007157AF" w:rsidRDefault="007157AF" w:rsidP="007157AF">
      <w:pPr>
        <w:jc w:val="center"/>
        <w:rPr>
          <w:rFonts w:cs="Arial"/>
          <w:szCs w:val="24"/>
        </w:rPr>
      </w:pPr>
      <w:r w:rsidRPr="002B5860">
        <w:rPr>
          <w:rFonts w:cs="Arial"/>
          <w:szCs w:val="24"/>
        </w:rPr>
        <w:lastRenderedPageBreak/>
        <w:t xml:space="preserve">¿Es la primera vez que </w:t>
      </w:r>
      <w:r w:rsidR="009D771A">
        <w:rPr>
          <w:rFonts w:cs="Arial"/>
          <w:szCs w:val="24"/>
        </w:rPr>
        <w:t>emple</w:t>
      </w:r>
      <w:r w:rsidRPr="002B5860">
        <w:rPr>
          <w:rFonts w:cs="Arial"/>
          <w:szCs w:val="24"/>
        </w:rPr>
        <w:t>as un aula virtual?</w:t>
      </w:r>
    </w:p>
    <w:p w:rsidR="00AD0662" w:rsidRPr="002B5860" w:rsidRDefault="00AD0662" w:rsidP="007157AF">
      <w:pPr>
        <w:jc w:val="center"/>
        <w:rPr>
          <w:rFonts w:cs="Arial"/>
          <w:szCs w:val="24"/>
        </w:rPr>
      </w:pPr>
    </w:p>
    <w:tbl>
      <w:tblPr>
        <w:tblStyle w:val="Tablaconcuadrcula"/>
        <w:tblW w:w="0" w:type="auto"/>
        <w:tblLook w:val="04A0" w:firstRow="1" w:lastRow="0" w:firstColumn="1" w:lastColumn="0" w:noHBand="0" w:noVBand="1"/>
      </w:tblPr>
      <w:tblGrid>
        <w:gridCol w:w="2942"/>
        <w:gridCol w:w="2943"/>
        <w:gridCol w:w="2943"/>
      </w:tblGrid>
      <w:tr w:rsidR="007157AF" w:rsidTr="007157AF">
        <w:tc>
          <w:tcPr>
            <w:tcW w:w="2942" w:type="dxa"/>
            <w:vAlign w:val="center"/>
          </w:tcPr>
          <w:p w:rsidR="007157AF" w:rsidRDefault="007157AF" w:rsidP="007157AF">
            <w:pPr>
              <w:jc w:val="center"/>
              <w:rPr>
                <w:rFonts w:cs="Arial"/>
                <w:szCs w:val="24"/>
              </w:rPr>
            </w:pPr>
          </w:p>
        </w:tc>
        <w:tc>
          <w:tcPr>
            <w:tcW w:w="2943" w:type="dxa"/>
            <w:vAlign w:val="center"/>
          </w:tcPr>
          <w:p w:rsidR="007157AF" w:rsidRDefault="00D43850" w:rsidP="00F97C56">
            <w:pPr>
              <w:jc w:val="center"/>
              <w:rPr>
                <w:rFonts w:cs="Arial"/>
                <w:szCs w:val="24"/>
              </w:rPr>
            </w:pPr>
            <w:r>
              <w:rPr>
                <w:rFonts w:cs="Arial"/>
                <w:szCs w:val="24"/>
              </w:rPr>
              <w:t>Frecuencia</w:t>
            </w:r>
            <w:r w:rsidR="007157AF">
              <w:rPr>
                <w:rFonts w:cs="Arial"/>
                <w:szCs w:val="24"/>
              </w:rPr>
              <w:t xml:space="preserve"> </w:t>
            </w:r>
          </w:p>
        </w:tc>
        <w:tc>
          <w:tcPr>
            <w:tcW w:w="2943" w:type="dxa"/>
            <w:vAlign w:val="center"/>
          </w:tcPr>
          <w:p w:rsidR="007157AF" w:rsidRDefault="007157AF" w:rsidP="007157AF">
            <w:pPr>
              <w:jc w:val="center"/>
              <w:rPr>
                <w:rFonts w:cs="Arial"/>
                <w:szCs w:val="24"/>
              </w:rPr>
            </w:pPr>
            <w:r>
              <w:rPr>
                <w:rFonts w:cs="Arial"/>
                <w:szCs w:val="24"/>
              </w:rPr>
              <w:t>Porcentaje</w:t>
            </w:r>
            <w:r w:rsidR="00484A5C">
              <w:rPr>
                <w:rFonts w:cs="Arial"/>
                <w:szCs w:val="24"/>
              </w:rPr>
              <w:t xml:space="preserve"> (%)</w:t>
            </w:r>
          </w:p>
        </w:tc>
      </w:tr>
      <w:tr w:rsidR="007157AF" w:rsidTr="00F97C56">
        <w:tc>
          <w:tcPr>
            <w:tcW w:w="2942" w:type="dxa"/>
            <w:vAlign w:val="center"/>
          </w:tcPr>
          <w:p w:rsidR="007157AF" w:rsidRDefault="007157AF" w:rsidP="00F97C56">
            <w:pPr>
              <w:jc w:val="center"/>
              <w:rPr>
                <w:rFonts w:cs="Arial"/>
                <w:szCs w:val="24"/>
              </w:rPr>
            </w:pPr>
            <w:r>
              <w:rPr>
                <w:rFonts w:cs="Arial"/>
                <w:szCs w:val="24"/>
              </w:rPr>
              <w:t>Si</w:t>
            </w:r>
          </w:p>
        </w:tc>
        <w:tc>
          <w:tcPr>
            <w:tcW w:w="2943" w:type="dxa"/>
            <w:vAlign w:val="center"/>
          </w:tcPr>
          <w:p w:rsidR="007157AF" w:rsidRDefault="00290A79" w:rsidP="00F97C56">
            <w:pPr>
              <w:jc w:val="center"/>
              <w:rPr>
                <w:rFonts w:cs="Arial"/>
                <w:szCs w:val="24"/>
              </w:rPr>
            </w:pPr>
            <w:r>
              <w:rPr>
                <w:rFonts w:cs="Arial"/>
                <w:szCs w:val="24"/>
              </w:rPr>
              <w:t>30</w:t>
            </w:r>
          </w:p>
        </w:tc>
        <w:tc>
          <w:tcPr>
            <w:tcW w:w="2943" w:type="dxa"/>
            <w:vAlign w:val="center"/>
          </w:tcPr>
          <w:p w:rsidR="007157AF" w:rsidRDefault="00290A79" w:rsidP="00F97C56">
            <w:pPr>
              <w:jc w:val="center"/>
              <w:rPr>
                <w:rFonts w:cs="Arial"/>
                <w:szCs w:val="24"/>
              </w:rPr>
            </w:pPr>
            <w:r>
              <w:rPr>
                <w:rFonts w:cs="Arial"/>
                <w:szCs w:val="24"/>
              </w:rPr>
              <w:t>6</w:t>
            </w:r>
            <w:r w:rsidR="00484A5C">
              <w:rPr>
                <w:rFonts w:cs="Arial"/>
                <w:szCs w:val="24"/>
              </w:rPr>
              <w:t>5</w:t>
            </w:r>
          </w:p>
        </w:tc>
      </w:tr>
      <w:tr w:rsidR="007157AF" w:rsidTr="00F97C56">
        <w:tc>
          <w:tcPr>
            <w:tcW w:w="2942" w:type="dxa"/>
            <w:vAlign w:val="center"/>
          </w:tcPr>
          <w:p w:rsidR="007157AF" w:rsidRDefault="007157AF" w:rsidP="00F97C56">
            <w:pPr>
              <w:jc w:val="center"/>
              <w:rPr>
                <w:rFonts w:cs="Arial"/>
                <w:szCs w:val="24"/>
              </w:rPr>
            </w:pPr>
            <w:r>
              <w:rPr>
                <w:rFonts w:cs="Arial"/>
                <w:szCs w:val="24"/>
              </w:rPr>
              <w:t>No</w:t>
            </w:r>
          </w:p>
        </w:tc>
        <w:tc>
          <w:tcPr>
            <w:tcW w:w="2943" w:type="dxa"/>
            <w:vAlign w:val="center"/>
          </w:tcPr>
          <w:p w:rsidR="007157AF" w:rsidRDefault="00290A79" w:rsidP="00F97C56">
            <w:pPr>
              <w:jc w:val="center"/>
              <w:rPr>
                <w:rFonts w:cs="Arial"/>
                <w:szCs w:val="24"/>
              </w:rPr>
            </w:pPr>
            <w:r>
              <w:rPr>
                <w:rFonts w:cs="Arial"/>
                <w:szCs w:val="24"/>
              </w:rPr>
              <w:t>1</w:t>
            </w:r>
            <w:r w:rsidR="007157AF">
              <w:rPr>
                <w:rFonts w:cs="Arial"/>
                <w:szCs w:val="24"/>
              </w:rPr>
              <w:t>0</w:t>
            </w:r>
          </w:p>
        </w:tc>
        <w:tc>
          <w:tcPr>
            <w:tcW w:w="2943" w:type="dxa"/>
            <w:vAlign w:val="center"/>
          </w:tcPr>
          <w:p w:rsidR="007157AF" w:rsidRDefault="00290A79" w:rsidP="00F97C56">
            <w:pPr>
              <w:jc w:val="center"/>
              <w:rPr>
                <w:rFonts w:cs="Arial"/>
                <w:szCs w:val="24"/>
              </w:rPr>
            </w:pPr>
            <w:r>
              <w:rPr>
                <w:rFonts w:cs="Arial"/>
                <w:szCs w:val="24"/>
              </w:rPr>
              <w:t>3</w:t>
            </w:r>
            <w:r w:rsidR="00484A5C">
              <w:rPr>
                <w:rFonts w:cs="Arial"/>
                <w:szCs w:val="24"/>
              </w:rPr>
              <w:t>5</w:t>
            </w:r>
          </w:p>
        </w:tc>
      </w:tr>
      <w:tr w:rsidR="007157AF" w:rsidTr="00F97C56">
        <w:tc>
          <w:tcPr>
            <w:tcW w:w="2942" w:type="dxa"/>
            <w:vAlign w:val="center"/>
          </w:tcPr>
          <w:p w:rsidR="007157AF" w:rsidRDefault="007157AF" w:rsidP="00D43850">
            <w:pPr>
              <w:jc w:val="center"/>
              <w:rPr>
                <w:rFonts w:cs="Arial"/>
                <w:szCs w:val="24"/>
              </w:rPr>
            </w:pPr>
            <w:r>
              <w:rPr>
                <w:rFonts w:cs="Arial"/>
                <w:szCs w:val="24"/>
              </w:rPr>
              <w:t>T</w:t>
            </w:r>
            <w:r w:rsidR="00D43850">
              <w:rPr>
                <w:rFonts w:cs="Arial"/>
                <w:szCs w:val="24"/>
              </w:rPr>
              <w:t>OTAL</w:t>
            </w:r>
          </w:p>
        </w:tc>
        <w:tc>
          <w:tcPr>
            <w:tcW w:w="2943" w:type="dxa"/>
            <w:vAlign w:val="center"/>
          </w:tcPr>
          <w:p w:rsidR="007157AF" w:rsidRDefault="007157AF" w:rsidP="00F97C56">
            <w:pPr>
              <w:jc w:val="center"/>
              <w:rPr>
                <w:rFonts w:cs="Arial"/>
                <w:szCs w:val="24"/>
              </w:rPr>
            </w:pPr>
            <w:r>
              <w:rPr>
                <w:rFonts w:cs="Arial"/>
                <w:szCs w:val="24"/>
              </w:rPr>
              <w:t>40</w:t>
            </w:r>
          </w:p>
        </w:tc>
        <w:tc>
          <w:tcPr>
            <w:tcW w:w="2943" w:type="dxa"/>
            <w:vAlign w:val="center"/>
          </w:tcPr>
          <w:p w:rsidR="007157AF" w:rsidRDefault="00484A5C" w:rsidP="00F97C56">
            <w:pPr>
              <w:jc w:val="center"/>
              <w:rPr>
                <w:rFonts w:cs="Arial"/>
                <w:szCs w:val="24"/>
              </w:rPr>
            </w:pPr>
            <w:r>
              <w:rPr>
                <w:rFonts w:cs="Arial"/>
                <w:szCs w:val="24"/>
              </w:rPr>
              <w:t>100</w:t>
            </w:r>
          </w:p>
        </w:tc>
      </w:tr>
    </w:tbl>
    <w:p w:rsidR="00CE7D68" w:rsidRDefault="00CE7D68" w:rsidP="00CE7D68">
      <w:pPr>
        <w:pStyle w:val="TtuloGrfico"/>
      </w:pPr>
    </w:p>
    <w:p w:rsidR="007157AF" w:rsidRPr="00CE7D68" w:rsidRDefault="00CE7D68" w:rsidP="00CE7D68">
      <w:pPr>
        <w:pStyle w:val="TtuloGrfico"/>
        <w:rPr>
          <w:i w:val="0"/>
        </w:rPr>
      </w:pPr>
      <w:r w:rsidRPr="00CE7D68">
        <w:rPr>
          <w:i w:val="0"/>
        </w:rPr>
        <w:t xml:space="preserve">Tabla N°  </w:t>
      </w:r>
      <w:r w:rsidRPr="00CE7D68">
        <w:rPr>
          <w:i w:val="0"/>
        </w:rPr>
        <w:fldChar w:fldCharType="begin"/>
      </w:r>
      <w:r w:rsidRPr="00CE7D68">
        <w:rPr>
          <w:i w:val="0"/>
        </w:rPr>
        <w:instrText xml:space="preserve"> SEQ Tabla_N°_ \* ARABIC </w:instrText>
      </w:r>
      <w:r w:rsidRPr="00CE7D68">
        <w:rPr>
          <w:i w:val="0"/>
        </w:rPr>
        <w:fldChar w:fldCharType="separate"/>
      </w:r>
      <w:r w:rsidR="003B6B7A">
        <w:rPr>
          <w:i w:val="0"/>
          <w:noProof/>
        </w:rPr>
        <w:t>1</w:t>
      </w:r>
      <w:r w:rsidRPr="00CE7D68">
        <w:rPr>
          <w:i w:val="0"/>
        </w:rPr>
        <w:fldChar w:fldCharType="end"/>
      </w:r>
    </w:p>
    <w:p w:rsidR="00CE7D68" w:rsidRPr="00A22918" w:rsidRDefault="00CE7D68" w:rsidP="00CE7D68">
      <w:pPr>
        <w:pStyle w:val="TtuloGrfico"/>
        <w:rPr>
          <w:color w:val="000000" w:themeColor="text1"/>
        </w:rPr>
      </w:pPr>
    </w:p>
    <w:p w:rsidR="00913240" w:rsidRDefault="00290A79" w:rsidP="007D240E">
      <w:pPr>
        <w:rPr>
          <w:rFonts w:cs="Arial"/>
          <w:szCs w:val="24"/>
        </w:rPr>
      </w:pPr>
      <w:r>
        <w:rPr>
          <w:rFonts w:cs="Arial"/>
          <w:szCs w:val="24"/>
        </w:rPr>
        <w:tab/>
        <w:t>El indicador de experiencia previa se refiere a que los profesores, el 65% no poseen conocimiento anterior del uso del aula virtual y solamente un 35% tiene experiencia previa.</w:t>
      </w:r>
    </w:p>
    <w:p w:rsidR="00AD0662" w:rsidRDefault="00AD0662" w:rsidP="007D240E">
      <w:pPr>
        <w:rPr>
          <w:rFonts w:cs="Arial"/>
          <w:szCs w:val="24"/>
        </w:rPr>
      </w:pPr>
    </w:p>
    <w:p w:rsidR="00290A79" w:rsidRDefault="00290A79" w:rsidP="00290A79">
      <w:pPr>
        <w:jc w:val="center"/>
        <w:rPr>
          <w:rFonts w:cs="Arial"/>
          <w:szCs w:val="24"/>
        </w:rPr>
      </w:pPr>
      <w:r>
        <w:rPr>
          <w:rFonts w:cs="Arial"/>
          <w:szCs w:val="24"/>
        </w:rPr>
        <w:t xml:space="preserve">¿Valora globalmente </w:t>
      </w:r>
      <w:r w:rsidR="00336E22">
        <w:rPr>
          <w:rFonts w:cs="Arial"/>
          <w:szCs w:val="24"/>
        </w:rPr>
        <w:t>lo que ha sido la experiencia de</w:t>
      </w:r>
      <w:r>
        <w:rPr>
          <w:rFonts w:cs="Arial"/>
          <w:szCs w:val="24"/>
        </w:rPr>
        <w:t>l aula virtual?</w:t>
      </w:r>
    </w:p>
    <w:p w:rsidR="00AD0662" w:rsidRDefault="00AD0662" w:rsidP="00290A79">
      <w:pPr>
        <w:jc w:val="center"/>
        <w:rPr>
          <w:rFonts w:cs="Arial"/>
          <w:szCs w:val="24"/>
        </w:rPr>
      </w:pPr>
    </w:p>
    <w:tbl>
      <w:tblPr>
        <w:tblStyle w:val="Tablaconcuadrcula"/>
        <w:tblW w:w="0" w:type="auto"/>
        <w:tblLook w:val="04A0" w:firstRow="1" w:lastRow="0" w:firstColumn="1" w:lastColumn="0" w:noHBand="0" w:noVBand="1"/>
      </w:tblPr>
      <w:tblGrid>
        <w:gridCol w:w="5689"/>
        <w:gridCol w:w="1404"/>
        <w:gridCol w:w="1735"/>
      </w:tblGrid>
      <w:tr w:rsidR="00336E22" w:rsidTr="00336E22">
        <w:tc>
          <w:tcPr>
            <w:tcW w:w="5807" w:type="dxa"/>
            <w:vAlign w:val="center"/>
          </w:tcPr>
          <w:p w:rsidR="00336E22" w:rsidRDefault="00336E22" w:rsidP="00336E22">
            <w:pPr>
              <w:jc w:val="center"/>
              <w:rPr>
                <w:rFonts w:cs="Arial"/>
                <w:szCs w:val="24"/>
              </w:rPr>
            </w:pPr>
          </w:p>
        </w:tc>
        <w:tc>
          <w:tcPr>
            <w:tcW w:w="1276" w:type="dxa"/>
            <w:vAlign w:val="center"/>
          </w:tcPr>
          <w:p w:rsidR="00336E22" w:rsidRDefault="00336E22" w:rsidP="00336E22">
            <w:pPr>
              <w:jc w:val="center"/>
              <w:rPr>
                <w:rFonts w:cs="Arial"/>
                <w:szCs w:val="24"/>
              </w:rPr>
            </w:pPr>
            <w:r>
              <w:rPr>
                <w:rFonts w:cs="Arial"/>
                <w:szCs w:val="24"/>
              </w:rPr>
              <w:t>Frecuencia</w:t>
            </w:r>
          </w:p>
        </w:tc>
        <w:tc>
          <w:tcPr>
            <w:tcW w:w="1745" w:type="dxa"/>
            <w:vAlign w:val="center"/>
          </w:tcPr>
          <w:p w:rsidR="00336E22" w:rsidRDefault="00336E22" w:rsidP="00336E22">
            <w:pPr>
              <w:jc w:val="center"/>
              <w:rPr>
                <w:rFonts w:cs="Arial"/>
                <w:szCs w:val="24"/>
              </w:rPr>
            </w:pPr>
            <w:r>
              <w:rPr>
                <w:rFonts w:cs="Arial"/>
                <w:szCs w:val="24"/>
              </w:rPr>
              <w:t>Porcentaje %</w:t>
            </w:r>
          </w:p>
        </w:tc>
      </w:tr>
      <w:tr w:rsidR="00336E22" w:rsidTr="00336E22">
        <w:tc>
          <w:tcPr>
            <w:tcW w:w="5807" w:type="dxa"/>
            <w:vAlign w:val="center"/>
          </w:tcPr>
          <w:p w:rsidR="00336E22" w:rsidRPr="00273E3C" w:rsidRDefault="00336E22" w:rsidP="00336E22">
            <w:pPr>
              <w:rPr>
                <w:rFonts w:cs="Arial"/>
                <w:sz w:val="20"/>
                <w:szCs w:val="20"/>
              </w:rPr>
            </w:pPr>
            <w:r w:rsidRPr="00273E3C">
              <w:rPr>
                <w:rFonts w:cs="Arial"/>
                <w:sz w:val="20"/>
                <w:szCs w:val="20"/>
              </w:rPr>
              <w:t>Muy satisfactoria. He aprendido mucho y me ha aportado cosas nuevas.</w:t>
            </w:r>
          </w:p>
        </w:tc>
        <w:tc>
          <w:tcPr>
            <w:tcW w:w="1276" w:type="dxa"/>
            <w:vAlign w:val="center"/>
          </w:tcPr>
          <w:p w:rsidR="00336E22" w:rsidRPr="00273E3C" w:rsidRDefault="00336E22" w:rsidP="00D43850">
            <w:pPr>
              <w:jc w:val="center"/>
              <w:rPr>
                <w:rFonts w:cs="Arial"/>
                <w:sz w:val="20"/>
                <w:szCs w:val="20"/>
              </w:rPr>
            </w:pPr>
            <w:r w:rsidRPr="00273E3C">
              <w:rPr>
                <w:rFonts w:cs="Arial"/>
                <w:sz w:val="20"/>
                <w:szCs w:val="20"/>
              </w:rPr>
              <w:t>2</w:t>
            </w:r>
            <w:r w:rsidR="00D43850" w:rsidRPr="00273E3C">
              <w:rPr>
                <w:rFonts w:cs="Arial"/>
                <w:sz w:val="20"/>
                <w:szCs w:val="20"/>
              </w:rPr>
              <w:t>5</w:t>
            </w:r>
          </w:p>
        </w:tc>
        <w:tc>
          <w:tcPr>
            <w:tcW w:w="1745" w:type="dxa"/>
            <w:vAlign w:val="center"/>
          </w:tcPr>
          <w:p w:rsidR="00336E22" w:rsidRPr="00273E3C" w:rsidRDefault="00336E22" w:rsidP="00336E22">
            <w:pPr>
              <w:jc w:val="center"/>
              <w:rPr>
                <w:rFonts w:cs="Arial"/>
                <w:sz w:val="20"/>
                <w:szCs w:val="20"/>
              </w:rPr>
            </w:pPr>
            <w:r w:rsidRPr="00273E3C">
              <w:rPr>
                <w:rFonts w:cs="Arial"/>
                <w:sz w:val="20"/>
                <w:szCs w:val="20"/>
              </w:rPr>
              <w:t>65,70</w:t>
            </w:r>
          </w:p>
        </w:tc>
      </w:tr>
      <w:tr w:rsidR="00336E22" w:rsidTr="00336E22">
        <w:tc>
          <w:tcPr>
            <w:tcW w:w="5807" w:type="dxa"/>
            <w:vAlign w:val="center"/>
          </w:tcPr>
          <w:p w:rsidR="00336E22" w:rsidRPr="00273E3C" w:rsidRDefault="00336E22" w:rsidP="00336E22">
            <w:pPr>
              <w:rPr>
                <w:rFonts w:cs="Arial"/>
                <w:sz w:val="20"/>
                <w:szCs w:val="20"/>
              </w:rPr>
            </w:pPr>
            <w:r w:rsidRPr="00273E3C">
              <w:rPr>
                <w:rFonts w:cs="Arial"/>
                <w:sz w:val="20"/>
                <w:szCs w:val="20"/>
              </w:rPr>
              <w:t>Satisfactoria. He tenido algunos aspectos positivos, pero otros no tanto.</w:t>
            </w:r>
          </w:p>
        </w:tc>
        <w:tc>
          <w:tcPr>
            <w:tcW w:w="1276" w:type="dxa"/>
            <w:vAlign w:val="center"/>
          </w:tcPr>
          <w:p w:rsidR="00336E22" w:rsidRPr="00273E3C" w:rsidRDefault="00D43850" w:rsidP="00336E22">
            <w:pPr>
              <w:jc w:val="center"/>
              <w:rPr>
                <w:rFonts w:cs="Arial"/>
                <w:sz w:val="20"/>
                <w:szCs w:val="20"/>
              </w:rPr>
            </w:pPr>
            <w:r w:rsidRPr="00273E3C">
              <w:rPr>
                <w:rFonts w:cs="Arial"/>
                <w:sz w:val="20"/>
                <w:szCs w:val="20"/>
              </w:rPr>
              <w:t>1</w:t>
            </w:r>
            <w:r w:rsidR="00336E22" w:rsidRPr="00273E3C">
              <w:rPr>
                <w:rFonts w:cs="Arial"/>
                <w:sz w:val="20"/>
                <w:szCs w:val="20"/>
              </w:rPr>
              <w:t>0</w:t>
            </w:r>
          </w:p>
        </w:tc>
        <w:tc>
          <w:tcPr>
            <w:tcW w:w="1745" w:type="dxa"/>
            <w:vAlign w:val="center"/>
          </w:tcPr>
          <w:p w:rsidR="00336E22" w:rsidRPr="00273E3C" w:rsidRDefault="00336E22" w:rsidP="00336E22">
            <w:pPr>
              <w:jc w:val="center"/>
              <w:rPr>
                <w:rFonts w:cs="Arial"/>
                <w:sz w:val="20"/>
                <w:szCs w:val="20"/>
              </w:rPr>
            </w:pPr>
            <w:r w:rsidRPr="00273E3C">
              <w:rPr>
                <w:rFonts w:cs="Arial"/>
                <w:sz w:val="20"/>
                <w:szCs w:val="20"/>
              </w:rPr>
              <w:t>28,60</w:t>
            </w:r>
          </w:p>
        </w:tc>
      </w:tr>
      <w:tr w:rsidR="00336E22" w:rsidTr="00336E22">
        <w:tc>
          <w:tcPr>
            <w:tcW w:w="5807" w:type="dxa"/>
            <w:vAlign w:val="center"/>
          </w:tcPr>
          <w:p w:rsidR="00336E22" w:rsidRPr="00273E3C" w:rsidRDefault="00336E22" w:rsidP="00336E22">
            <w:pPr>
              <w:rPr>
                <w:rFonts w:cs="Arial"/>
                <w:sz w:val="20"/>
                <w:szCs w:val="20"/>
              </w:rPr>
            </w:pPr>
            <w:r w:rsidRPr="00273E3C">
              <w:rPr>
                <w:rFonts w:cs="Arial"/>
                <w:sz w:val="20"/>
                <w:szCs w:val="20"/>
              </w:rPr>
              <w:t>Indiferente. Me ha dado lo mismo.</w:t>
            </w:r>
          </w:p>
        </w:tc>
        <w:tc>
          <w:tcPr>
            <w:tcW w:w="1276" w:type="dxa"/>
            <w:vAlign w:val="center"/>
          </w:tcPr>
          <w:p w:rsidR="00336E22" w:rsidRPr="00273E3C" w:rsidRDefault="00D43850" w:rsidP="00336E22">
            <w:pPr>
              <w:jc w:val="center"/>
              <w:rPr>
                <w:rFonts w:cs="Arial"/>
                <w:sz w:val="20"/>
                <w:szCs w:val="20"/>
              </w:rPr>
            </w:pPr>
            <w:r w:rsidRPr="00273E3C">
              <w:rPr>
                <w:rFonts w:cs="Arial"/>
                <w:sz w:val="20"/>
                <w:szCs w:val="20"/>
              </w:rPr>
              <w:t>5</w:t>
            </w:r>
          </w:p>
        </w:tc>
        <w:tc>
          <w:tcPr>
            <w:tcW w:w="1745" w:type="dxa"/>
            <w:vAlign w:val="center"/>
          </w:tcPr>
          <w:p w:rsidR="00336E22" w:rsidRPr="00273E3C" w:rsidRDefault="00336E22" w:rsidP="00336E22">
            <w:pPr>
              <w:jc w:val="center"/>
              <w:rPr>
                <w:rFonts w:cs="Arial"/>
                <w:sz w:val="20"/>
                <w:szCs w:val="20"/>
              </w:rPr>
            </w:pPr>
            <w:r w:rsidRPr="00273E3C">
              <w:rPr>
                <w:rFonts w:cs="Arial"/>
                <w:sz w:val="20"/>
                <w:szCs w:val="20"/>
              </w:rPr>
              <w:t>5,70</w:t>
            </w:r>
          </w:p>
        </w:tc>
      </w:tr>
      <w:tr w:rsidR="00336E22" w:rsidTr="00336E22">
        <w:tc>
          <w:tcPr>
            <w:tcW w:w="5807" w:type="dxa"/>
            <w:vAlign w:val="center"/>
          </w:tcPr>
          <w:p w:rsidR="00336E22" w:rsidRPr="00273E3C" w:rsidRDefault="00336E22" w:rsidP="00336E22">
            <w:pPr>
              <w:rPr>
                <w:rFonts w:cs="Arial"/>
                <w:sz w:val="20"/>
                <w:szCs w:val="20"/>
              </w:rPr>
            </w:pPr>
            <w:r w:rsidRPr="00273E3C">
              <w:rPr>
                <w:rFonts w:cs="Arial"/>
                <w:sz w:val="20"/>
                <w:szCs w:val="20"/>
              </w:rPr>
              <w:t>Insatisfactoria. En conjunto no me ha gustado. Alguna cosa bien, pero la mayoría mal.</w:t>
            </w:r>
          </w:p>
        </w:tc>
        <w:tc>
          <w:tcPr>
            <w:tcW w:w="1276" w:type="dxa"/>
            <w:vAlign w:val="center"/>
          </w:tcPr>
          <w:p w:rsidR="00336E22" w:rsidRPr="00273E3C" w:rsidRDefault="00336E22" w:rsidP="00336E22">
            <w:pPr>
              <w:jc w:val="center"/>
              <w:rPr>
                <w:rFonts w:cs="Arial"/>
                <w:sz w:val="20"/>
                <w:szCs w:val="20"/>
              </w:rPr>
            </w:pPr>
            <w:r w:rsidRPr="00273E3C">
              <w:rPr>
                <w:rFonts w:cs="Arial"/>
                <w:sz w:val="20"/>
                <w:szCs w:val="20"/>
              </w:rPr>
              <w:t>0</w:t>
            </w:r>
          </w:p>
        </w:tc>
        <w:tc>
          <w:tcPr>
            <w:tcW w:w="1745" w:type="dxa"/>
            <w:vAlign w:val="center"/>
          </w:tcPr>
          <w:p w:rsidR="00336E22" w:rsidRPr="00273E3C" w:rsidRDefault="00336E22" w:rsidP="00336E22">
            <w:pPr>
              <w:jc w:val="center"/>
              <w:rPr>
                <w:rFonts w:cs="Arial"/>
                <w:sz w:val="20"/>
                <w:szCs w:val="20"/>
              </w:rPr>
            </w:pPr>
            <w:r w:rsidRPr="00273E3C">
              <w:rPr>
                <w:rFonts w:cs="Arial"/>
                <w:sz w:val="20"/>
                <w:szCs w:val="20"/>
              </w:rPr>
              <w:t>0</w:t>
            </w:r>
          </w:p>
        </w:tc>
      </w:tr>
      <w:tr w:rsidR="00336E22" w:rsidTr="00336E22">
        <w:tc>
          <w:tcPr>
            <w:tcW w:w="5807" w:type="dxa"/>
            <w:vAlign w:val="center"/>
          </w:tcPr>
          <w:p w:rsidR="00336E22" w:rsidRPr="00273E3C" w:rsidRDefault="00336E22" w:rsidP="00336E22">
            <w:pPr>
              <w:rPr>
                <w:rFonts w:cs="Arial"/>
                <w:sz w:val="20"/>
                <w:szCs w:val="20"/>
              </w:rPr>
            </w:pPr>
            <w:r w:rsidRPr="00273E3C">
              <w:rPr>
                <w:rFonts w:cs="Arial"/>
                <w:sz w:val="20"/>
                <w:szCs w:val="20"/>
              </w:rPr>
              <w:t>Muy insatisfactoria. En conjunto no me ha gustado. Alguna cosa bien, pero la mayoría mal.</w:t>
            </w:r>
          </w:p>
        </w:tc>
        <w:tc>
          <w:tcPr>
            <w:tcW w:w="1276" w:type="dxa"/>
            <w:vAlign w:val="center"/>
          </w:tcPr>
          <w:p w:rsidR="00336E22" w:rsidRPr="00273E3C" w:rsidRDefault="00336E22" w:rsidP="00336E22">
            <w:pPr>
              <w:jc w:val="center"/>
              <w:rPr>
                <w:rFonts w:cs="Arial"/>
                <w:sz w:val="20"/>
                <w:szCs w:val="20"/>
              </w:rPr>
            </w:pPr>
            <w:r w:rsidRPr="00273E3C">
              <w:rPr>
                <w:rFonts w:cs="Arial"/>
                <w:sz w:val="20"/>
                <w:szCs w:val="20"/>
              </w:rPr>
              <w:t>0</w:t>
            </w:r>
          </w:p>
        </w:tc>
        <w:tc>
          <w:tcPr>
            <w:tcW w:w="1745" w:type="dxa"/>
            <w:vAlign w:val="center"/>
          </w:tcPr>
          <w:p w:rsidR="00336E22" w:rsidRPr="00273E3C" w:rsidRDefault="00336E22" w:rsidP="00336E22">
            <w:pPr>
              <w:jc w:val="center"/>
              <w:rPr>
                <w:rFonts w:cs="Arial"/>
                <w:sz w:val="20"/>
                <w:szCs w:val="20"/>
              </w:rPr>
            </w:pPr>
            <w:r w:rsidRPr="00273E3C">
              <w:rPr>
                <w:rFonts w:cs="Arial"/>
                <w:sz w:val="20"/>
                <w:szCs w:val="20"/>
              </w:rPr>
              <w:t>0</w:t>
            </w:r>
          </w:p>
        </w:tc>
      </w:tr>
      <w:tr w:rsidR="00336E22" w:rsidTr="001D7150">
        <w:tc>
          <w:tcPr>
            <w:tcW w:w="5807" w:type="dxa"/>
            <w:vAlign w:val="center"/>
          </w:tcPr>
          <w:p w:rsidR="00336E22" w:rsidRPr="00273E3C" w:rsidRDefault="00D43850" w:rsidP="001D7150">
            <w:pPr>
              <w:jc w:val="center"/>
              <w:rPr>
                <w:rFonts w:cs="Arial"/>
                <w:sz w:val="20"/>
                <w:szCs w:val="20"/>
              </w:rPr>
            </w:pPr>
            <w:r w:rsidRPr="00273E3C">
              <w:rPr>
                <w:rFonts w:cs="Arial"/>
                <w:sz w:val="20"/>
                <w:szCs w:val="20"/>
              </w:rPr>
              <w:t>TOTAL:</w:t>
            </w:r>
          </w:p>
        </w:tc>
        <w:tc>
          <w:tcPr>
            <w:tcW w:w="1276" w:type="dxa"/>
            <w:vAlign w:val="center"/>
          </w:tcPr>
          <w:p w:rsidR="00336E22" w:rsidRPr="00273E3C" w:rsidRDefault="00D43850" w:rsidP="00336E22">
            <w:pPr>
              <w:jc w:val="center"/>
              <w:rPr>
                <w:rFonts w:cs="Arial"/>
                <w:sz w:val="20"/>
                <w:szCs w:val="20"/>
              </w:rPr>
            </w:pPr>
            <w:r w:rsidRPr="00273E3C">
              <w:rPr>
                <w:rFonts w:cs="Arial"/>
                <w:sz w:val="20"/>
                <w:szCs w:val="20"/>
              </w:rPr>
              <w:t>40</w:t>
            </w:r>
          </w:p>
        </w:tc>
        <w:tc>
          <w:tcPr>
            <w:tcW w:w="1745" w:type="dxa"/>
            <w:vAlign w:val="center"/>
          </w:tcPr>
          <w:p w:rsidR="00336E22" w:rsidRPr="00273E3C" w:rsidRDefault="00D43850" w:rsidP="00336E22">
            <w:pPr>
              <w:jc w:val="center"/>
              <w:rPr>
                <w:rFonts w:cs="Arial"/>
                <w:sz w:val="20"/>
                <w:szCs w:val="20"/>
              </w:rPr>
            </w:pPr>
            <w:r w:rsidRPr="00273E3C">
              <w:rPr>
                <w:rFonts w:cs="Arial"/>
                <w:sz w:val="20"/>
                <w:szCs w:val="20"/>
              </w:rPr>
              <w:t>100</w:t>
            </w:r>
          </w:p>
        </w:tc>
      </w:tr>
    </w:tbl>
    <w:p w:rsidR="00CE7D68" w:rsidRDefault="00CE7D68" w:rsidP="00CE7D68">
      <w:pPr>
        <w:pStyle w:val="TtuloGrfico"/>
      </w:pPr>
    </w:p>
    <w:p w:rsidR="00A22918" w:rsidRPr="00CE7D68" w:rsidRDefault="00CE7D68" w:rsidP="00CE7D68">
      <w:pPr>
        <w:pStyle w:val="TtuloGrfico"/>
        <w:rPr>
          <w:i w:val="0"/>
        </w:rPr>
      </w:pPr>
      <w:r w:rsidRPr="00CE7D68">
        <w:rPr>
          <w:i w:val="0"/>
        </w:rPr>
        <w:t xml:space="preserve">Tabla N°  </w:t>
      </w:r>
      <w:r w:rsidRPr="00CE7D68">
        <w:rPr>
          <w:i w:val="0"/>
        </w:rPr>
        <w:fldChar w:fldCharType="begin"/>
      </w:r>
      <w:r w:rsidRPr="00CE7D68">
        <w:rPr>
          <w:i w:val="0"/>
        </w:rPr>
        <w:instrText xml:space="preserve"> SEQ Tabla_N°_ \* ARABIC </w:instrText>
      </w:r>
      <w:r w:rsidRPr="00CE7D68">
        <w:rPr>
          <w:i w:val="0"/>
        </w:rPr>
        <w:fldChar w:fldCharType="separate"/>
      </w:r>
      <w:r w:rsidR="003B6B7A">
        <w:rPr>
          <w:i w:val="0"/>
          <w:noProof/>
        </w:rPr>
        <w:t>2</w:t>
      </w:r>
      <w:r w:rsidRPr="00CE7D68">
        <w:rPr>
          <w:i w:val="0"/>
        </w:rPr>
        <w:fldChar w:fldCharType="end"/>
      </w:r>
    </w:p>
    <w:p w:rsidR="00CE7D68" w:rsidRPr="00A22918" w:rsidRDefault="00CE7D68" w:rsidP="00CE7D68">
      <w:pPr>
        <w:pStyle w:val="TtuloGrfico"/>
        <w:rPr>
          <w:rFonts w:cs="Arial"/>
          <w:color w:val="000000" w:themeColor="text1"/>
          <w:szCs w:val="20"/>
        </w:rPr>
      </w:pPr>
    </w:p>
    <w:p w:rsidR="00BB0998" w:rsidRDefault="00BB0998" w:rsidP="000569FF">
      <w:pPr>
        <w:rPr>
          <w:rFonts w:cs="Arial"/>
          <w:szCs w:val="24"/>
        </w:rPr>
      </w:pPr>
      <w:r>
        <w:rPr>
          <w:rFonts w:cs="Arial"/>
          <w:szCs w:val="24"/>
        </w:rPr>
        <w:tab/>
        <w:t xml:space="preserve">La valoración de la experiencia es el reconocimiento que los docentes dieron a su </w:t>
      </w:r>
      <w:r w:rsidR="009D771A">
        <w:rPr>
          <w:rFonts w:cs="Arial"/>
          <w:szCs w:val="24"/>
        </w:rPr>
        <w:t xml:space="preserve">experiencia </w:t>
      </w:r>
      <w:r>
        <w:rPr>
          <w:rFonts w:cs="Arial"/>
          <w:szCs w:val="24"/>
        </w:rPr>
        <w:t>de las cl</w:t>
      </w:r>
      <w:r w:rsidR="00B378D5">
        <w:rPr>
          <w:rFonts w:cs="Arial"/>
          <w:szCs w:val="24"/>
        </w:rPr>
        <w:t>ases respecto del aula virtual.</w:t>
      </w:r>
    </w:p>
    <w:p w:rsidR="00395D03" w:rsidRDefault="00395D03" w:rsidP="000569FF">
      <w:pPr>
        <w:rPr>
          <w:rFonts w:cs="Arial"/>
          <w:szCs w:val="24"/>
        </w:rPr>
      </w:pPr>
    </w:p>
    <w:p w:rsidR="00395D03" w:rsidRDefault="00395D03" w:rsidP="000569FF">
      <w:pPr>
        <w:rPr>
          <w:rFonts w:cs="Arial"/>
          <w:szCs w:val="24"/>
        </w:rPr>
      </w:pPr>
    </w:p>
    <w:p w:rsidR="00395D03" w:rsidRDefault="00395D03" w:rsidP="000569FF">
      <w:pPr>
        <w:rPr>
          <w:rFonts w:cs="Arial"/>
          <w:szCs w:val="24"/>
        </w:rPr>
      </w:pPr>
    </w:p>
    <w:p w:rsidR="009A4C0B" w:rsidRDefault="009A4C0B" w:rsidP="009A4C0B">
      <w:pPr>
        <w:jc w:val="center"/>
        <w:rPr>
          <w:rFonts w:cs="Arial"/>
          <w:szCs w:val="24"/>
        </w:rPr>
      </w:pPr>
      <w:r>
        <w:rPr>
          <w:rFonts w:cs="Arial"/>
          <w:szCs w:val="24"/>
        </w:rPr>
        <w:lastRenderedPageBreak/>
        <w:t>¿Qué opinión tienes de la utilidad del aula virtual?</w:t>
      </w:r>
    </w:p>
    <w:tbl>
      <w:tblPr>
        <w:tblStyle w:val="Tablaconcuadrcula"/>
        <w:tblW w:w="0" w:type="auto"/>
        <w:tblLook w:val="04A0" w:firstRow="1" w:lastRow="0" w:firstColumn="1" w:lastColumn="0" w:noHBand="0" w:noVBand="1"/>
      </w:tblPr>
      <w:tblGrid>
        <w:gridCol w:w="5524"/>
        <w:gridCol w:w="1559"/>
        <w:gridCol w:w="1745"/>
      </w:tblGrid>
      <w:tr w:rsidR="00C0343F" w:rsidTr="00C0343F">
        <w:tc>
          <w:tcPr>
            <w:tcW w:w="5524" w:type="dxa"/>
            <w:vAlign w:val="center"/>
          </w:tcPr>
          <w:p w:rsidR="00C0343F" w:rsidRDefault="00C0343F" w:rsidP="00C0343F">
            <w:pPr>
              <w:jc w:val="center"/>
              <w:rPr>
                <w:rFonts w:cs="Arial"/>
                <w:szCs w:val="24"/>
              </w:rPr>
            </w:pPr>
          </w:p>
        </w:tc>
        <w:tc>
          <w:tcPr>
            <w:tcW w:w="1559" w:type="dxa"/>
            <w:vAlign w:val="center"/>
          </w:tcPr>
          <w:p w:rsidR="00C0343F" w:rsidRDefault="00C0343F" w:rsidP="00C0343F">
            <w:pPr>
              <w:jc w:val="center"/>
              <w:rPr>
                <w:rFonts w:cs="Arial"/>
                <w:szCs w:val="24"/>
              </w:rPr>
            </w:pPr>
            <w:r>
              <w:rPr>
                <w:rFonts w:cs="Arial"/>
                <w:szCs w:val="24"/>
              </w:rPr>
              <w:t>Frecuencia</w:t>
            </w:r>
          </w:p>
        </w:tc>
        <w:tc>
          <w:tcPr>
            <w:tcW w:w="1745" w:type="dxa"/>
            <w:vAlign w:val="center"/>
          </w:tcPr>
          <w:p w:rsidR="00C0343F" w:rsidRDefault="00C0343F" w:rsidP="00C0343F">
            <w:pPr>
              <w:jc w:val="center"/>
              <w:rPr>
                <w:rFonts w:cs="Arial"/>
                <w:szCs w:val="24"/>
              </w:rPr>
            </w:pPr>
            <w:r>
              <w:rPr>
                <w:rFonts w:cs="Arial"/>
                <w:szCs w:val="24"/>
              </w:rPr>
              <w:t>Porcentaje %</w:t>
            </w:r>
          </w:p>
        </w:tc>
      </w:tr>
      <w:tr w:rsidR="00C0343F" w:rsidTr="00273E3C">
        <w:tc>
          <w:tcPr>
            <w:tcW w:w="5524" w:type="dxa"/>
            <w:vAlign w:val="center"/>
          </w:tcPr>
          <w:p w:rsidR="00C0343F" w:rsidRPr="00273E3C" w:rsidRDefault="00273E3C" w:rsidP="00273E3C">
            <w:pPr>
              <w:rPr>
                <w:rFonts w:cs="Arial"/>
                <w:sz w:val="20"/>
                <w:szCs w:val="20"/>
              </w:rPr>
            </w:pPr>
            <w:r w:rsidRPr="00273E3C">
              <w:rPr>
                <w:rFonts w:cs="Arial"/>
                <w:sz w:val="20"/>
                <w:szCs w:val="20"/>
              </w:rPr>
              <w:t>Considero que es una modalidad necesaria</w:t>
            </w:r>
            <w:r>
              <w:rPr>
                <w:rFonts w:cs="Arial"/>
                <w:sz w:val="20"/>
                <w:szCs w:val="20"/>
              </w:rPr>
              <w:t xml:space="preserve"> para la mejora de la enseñanza en la universidad.</w:t>
            </w:r>
          </w:p>
        </w:tc>
        <w:tc>
          <w:tcPr>
            <w:tcW w:w="1559" w:type="dxa"/>
            <w:vAlign w:val="center"/>
          </w:tcPr>
          <w:p w:rsidR="00C0343F" w:rsidRPr="00273E3C" w:rsidRDefault="00E95168" w:rsidP="00C0343F">
            <w:pPr>
              <w:jc w:val="center"/>
              <w:rPr>
                <w:rFonts w:cs="Arial"/>
                <w:sz w:val="20"/>
                <w:szCs w:val="20"/>
              </w:rPr>
            </w:pPr>
            <w:r>
              <w:rPr>
                <w:rFonts w:cs="Arial"/>
                <w:sz w:val="20"/>
                <w:szCs w:val="20"/>
              </w:rPr>
              <w:t>21</w:t>
            </w:r>
          </w:p>
        </w:tc>
        <w:tc>
          <w:tcPr>
            <w:tcW w:w="1745" w:type="dxa"/>
            <w:vAlign w:val="center"/>
          </w:tcPr>
          <w:p w:rsidR="00C0343F" w:rsidRPr="00273E3C" w:rsidRDefault="00E95168" w:rsidP="00C0343F">
            <w:pPr>
              <w:jc w:val="center"/>
              <w:rPr>
                <w:rFonts w:cs="Arial"/>
                <w:sz w:val="20"/>
                <w:szCs w:val="20"/>
              </w:rPr>
            </w:pPr>
            <w:r>
              <w:rPr>
                <w:rFonts w:cs="Arial"/>
                <w:sz w:val="20"/>
                <w:szCs w:val="20"/>
              </w:rPr>
              <w:t>60,00</w:t>
            </w:r>
          </w:p>
        </w:tc>
      </w:tr>
      <w:tr w:rsidR="00C0343F" w:rsidTr="00273E3C">
        <w:tc>
          <w:tcPr>
            <w:tcW w:w="5524" w:type="dxa"/>
            <w:vAlign w:val="center"/>
          </w:tcPr>
          <w:p w:rsidR="00C0343F" w:rsidRPr="00273E3C" w:rsidRDefault="00273E3C" w:rsidP="00E95168">
            <w:pPr>
              <w:rPr>
                <w:rFonts w:cs="Arial"/>
                <w:sz w:val="20"/>
                <w:szCs w:val="20"/>
              </w:rPr>
            </w:pPr>
            <w:r>
              <w:rPr>
                <w:rFonts w:cs="Arial"/>
                <w:sz w:val="20"/>
                <w:szCs w:val="20"/>
              </w:rPr>
              <w:t xml:space="preserve">Considero que es una modalidad que está de moda pero no tendrá </w:t>
            </w:r>
            <w:r w:rsidR="00E95168">
              <w:rPr>
                <w:rFonts w:cs="Arial"/>
                <w:sz w:val="20"/>
                <w:szCs w:val="20"/>
              </w:rPr>
              <w:t>éxito.</w:t>
            </w:r>
          </w:p>
        </w:tc>
        <w:tc>
          <w:tcPr>
            <w:tcW w:w="1559" w:type="dxa"/>
            <w:vAlign w:val="center"/>
          </w:tcPr>
          <w:p w:rsidR="00C0343F" w:rsidRPr="00273E3C" w:rsidRDefault="00E95168" w:rsidP="00C0343F">
            <w:pPr>
              <w:jc w:val="center"/>
              <w:rPr>
                <w:rFonts w:cs="Arial"/>
                <w:sz w:val="20"/>
                <w:szCs w:val="20"/>
              </w:rPr>
            </w:pPr>
            <w:r>
              <w:rPr>
                <w:rFonts w:cs="Arial"/>
                <w:sz w:val="20"/>
                <w:szCs w:val="20"/>
              </w:rPr>
              <w:t>0</w:t>
            </w:r>
          </w:p>
        </w:tc>
        <w:tc>
          <w:tcPr>
            <w:tcW w:w="1745" w:type="dxa"/>
            <w:vAlign w:val="center"/>
          </w:tcPr>
          <w:p w:rsidR="00C0343F" w:rsidRPr="00273E3C" w:rsidRDefault="00E95168" w:rsidP="00C0343F">
            <w:pPr>
              <w:jc w:val="center"/>
              <w:rPr>
                <w:rFonts w:cs="Arial"/>
                <w:sz w:val="20"/>
                <w:szCs w:val="20"/>
              </w:rPr>
            </w:pPr>
            <w:r>
              <w:rPr>
                <w:rFonts w:cs="Arial"/>
                <w:sz w:val="20"/>
                <w:szCs w:val="20"/>
              </w:rPr>
              <w:t>0</w:t>
            </w:r>
          </w:p>
        </w:tc>
      </w:tr>
      <w:tr w:rsidR="00C0343F" w:rsidTr="00273E3C">
        <w:tc>
          <w:tcPr>
            <w:tcW w:w="5524" w:type="dxa"/>
            <w:vAlign w:val="center"/>
          </w:tcPr>
          <w:p w:rsidR="00C0343F" w:rsidRPr="00273E3C" w:rsidRDefault="00E95168" w:rsidP="00273E3C">
            <w:pPr>
              <w:rPr>
                <w:rFonts w:cs="Arial"/>
                <w:sz w:val="20"/>
                <w:szCs w:val="20"/>
              </w:rPr>
            </w:pPr>
            <w:r>
              <w:rPr>
                <w:rFonts w:cs="Arial"/>
                <w:sz w:val="20"/>
                <w:szCs w:val="20"/>
              </w:rPr>
              <w:t>Considero que en el futuro casi todas las asignaturas universitarias tendrán aulas virtuales.</w:t>
            </w:r>
          </w:p>
        </w:tc>
        <w:tc>
          <w:tcPr>
            <w:tcW w:w="1559" w:type="dxa"/>
            <w:vAlign w:val="center"/>
          </w:tcPr>
          <w:p w:rsidR="00C0343F" w:rsidRPr="00273E3C" w:rsidRDefault="00E95168" w:rsidP="00C0343F">
            <w:pPr>
              <w:jc w:val="center"/>
              <w:rPr>
                <w:rFonts w:cs="Arial"/>
                <w:sz w:val="20"/>
                <w:szCs w:val="20"/>
              </w:rPr>
            </w:pPr>
            <w:r>
              <w:rPr>
                <w:rFonts w:cs="Arial"/>
                <w:sz w:val="20"/>
                <w:szCs w:val="20"/>
              </w:rPr>
              <w:t>17</w:t>
            </w:r>
          </w:p>
        </w:tc>
        <w:tc>
          <w:tcPr>
            <w:tcW w:w="1745" w:type="dxa"/>
            <w:vAlign w:val="center"/>
          </w:tcPr>
          <w:p w:rsidR="00C0343F" w:rsidRPr="00273E3C" w:rsidRDefault="00E95168" w:rsidP="00C0343F">
            <w:pPr>
              <w:jc w:val="center"/>
              <w:rPr>
                <w:rFonts w:cs="Arial"/>
                <w:sz w:val="20"/>
                <w:szCs w:val="20"/>
              </w:rPr>
            </w:pPr>
            <w:r>
              <w:rPr>
                <w:rFonts w:cs="Arial"/>
                <w:sz w:val="20"/>
                <w:szCs w:val="20"/>
              </w:rPr>
              <w:t>48,60</w:t>
            </w:r>
          </w:p>
        </w:tc>
      </w:tr>
      <w:tr w:rsidR="00C0343F" w:rsidTr="00273E3C">
        <w:tc>
          <w:tcPr>
            <w:tcW w:w="5524" w:type="dxa"/>
            <w:vAlign w:val="center"/>
          </w:tcPr>
          <w:p w:rsidR="00C0343F" w:rsidRPr="00273E3C" w:rsidRDefault="00E95168" w:rsidP="00273E3C">
            <w:pPr>
              <w:rPr>
                <w:rFonts w:cs="Arial"/>
                <w:sz w:val="20"/>
                <w:szCs w:val="20"/>
              </w:rPr>
            </w:pPr>
            <w:r>
              <w:rPr>
                <w:rFonts w:cs="Arial"/>
                <w:sz w:val="20"/>
                <w:szCs w:val="20"/>
              </w:rPr>
              <w:t>Considero que las aulas virtuales no sirven para mejorar la docencia ni el aprendizaje.</w:t>
            </w:r>
          </w:p>
        </w:tc>
        <w:tc>
          <w:tcPr>
            <w:tcW w:w="1559" w:type="dxa"/>
            <w:vAlign w:val="center"/>
          </w:tcPr>
          <w:p w:rsidR="00C0343F" w:rsidRPr="00273E3C" w:rsidRDefault="00E95168" w:rsidP="00C0343F">
            <w:pPr>
              <w:jc w:val="center"/>
              <w:rPr>
                <w:rFonts w:cs="Arial"/>
                <w:sz w:val="20"/>
                <w:szCs w:val="20"/>
              </w:rPr>
            </w:pPr>
            <w:r>
              <w:rPr>
                <w:rFonts w:cs="Arial"/>
                <w:sz w:val="20"/>
                <w:szCs w:val="20"/>
              </w:rPr>
              <w:t>1</w:t>
            </w:r>
          </w:p>
        </w:tc>
        <w:tc>
          <w:tcPr>
            <w:tcW w:w="1745" w:type="dxa"/>
            <w:vAlign w:val="center"/>
          </w:tcPr>
          <w:p w:rsidR="00C0343F" w:rsidRPr="00273E3C" w:rsidRDefault="00E95168" w:rsidP="00C0343F">
            <w:pPr>
              <w:jc w:val="center"/>
              <w:rPr>
                <w:rFonts w:cs="Arial"/>
                <w:sz w:val="20"/>
                <w:szCs w:val="20"/>
              </w:rPr>
            </w:pPr>
            <w:r>
              <w:rPr>
                <w:rFonts w:cs="Arial"/>
                <w:sz w:val="20"/>
                <w:szCs w:val="20"/>
              </w:rPr>
              <w:t>2,90</w:t>
            </w:r>
          </w:p>
        </w:tc>
      </w:tr>
      <w:tr w:rsidR="00C0343F" w:rsidTr="00273E3C">
        <w:tc>
          <w:tcPr>
            <w:tcW w:w="5524" w:type="dxa"/>
            <w:vAlign w:val="center"/>
          </w:tcPr>
          <w:p w:rsidR="00C0343F" w:rsidRPr="00273E3C" w:rsidRDefault="00E95168" w:rsidP="00273E3C">
            <w:pPr>
              <w:rPr>
                <w:rFonts w:cs="Arial"/>
                <w:sz w:val="20"/>
                <w:szCs w:val="20"/>
              </w:rPr>
            </w:pPr>
            <w:r>
              <w:rPr>
                <w:rFonts w:cs="Arial"/>
                <w:sz w:val="20"/>
                <w:szCs w:val="20"/>
              </w:rPr>
              <w:t>Considero que es una modalidad útil para el aprendizaje de los estudiantes.</w:t>
            </w:r>
          </w:p>
        </w:tc>
        <w:tc>
          <w:tcPr>
            <w:tcW w:w="1559" w:type="dxa"/>
            <w:vAlign w:val="center"/>
          </w:tcPr>
          <w:p w:rsidR="00C0343F" w:rsidRPr="00273E3C" w:rsidRDefault="00E95168" w:rsidP="00C0343F">
            <w:pPr>
              <w:jc w:val="center"/>
              <w:rPr>
                <w:rFonts w:cs="Arial"/>
                <w:sz w:val="20"/>
                <w:szCs w:val="20"/>
              </w:rPr>
            </w:pPr>
            <w:r>
              <w:rPr>
                <w:rFonts w:cs="Arial"/>
                <w:sz w:val="20"/>
                <w:szCs w:val="20"/>
              </w:rPr>
              <w:t>21</w:t>
            </w:r>
          </w:p>
        </w:tc>
        <w:tc>
          <w:tcPr>
            <w:tcW w:w="1745" w:type="dxa"/>
            <w:vAlign w:val="center"/>
          </w:tcPr>
          <w:p w:rsidR="00C0343F" w:rsidRPr="00273E3C" w:rsidRDefault="00E95168" w:rsidP="00C0343F">
            <w:pPr>
              <w:jc w:val="center"/>
              <w:rPr>
                <w:rFonts w:cs="Arial"/>
                <w:sz w:val="20"/>
                <w:szCs w:val="20"/>
              </w:rPr>
            </w:pPr>
            <w:r>
              <w:rPr>
                <w:rFonts w:cs="Arial"/>
                <w:sz w:val="20"/>
                <w:szCs w:val="20"/>
              </w:rPr>
              <w:t>60,00</w:t>
            </w:r>
          </w:p>
        </w:tc>
      </w:tr>
      <w:tr w:rsidR="00C0343F" w:rsidTr="000569FF">
        <w:trPr>
          <w:trHeight w:val="745"/>
        </w:trPr>
        <w:tc>
          <w:tcPr>
            <w:tcW w:w="5524" w:type="dxa"/>
            <w:vAlign w:val="center"/>
          </w:tcPr>
          <w:p w:rsidR="00C0343F" w:rsidRPr="00273E3C" w:rsidRDefault="00E95168" w:rsidP="00273E3C">
            <w:pPr>
              <w:rPr>
                <w:rFonts w:cs="Arial"/>
                <w:sz w:val="20"/>
                <w:szCs w:val="20"/>
              </w:rPr>
            </w:pPr>
            <w:r>
              <w:rPr>
                <w:rFonts w:cs="Arial"/>
                <w:sz w:val="20"/>
                <w:szCs w:val="20"/>
              </w:rPr>
              <w:t>Considero que en unos casos funciona y en otros no. Depende del profesor.</w:t>
            </w:r>
          </w:p>
        </w:tc>
        <w:tc>
          <w:tcPr>
            <w:tcW w:w="1559" w:type="dxa"/>
            <w:vAlign w:val="center"/>
          </w:tcPr>
          <w:p w:rsidR="00C0343F" w:rsidRPr="00273E3C" w:rsidRDefault="00E95168" w:rsidP="00C0343F">
            <w:pPr>
              <w:jc w:val="center"/>
              <w:rPr>
                <w:rFonts w:cs="Arial"/>
                <w:sz w:val="20"/>
                <w:szCs w:val="20"/>
              </w:rPr>
            </w:pPr>
            <w:r>
              <w:rPr>
                <w:rFonts w:cs="Arial"/>
                <w:sz w:val="20"/>
                <w:szCs w:val="20"/>
              </w:rPr>
              <w:t>12</w:t>
            </w:r>
          </w:p>
        </w:tc>
        <w:tc>
          <w:tcPr>
            <w:tcW w:w="1745" w:type="dxa"/>
            <w:vAlign w:val="center"/>
          </w:tcPr>
          <w:p w:rsidR="00C0343F" w:rsidRPr="00273E3C" w:rsidRDefault="00E95168" w:rsidP="00C0343F">
            <w:pPr>
              <w:jc w:val="center"/>
              <w:rPr>
                <w:rFonts w:cs="Arial"/>
                <w:sz w:val="20"/>
                <w:szCs w:val="20"/>
              </w:rPr>
            </w:pPr>
            <w:r>
              <w:rPr>
                <w:rFonts w:cs="Arial"/>
                <w:sz w:val="20"/>
                <w:szCs w:val="20"/>
              </w:rPr>
              <w:t>34,30</w:t>
            </w:r>
          </w:p>
        </w:tc>
      </w:tr>
    </w:tbl>
    <w:p w:rsidR="009A4C0B" w:rsidRDefault="009A4C0B" w:rsidP="009A4C0B">
      <w:pPr>
        <w:jc w:val="center"/>
        <w:rPr>
          <w:rFonts w:cs="Arial"/>
          <w:szCs w:val="24"/>
        </w:rPr>
      </w:pPr>
    </w:p>
    <w:p w:rsidR="00A22918" w:rsidRPr="00CE7D68" w:rsidRDefault="00CE7D68" w:rsidP="00CE7D68">
      <w:pPr>
        <w:pStyle w:val="Descripcin"/>
        <w:jc w:val="center"/>
        <w:rPr>
          <w:rFonts w:cs="Arial"/>
          <w:i w:val="0"/>
          <w:color w:val="000000" w:themeColor="text1"/>
          <w:sz w:val="20"/>
          <w:szCs w:val="20"/>
        </w:rPr>
      </w:pPr>
      <w:r w:rsidRPr="00CE7D68">
        <w:rPr>
          <w:i w:val="0"/>
          <w:color w:val="000000" w:themeColor="text1"/>
          <w:sz w:val="20"/>
          <w:szCs w:val="20"/>
        </w:rPr>
        <w:t xml:space="preserve">Tabla N°  </w:t>
      </w:r>
      <w:r w:rsidRPr="00CE7D68">
        <w:rPr>
          <w:i w:val="0"/>
          <w:color w:val="000000" w:themeColor="text1"/>
          <w:sz w:val="20"/>
          <w:szCs w:val="20"/>
        </w:rPr>
        <w:fldChar w:fldCharType="begin"/>
      </w:r>
      <w:r w:rsidRPr="00CE7D68">
        <w:rPr>
          <w:i w:val="0"/>
          <w:color w:val="000000" w:themeColor="text1"/>
          <w:sz w:val="20"/>
          <w:szCs w:val="20"/>
        </w:rPr>
        <w:instrText xml:space="preserve"> SEQ Tabla_N°_ \* ARABIC </w:instrText>
      </w:r>
      <w:r w:rsidRPr="00CE7D68">
        <w:rPr>
          <w:i w:val="0"/>
          <w:color w:val="000000" w:themeColor="text1"/>
          <w:sz w:val="20"/>
          <w:szCs w:val="20"/>
        </w:rPr>
        <w:fldChar w:fldCharType="separate"/>
      </w:r>
      <w:r w:rsidR="003B6B7A">
        <w:rPr>
          <w:i w:val="0"/>
          <w:noProof/>
          <w:color w:val="000000" w:themeColor="text1"/>
          <w:sz w:val="20"/>
          <w:szCs w:val="20"/>
        </w:rPr>
        <w:t>3</w:t>
      </w:r>
      <w:r w:rsidRPr="00CE7D68">
        <w:rPr>
          <w:i w:val="0"/>
          <w:color w:val="000000" w:themeColor="text1"/>
          <w:sz w:val="20"/>
          <w:szCs w:val="20"/>
        </w:rPr>
        <w:fldChar w:fldCharType="end"/>
      </w:r>
    </w:p>
    <w:p w:rsidR="008A63D0" w:rsidRDefault="00AD3504" w:rsidP="00AD3504">
      <w:pPr>
        <w:rPr>
          <w:rFonts w:cs="Arial"/>
          <w:szCs w:val="24"/>
        </w:rPr>
      </w:pPr>
      <w:r>
        <w:rPr>
          <w:rFonts w:cs="Arial"/>
          <w:szCs w:val="24"/>
        </w:rPr>
        <w:tab/>
        <w:t>El indicador</w:t>
      </w:r>
      <w:r w:rsidR="009D771A">
        <w:rPr>
          <w:rFonts w:cs="Arial"/>
          <w:szCs w:val="24"/>
        </w:rPr>
        <w:t xml:space="preserve"> utilidad y generalización se refiere a que tan beneficioso y general fue aprender el uso del aula virtual con material potencialmente significativo: recursos didácticos digitales</w:t>
      </w:r>
      <w:r w:rsidR="00B378D5">
        <w:rPr>
          <w:rFonts w:cs="Arial"/>
          <w:szCs w:val="24"/>
        </w:rPr>
        <w:t>.</w:t>
      </w:r>
    </w:p>
    <w:p w:rsidR="00B378D5" w:rsidRDefault="00B378D5" w:rsidP="00B378D5">
      <w:pPr>
        <w:jc w:val="center"/>
        <w:rPr>
          <w:rFonts w:cs="Arial"/>
          <w:szCs w:val="24"/>
        </w:rPr>
      </w:pPr>
      <w:r>
        <w:rPr>
          <w:rFonts w:cs="Arial"/>
          <w:szCs w:val="24"/>
        </w:rPr>
        <w:t>¿Consideras que sería deseable que otras asignaturas universitarias tuvieran que realizarse en el aula virtual?</w:t>
      </w:r>
    </w:p>
    <w:tbl>
      <w:tblPr>
        <w:tblStyle w:val="Tablaconcuadrcula"/>
        <w:tblW w:w="0" w:type="auto"/>
        <w:tblLook w:val="04A0" w:firstRow="1" w:lastRow="0" w:firstColumn="1" w:lastColumn="0" w:noHBand="0" w:noVBand="1"/>
      </w:tblPr>
      <w:tblGrid>
        <w:gridCol w:w="5708"/>
        <w:gridCol w:w="1404"/>
        <w:gridCol w:w="1716"/>
      </w:tblGrid>
      <w:tr w:rsidR="008A63D0" w:rsidTr="00B378D5">
        <w:tc>
          <w:tcPr>
            <w:tcW w:w="6047" w:type="dxa"/>
            <w:vAlign w:val="center"/>
          </w:tcPr>
          <w:p w:rsidR="008A63D0" w:rsidRDefault="008A63D0" w:rsidP="00B378D5">
            <w:pPr>
              <w:jc w:val="center"/>
              <w:rPr>
                <w:rFonts w:cs="Arial"/>
                <w:szCs w:val="24"/>
              </w:rPr>
            </w:pPr>
          </w:p>
        </w:tc>
        <w:tc>
          <w:tcPr>
            <w:tcW w:w="1036" w:type="dxa"/>
            <w:vAlign w:val="center"/>
          </w:tcPr>
          <w:p w:rsidR="008A63D0" w:rsidRDefault="00B378D5" w:rsidP="00B378D5">
            <w:pPr>
              <w:jc w:val="center"/>
              <w:rPr>
                <w:rFonts w:cs="Arial"/>
                <w:szCs w:val="24"/>
              </w:rPr>
            </w:pPr>
            <w:r>
              <w:rPr>
                <w:rFonts w:cs="Arial"/>
                <w:szCs w:val="24"/>
              </w:rPr>
              <w:t>Frecuencia</w:t>
            </w:r>
          </w:p>
        </w:tc>
        <w:tc>
          <w:tcPr>
            <w:tcW w:w="1745" w:type="dxa"/>
            <w:vAlign w:val="center"/>
          </w:tcPr>
          <w:p w:rsidR="008A63D0" w:rsidRDefault="00B378D5" w:rsidP="00B378D5">
            <w:pPr>
              <w:jc w:val="center"/>
              <w:rPr>
                <w:rFonts w:cs="Arial"/>
                <w:szCs w:val="24"/>
              </w:rPr>
            </w:pPr>
            <w:r>
              <w:rPr>
                <w:rFonts w:cs="Arial"/>
                <w:szCs w:val="24"/>
              </w:rPr>
              <w:t>Porcentaje %</w:t>
            </w:r>
          </w:p>
        </w:tc>
      </w:tr>
      <w:tr w:rsidR="008A63D0" w:rsidTr="00B378D5">
        <w:tc>
          <w:tcPr>
            <w:tcW w:w="6047" w:type="dxa"/>
            <w:vAlign w:val="center"/>
          </w:tcPr>
          <w:p w:rsidR="008A63D0" w:rsidRDefault="00B378D5" w:rsidP="00B378D5">
            <w:pPr>
              <w:rPr>
                <w:rFonts w:cs="Arial"/>
                <w:szCs w:val="24"/>
              </w:rPr>
            </w:pPr>
            <w:r>
              <w:rPr>
                <w:rFonts w:cs="Arial"/>
                <w:szCs w:val="24"/>
              </w:rPr>
              <w:t>Sí, es una modalidad provechosa para mejorar la enseñanza de cualquier asignatura.</w:t>
            </w:r>
          </w:p>
        </w:tc>
        <w:tc>
          <w:tcPr>
            <w:tcW w:w="1036" w:type="dxa"/>
            <w:vAlign w:val="center"/>
          </w:tcPr>
          <w:p w:rsidR="008A63D0" w:rsidRDefault="00B378D5" w:rsidP="00B378D5">
            <w:pPr>
              <w:jc w:val="center"/>
              <w:rPr>
                <w:rFonts w:cs="Arial"/>
                <w:szCs w:val="24"/>
              </w:rPr>
            </w:pPr>
            <w:r>
              <w:rPr>
                <w:rFonts w:cs="Arial"/>
                <w:szCs w:val="24"/>
              </w:rPr>
              <w:t>25</w:t>
            </w:r>
          </w:p>
        </w:tc>
        <w:tc>
          <w:tcPr>
            <w:tcW w:w="1745" w:type="dxa"/>
            <w:vAlign w:val="center"/>
          </w:tcPr>
          <w:p w:rsidR="008A63D0" w:rsidRDefault="00B378D5" w:rsidP="00B378D5">
            <w:pPr>
              <w:jc w:val="center"/>
              <w:rPr>
                <w:rFonts w:cs="Arial"/>
                <w:szCs w:val="24"/>
              </w:rPr>
            </w:pPr>
            <w:r>
              <w:rPr>
                <w:rFonts w:cs="Arial"/>
                <w:szCs w:val="24"/>
              </w:rPr>
              <w:t>71,40</w:t>
            </w:r>
          </w:p>
        </w:tc>
      </w:tr>
      <w:tr w:rsidR="008A63D0" w:rsidTr="00B378D5">
        <w:tc>
          <w:tcPr>
            <w:tcW w:w="6047" w:type="dxa"/>
            <w:vAlign w:val="center"/>
          </w:tcPr>
          <w:p w:rsidR="008A63D0" w:rsidRDefault="00B378D5" w:rsidP="00B378D5">
            <w:pPr>
              <w:rPr>
                <w:rFonts w:cs="Arial"/>
                <w:szCs w:val="24"/>
              </w:rPr>
            </w:pPr>
            <w:r>
              <w:rPr>
                <w:rFonts w:cs="Arial"/>
                <w:szCs w:val="24"/>
              </w:rPr>
              <w:t>Sí, es útil pero solamente para muy pocas asignaturas.</w:t>
            </w:r>
          </w:p>
        </w:tc>
        <w:tc>
          <w:tcPr>
            <w:tcW w:w="1036" w:type="dxa"/>
            <w:vAlign w:val="center"/>
          </w:tcPr>
          <w:p w:rsidR="008A63D0" w:rsidRDefault="00B378D5" w:rsidP="00B378D5">
            <w:pPr>
              <w:jc w:val="center"/>
              <w:rPr>
                <w:rFonts w:cs="Arial"/>
                <w:szCs w:val="24"/>
              </w:rPr>
            </w:pPr>
            <w:r>
              <w:rPr>
                <w:rFonts w:cs="Arial"/>
                <w:szCs w:val="24"/>
              </w:rPr>
              <w:t>5</w:t>
            </w:r>
          </w:p>
        </w:tc>
        <w:tc>
          <w:tcPr>
            <w:tcW w:w="1745" w:type="dxa"/>
            <w:vAlign w:val="center"/>
          </w:tcPr>
          <w:p w:rsidR="008A63D0" w:rsidRDefault="00B378D5" w:rsidP="00B378D5">
            <w:pPr>
              <w:jc w:val="center"/>
              <w:rPr>
                <w:rFonts w:cs="Arial"/>
                <w:szCs w:val="24"/>
              </w:rPr>
            </w:pPr>
            <w:r>
              <w:rPr>
                <w:rFonts w:cs="Arial"/>
                <w:szCs w:val="24"/>
              </w:rPr>
              <w:t>14,30</w:t>
            </w:r>
          </w:p>
        </w:tc>
      </w:tr>
      <w:tr w:rsidR="008A63D0" w:rsidTr="00B378D5">
        <w:tc>
          <w:tcPr>
            <w:tcW w:w="6047" w:type="dxa"/>
            <w:vAlign w:val="center"/>
          </w:tcPr>
          <w:p w:rsidR="008A63D0" w:rsidRDefault="00B378D5" w:rsidP="00B378D5">
            <w:pPr>
              <w:rPr>
                <w:rFonts w:cs="Arial"/>
                <w:szCs w:val="24"/>
              </w:rPr>
            </w:pPr>
            <w:r>
              <w:rPr>
                <w:rFonts w:cs="Arial"/>
                <w:szCs w:val="24"/>
              </w:rPr>
              <w:t>No considero adecuado esta modalidad para ninguna asignatura.</w:t>
            </w:r>
          </w:p>
        </w:tc>
        <w:tc>
          <w:tcPr>
            <w:tcW w:w="1036" w:type="dxa"/>
            <w:vAlign w:val="center"/>
          </w:tcPr>
          <w:p w:rsidR="008A63D0" w:rsidRDefault="00B378D5" w:rsidP="00B378D5">
            <w:pPr>
              <w:jc w:val="center"/>
              <w:rPr>
                <w:rFonts w:cs="Arial"/>
                <w:szCs w:val="24"/>
              </w:rPr>
            </w:pPr>
            <w:r>
              <w:rPr>
                <w:rFonts w:cs="Arial"/>
                <w:szCs w:val="24"/>
              </w:rPr>
              <w:t>0</w:t>
            </w:r>
          </w:p>
        </w:tc>
        <w:tc>
          <w:tcPr>
            <w:tcW w:w="1745" w:type="dxa"/>
            <w:vAlign w:val="center"/>
          </w:tcPr>
          <w:p w:rsidR="008A63D0" w:rsidRDefault="00B378D5" w:rsidP="00B378D5">
            <w:pPr>
              <w:jc w:val="center"/>
              <w:rPr>
                <w:rFonts w:cs="Arial"/>
                <w:szCs w:val="24"/>
              </w:rPr>
            </w:pPr>
            <w:r>
              <w:rPr>
                <w:rFonts w:cs="Arial"/>
                <w:szCs w:val="24"/>
              </w:rPr>
              <w:t>0</w:t>
            </w:r>
          </w:p>
        </w:tc>
      </w:tr>
      <w:tr w:rsidR="008A63D0" w:rsidTr="00B378D5">
        <w:tc>
          <w:tcPr>
            <w:tcW w:w="6047" w:type="dxa"/>
            <w:vAlign w:val="center"/>
          </w:tcPr>
          <w:p w:rsidR="008A63D0" w:rsidRDefault="00B378D5" w:rsidP="00B378D5">
            <w:pPr>
              <w:rPr>
                <w:rFonts w:cs="Arial"/>
                <w:szCs w:val="24"/>
              </w:rPr>
            </w:pPr>
            <w:r>
              <w:rPr>
                <w:rFonts w:cs="Arial"/>
                <w:szCs w:val="24"/>
              </w:rPr>
              <w:t>Me es indiferente.</w:t>
            </w:r>
          </w:p>
        </w:tc>
        <w:tc>
          <w:tcPr>
            <w:tcW w:w="1036" w:type="dxa"/>
            <w:vAlign w:val="center"/>
          </w:tcPr>
          <w:p w:rsidR="008A63D0" w:rsidRDefault="00B378D5" w:rsidP="00B378D5">
            <w:pPr>
              <w:jc w:val="center"/>
              <w:rPr>
                <w:rFonts w:cs="Arial"/>
                <w:szCs w:val="24"/>
              </w:rPr>
            </w:pPr>
            <w:r>
              <w:rPr>
                <w:rFonts w:cs="Arial"/>
                <w:szCs w:val="24"/>
              </w:rPr>
              <w:t>3</w:t>
            </w:r>
          </w:p>
        </w:tc>
        <w:tc>
          <w:tcPr>
            <w:tcW w:w="1745" w:type="dxa"/>
            <w:vAlign w:val="center"/>
          </w:tcPr>
          <w:p w:rsidR="008A63D0" w:rsidRDefault="00B378D5" w:rsidP="00B378D5">
            <w:pPr>
              <w:jc w:val="center"/>
              <w:rPr>
                <w:rFonts w:cs="Arial"/>
                <w:szCs w:val="24"/>
              </w:rPr>
            </w:pPr>
            <w:r>
              <w:rPr>
                <w:rFonts w:cs="Arial"/>
                <w:szCs w:val="24"/>
              </w:rPr>
              <w:t>8,60</w:t>
            </w:r>
          </w:p>
        </w:tc>
      </w:tr>
      <w:tr w:rsidR="008A63D0" w:rsidTr="001D7150">
        <w:tc>
          <w:tcPr>
            <w:tcW w:w="6047" w:type="dxa"/>
            <w:vAlign w:val="center"/>
          </w:tcPr>
          <w:p w:rsidR="008A63D0" w:rsidRDefault="00B378D5" w:rsidP="001D7150">
            <w:pPr>
              <w:jc w:val="center"/>
              <w:rPr>
                <w:rFonts w:cs="Arial"/>
                <w:szCs w:val="24"/>
              </w:rPr>
            </w:pPr>
            <w:r>
              <w:rPr>
                <w:rFonts w:cs="Arial"/>
                <w:szCs w:val="24"/>
              </w:rPr>
              <w:t>Total:</w:t>
            </w:r>
          </w:p>
        </w:tc>
        <w:tc>
          <w:tcPr>
            <w:tcW w:w="1036" w:type="dxa"/>
            <w:vAlign w:val="center"/>
          </w:tcPr>
          <w:p w:rsidR="008A63D0" w:rsidRDefault="00B378D5" w:rsidP="00B378D5">
            <w:pPr>
              <w:jc w:val="center"/>
              <w:rPr>
                <w:rFonts w:cs="Arial"/>
                <w:szCs w:val="24"/>
              </w:rPr>
            </w:pPr>
            <w:r>
              <w:rPr>
                <w:rFonts w:cs="Arial"/>
                <w:szCs w:val="24"/>
              </w:rPr>
              <w:t>33</w:t>
            </w:r>
          </w:p>
        </w:tc>
        <w:tc>
          <w:tcPr>
            <w:tcW w:w="1745" w:type="dxa"/>
            <w:vAlign w:val="center"/>
          </w:tcPr>
          <w:p w:rsidR="008A63D0" w:rsidRDefault="00B378D5" w:rsidP="00B378D5">
            <w:pPr>
              <w:jc w:val="center"/>
              <w:rPr>
                <w:rFonts w:cs="Arial"/>
                <w:szCs w:val="24"/>
              </w:rPr>
            </w:pPr>
            <w:r>
              <w:rPr>
                <w:rFonts w:cs="Arial"/>
                <w:szCs w:val="24"/>
              </w:rPr>
              <w:t>94,30</w:t>
            </w:r>
          </w:p>
        </w:tc>
      </w:tr>
      <w:tr w:rsidR="008A63D0" w:rsidTr="00B378D5">
        <w:tc>
          <w:tcPr>
            <w:tcW w:w="6047" w:type="dxa"/>
            <w:vAlign w:val="center"/>
          </w:tcPr>
          <w:p w:rsidR="008A63D0" w:rsidRDefault="00B378D5" w:rsidP="00B378D5">
            <w:pPr>
              <w:rPr>
                <w:rFonts w:cs="Arial"/>
                <w:szCs w:val="24"/>
              </w:rPr>
            </w:pPr>
            <w:r>
              <w:rPr>
                <w:rFonts w:cs="Arial"/>
                <w:szCs w:val="24"/>
              </w:rPr>
              <w:t>No contesto.</w:t>
            </w:r>
          </w:p>
        </w:tc>
        <w:tc>
          <w:tcPr>
            <w:tcW w:w="1036" w:type="dxa"/>
            <w:vAlign w:val="center"/>
          </w:tcPr>
          <w:p w:rsidR="008A63D0" w:rsidRDefault="00B378D5" w:rsidP="00B378D5">
            <w:pPr>
              <w:jc w:val="center"/>
              <w:rPr>
                <w:rFonts w:cs="Arial"/>
                <w:szCs w:val="24"/>
              </w:rPr>
            </w:pPr>
            <w:r>
              <w:rPr>
                <w:rFonts w:cs="Arial"/>
                <w:szCs w:val="24"/>
              </w:rPr>
              <w:t>2</w:t>
            </w:r>
          </w:p>
        </w:tc>
        <w:tc>
          <w:tcPr>
            <w:tcW w:w="1745" w:type="dxa"/>
            <w:vAlign w:val="center"/>
          </w:tcPr>
          <w:p w:rsidR="008A63D0" w:rsidRDefault="00B378D5" w:rsidP="00B378D5">
            <w:pPr>
              <w:jc w:val="center"/>
              <w:rPr>
                <w:rFonts w:cs="Arial"/>
                <w:szCs w:val="24"/>
              </w:rPr>
            </w:pPr>
            <w:r>
              <w:rPr>
                <w:rFonts w:cs="Arial"/>
                <w:szCs w:val="24"/>
              </w:rPr>
              <w:t>5,70</w:t>
            </w:r>
          </w:p>
        </w:tc>
      </w:tr>
      <w:tr w:rsidR="008A63D0" w:rsidTr="001D7150">
        <w:tc>
          <w:tcPr>
            <w:tcW w:w="6047" w:type="dxa"/>
            <w:vAlign w:val="center"/>
          </w:tcPr>
          <w:p w:rsidR="008A63D0" w:rsidRDefault="00B378D5" w:rsidP="001D7150">
            <w:pPr>
              <w:jc w:val="center"/>
              <w:rPr>
                <w:rFonts w:cs="Arial"/>
                <w:szCs w:val="24"/>
              </w:rPr>
            </w:pPr>
            <w:r>
              <w:rPr>
                <w:rFonts w:cs="Arial"/>
                <w:szCs w:val="24"/>
              </w:rPr>
              <w:t>Total:</w:t>
            </w:r>
          </w:p>
        </w:tc>
        <w:tc>
          <w:tcPr>
            <w:tcW w:w="1036" w:type="dxa"/>
            <w:vAlign w:val="center"/>
          </w:tcPr>
          <w:p w:rsidR="008A63D0" w:rsidRDefault="00B378D5" w:rsidP="00B378D5">
            <w:pPr>
              <w:jc w:val="center"/>
              <w:rPr>
                <w:rFonts w:cs="Arial"/>
                <w:szCs w:val="24"/>
              </w:rPr>
            </w:pPr>
            <w:r>
              <w:rPr>
                <w:rFonts w:cs="Arial"/>
                <w:szCs w:val="24"/>
              </w:rPr>
              <w:t>35</w:t>
            </w:r>
          </w:p>
        </w:tc>
        <w:tc>
          <w:tcPr>
            <w:tcW w:w="1745" w:type="dxa"/>
            <w:vAlign w:val="center"/>
          </w:tcPr>
          <w:p w:rsidR="008A63D0" w:rsidRDefault="00B378D5" w:rsidP="00B378D5">
            <w:pPr>
              <w:jc w:val="center"/>
              <w:rPr>
                <w:rFonts w:cs="Arial"/>
                <w:szCs w:val="24"/>
              </w:rPr>
            </w:pPr>
            <w:r>
              <w:rPr>
                <w:rFonts w:cs="Arial"/>
                <w:szCs w:val="24"/>
              </w:rPr>
              <w:t>100.00</w:t>
            </w:r>
          </w:p>
        </w:tc>
      </w:tr>
    </w:tbl>
    <w:p w:rsidR="00DB2818" w:rsidRPr="00CE7D68" w:rsidRDefault="00CE7D68" w:rsidP="00CE7D68">
      <w:pPr>
        <w:pStyle w:val="Descripcin"/>
        <w:jc w:val="center"/>
        <w:rPr>
          <w:rFonts w:cs="Arial"/>
          <w:i w:val="0"/>
          <w:color w:val="000000" w:themeColor="text1"/>
          <w:sz w:val="20"/>
          <w:szCs w:val="20"/>
        </w:rPr>
      </w:pPr>
      <w:r w:rsidRPr="00CE7D68">
        <w:rPr>
          <w:i w:val="0"/>
          <w:color w:val="000000" w:themeColor="text1"/>
          <w:sz w:val="20"/>
          <w:szCs w:val="20"/>
        </w:rPr>
        <w:t xml:space="preserve">Tabla N°  </w:t>
      </w:r>
      <w:r w:rsidRPr="00CE7D68">
        <w:rPr>
          <w:i w:val="0"/>
          <w:color w:val="000000" w:themeColor="text1"/>
          <w:sz w:val="20"/>
          <w:szCs w:val="20"/>
        </w:rPr>
        <w:fldChar w:fldCharType="begin"/>
      </w:r>
      <w:r w:rsidRPr="00CE7D68">
        <w:rPr>
          <w:i w:val="0"/>
          <w:color w:val="000000" w:themeColor="text1"/>
          <w:sz w:val="20"/>
          <w:szCs w:val="20"/>
        </w:rPr>
        <w:instrText xml:space="preserve"> SEQ Tabla_N°_ \* ARABIC </w:instrText>
      </w:r>
      <w:r w:rsidRPr="00CE7D68">
        <w:rPr>
          <w:i w:val="0"/>
          <w:color w:val="000000" w:themeColor="text1"/>
          <w:sz w:val="20"/>
          <w:szCs w:val="20"/>
        </w:rPr>
        <w:fldChar w:fldCharType="separate"/>
      </w:r>
      <w:r w:rsidR="003B6B7A">
        <w:rPr>
          <w:i w:val="0"/>
          <w:noProof/>
          <w:color w:val="000000" w:themeColor="text1"/>
          <w:sz w:val="20"/>
          <w:szCs w:val="20"/>
        </w:rPr>
        <w:t>4</w:t>
      </w:r>
      <w:r w:rsidRPr="00CE7D68">
        <w:rPr>
          <w:i w:val="0"/>
          <w:color w:val="000000" w:themeColor="text1"/>
          <w:sz w:val="20"/>
          <w:szCs w:val="20"/>
        </w:rPr>
        <w:fldChar w:fldCharType="end"/>
      </w:r>
    </w:p>
    <w:p w:rsidR="00913D83" w:rsidRDefault="00913D83" w:rsidP="008A63D0">
      <w:pPr>
        <w:jc w:val="center"/>
        <w:rPr>
          <w:rFonts w:cs="Arial"/>
          <w:szCs w:val="24"/>
        </w:rPr>
      </w:pPr>
      <w:r>
        <w:rPr>
          <w:rFonts w:cs="Arial"/>
          <w:szCs w:val="24"/>
        </w:rPr>
        <w:lastRenderedPageBreak/>
        <w:t>Participar en el aula virtual</w:t>
      </w:r>
    </w:p>
    <w:tbl>
      <w:tblPr>
        <w:tblStyle w:val="Tablaconcuadrcula"/>
        <w:tblW w:w="0" w:type="auto"/>
        <w:tblLook w:val="04A0" w:firstRow="1" w:lastRow="0" w:firstColumn="1" w:lastColumn="0" w:noHBand="0" w:noVBand="1"/>
      </w:tblPr>
      <w:tblGrid>
        <w:gridCol w:w="5665"/>
        <w:gridCol w:w="1418"/>
        <w:gridCol w:w="1745"/>
      </w:tblGrid>
      <w:tr w:rsidR="00913D83" w:rsidTr="00913D83">
        <w:tc>
          <w:tcPr>
            <w:tcW w:w="5665" w:type="dxa"/>
            <w:vAlign w:val="center"/>
          </w:tcPr>
          <w:p w:rsidR="00913D83" w:rsidRDefault="00913D83" w:rsidP="00913D83">
            <w:pPr>
              <w:jc w:val="center"/>
              <w:rPr>
                <w:rFonts w:cs="Arial"/>
                <w:szCs w:val="24"/>
              </w:rPr>
            </w:pPr>
          </w:p>
        </w:tc>
        <w:tc>
          <w:tcPr>
            <w:tcW w:w="1418" w:type="dxa"/>
            <w:vAlign w:val="center"/>
          </w:tcPr>
          <w:p w:rsidR="00913D83" w:rsidRDefault="00913D83" w:rsidP="00913D83">
            <w:pPr>
              <w:jc w:val="center"/>
              <w:rPr>
                <w:rFonts w:cs="Arial"/>
                <w:szCs w:val="24"/>
              </w:rPr>
            </w:pPr>
            <w:r>
              <w:rPr>
                <w:rFonts w:cs="Arial"/>
                <w:szCs w:val="24"/>
              </w:rPr>
              <w:t>Frecuencia</w:t>
            </w:r>
          </w:p>
        </w:tc>
        <w:tc>
          <w:tcPr>
            <w:tcW w:w="1745" w:type="dxa"/>
            <w:vAlign w:val="center"/>
          </w:tcPr>
          <w:p w:rsidR="00913D83" w:rsidRDefault="00913D83" w:rsidP="00913D83">
            <w:pPr>
              <w:jc w:val="center"/>
              <w:rPr>
                <w:rFonts w:cs="Arial"/>
                <w:szCs w:val="24"/>
              </w:rPr>
            </w:pPr>
            <w:r>
              <w:rPr>
                <w:rFonts w:cs="Arial"/>
                <w:szCs w:val="24"/>
              </w:rPr>
              <w:t>Porcentaje %</w:t>
            </w:r>
          </w:p>
        </w:tc>
      </w:tr>
      <w:tr w:rsidR="00913D83" w:rsidTr="00913D83">
        <w:tc>
          <w:tcPr>
            <w:tcW w:w="5665" w:type="dxa"/>
            <w:vAlign w:val="center"/>
          </w:tcPr>
          <w:p w:rsidR="00913D83" w:rsidRDefault="00913D83" w:rsidP="00913D83">
            <w:pPr>
              <w:rPr>
                <w:rFonts w:cs="Arial"/>
                <w:szCs w:val="24"/>
              </w:rPr>
            </w:pPr>
            <w:r>
              <w:rPr>
                <w:rFonts w:cs="Arial"/>
                <w:szCs w:val="24"/>
              </w:rPr>
              <w:t>Me ha dado más autonomía para desarrollar los trabajos y estudiar la teoría.</w:t>
            </w:r>
          </w:p>
        </w:tc>
        <w:tc>
          <w:tcPr>
            <w:tcW w:w="1418" w:type="dxa"/>
            <w:vAlign w:val="center"/>
          </w:tcPr>
          <w:p w:rsidR="00913D83" w:rsidRDefault="006966FB" w:rsidP="00913D83">
            <w:pPr>
              <w:jc w:val="center"/>
              <w:rPr>
                <w:rFonts w:cs="Arial"/>
                <w:szCs w:val="24"/>
              </w:rPr>
            </w:pPr>
            <w:r>
              <w:rPr>
                <w:rFonts w:cs="Arial"/>
                <w:szCs w:val="24"/>
              </w:rPr>
              <w:t>21</w:t>
            </w:r>
          </w:p>
        </w:tc>
        <w:tc>
          <w:tcPr>
            <w:tcW w:w="1745" w:type="dxa"/>
            <w:vAlign w:val="center"/>
          </w:tcPr>
          <w:p w:rsidR="00913D83" w:rsidRDefault="006966FB" w:rsidP="00913D83">
            <w:pPr>
              <w:jc w:val="center"/>
              <w:rPr>
                <w:rFonts w:cs="Arial"/>
                <w:szCs w:val="24"/>
              </w:rPr>
            </w:pPr>
            <w:r>
              <w:rPr>
                <w:rFonts w:cs="Arial"/>
                <w:szCs w:val="24"/>
              </w:rPr>
              <w:t>60,00</w:t>
            </w:r>
          </w:p>
        </w:tc>
      </w:tr>
      <w:tr w:rsidR="00913D83" w:rsidTr="00913D83">
        <w:tc>
          <w:tcPr>
            <w:tcW w:w="5665" w:type="dxa"/>
            <w:vAlign w:val="center"/>
          </w:tcPr>
          <w:p w:rsidR="00913D83" w:rsidRDefault="00913D83" w:rsidP="00913D83">
            <w:pPr>
              <w:rPr>
                <w:rFonts w:cs="Arial"/>
                <w:szCs w:val="24"/>
              </w:rPr>
            </w:pPr>
            <w:r>
              <w:rPr>
                <w:rFonts w:cs="Arial"/>
                <w:szCs w:val="24"/>
              </w:rPr>
              <w:t>Me ha permitido planificar, mejorar el tiempo dedicado a la plataforma.</w:t>
            </w:r>
          </w:p>
        </w:tc>
        <w:tc>
          <w:tcPr>
            <w:tcW w:w="1418" w:type="dxa"/>
            <w:vAlign w:val="center"/>
          </w:tcPr>
          <w:p w:rsidR="00913D83" w:rsidRDefault="006966FB" w:rsidP="00913D83">
            <w:pPr>
              <w:jc w:val="center"/>
              <w:rPr>
                <w:rFonts w:cs="Arial"/>
                <w:szCs w:val="24"/>
              </w:rPr>
            </w:pPr>
            <w:r>
              <w:rPr>
                <w:rFonts w:cs="Arial"/>
                <w:szCs w:val="24"/>
              </w:rPr>
              <w:t>14</w:t>
            </w:r>
          </w:p>
        </w:tc>
        <w:tc>
          <w:tcPr>
            <w:tcW w:w="1745" w:type="dxa"/>
            <w:vAlign w:val="center"/>
          </w:tcPr>
          <w:p w:rsidR="00913D83" w:rsidRDefault="006966FB" w:rsidP="00913D83">
            <w:pPr>
              <w:jc w:val="center"/>
              <w:rPr>
                <w:rFonts w:cs="Arial"/>
                <w:szCs w:val="24"/>
              </w:rPr>
            </w:pPr>
            <w:r>
              <w:rPr>
                <w:rFonts w:cs="Arial"/>
                <w:szCs w:val="24"/>
              </w:rPr>
              <w:t>40,00</w:t>
            </w:r>
          </w:p>
        </w:tc>
      </w:tr>
      <w:tr w:rsidR="00913D83" w:rsidTr="00913D83">
        <w:tc>
          <w:tcPr>
            <w:tcW w:w="5665" w:type="dxa"/>
            <w:vAlign w:val="center"/>
          </w:tcPr>
          <w:p w:rsidR="00913D83" w:rsidRDefault="006966FB" w:rsidP="00913D83">
            <w:pPr>
              <w:rPr>
                <w:rFonts w:cs="Arial"/>
                <w:szCs w:val="24"/>
              </w:rPr>
            </w:pPr>
            <w:r>
              <w:rPr>
                <w:rFonts w:cs="Arial"/>
                <w:szCs w:val="24"/>
              </w:rPr>
              <w:t>Me ha estimulado a buscar información y a elaborar mi propio conocimiento.</w:t>
            </w:r>
          </w:p>
        </w:tc>
        <w:tc>
          <w:tcPr>
            <w:tcW w:w="1418" w:type="dxa"/>
            <w:vAlign w:val="center"/>
          </w:tcPr>
          <w:p w:rsidR="00913D83" w:rsidRDefault="006966FB" w:rsidP="00913D83">
            <w:pPr>
              <w:jc w:val="center"/>
              <w:rPr>
                <w:rFonts w:cs="Arial"/>
                <w:szCs w:val="24"/>
              </w:rPr>
            </w:pPr>
            <w:r>
              <w:rPr>
                <w:rFonts w:cs="Arial"/>
                <w:szCs w:val="24"/>
              </w:rPr>
              <w:t>14</w:t>
            </w:r>
          </w:p>
        </w:tc>
        <w:tc>
          <w:tcPr>
            <w:tcW w:w="1745" w:type="dxa"/>
            <w:vAlign w:val="center"/>
          </w:tcPr>
          <w:p w:rsidR="00913D83" w:rsidRDefault="006966FB" w:rsidP="00913D83">
            <w:pPr>
              <w:jc w:val="center"/>
              <w:rPr>
                <w:rFonts w:cs="Arial"/>
                <w:szCs w:val="24"/>
              </w:rPr>
            </w:pPr>
            <w:r>
              <w:rPr>
                <w:rFonts w:cs="Arial"/>
                <w:szCs w:val="24"/>
              </w:rPr>
              <w:t>40,00</w:t>
            </w:r>
          </w:p>
        </w:tc>
      </w:tr>
      <w:tr w:rsidR="00913D83" w:rsidTr="00913D83">
        <w:tc>
          <w:tcPr>
            <w:tcW w:w="5665" w:type="dxa"/>
            <w:vAlign w:val="center"/>
          </w:tcPr>
          <w:p w:rsidR="00913D83" w:rsidRDefault="006966FB" w:rsidP="00913D83">
            <w:pPr>
              <w:rPr>
                <w:rFonts w:cs="Arial"/>
                <w:szCs w:val="24"/>
              </w:rPr>
            </w:pPr>
            <w:r>
              <w:rPr>
                <w:rFonts w:cs="Arial"/>
                <w:szCs w:val="24"/>
              </w:rPr>
              <w:t>Me ha motivado para implicarme más en el estudio de la asignatura.</w:t>
            </w:r>
          </w:p>
        </w:tc>
        <w:tc>
          <w:tcPr>
            <w:tcW w:w="1418" w:type="dxa"/>
            <w:vAlign w:val="center"/>
          </w:tcPr>
          <w:p w:rsidR="00913D83" w:rsidRDefault="006966FB" w:rsidP="00913D83">
            <w:pPr>
              <w:jc w:val="center"/>
              <w:rPr>
                <w:rFonts w:cs="Arial"/>
                <w:szCs w:val="24"/>
              </w:rPr>
            </w:pPr>
            <w:r>
              <w:rPr>
                <w:rFonts w:cs="Arial"/>
                <w:szCs w:val="24"/>
              </w:rPr>
              <w:t>8</w:t>
            </w:r>
          </w:p>
        </w:tc>
        <w:tc>
          <w:tcPr>
            <w:tcW w:w="1745" w:type="dxa"/>
            <w:vAlign w:val="center"/>
          </w:tcPr>
          <w:p w:rsidR="00913D83" w:rsidRDefault="006966FB" w:rsidP="00913D83">
            <w:pPr>
              <w:jc w:val="center"/>
              <w:rPr>
                <w:rFonts w:cs="Arial"/>
                <w:szCs w:val="24"/>
              </w:rPr>
            </w:pPr>
            <w:r>
              <w:rPr>
                <w:rFonts w:cs="Arial"/>
                <w:szCs w:val="24"/>
              </w:rPr>
              <w:t>22,90</w:t>
            </w:r>
          </w:p>
        </w:tc>
      </w:tr>
      <w:tr w:rsidR="00913D83" w:rsidTr="00913D83">
        <w:tc>
          <w:tcPr>
            <w:tcW w:w="5665" w:type="dxa"/>
            <w:vAlign w:val="center"/>
          </w:tcPr>
          <w:p w:rsidR="00913D83" w:rsidRDefault="006966FB" w:rsidP="00913D83">
            <w:pPr>
              <w:rPr>
                <w:rFonts w:cs="Arial"/>
                <w:szCs w:val="24"/>
              </w:rPr>
            </w:pPr>
            <w:r>
              <w:rPr>
                <w:rFonts w:cs="Arial"/>
                <w:szCs w:val="24"/>
              </w:rPr>
              <w:t>Me ha creado tantos problemas que no quiero volver a esta modalidad.</w:t>
            </w:r>
          </w:p>
        </w:tc>
        <w:tc>
          <w:tcPr>
            <w:tcW w:w="1418" w:type="dxa"/>
            <w:vAlign w:val="center"/>
          </w:tcPr>
          <w:p w:rsidR="00913D83" w:rsidRDefault="006966FB" w:rsidP="00913D83">
            <w:pPr>
              <w:jc w:val="center"/>
              <w:rPr>
                <w:rFonts w:cs="Arial"/>
                <w:szCs w:val="24"/>
              </w:rPr>
            </w:pPr>
            <w:r>
              <w:rPr>
                <w:rFonts w:cs="Arial"/>
                <w:szCs w:val="24"/>
              </w:rPr>
              <w:t>3</w:t>
            </w:r>
          </w:p>
        </w:tc>
        <w:tc>
          <w:tcPr>
            <w:tcW w:w="1745" w:type="dxa"/>
            <w:vAlign w:val="center"/>
          </w:tcPr>
          <w:p w:rsidR="00913D83" w:rsidRDefault="006966FB" w:rsidP="00913D83">
            <w:pPr>
              <w:jc w:val="center"/>
              <w:rPr>
                <w:rFonts w:cs="Arial"/>
                <w:szCs w:val="24"/>
              </w:rPr>
            </w:pPr>
            <w:r>
              <w:rPr>
                <w:rFonts w:cs="Arial"/>
                <w:szCs w:val="24"/>
              </w:rPr>
              <w:t>8,60</w:t>
            </w:r>
          </w:p>
        </w:tc>
      </w:tr>
      <w:tr w:rsidR="00913D83" w:rsidTr="00913D83">
        <w:tc>
          <w:tcPr>
            <w:tcW w:w="5665" w:type="dxa"/>
            <w:vAlign w:val="center"/>
          </w:tcPr>
          <w:p w:rsidR="00913D83" w:rsidRDefault="006966FB" w:rsidP="00913D83">
            <w:pPr>
              <w:rPr>
                <w:rFonts w:cs="Arial"/>
                <w:szCs w:val="24"/>
              </w:rPr>
            </w:pPr>
            <w:r>
              <w:rPr>
                <w:rFonts w:cs="Arial"/>
                <w:szCs w:val="24"/>
              </w:rPr>
              <w:t>No me ha aportado casi nada.</w:t>
            </w:r>
          </w:p>
        </w:tc>
        <w:tc>
          <w:tcPr>
            <w:tcW w:w="1418" w:type="dxa"/>
            <w:vAlign w:val="center"/>
          </w:tcPr>
          <w:p w:rsidR="00913D83" w:rsidRDefault="006966FB" w:rsidP="00913D83">
            <w:pPr>
              <w:jc w:val="center"/>
              <w:rPr>
                <w:rFonts w:cs="Arial"/>
                <w:szCs w:val="24"/>
              </w:rPr>
            </w:pPr>
            <w:r>
              <w:rPr>
                <w:rFonts w:cs="Arial"/>
                <w:szCs w:val="24"/>
              </w:rPr>
              <w:t>1</w:t>
            </w:r>
          </w:p>
        </w:tc>
        <w:tc>
          <w:tcPr>
            <w:tcW w:w="1745" w:type="dxa"/>
            <w:vAlign w:val="center"/>
          </w:tcPr>
          <w:p w:rsidR="00913D83" w:rsidRDefault="006966FB" w:rsidP="00913D83">
            <w:pPr>
              <w:jc w:val="center"/>
              <w:rPr>
                <w:rFonts w:cs="Arial"/>
                <w:szCs w:val="24"/>
              </w:rPr>
            </w:pPr>
            <w:r>
              <w:rPr>
                <w:rFonts w:cs="Arial"/>
                <w:szCs w:val="24"/>
              </w:rPr>
              <w:t>2,90</w:t>
            </w:r>
          </w:p>
        </w:tc>
      </w:tr>
    </w:tbl>
    <w:p w:rsidR="00BA2078" w:rsidRDefault="00BA2078" w:rsidP="00AD55D0">
      <w:pPr>
        <w:jc w:val="center"/>
        <w:rPr>
          <w:rFonts w:cs="Arial"/>
          <w:szCs w:val="24"/>
        </w:rPr>
      </w:pPr>
    </w:p>
    <w:p w:rsidR="003B6B7A" w:rsidRPr="00F506FC" w:rsidRDefault="003B6B7A" w:rsidP="003B6B7A">
      <w:pPr>
        <w:jc w:val="center"/>
        <w:rPr>
          <w:rFonts w:cs="Arial"/>
          <w:sz w:val="20"/>
          <w:szCs w:val="20"/>
        </w:rPr>
      </w:pPr>
      <w:r w:rsidRPr="00F506FC">
        <w:rPr>
          <w:sz w:val="20"/>
          <w:szCs w:val="20"/>
        </w:rPr>
        <w:t xml:space="preserve">Tabla N°  </w:t>
      </w:r>
      <w:r w:rsidRPr="00F506FC">
        <w:rPr>
          <w:sz w:val="20"/>
          <w:szCs w:val="20"/>
        </w:rPr>
        <w:fldChar w:fldCharType="begin"/>
      </w:r>
      <w:r w:rsidRPr="00F506FC">
        <w:rPr>
          <w:sz w:val="20"/>
          <w:szCs w:val="20"/>
        </w:rPr>
        <w:instrText xml:space="preserve"> SEQ Tabla_N°_ \* ARABIC </w:instrText>
      </w:r>
      <w:r w:rsidRPr="00F506FC">
        <w:rPr>
          <w:sz w:val="20"/>
          <w:szCs w:val="20"/>
        </w:rPr>
        <w:fldChar w:fldCharType="separate"/>
      </w:r>
      <w:r w:rsidRPr="00F506FC">
        <w:rPr>
          <w:noProof/>
          <w:sz w:val="20"/>
          <w:szCs w:val="20"/>
        </w:rPr>
        <w:t>5</w:t>
      </w:r>
      <w:r w:rsidRPr="00F506FC">
        <w:rPr>
          <w:sz w:val="20"/>
          <w:szCs w:val="20"/>
        </w:rPr>
        <w:fldChar w:fldCharType="end"/>
      </w:r>
    </w:p>
    <w:p w:rsidR="00290A79" w:rsidRDefault="00E95168" w:rsidP="00E95168">
      <w:pPr>
        <w:rPr>
          <w:rFonts w:cs="Arial"/>
          <w:noProof/>
          <w:szCs w:val="24"/>
          <w:lang w:eastAsia="es-MX"/>
        </w:rPr>
      </w:pPr>
      <w:r>
        <w:rPr>
          <w:rFonts w:cs="Arial"/>
          <w:noProof/>
          <w:szCs w:val="24"/>
          <w:lang w:eastAsia="es-MX"/>
        </w:rPr>
        <w:tab/>
      </w:r>
      <w:r w:rsidR="00C11B8D">
        <w:rPr>
          <w:rFonts w:cs="Arial"/>
          <w:noProof/>
          <w:szCs w:val="24"/>
          <w:lang w:eastAsia="es-MX"/>
        </w:rPr>
        <w:t>El indicador valoración del aula virtual es el reconocimiento que le da el docente a la modalidad del aula virtual (blended learning), en relación a la autonomía, planificación y motivación.</w:t>
      </w:r>
    </w:p>
    <w:p w:rsidR="00837B71" w:rsidRDefault="00837B71" w:rsidP="00E95168">
      <w:pPr>
        <w:rPr>
          <w:rFonts w:cs="Arial"/>
          <w:noProof/>
          <w:szCs w:val="24"/>
          <w:lang w:eastAsia="es-MX"/>
        </w:rPr>
      </w:pPr>
    </w:p>
    <w:p w:rsidR="00762F8C" w:rsidRDefault="00762F8C" w:rsidP="00762F8C">
      <w:pPr>
        <w:jc w:val="center"/>
        <w:rPr>
          <w:rFonts w:cs="Arial"/>
          <w:noProof/>
          <w:szCs w:val="24"/>
          <w:lang w:eastAsia="es-MX"/>
        </w:rPr>
      </w:pPr>
      <w:r>
        <w:rPr>
          <w:rFonts w:cs="Arial"/>
          <w:noProof/>
          <w:szCs w:val="24"/>
          <w:lang w:eastAsia="es-MX"/>
        </w:rPr>
        <w:t xml:space="preserve">¿Consideras que a través de los diferentes recursos digitales que se incorporaron en el aula virtual, como videos, </w:t>
      </w:r>
      <w:r w:rsidR="00C832ED">
        <w:rPr>
          <w:rFonts w:cs="Arial"/>
          <w:noProof/>
          <w:szCs w:val="24"/>
          <w:lang w:eastAsia="es-MX"/>
        </w:rPr>
        <w:t>archivos</w:t>
      </w:r>
      <w:r>
        <w:rPr>
          <w:rFonts w:cs="Arial"/>
          <w:noProof/>
          <w:szCs w:val="24"/>
          <w:lang w:eastAsia="es-MX"/>
        </w:rPr>
        <w:t>, foros, glosarios, lograste comprender mejor la información y los contenidos?</w:t>
      </w:r>
    </w:p>
    <w:tbl>
      <w:tblPr>
        <w:tblStyle w:val="Tablaconcuadrcula"/>
        <w:tblW w:w="0" w:type="auto"/>
        <w:tblLook w:val="04A0" w:firstRow="1" w:lastRow="0" w:firstColumn="1" w:lastColumn="0" w:noHBand="0" w:noVBand="1"/>
      </w:tblPr>
      <w:tblGrid>
        <w:gridCol w:w="5665"/>
        <w:gridCol w:w="1418"/>
        <w:gridCol w:w="1745"/>
      </w:tblGrid>
      <w:tr w:rsidR="00762F8C" w:rsidTr="00762F8C">
        <w:tc>
          <w:tcPr>
            <w:tcW w:w="5665" w:type="dxa"/>
            <w:vAlign w:val="center"/>
          </w:tcPr>
          <w:p w:rsidR="00762F8C" w:rsidRDefault="00762F8C" w:rsidP="00762F8C">
            <w:pPr>
              <w:rPr>
                <w:rFonts w:cs="Arial"/>
                <w:noProof/>
                <w:szCs w:val="24"/>
                <w:lang w:eastAsia="es-MX"/>
              </w:rPr>
            </w:pPr>
          </w:p>
        </w:tc>
        <w:tc>
          <w:tcPr>
            <w:tcW w:w="1418" w:type="dxa"/>
            <w:vAlign w:val="center"/>
          </w:tcPr>
          <w:p w:rsidR="00762F8C" w:rsidRDefault="00762F8C" w:rsidP="00762F8C">
            <w:pPr>
              <w:jc w:val="center"/>
              <w:rPr>
                <w:rFonts w:cs="Arial"/>
                <w:noProof/>
                <w:szCs w:val="24"/>
                <w:lang w:eastAsia="es-MX"/>
              </w:rPr>
            </w:pPr>
            <w:r>
              <w:rPr>
                <w:rFonts w:cs="Arial"/>
                <w:noProof/>
                <w:szCs w:val="24"/>
                <w:lang w:eastAsia="es-MX"/>
              </w:rPr>
              <w:t>Frecuencia</w:t>
            </w:r>
          </w:p>
        </w:tc>
        <w:tc>
          <w:tcPr>
            <w:tcW w:w="1745" w:type="dxa"/>
            <w:vAlign w:val="center"/>
          </w:tcPr>
          <w:p w:rsidR="00762F8C" w:rsidRDefault="00762F8C" w:rsidP="00762F8C">
            <w:pPr>
              <w:jc w:val="center"/>
              <w:rPr>
                <w:rFonts w:cs="Arial"/>
                <w:noProof/>
                <w:szCs w:val="24"/>
                <w:lang w:eastAsia="es-MX"/>
              </w:rPr>
            </w:pPr>
            <w:r>
              <w:rPr>
                <w:rFonts w:cs="Arial"/>
                <w:noProof/>
                <w:szCs w:val="24"/>
                <w:lang w:eastAsia="es-MX"/>
              </w:rPr>
              <w:t>Porcentaje %</w:t>
            </w:r>
          </w:p>
        </w:tc>
      </w:tr>
      <w:tr w:rsidR="00762F8C" w:rsidTr="00C832ED">
        <w:tc>
          <w:tcPr>
            <w:tcW w:w="5665" w:type="dxa"/>
            <w:vAlign w:val="center"/>
          </w:tcPr>
          <w:p w:rsidR="00762F8C" w:rsidRDefault="00762F8C" w:rsidP="00C832ED">
            <w:pPr>
              <w:jc w:val="center"/>
              <w:rPr>
                <w:rFonts w:cs="Arial"/>
                <w:noProof/>
                <w:szCs w:val="24"/>
                <w:lang w:eastAsia="es-MX"/>
              </w:rPr>
            </w:pPr>
            <w:r>
              <w:rPr>
                <w:rFonts w:cs="Arial"/>
                <w:noProof/>
                <w:szCs w:val="24"/>
                <w:lang w:eastAsia="es-MX"/>
              </w:rPr>
              <w:t>Si</w:t>
            </w:r>
          </w:p>
        </w:tc>
        <w:tc>
          <w:tcPr>
            <w:tcW w:w="1418" w:type="dxa"/>
            <w:vAlign w:val="center"/>
          </w:tcPr>
          <w:p w:rsidR="00762F8C" w:rsidRDefault="00C832ED" w:rsidP="00762F8C">
            <w:pPr>
              <w:jc w:val="center"/>
              <w:rPr>
                <w:rFonts w:cs="Arial"/>
                <w:noProof/>
                <w:szCs w:val="24"/>
                <w:lang w:eastAsia="es-MX"/>
              </w:rPr>
            </w:pPr>
            <w:r>
              <w:rPr>
                <w:rFonts w:cs="Arial"/>
                <w:noProof/>
                <w:szCs w:val="24"/>
                <w:lang w:eastAsia="es-MX"/>
              </w:rPr>
              <w:t>34</w:t>
            </w:r>
          </w:p>
        </w:tc>
        <w:tc>
          <w:tcPr>
            <w:tcW w:w="1745" w:type="dxa"/>
            <w:vAlign w:val="center"/>
          </w:tcPr>
          <w:p w:rsidR="00762F8C" w:rsidRDefault="00C832ED" w:rsidP="00762F8C">
            <w:pPr>
              <w:jc w:val="center"/>
              <w:rPr>
                <w:rFonts w:cs="Arial"/>
                <w:noProof/>
                <w:szCs w:val="24"/>
                <w:lang w:eastAsia="es-MX"/>
              </w:rPr>
            </w:pPr>
            <w:r>
              <w:rPr>
                <w:rFonts w:cs="Arial"/>
                <w:noProof/>
                <w:szCs w:val="24"/>
                <w:lang w:eastAsia="es-MX"/>
              </w:rPr>
              <w:t>97,10</w:t>
            </w:r>
          </w:p>
        </w:tc>
      </w:tr>
      <w:tr w:rsidR="00762F8C" w:rsidTr="00C832ED">
        <w:tc>
          <w:tcPr>
            <w:tcW w:w="5665" w:type="dxa"/>
            <w:vAlign w:val="center"/>
          </w:tcPr>
          <w:p w:rsidR="00762F8C" w:rsidRDefault="00762F8C" w:rsidP="00C832ED">
            <w:pPr>
              <w:jc w:val="center"/>
              <w:rPr>
                <w:rFonts w:cs="Arial"/>
                <w:noProof/>
                <w:szCs w:val="24"/>
                <w:lang w:eastAsia="es-MX"/>
              </w:rPr>
            </w:pPr>
            <w:r>
              <w:rPr>
                <w:rFonts w:cs="Arial"/>
                <w:noProof/>
                <w:szCs w:val="24"/>
                <w:lang w:eastAsia="es-MX"/>
              </w:rPr>
              <w:t>No</w:t>
            </w:r>
          </w:p>
        </w:tc>
        <w:tc>
          <w:tcPr>
            <w:tcW w:w="1418" w:type="dxa"/>
            <w:vAlign w:val="center"/>
          </w:tcPr>
          <w:p w:rsidR="00762F8C" w:rsidRDefault="00C832ED" w:rsidP="00762F8C">
            <w:pPr>
              <w:jc w:val="center"/>
              <w:rPr>
                <w:rFonts w:cs="Arial"/>
                <w:noProof/>
                <w:szCs w:val="24"/>
                <w:lang w:eastAsia="es-MX"/>
              </w:rPr>
            </w:pPr>
            <w:r>
              <w:rPr>
                <w:rFonts w:cs="Arial"/>
                <w:noProof/>
                <w:szCs w:val="24"/>
                <w:lang w:eastAsia="es-MX"/>
              </w:rPr>
              <w:t>1</w:t>
            </w:r>
          </w:p>
        </w:tc>
        <w:tc>
          <w:tcPr>
            <w:tcW w:w="1745" w:type="dxa"/>
            <w:vAlign w:val="center"/>
          </w:tcPr>
          <w:p w:rsidR="00762F8C" w:rsidRDefault="00C832ED" w:rsidP="00762F8C">
            <w:pPr>
              <w:jc w:val="center"/>
              <w:rPr>
                <w:rFonts w:cs="Arial"/>
                <w:noProof/>
                <w:szCs w:val="24"/>
                <w:lang w:eastAsia="es-MX"/>
              </w:rPr>
            </w:pPr>
            <w:r>
              <w:rPr>
                <w:rFonts w:cs="Arial"/>
                <w:noProof/>
                <w:szCs w:val="24"/>
                <w:lang w:eastAsia="es-MX"/>
              </w:rPr>
              <w:t>2,90</w:t>
            </w:r>
          </w:p>
        </w:tc>
      </w:tr>
      <w:tr w:rsidR="00762F8C" w:rsidTr="001D7150">
        <w:tc>
          <w:tcPr>
            <w:tcW w:w="5665" w:type="dxa"/>
            <w:vAlign w:val="center"/>
          </w:tcPr>
          <w:p w:rsidR="00762F8C" w:rsidRDefault="00762F8C" w:rsidP="001D7150">
            <w:pPr>
              <w:jc w:val="center"/>
              <w:rPr>
                <w:rFonts w:cs="Arial"/>
                <w:noProof/>
                <w:szCs w:val="24"/>
                <w:lang w:eastAsia="es-MX"/>
              </w:rPr>
            </w:pPr>
            <w:r>
              <w:rPr>
                <w:rFonts w:cs="Arial"/>
                <w:noProof/>
                <w:szCs w:val="24"/>
                <w:lang w:eastAsia="es-MX"/>
              </w:rPr>
              <w:t>Total:</w:t>
            </w:r>
          </w:p>
        </w:tc>
        <w:tc>
          <w:tcPr>
            <w:tcW w:w="1418" w:type="dxa"/>
            <w:vAlign w:val="center"/>
          </w:tcPr>
          <w:p w:rsidR="00762F8C" w:rsidRDefault="00C832ED" w:rsidP="00762F8C">
            <w:pPr>
              <w:jc w:val="center"/>
              <w:rPr>
                <w:rFonts w:cs="Arial"/>
                <w:noProof/>
                <w:szCs w:val="24"/>
                <w:lang w:eastAsia="es-MX"/>
              </w:rPr>
            </w:pPr>
            <w:r>
              <w:rPr>
                <w:rFonts w:cs="Arial"/>
                <w:noProof/>
                <w:szCs w:val="24"/>
                <w:lang w:eastAsia="es-MX"/>
              </w:rPr>
              <w:t>35</w:t>
            </w:r>
          </w:p>
        </w:tc>
        <w:tc>
          <w:tcPr>
            <w:tcW w:w="1745" w:type="dxa"/>
            <w:vAlign w:val="center"/>
          </w:tcPr>
          <w:p w:rsidR="00762F8C" w:rsidRDefault="00C832ED" w:rsidP="00762F8C">
            <w:pPr>
              <w:jc w:val="center"/>
              <w:rPr>
                <w:rFonts w:cs="Arial"/>
                <w:noProof/>
                <w:szCs w:val="24"/>
                <w:lang w:eastAsia="es-MX"/>
              </w:rPr>
            </w:pPr>
            <w:r>
              <w:rPr>
                <w:rFonts w:cs="Arial"/>
                <w:noProof/>
                <w:szCs w:val="24"/>
                <w:lang w:eastAsia="es-MX"/>
              </w:rPr>
              <w:t>100,00</w:t>
            </w:r>
          </w:p>
        </w:tc>
      </w:tr>
    </w:tbl>
    <w:p w:rsidR="00762F8C" w:rsidRDefault="00762F8C" w:rsidP="00762F8C">
      <w:pPr>
        <w:jc w:val="center"/>
        <w:rPr>
          <w:rFonts w:cs="Arial"/>
          <w:noProof/>
          <w:szCs w:val="24"/>
          <w:lang w:eastAsia="es-MX"/>
        </w:rPr>
      </w:pPr>
    </w:p>
    <w:p w:rsidR="003B6B7A" w:rsidRPr="00F506FC" w:rsidRDefault="003B6B7A" w:rsidP="003B6B7A">
      <w:pPr>
        <w:jc w:val="center"/>
        <w:rPr>
          <w:rFonts w:cs="Arial"/>
          <w:noProof/>
          <w:sz w:val="20"/>
          <w:szCs w:val="20"/>
          <w:lang w:eastAsia="es-MX"/>
        </w:rPr>
      </w:pPr>
      <w:r w:rsidRPr="00F506FC">
        <w:rPr>
          <w:sz w:val="20"/>
          <w:szCs w:val="20"/>
        </w:rPr>
        <w:t xml:space="preserve">Tabla N°  </w:t>
      </w:r>
      <w:r w:rsidRPr="00F506FC">
        <w:rPr>
          <w:sz w:val="20"/>
          <w:szCs w:val="20"/>
        </w:rPr>
        <w:fldChar w:fldCharType="begin"/>
      </w:r>
      <w:r w:rsidRPr="00F506FC">
        <w:rPr>
          <w:sz w:val="20"/>
          <w:szCs w:val="20"/>
        </w:rPr>
        <w:instrText xml:space="preserve"> SEQ Tabla_N°_ \* ARABIC </w:instrText>
      </w:r>
      <w:r w:rsidRPr="00F506FC">
        <w:rPr>
          <w:sz w:val="20"/>
          <w:szCs w:val="20"/>
        </w:rPr>
        <w:fldChar w:fldCharType="separate"/>
      </w:r>
      <w:r w:rsidRPr="00F506FC">
        <w:rPr>
          <w:noProof/>
          <w:sz w:val="20"/>
          <w:szCs w:val="20"/>
        </w:rPr>
        <w:t>6</w:t>
      </w:r>
      <w:r w:rsidRPr="00F506FC">
        <w:rPr>
          <w:sz w:val="20"/>
          <w:szCs w:val="20"/>
        </w:rPr>
        <w:fldChar w:fldCharType="end"/>
      </w:r>
    </w:p>
    <w:p w:rsidR="00573E86" w:rsidRDefault="00573E86" w:rsidP="00762F8C">
      <w:pPr>
        <w:jc w:val="center"/>
        <w:rPr>
          <w:rFonts w:cs="Arial"/>
          <w:noProof/>
          <w:szCs w:val="24"/>
          <w:lang w:eastAsia="es-MX"/>
        </w:rPr>
      </w:pPr>
    </w:p>
    <w:p w:rsidR="007B7043" w:rsidRDefault="00C832ED" w:rsidP="00C832ED">
      <w:pPr>
        <w:rPr>
          <w:rFonts w:cs="Arial"/>
          <w:noProof/>
          <w:szCs w:val="24"/>
          <w:lang w:eastAsia="es-MX"/>
        </w:rPr>
      </w:pPr>
      <w:r>
        <w:rPr>
          <w:rFonts w:cs="Arial"/>
          <w:noProof/>
          <w:szCs w:val="24"/>
          <w:lang w:eastAsia="es-MX"/>
        </w:rPr>
        <w:tab/>
        <w:t>En relación al indicador recursos digitales, es el material potencialmente significativo que se colocó en la plataforma.</w:t>
      </w:r>
    </w:p>
    <w:p w:rsidR="00F87B28" w:rsidRDefault="00F87B28" w:rsidP="00C832ED">
      <w:pPr>
        <w:rPr>
          <w:rFonts w:cs="Arial"/>
          <w:noProof/>
          <w:szCs w:val="24"/>
          <w:lang w:eastAsia="es-MX"/>
        </w:rPr>
      </w:pPr>
    </w:p>
    <w:p w:rsidR="00F87B28" w:rsidRDefault="00F87B28" w:rsidP="00C832ED">
      <w:pPr>
        <w:rPr>
          <w:rFonts w:cs="Arial"/>
          <w:noProof/>
          <w:szCs w:val="24"/>
          <w:lang w:eastAsia="es-MX"/>
        </w:rPr>
      </w:pPr>
    </w:p>
    <w:p w:rsidR="002515B9" w:rsidRDefault="002515B9" w:rsidP="002515B9">
      <w:pPr>
        <w:jc w:val="center"/>
        <w:rPr>
          <w:rFonts w:cs="Arial"/>
          <w:noProof/>
          <w:szCs w:val="24"/>
          <w:lang w:eastAsia="es-MX"/>
        </w:rPr>
      </w:pPr>
      <w:r>
        <w:rPr>
          <w:rFonts w:cs="Arial"/>
          <w:noProof/>
          <w:szCs w:val="24"/>
          <w:lang w:eastAsia="es-MX"/>
        </w:rPr>
        <w:t>¿La información mostrada en el aula virtual la puedes aplicar en otras materias o prácticas universitarias y/o profesionales?</w:t>
      </w:r>
    </w:p>
    <w:tbl>
      <w:tblPr>
        <w:tblStyle w:val="Tablaconcuadrcula"/>
        <w:tblW w:w="0" w:type="auto"/>
        <w:tblLook w:val="04A0" w:firstRow="1" w:lastRow="0" w:firstColumn="1" w:lastColumn="0" w:noHBand="0" w:noVBand="1"/>
      </w:tblPr>
      <w:tblGrid>
        <w:gridCol w:w="5665"/>
        <w:gridCol w:w="1418"/>
        <w:gridCol w:w="1745"/>
      </w:tblGrid>
      <w:tr w:rsidR="002515B9" w:rsidTr="002515B9">
        <w:tc>
          <w:tcPr>
            <w:tcW w:w="5665" w:type="dxa"/>
            <w:vAlign w:val="center"/>
          </w:tcPr>
          <w:p w:rsidR="002515B9" w:rsidRDefault="002515B9" w:rsidP="002515B9">
            <w:pPr>
              <w:jc w:val="center"/>
              <w:rPr>
                <w:rFonts w:cs="Arial"/>
                <w:noProof/>
                <w:szCs w:val="24"/>
                <w:lang w:eastAsia="es-MX"/>
              </w:rPr>
            </w:pPr>
          </w:p>
        </w:tc>
        <w:tc>
          <w:tcPr>
            <w:tcW w:w="1418" w:type="dxa"/>
            <w:vAlign w:val="center"/>
          </w:tcPr>
          <w:p w:rsidR="002515B9" w:rsidRDefault="002515B9" w:rsidP="002515B9">
            <w:pPr>
              <w:jc w:val="center"/>
              <w:rPr>
                <w:rFonts w:cs="Arial"/>
                <w:noProof/>
                <w:szCs w:val="24"/>
                <w:lang w:eastAsia="es-MX"/>
              </w:rPr>
            </w:pPr>
            <w:r>
              <w:rPr>
                <w:rFonts w:cs="Arial"/>
                <w:noProof/>
                <w:szCs w:val="24"/>
                <w:lang w:eastAsia="es-MX"/>
              </w:rPr>
              <w:t>Frecuencia</w:t>
            </w:r>
          </w:p>
        </w:tc>
        <w:tc>
          <w:tcPr>
            <w:tcW w:w="1745" w:type="dxa"/>
            <w:vAlign w:val="center"/>
          </w:tcPr>
          <w:p w:rsidR="002515B9" w:rsidRDefault="002515B9" w:rsidP="002515B9">
            <w:pPr>
              <w:jc w:val="center"/>
              <w:rPr>
                <w:rFonts w:cs="Arial"/>
                <w:noProof/>
                <w:szCs w:val="24"/>
                <w:lang w:eastAsia="es-MX"/>
              </w:rPr>
            </w:pPr>
            <w:r>
              <w:rPr>
                <w:rFonts w:cs="Arial"/>
                <w:noProof/>
                <w:szCs w:val="24"/>
                <w:lang w:eastAsia="es-MX"/>
              </w:rPr>
              <w:t>Porcentaje %</w:t>
            </w:r>
          </w:p>
        </w:tc>
      </w:tr>
      <w:tr w:rsidR="002515B9" w:rsidTr="002515B9">
        <w:tc>
          <w:tcPr>
            <w:tcW w:w="5665" w:type="dxa"/>
            <w:vAlign w:val="center"/>
          </w:tcPr>
          <w:p w:rsidR="002515B9" w:rsidRDefault="002515B9" w:rsidP="002515B9">
            <w:pPr>
              <w:jc w:val="center"/>
              <w:rPr>
                <w:rFonts w:cs="Arial"/>
                <w:noProof/>
                <w:szCs w:val="24"/>
                <w:lang w:eastAsia="es-MX"/>
              </w:rPr>
            </w:pPr>
            <w:r>
              <w:rPr>
                <w:rFonts w:cs="Arial"/>
                <w:noProof/>
                <w:szCs w:val="24"/>
                <w:lang w:eastAsia="es-MX"/>
              </w:rPr>
              <w:t>Si</w:t>
            </w:r>
          </w:p>
        </w:tc>
        <w:tc>
          <w:tcPr>
            <w:tcW w:w="1418" w:type="dxa"/>
            <w:vAlign w:val="center"/>
          </w:tcPr>
          <w:p w:rsidR="002515B9" w:rsidRDefault="00162E3D" w:rsidP="002515B9">
            <w:pPr>
              <w:jc w:val="center"/>
              <w:rPr>
                <w:rFonts w:cs="Arial"/>
                <w:noProof/>
                <w:szCs w:val="24"/>
                <w:lang w:eastAsia="es-MX"/>
              </w:rPr>
            </w:pPr>
            <w:r>
              <w:rPr>
                <w:rFonts w:cs="Arial"/>
                <w:noProof/>
                <w:szCs w:val="24"/>
                <w:lang w:eastAsia="es-MX"/>
              </w:rPr>
              <w:t>35</w:t>
            </w:r>
          </w:p>
        </w:tc>
        <w:tc>
          <w:tcPr>
            <w:tcW w:w="1745" w:type="dxa"/>
            <w:vAlign w:val="center"/>
          </w:tcPr>
          <w:p w:rsidR="002515B9" w:rsidRDefault="00162E3D" w:rsidP="002515B9">
            <w:pPr>
              <w:jc w:val="center"/>
              <w:rPr>
                <w:rFonts w:cs="Arial"/>
                <w:noProof/>
                <w:szCs w:val="24"/>
                <w:lang w:eastAsia="es-MX"/>
              </w:rPr>
            </w:pPr>
            <w:r>
              <w:rPr>
                <w:rFonts w:cs="Arial"/>
                <w:noProof/>
                <w:szCs w:val="24"/>
                <w:lang w:eastAsia="es-MX"/>
              </w:rPr>
              <w:t>100,00</w:t>
            </w:r>
          </w:p>
        </w:tc>
      </w:tr>
      <w:tr w:rsidR="002515B9" w:rsidTr="002515B9">
        <w:tc>
          <w:tcPr>
            <w:tcW w:w="5665" w:type="dxa"/>
            <w:vAlign w:val="center"/>
          </w:tcPr>
          <w:p w:rsidR="002515B9" w:rsidRDefault="002515B9" w:rsidP="002515B9">
            <w:pPr>
              <w:jc w:val="center"/>
              <w:rPr>
                <w:rFonts w:cs="Arial"/>
                <w:noProof/>
                <w:szCs w:val="24"/>
                <w:lang w:eastAsia="es-MX"/>
              </w:rPr>
            </w:pPr>
            <w:r>
              <w:rPr>
                <w:rFonts w:cs="Arial"/>
                <w:noProof/>
                <w:szCs w:val="24"/>
                <w:lang w:eastAsia="es-MX"/>
              </w:rPr>
              <w:t>No</w:t>
            </w:r>
          </w:p>
        </w:tc>
        <w:tc>
          <w:tcPr>
            <w:tcW w:w="1418" w:type="dxa"/>
            <w:vAlign w:val="center"/>
          </w:tcPr>
          <w:p w:rsidR="002515B9" w:rsidRDefault="00162E3D" w:rsidP="002515B9">
            <w:pPr>
              <w:jc w:val="center"/>
              <w:rPr>
                <w:rFonts w:cs="Arial"/>
                <w:noProof/>
                <w:szCs w:val="24"/>
                <w:lang w:eastAsia="es-MX"/>
              </w:rPr>
            </w:pPr>
            <w:r>
              <w:rPr>
                <w:rFonts w:cs="Arial"/>
                <w:noProof/>
                <w:szCs w:val="24"/>
                <w:lang w:eastAsia="es-MX"/>
              </w:rPr>
              <w:t>0</w:t>
            </w:r>
          </w:p>
        </w:tc>
        <w:tc>
          <w:tcPr>
            <w:tcW w:w="1745" w:type="dxa"/>
            <w:vAlign w:val="center"/>
          </w:tcPr>
          <w:p w:rsidR="002515B9" w:rsidRDefault="00162E3D" w:rsidP="002515B9">
            <w:pPr>
              <w:jc w:val="center"/>
              <w:rPr>
                <w:rFonts w:cs="Arial"/>
                <w:noProof/>
                <w:szCs w:val="24"/>
                <w:lang w:eastAsia="es-MX"/>
              </w:rPr>
            </w:pPr>
            <w:r>
              <w:rPr>
                <w:rFonts w:cs="Arial"/>
                <w:noProof/>
                <w:szCs w:val="24"/>
                <w:lang w:eastAsia="es-MX"/>
              </w:rPr>
              <w:t>0</w:t>
            </w:r>
          </w:p>
        </w:tc>
      </w:tr>
    </w:tbl>
    <w:p w:rsidR="002515B9" w:rsidRDefault="002515B9" w:rsidP="00C832ED">
      <w:pPr>
        <w:rPr>
          <w:rFonts w:cs="Arial"/>
          <w:noProof/>
          <w:szCs w:val="24"/>
          <w:lang w:eastAsia="es-MX"/>
        </w:rPr>
      </w:pPr>
    </w:p>
    <w:p w:rsidR="003B6B7A" w:rsidRPr="00F506FC" w:rsidRDefault="003B6B7A" w:rsidP="003B6B7A">
      <w:pPr>
        <w:jc w:val="center"/>
        <w:rPr>
          <w:rFonts w:cs="Arial"/>
          <w:noProof/>
          <w:sz w:val="20"/>
          <w:szCs w:val="20"/>
          <w:lang w:eastAsia="es-MX"/>
        </w:rPr>
      </w:pPr>
      <w:r w:rsidRPr="00F506FC">
        <w:rPr>
          <w:sz w:val="20"/>
          <w:szCs w:val="20"/>
        </w:rPr>
        <w:t xml:space="preserve">Tabla N°  </w:t>
      </w:r>
      <w:r w:rsidRPr="00F506FC">
        <w:rPr>
          <w:sz w:val="20"/>
          <w:szCs w:val="20"/>
        </w:rPr>
        <w:fldChar w:fldCharType="begin"/>
      </w:r>
      <w:r w:rsidRPr="00F506FC">
        <w:rPr>
          <w:sz w:val="20"/>
          <w:szCs w:val="20"/>
        </w:rPr>
        <w:instrText xml:space="preserve"> SEQ Tabla_N°_ \* ARABIC </w:instrText>
      </w:r>
      <w:r w:rsidRPr="00F506FC">
        <w:rPr>
          <w:sz w:val="20"/>
          <w:szCs w:val="20"/>
        </w:rPr>
        <w:fldChar w:fldCharType="separate"/>
      </w:r>
      <w:r w:rsidRPr="00F506FC">
        <w:rPr>
          <w:noProof/>
          <w:sz w:val="20"/>
          <w:szCs w:val="20"/>
        </w:rPr>
        <w:t>7</w:t>
      </w:r>
      <w:r w:rsidRPr="00F506FC">
        <w:rPr>
          <w:sz w:val="20"/>
          <w:szCs w:val="20"/>
        </w:rPr>
        <w:fldChar w:fldCharType="end"/>
      </w:r>
    </w:p>
    <w:p w:rsidR="00C832ED" w:rsidRDefault="00B4682B" w:rsidP="00B4682B">
      <w:pPr>
        <w:rPr>
          <w:rFonts w:cs="Arial"/>
          <w:noProof/>
          <w:szCs w:val="24"/>
          <w:lang w:eastAsia="es-MX"/>
        </w:rPr>
      </w:pPr>
      <w:r>
        <w:rPr>
          <w:rFonts w:cs="Arial"/>
          <w:noProof/>
          <w:szCs w:val="24"/>
          <w:lang w:eastAsia="es-MX"/>
        </w:rPr>
        <w:tab/>
        <w:t xml:space="preserve">El indicador aplicación de información alude a que el profesor </w:t>
      </w:r>
      <w:r w:rsidR="00603C78">
        <w:rPr>
          <w:rFonts w:cs="Arial"/>
          <w:noProof/>
          <w:szCs w:val="24"/>
          <w:lang w:eastAsia="es-MX"/>
        </w:rPr>
        <w:t>utilice la información presentada a través del aula virtual y sesiones presenciales en sus practicas universitarias y en su vida cotidiana.</w:t>
      </w:r>
    </w:p>
    <w:p w:rsidR="008C3FE1" w:rsidRDefault="008C3FE1" w:rsidP="007D240E">
      <w:pPr>
        <w:pStyle w:val="Ttulo1"/>
        <w:rPr>
          <w:rFonts w:ascii="Arial" w:hAnsi="Arial" w:cs="Arial"/>
          <w:color w:val="auto"/>
          <w:sz w:val="24"/>
          <w:szCs w:val="24"/>
        </w:rPr>
      </w:pPr>
      <w:bookmarkStart w:id="73" w:name="_Toc522358552"/>
      <w:bookmarkStart w:id="74" w:name="_Toc522358709"/>
      <w:bookmarkStart w:id="75" w:name="_Toc522381409"/>
      <w:bookmarkStart w:id="76" w:name="_Toc522478925"/>
    </w:p>
    <w:p w:rsidR="005273AE" w:rsidRPr="008A031D" w:rsidRDefault="00457958" w:rsidP="007D240E">
      <w:pPr>
        <w:pStyle w:val="Ttulo1"/>
        <w:rPr>
          <w:rFonts w:ascii="Arial" w:hAnsi="Arial" w:cs="Arial"/>
          <w:color w:val="auto"/>
          <w:sz w:val="24"/>
          <w:szCs w:val="24"/>
        </w:rPr>
      </w:pPr>
      <w:bookmarkStart w:id="77" w:name="_Toc522544240"/>
      <w:r w:rsidRPr="008A031D">
        <w:rPr>
          <w:rFonts w:ascii="Arial" w:hAnsi="Arial" w:cs="Arial"/>
          <w:color w:val="auto"/>
          <w:sz w:val="24"/>
          <w:szCs w:val="24"/>
        </w:rPr>
        <w:t xml:space="preserve">8 - </w:t>
      </w:r>
      <w:r w:rsidR="005273AE" w:rsidRPr="008A031D">
        <w:rPr>
          <w:rFonts w:ascii="Arial" w:hAnsi="Arial" w:cs="Arial"/>
          <w:color w:val="auto"/>
          <w:sz w:val="24"/>
          <w:szCs w:val="24"/>
        </w:rPr>
        <w:t>ANALISIS FODA</w:t>
      </w:r>
      <w:r w:rsidR="00946D11" w:rsidRPr="008A031D">
        <w:rPr>
          <w:rFonts w:ascii="Arial" w:hAnsi="Arial" w:cs="Arial"/>
          <w:color w:val="auto"/>
          <w:sz w:val="24"/>
          <w:szCs w:val="24"/>
        </w:rPr>
        <w:t xml:space="preserve"> INSTITUCIONAL</w:t>
      </w:r>
      <w:bookmarkEnd w:id="73"/>
      <w:bookmarkEnd w:id="74"/>
      <w:bookmarkEnd w:id="75"/>
      <w:bookmarkEnd w:id="76"/>
      <w:bookmarkEnd w:id="77"/>
    </w:p>
    <w:p w:rsidR="00C67656" w:rsidRPr="001B5647" w:rsidRDefault="00C67656" w:rsidP="001B5647">
      <w:pPr>
        <w:pStyle w:val="Ttulo2"/>
        <w:rPr>
          <w:rFonts w:ascii="Arial" w:hAnsi="Arial" w:cs="Arial"/>
          <w:b w:val="0"/>
          <w:sz w:val="24"/>
          <w:szCs w:val="24"/>
        </w:rPr>
      </w:pPr>
      <w:bookmarkStart w:id="78" w:name="_Toc522358710"/>
      <w:bookmarkStart w:id="79" w:name="_Toc522381410"/>
      <w:bookmarkStart w:id="80" w:name="_Toc522478926"/>
      <w:bookmarkStart w:id="81" w:name="_Toc522544241"/>
      <w:bookmarkStart w:id="82" w:name="_Toc522358553"/>
      <w:r w:rsidRPr="001B5647">
        <w:rPr>
          <w:rFonts w:ascii="Arial" w:hAnsi="Arial" w:cs="Arial"/>
          <w:b w:val="0"/>
          <w:sz w:val="24"/>
          <w:szCs w:val="24"/>
        </w:rPr>
        <w:t>FORTALEZA</w:t>
      </w:r>
      <w:r w:rsidR="001B5647" w:rsidRPr="001B5647">
        <w:rPr>
          <w:rFonts w:ascii="Arial" w:hAnsi="Arial" w:cs="Arial"/>
          <w:b w:val="0"/>
          <w:sz w:val="24"/>
          <w:szCs w:val="24"/>
        </w:rPr>
        <w:t>S</w:t>
      </w:r>
      <w:bookmarkEnd w:id="78"/>
      <w:bookmarkEnd w:id="79"/>
      <w:bookmarkEnd w:id="80"/>
      <w:bookmarkEnd w:id="81"/>
      <w:r w:rsidR="001B5647" w:rsidRPr="001B5647">
        <w:rPr>
          <w:rFonts w:ascii="Arial" w:hAnsi="Arial" w:cs="Arial"/>
          <w:b w:val="0"/>
          <w:sz w:val="24"/>
          <w:szCs w:val="24"/>
        </w:rPr>
        <w:t xml:space="preserve"> </w:t>
      </w:r>
      <w:bookmarkEnd w:id="82"/>
    </w:p>
    <w:p w:rsidR="00C67656" w:rsidRPr="00C67656" w:rsidRDefault="00C67656" w:rsidP="00DB6C4B">
      <w:pPr>
        <w:rPr>
          <w:rFonts w:cs="Arial"/>
          <w:szCs w:val="24"/>
        </w:rPr>
      </w:pPr>
      <w:r>
        <w:rPr>
          <w:rFonts w:cs="Arial"/>
          <w:szCs w:val="24"/>
        </w:rPr>
        <w:t>Son aquellos factores internos propios de nuestra facultad, que pueden favorecer el cumplimiento de nuestros objetivos.</w:t>
      </w:r>
    </w:p>
    <w:p w:rsidR="00551BA0" w:rsidRDefault="005273AE" w:rsidP="00DB6C4B">
      <w:pPr>
        <w:rPr>
          <w:rFonts w:cs="Arial"/>
          <w:szCs w:val="24"/>
        </w:rPr>
      </w:pPr>
      <w:r w:rsidRPr="00174E94">
        <w:rPr>
          <w:rFonts w:cs="Arial"/>
          <w:szCs w:val="24"/>
        </w:rPr>
        <w:t>1 – Capacidad instalada de infraestructura para desarrollar las T</w:t>
      </w:r>
      <w:r w:rsidR="00ED6B65">
        <w:rPr>
          <w:rFonts w:cs="Arial"/>
          <w:szCs w:val="24"/>
        </w:rPr>
        <w:t>IC</w:t>
      </w:r>
      <w:r w:rsidRPr="00174E94">
        <w:rPr>
          <w:rFonts w:cs="Arial"/>
          <w:szCs w:val="24"/>
        </w:rPr>
        <w:t>s.</w:t>
      </w:r>
    </w:p>
    <w:p w:rsidR="00270650" w:rsidRPr="00174E94" w:rsidRDefault="005273AE" w:rsidP="00DB6C4B">
      <w:pPr>
        <w:rPr>
          <w:rFonts w:eastAsia="Times New Roman" w:cs="Arial"/>
          <w:bCs/>
          <w:color w:val="000000"/>
          <w:szCs w:val="24"/>
          <w:lang w:eastAsia="es-MX"/>
        </w:rPr>
      </w:pPr>
      <w:r w:rsidRPr="00174E94">
        <w:rPr>
          <w:rFonts w:eastAsia="Times New Roman" w:cs="Arial"/>
          <w:bCs/>
          <w:color w:val="000000"/>
          <w:szCs w:val="24"/>
          <w:lang w:eastAsia="es-MX"/>
        </w:rPr>
        <w:t>2 – Se desarrollan programas tendientes a superar la problemática de las T</w:t>
      </w:r>
      <w:r w:rsidR="00ED6B65">
        <w:rPr>
          <w:rFonts w:eastAsia="Times New Roman" w:cs="Arial"/>
          <w:bCs/>
          <w:color w:val="000000"/>
          <w:szCs w:val="24"/>
          <w:lang w:eastAsia="es-MX"/>
        </w:rPr>
        <w:t>IC</w:t>
      </w:r>
      <w:r w:rsidRPr="00174E94">
        <w:rPr>
          <w:rFonts w:eastAsia="Times New Roman" w:cs="Arial"/>
          <w:bCs/>
          <w:color w:val="000000"/>
          <w:szCs w:val="24"/>
          <w:lang w:eastAsia="es-MX"/>
        </w:rPr>
        <w:t>s.</w:t>
      </w:r>
    </w:p>
    <w:p w:rsidR="005273AE" w:rsidRPr="00174E94" w:rsidRDefault="005273AE" w:rsidP="00DB6C4B">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3 – El plantel docente es el adecuado y el nivel de formación va en progreso.</w:t>
      </w:r>
    </w:p>
    <w:p w:rsidR="005273AE" w:rsidRPr="00174E94" w:rsidRDefault="005273AE" w:rsidP="00DB6C4B">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4 – Fortalecimiento de programas destinados </w:t>
      </w:r>
      <w:r w:rsidR="00ED6B65">
        <w:rPr>
          <w:rFonts w:eastAsia="Times New Roman" w:cs="Arial"/>
          <w:bCs/>
          <w:color w:val="000000"/>
          <w:szCs w:val="24"/>
          <w:lang w:eastAsia="es-MX"/>
        </w:rPr>
        <w:t>a incorporar docentes en las TIC</w:t>
      </w:r>
      <w:r w:rsidRPr="00174E94">
        <w:rPr>
          <w:rFonts w:eastAsia="Times New Roman" w:cs="Arial"/>
          <w:bCs/>
          <w:color w:val="000000"/>
          <w:szCs w:val="24"/>
          <w:lang w:eastAsia="es-MX"/>
        </w:rPr>
        <w:t>s.</w:t>
      </w:r>
    </w:p>
    <w:p w:rsidR="00FE5864" w:rsidRPr="00174E94" w:rsidRDefault="00DB6C4B" w:rsidP="00DB6C4B">
      <w:pPr>
        <w:shd w:val="clear" w:color="auto" w:fill="FFFFFF"/>
        <w:rPr>
          <w:rFonts w:eastAsia="Times New Roman" w:cs="Arial"/>
          <w:bCs/>
          <w:color w:val="000000"/>
          <w:szCs w:val="24"/>
          <w:lang w:eastAsia="es-MX"/>
        </w:rPr>
      </w:pPr>
      <w:r>
        <w:rPr>
          <w:rFonts w:eastAsia="Times New Roman" w:cs="Arial"/>
          <w:bCs/>
          <w:color w:val="000000"/>
          <w:szCs w:val="24"/>
          <w:lang w:eastAsia="es-MX"/>
        </w:rPr>
        <w:t>5</w:t>
      </w:r>
      <w:r w:rsidR="00FE5864" w:rsidRPr="00174E94">
        <w:rPr>
          <w:rFonts w:eastAsia="Times New Roman" w:cs="Arial"/>
          <w:bCs/>
          <w:color w:val="000000"/>
          <w:szCs w:val="24"/>
          <w:lang w:eastAsia="es-MX"/>
        </w:rPr>
        <w:t xml:space="preserve"> – Se dispone de una red de internet para el fortalecimiento.</w:t>
      </w:r>
    </w:p>
    <w:p w:rsidR="00C6166F" w:rsidRDefault="00DB6C4B" w:rsidP="00DB6C4B">
      <w:pPr>
        <w:shd w:val="clear" w:color="auto" w:fill="FFFFFF"/>
        <w:rPr>
          <w:rFonts w:eastAsia="Times New Roman" w:cs="Arial"/>
          <w:bCs/>
          <w:color w:val="000000"/>
          <w:szCs w:val="24"/>
          <w:lang w:eastAsia="es-MX"/>
        </w:rPr>
      </w:pPr>
      <w:r>
        <w:rPr>
          <w:rFonts w:eastAsia="Times New Roman" w:cs="Arial"/>
          <w:bCs/>
          <w:color w:val="000000"/>
          <w:szCs w:val="24"/>
          <w:lang w:eastAsia="es-MX"/>
        </w:rPr>
        <w:t>6</w:t>
      </w:r>
      <w:r w:rsidR="00C6166F" w:rsidRPr="00174E94">
        <w:rPr>
          <w:rFonts w:eastAsia="Times New Roman" w:cs="Arial"/>
          <w:bCs/>
          <w:color w:val="000000"/>
          <w:szCs w:val="24"/>
          <w:lang w:eastAsia="es-MX"/>
        </w:rPr>
        <w:t xml:space="preserve"> </w:t>
      </w:r>
      <w:r w:rsidR="0072606F" w:rsidRPr="00174E94">
        <w:rPr>
          <w:rFonts w:eastAsia="Times New Roman" w:cs="Arial"/>
          <w:bCs/>
          <w:color w:val="000000"/>
          <w:szCs w:val="24"/>
          <w:lang w:eastAsia="es-MX"/>
        </w:rPr>
        <w:t>–</w:t>
      </w:r>
      <w:r w:rsidR="00C6166F" w:rsidRPr="00174E94">
        <w:rPr>
          <w:rFonts w:eastAsia="Times New Roman" w:cs="Arial"/>
          <w:bCs/>
          <w:color w:val="000000"/>
          <w:szCs w:val="24"/>
          <w:lang w:eastAsia="es-MX"/>
        </w:rPr>
        <w:t xml:space="preserve"> </w:t>
      </w:r>
      <w:r w:rsidR="0072606F" w:rsidRPr="00174E94">
        <w:rPr>
          <w:rFonts w:eastAsia="Times New Roman" w:cs="Arial"/>
          <w:bCs/>
          <w:color w:val="000000"/>
          <w:szCs w:val="24"/>
          <w:lang w:eastAsia="es-MX"/>
        </w:rPr>
        <w:t>El área de tecnología y comunicaciones es un área estratégica transversal, que nos atraviesa a todos los docentes de la especialidad.</w:t>
      </w:r>
    </w:p>
    <w:p w:rsidR="00647156" w:rsidRDefault="00647156" w:rsidP="00DB6C4B">
      <w:pPr>
        <w:shd w:val="clear" w:color="auto" w:fill="FFFFFF"/>
        <w:rPr>
          <w:rFonts w:eastAsia="Times New Roman" w:cs="Arial"/>
          <w:bCs/>
          <w:color w:val="000000"/>
          <w:szCs w:val="24"/>
          <w:lang w:eastAsia="es-MX"/>
        </w:rPr>
      </w:pPr>
    </w:p>
    <w:p w:rsidR="00551BA0" w:rsidRPr="00174E94" w:rsidRDefault="00551BA0" w:rsidP="007D240E">
      <w:pPr>
        <w:shd w:val="clear" w:color="auto" w:fill="FFFFFF"/>
        <w:rPr>
          <w:rFonts w:eastAsia="Times New Roman" w:cs="Arial"/>
          <w:bCs/>
          <w:color w:val="000000"/>
          <w:szCs w:val="24"/>
          <w:lang w:eastAsia="es-MX"/>
        </w:rPr>
      </w:pPr>
    </w:p>
    <w:p w:rsidR="001B6A4E" w:rsidRDefault="00B413DB" w:rsidP="007D240E">
      <w:pPr>
        <w:shd w:val="clear" w:color="auto" w:fill="FFFFFF"/>
        <w:rPr>
          <w:rFonts w:eastAsia="Times New Roman" w:cs="Arial"/>
          <w:b/>
          <w:bCs/>
          <w:color w:val="000000"/>
          <w:szCs w:val="24"/>
          <w:lang w:eastAsia="es-MX"/>
        </w:rPr>
      </w:pPr>
      <w:bookmarkStart w:id="83" w:name="_Toc522358554"/>
      <w:bookmarkStart w:id="84" w:name="_Toc522358711"/>
      <w:bookmarkStart w:id="85" w:name="_Toc522381411"/>
      <w:bookmarkStart w:id="86" w:name="_Toc522478927"/>
      <w:bookmarkStart w:id="87" w:name="_Toc522544242"/>
      <w:r w:rsidRPr="007D240E">
        <w:rPr>
          <w:rStyle w:val="Ttulo2Car"/>
          <w:rFonts w:ascii="Arial" w:eastAsiaTheme="minorHAnsi" w:hAnsi="Arial" w:cs="Arial"/>
          <w:b w:val="0"/>
          <w:sz w:val="24"/>
          <w:szCs w:val="24"/>
        </w:rPr>
        <w:t>OPORTUNIDADES</w:t>
      </w:r>
      <w:bookmarkEnd w:id="83"/>
      <w:bookmarkEnd w:id="84"/>
      <w:bookmarkEnd w:id="85"/>
      <w:bookmarkEnd w:id="86"/>
      <w:bookmarkEnd w:id="87"/>
      <w:r w:rsidR="0086731A" w:rsidRPr="007D240E">
        <w:rPr>
          <w:rFonts w:eastAsia="Times New Roman" w:cs="Arial"/>
          <w:bCs/>
          <w:color w:val="000000"/>
          <w:szCs w:val="24"/>
          <w:lang w:eastAsia="es-MX"/>
        </w:rPr>
        <w:t>:</w:t>
      </w:r>
      <w:r w:rsidR="0086731A" w:rsidRPr="00174E94">
        <w:rPr>
          <w:rFonts w:eastAsia="Times New Roman" w:cs="Arial"/>
          <w:b/>
          <w:bCs/>
          <w:color w:val="000000"/>
          <w:szCs w:val="24"/>
          <w:lang w:eastAsia="es-MX"/>
        </w:rPr>
        <w:t xml:space="preserve"> </w:t>
      </w:r>
    </w:p>
    <w:p w:rsidR="00B413DB" w:rsidRPr="00174E94" w:rsidRDefault="00B413DB" w:rsidP="007D240E">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1 – </w:t>
      </w:r>
      <w:r w:rsidR="006667D9">
        <w:rPr>
          <w:rFonts w:eastAsia="Times New Roman" w:cs="Arial"/>
          <w:bCs/>
          <w:color w:val="000000"/>
          <w:szCs w:val="24"/>
          <w:lang w:eastAsia="es-MX"/>
        </w:rPr>
        <w:t>Se puede a</w:t>
      </w:r>
      <w:r w:rsidR="0086731A" w:rsidRPr="00174E94">
        <w:rPr>
          <w:rFonts w:eastAsia="Times New Roman" w:cs="Arial"/>
          <w:bCs/>
          <w:color w:val="000000"/>
          <w:szCs w:val="24"/>
          <w:lang w:eastAsia="es-MX"/>
        </w:rPr>
        <w:t>cceder a la información</w:t>
      </w:r>
      <w:r w:rsidR="003F529D" w:rsidRPr="00174E94">
        <w:rPr>
          <w:rFonts w:eastAsia="Times New Roman" w:cs="Arial"/>
          <w:bCs/>
          <w:color w:val="000000"/>
          <w:szCs w:val="24"/>
          <w:lang w:eastAsia="es-MX"/>
        </w:rPr>
        <w:t xml:space="preserve"> por medio de la web</w:t>
      </w:r>
      <w:r w:rsidRPr="00174E94">
        <w:rPr>
          <w:rFonts w:eastAsia="Times New Roman" w:cs="Arial"/>
          <w:bCs/>
          <w:color w:val="000000"/>
          <w:szCs w:val="24"/>
          <w:lang w:eastAsia="es-MX"/>
        </w:rPr>
        <w:t>.</w:t>
      </w:r>
    </w:p>
    <w:p w:rsidR="00B413DB" w:rsidRPr="00174E94" w:rsidRDefault="00B413DB" w:rsidP="007D240E">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2 – </w:t>
      </w:r>
      <w:r w:rsidR="006667D9">
        <w:rPr>
          <w:rFonts w:eastAsia="Times New Roman" w:cs="Arial"/>
          <w:bCs/>
          <w:color w:val="000000"/>
          <w:szCs w:val="24"/>
          <w:lang w:eastAsia="es-MX"/>
        </w:rPr>
        <w:t>Se realiza a</w:t>
      </w:r>
      <w:r w:rsidR="003F529D" w:rsidRPr="00174E94">
        <w:rPr>
          <w:rFonts w:eastAsia="Times New Roman" w:cs="Arial"/>
          <w:bCs/>
          <w:color w:val="000000"/>
          <w:szCs w:val="24"/>
          <w:lang w:eastAsia="es-MX"/>
        </w:rPr>
        <w:t>cce</w:t>
      </w:r>
      <w:r w:rsidR="006667D9">
        <w:rPr>
          <w:rFonts w:eastAsia="Times New Roman" w:cs="Arial"/>
          <w:bCs/>
          <w:color w:val="000000"/>
          <w:szCs w:val="24"/>
          <w:lang w:eastAsia="es-MX"/>
        </w:rPr>
        <w:t>so</w:t>
      </w:r>
      <w:r w:rsidR="003F529D" w:rsidRPr="00174E94">
        <w:rPr>
          <w:rFonts w:eastAsia="Times New Roman" w:cs="Arial"/>
          <w:bCs/>
          <w:color w:val="000000"/>
          <w:szCs w:val="24"/>
          <w:lang w:eastAsia="es-MX"/>
        </w:rPr>
        <w:t xml:space="preserve"> a plataformas educativas gratuitas</w:t>
      </w:r>
      <w:r w:rsidRPr="00174E94">
        <w:rPr>
          <w:rFonts w:eastAsia="Times New Roman" w:cs="Arial"/>
          <w:bCs/>
          <w:color w:val="000000"/>
          <w:szCs w:val="24"/>
          <w:lang w:eastAsia="es-MX"/>
        </w:rPr>
        <w:t>.</w:t>
      </w:r>
    </w:p>
    <w:p w:rsidR="00B413DB" w:rsidRPr="00174E94" w:rsidRDefault="00B413DB" w:rsidP="007D240E">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lastRenderedPageBreak/>
        <w:t>3 –</w:t>
      </w:r>
      <w:r w:rsidR="0086731A" w:rsidRPr="00174E94">
        <w:rPr>
          <w:rFonts w:eastAsia="Times New Roman" w:cs="Arial"/>
          <w:bCs/>
          <w:color w:val="000000"/>
          <w:szCs w:val="24"/>
          <w:lang w:eastAsia="es-MX"/>
        </w:rPr>
        <w:t xml:space="preserve"> Aprender con herramientas y aplicaciones tecnológicas</w:t>
      </w:r>
      <w:r w:rsidRPr="00174E94">
        <w:rPr>
          <w:rFonts w:eastAsia="Times New Roman" w:cs="Arial"/>
          <w:bCs/>
          <w:color w:val="000000"/>
          <w:szCs w:val="24"/>
          <w:lang w:eastAsia="es-MX"/>
        </w:rPr>
        <w:t>.</w:t>
      </w:r>
    </w:p>
    <w:p w:rsidR="00B413DB" w:rsidRPr="00174E94" w:rsidRDefault="00B413DB"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4 –</w:t>
      </w:r>
      <w:r w:rsidR="0086731A" w:rsidRPr="00174E94">
        <w:rPr>
          <w:rFonts w:eastAsia="Times New Roman" w:cs="Arial"/>
          <w:bCs/>
          <w:color w:val="000000"/>
          <w:szCs w:val="24"/>
          <w:lang w:eastAsia="es-MX"/>
        </w:rPr>
        <w:t xml:space="preserve"> Producir contenidos y participar</w:t>
      </w:r>
      <w:r w:rsidR="00785723">
        <w:rPr>
          <w:rFonts w:eastAsia="Times New Roman" w:cs="Arial"/>
          <w:bCs/>
          <w:color w:val="000000"/>
          <w:szCs w:val="24"/>
          <w:lang w:eastAsia="es-MX"/>
        </w:rPr>
        <w:t xml:space="preserve"> por medio del campus virtual</w:t>
      </w:r>
      <w:r w:rsidRPr="00174E94">
        <w:rPr>
          <w:rFonts w:eastAsia="Times New Roman" w:cs="Arial"/>
          <w:bCs/>
          <w:color w:val="000000"/>
          <w:szCs w:val="24"/>
          <w:lang w:eastAsia="es-MX"/>
        </w:rPr>
        <w:t>.</w:t>
      </w:r>
    </w:p>
    <w:p w:rsidR="003F529D" w:rsidRDefault="006F5C85"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5 </w:t>
      </w:r>
      <w:r w:rsidR="00A64D56" w:rsidRPr="00174E94">
        <w:rPr>
          <w:rFonts w:eastAsia="Times New Roman" w:cs="Arial"/>
          <w:bCs/>
          <w:color w:val="000000"/>
          <w:szCs w:val="24"/>
          <w:lang w:eastAsia="es-MX"/>
        </w:rPr>
        <w:t>–</w:t>
      </w:r>
      <w:r w:rsidR="002E3093">
        <w:rPr>
          <w:rFonts w:eastAsia="Times New Roman" w:cs="Arial"/>
          <w:bCs/>
          <w:color w:val="000000"/>
          <w:szCs w:val="24"/>
          <w:lang w:eastAsia="es-MX"/>
        </w:rPr>
        <w:t xml:space="preserve"> </w:t>
      </w:r>
      <w:r w:rsidR="003F529D" w:rsidRPr="00174E94">
        <w:rPr>
          <w:rFonts w:eastAsia="Times New Roman" w:cs="Arial"/>
          <w:bCs/>
          <w:color w:val="000000"/>
          <w:szCs w:val="24"/>
          <w:lang w:eastAsia="es-MX"/>
        </w:rPr>
        <w:t xml:space="preserve">Posibilidad de ingresar a </w:t>
      </w:r>
      <w:r w:rsidR="001B6A4E">
        <w:rPr>
          <w:rFonts w:eastAsia="Times New Roman" w:cs="Arial"/>
          <w:bCs/>
          <w:color w:val="000000"/>
          <w:szCs w:val="24"/>
          <w:lang w:eastAsia="es-MX"/>
        </w:rPr>
        <w:t xml:space="preserve">repositorios, </w:t>
      </w:r>
      <w:r w:rsidR="003F529D" w:rsidRPr="00174E94">
        <w:rPr>
          <w:rFonts w:eastAsia="Times New Roman" w:cs="Arial"/>
          <w:bCs/>
          <w:color w:val="000000"/>
          <w:szCs w:val="24"/>
          <w:lang w:eastAsia="es-MX"/>
        </w:rPr>
        <w:t>revistas, diarios y blog</w:t>
      </w:r>
      <w:r w:rsidR="009105DF" w:rsidRPr="00174E94">
        <w:rPr>
          <w:rFonts w:eastAsia="Times New Roman" w:cs="Arial"/>
          <w:bCs/>
          <w:color w:val="000000"/>
          <w:szCs w:val="24"/>
          <w:lang w:eastAsia="es-MX"/>
        </w:rPr>
        <w:t>s de todo el mundo.</w:t>
      </w:r>
    </w:p>
    <w:p w:rsidR="007175C3" w:rsidRPr="007D240E" w:rsidRDefault="00FB0F4C" w:rsidP="007D240E">
      <w:pPr>
        <w:pStyle w:val="Ttulo2"/>
        <w:rPr>
          <w:rFonts w:ascii="Arial" w:hAnsi="Arial" w:cs="Arial"/>
          <w:b w:val="0"/>
          <w:sz w:val="24"/>
          <w:szCs w:val="24"/>
        </w:rPr>
      </w:pPr>
      <w:bookmarkStart w:id="88" w:name="_Toc522358555"/>
      <w:bookmarkStart w:id="89" w:name="_Toc522358712"/>
      <w:bookmarkStart w:id="90" w:name="_Toc522381412"/>
      <w:bookmarkStart w:id="91" w:name="_Toc522478928"/>
      <w:bookmarkStart w:id="92" w:name="_Toc522544243"/>
      <w:r w:rsidRPr="007D240E">
        <w:rPr>
          <w:rFonts w:ascii="Arial" w:hAnsi="Arial" w:cs="Arial"/>
          <w:b w:val="0"/>
          <w:sz w:val="24"/>
          <w:szCs w:val="24"/>
        </w:rPr>
        <w:t>DEBILIDADES</w:t>
      </w:r>
      <w:bookmarkEnd w:id="88"/>
      <w:bookmarkEnd w:id="89"/>
      <w:bookmarkEnd w:id="90"/>
      <w:bookmarkEnd w:id="91"/>
      <w:bookmarkEnd w:id="92"/>
    </w:p>
    <w:p w:rsidR="00FB0F4C" w:rsidRPr="007175C3" w:rsidRDefault="007175C3" w:rsidP="00174E94">
      <w:pPr>
        <w:shd w:val="clear" w:color="auto" w:fill="FFFFFF"/>
        <w:rPr>
          <w:rFonts w:eastAsia="Times New Roman" w:cs="Arial"/>
          <w:bCs/>
          <w:color w:val="000000"/>
          <w:szCs w:val="24"/>
          <w:lang w:eastAsia="es-MX"/>
        </w:rPr>
      </w:pPr>
      <w:r w:rsidRPr="007175C3">
        <w:rPr>
          <w:rFonts w:eastAsia="Times New Roman" w:cs="Arial"/>
          <w:bCs/>
          <w:color w:val="000000"/>
          <w:szCs w:val="24"/>
          <w:lang w:eastAsia="es-MX"/>
        </w:rPr>
        <w:t xml:space="preserve">Es el conjunto </w:t>
      </w:r>
      <w:r>
        <w:rPr>
          <w:rFonts w:eastAsia="Times New Roman" w:cs="Arial"/>
          <w:bCs/>
          <w:color w:val="000000"/>
          <w:szCs w:val="24"/>
          <w:lang w:eastAsia="es-MX"/>
        </w:rPr>
        <w:t>de factores internos propios de nuestra facultad que pueden dificultar el cumplimiento de nuestros objetivos.</w:t>
      </w:r>
    </w:p>
    <w:p w:rsidR="00FB0F4C" w:rsidRPr="00174E94" w:rsidRDefault="00FB0F4C"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1 – Existe un bajo porcentaje de docentes en el uso de las T</w:t>
      </w:r>
      <w:r w:rsidR="00512483">
        <w:rPr>
          <w:rFonts w:eastAsia="Times New Roman" w:cs="Arial"/>
          <w:bCs/>
          <w:color w:val="000000"/>
          <w:szCs w:val="24"/>
          <w:lang w:eastAsia="es-MX"/>
        </w:rPr>
        <w:t>IC</w:t>
      </w:r>
      <w:r w:rsidRPr="00174E94">
        <w:rPr>
          <w:rFonts w:eastAsia="Times New Roman" w:cs="Arial"/>
          <w:bCs/>
          <w:color w:val="000000"/>
          <w:szCs w:val="24"/>
          <w:lang w:eastAsia="es-MX"/>
        </w:rPr>
        <w:t>s.</w:t>
      </w:r>
    </w:p>
    <w:p w:rsidR="00FB0F4C" w:rsidRPr="00174E94" w:rsidRDefault="00FB0F4C"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2 – Bajo porcentaje de docentes concursados.</w:t>
      </w:r>
    </w:p>
    <w:p w:rsidR="00FB0F4C" w:rsidRPr="00174E94" w:rsidRDefault="00FB0F4C"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3 – Gran cantidad de cargos con bajas dedicaciones.</w:t>
      </w:r>
    </w:p>
    <w:p w:rsidR="00FB0F4C" w:rsidRPr="00174E94" w:rsidRDefault="003C060B"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4 – </w:t>
      </w:r>
      <w:r w:rsidR="0054646D">
        <w:rPr>
          <w:rFonts w:eastAsia="Times New Roman" w:cs="Arial"/>
          <w:bCs/>
          <w:color w:val="000000"/>
          <w:szCs w:val="24"/>
          <w:lang w:eastAsia="es-MX"/>
        </w:rPr>
        <w:t>Son nulos l</w:t>
      </w:r>
      <w:r w:rsidRPr="00174E94">
        <w:rPr>
          <w:rFonts w:eastAsia="Times New Roman" w:cs="Arial"/>
          <w:bCs/>
          <w:color w:val="000000"/>
          <w:szCs w:val="24"/>
          <w:lang w:eastAsia="es-MX"/>
        </w:rPr>
        <w:t xml:space="preserve">os recursos para incentivar el </w:t>
      </w:r>
      <w:r w:rsidR="00F508EA" w:rsidRPr="00174E94">
        <w:rPr>
          <w:rFonts w:eastAsia="Times New Roman" w:cs="Arial"/>
          <w:bCs/>
          <w:color w:val="000000"/>
          <w:szCs w:val="24"/>
          <w:lang w:eastAsia="es-MX"/>
        </w:rPr>
        <w:t xml:space="preserve">empleo </w:t>
      </w:r>
      <w:r w:rsidRPr="00174E94">
        <w:rPr>
          <w:rFonts w:eastAsia="Times New Roman" w:cs="Arial"/>
          <w:bCs/>
          <w:color w:val="000000"/>
          <w:szCs w:val="24"/>
          <w:lang w:eastAsia="es-MX"/>
        </w:rPr>
        <w:t>de las T</w:t>
      </w:r>
      <w:r w:rsidR="00512483">
        <w:rPr>
          <w:rFonts w:eastAsia="Times New Roman" w:cs="Arial"/>
          <w:bCs/>
          <w:color w:val="000000"/>
          <w:szCs w:val="24"/>
          <w:lang w:eastAsia="es-MX"/>
        </w:rPr>
        <w:t>IC</w:t>
      </w:r>
      <w:r w:rsidRPr="00174E94">
        <w:rPr>
          <w:rFonts w:eastAsia="Times New Roman" w:cs="Arial"/>
          <w:bCs/>
          <w:color w:val="000000"/>
          <w:szCs w:val="24"/>
          <w:lang w:eastAsia="es-MX"/>
        </w:rPr>
        <w:t>s.</w:t>
      </w:r>
    </w:p>
    <w:p w:rsidR="006676E3" w:rsidRPr="00174E94" w:rsidRDefault="006676E3" w:rsidP="00174E94">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5 – </w:t>
      </w:r>
      <w:r w:rsidR="00FB076F" w:rsidRPr="00174E94">
        <w:rPr>
          <w:rFonts w:eastAsia="Times New Roman" w:cs="Arial"/>
          <w:bCs/>
          <w:color w:val="000000"/>
          <w:szCs w:val="24"/>
          <w:lang w:eastAsia="es-MX"/>
        </w:rPr>
        <w:t>No se han generado estímulos específicos a la actividad de la T</w:t>
      </w:r>
      <w:r w:rsidR="00512483">
        <w:rPr>
          <w:rFonts w:eastAsia="Times New Roman" w:cs="Arial"/>
          <w:bCs/>
          <w:color w:val="000000"/>
          <w:szCs w:val="24"/>
          <w:lang w:eastAsia="es-MX"/>
        </w:rPr>
        <w:t>IC</w:t>
      </w:r>
      <w:r w:rsidR="00FB076F" w:rsidRPr="00174E94">
        <w:rPr>
          <w:rFonts w:eastAsia="Times New Roman" w:cs="Arial"/>
          <w:bCs/>
          <w:color w:val="000000"/>
          <w:szCs w:val="24"/>
          <w:lang w:eastAsia="es-MX"/>
        </w:rPr>
        <w:t>s.</w:t>
      </w:r>
    </w:p>
    <w:p w:rsidR="000033C2" w:rsidRPr="00174E94" w:rsidRDefault="00AF49F7" w:rsidP="00174E94">
      <w:pPr>
        <w:shd w:val="clear" w:color="auto" w:fill="FFFFFF"/>
        <w:rPr>
          <w:rFonts w:eastAsia="Times New Roman" w:cs="Arial"/>
          <w:bCs/>
          <w:color w:val="000000"/>
          <w:szCs w:val="24"/>
          <w:lang w:eastAsia="es-MX"/>
        </w:rPr>
      </w:pPr>
      <w:r>
        <w:rPr>
          <w:rFonts w:eastAsia="Times New Roman" w:cs="Arial"/>
          <w:bCs/>
          <w:color w:val="000000"/>
          <w:szCs w:val="24"/>
          <w:lang w:eastAsia="es-MX"/>
        </w:rPr>
        <w:t xml:space="preserve">6 </w:t>
      </w:r>
      <w:r w:rsidR="000033C2" w:rsidRPr="00174E94">
        <w:rPr>
          <w:rFonts w:eastAsia="Times New Roman" w:cs="Arial"/>
          <w:bCs/>
          <w:color w:val="000000"/>
          <w:szCs w:val="24"/>
          <w:lang w:eastAsia="es-MX"/>
        </w:rPr>
        <w:t>– Insuficiencia de las acciones tendientes un mayor uso de las T</w:t>
      </w:r>
      <w:r w:rsidR="00512483">
        <w:rPr>
          <w:rFonts w:eastAsia="Times New Roman" w:cs="Arial"/>
          <w:bCs/>
          <w:color w:val="000000"/>
          <w:szCs w:val="24"/>
          <w:lang w:eastAsia="es-MX"/>
        </w:rPr>
        <w:t>IC</w:t>
      </w:r>
      <w:r w:rsidR="000033C2" w:rsidRPr="00174E94">
        <w:rPr>
          <w:rFonts w:eastAsia="Times New Roman" w:cs="Arial"/>
          <w:bCs/>
          <w:color w:val="000000"/>
          <w:szCs w:val="24"/>
          <w:lang w:eastAsia="es-MX"/>
        </w:rPr>
        <w:t>s.</w:t>
      </w:r>
    </w:p>
    <w:p w:rsidR="00FB076F" w:rsidRPr="00174E94" w:rsidRDefault="00AF49F7" w:rsidP="00174E94">
      <w:pPr>
        <w:shd w:val="clear" w:color="auto" w:fill="FFFFFF"/>
        <w:rPr>
          <w:rFonts w:eastAsia="Times New Roman" w:cs="Arial"/>
          <w:bCs/>
          <w:color w:val="000000"/>
          <w:szCs w:val="24"/>
          <w:lang w:eastAsia="es-MX"/>
        </w:rPr>
      </w:pPr>
      <w:r>
        <w:rPr>
          <w:rFonts w:eastAsia="Times New Roman" w:cs="Arial"/>
          <w:bCs/>
          <w:color w:val="000000"/>
          <w:szCs w:val="24"/>
          <w:lang w:eastAsia="es-MX"/>
        </w:rPr>
        <w:t>7</w:t>
      </w:r>
      <w:r w:rsidR="00FB076F" w:rsidRPr="00174E94">
        <w:rPr>
          <w:rFonts w:eastAsia="Times New Roman" w:cs="Arial"/>
          <w:bCs/>
          <w:color w:val="000000"/>
          <w:szCs w:val="24"/>
          <w:lang w:eastAsia="es-MX"/>
        </w:rPr>
        <w:t xml:space="preserve"> </w:t>
      </w:r>
      <w:r w:rsidR="000033C2" w:rsidRPr="00174E94">
        <w:rPr>
          <w:rFonts w:eastAsia="Times New Roman" w:cs="Arial"/>
          <w:bCs/>
          <w:color w:val="000000"/>
          <w:szCs w:val="24"/>
          <w:lang w:eastAsia="es-MX"/>
        </w:rPr>
        <w:t>–</w:t>
      </w:r>
      <w:r w:rsidR="00FB076F" w:rsidRPr="00174E94">
        <w:rPr>
          <w:rFonts w:eastAsia="Times New Roman" w:cs="Arial"/>
          <w:bCs/>
          <w:color w:val="000000"/>
          <w:szCs w:val="24"/>
          <w:lang w:eastAsia="es-MX"/>
        </w:rPr>
        <w:t xml:space="preserve"> </w:t>
      </w:r>
      <w:r w:rsidR="000033C2" w:rsidRPr="00174E94">
        <w:rPr>
          <w:rFonts w:eastAsia="Times New Roman" w:cs="Arial"/>
          <w:bCs/>
          <w:color w:val="000000"/>
          <w:szCs w:val="24"/>
          <w:lang w:eastAsia="es-MX"/>
        </w:rPr>
        <w:t>Escasa difusión de acciones que se desarrollan en el área de informática.</w:t>
      </w:r>
    </w:p>
    <w:p w:rsidR="00FA0975" w:rsidRDefault="00647156" w:rsidP="00174E94">
      <w:pPr>
        <w:shd w:val="clear" w:color="auto" w:fill="FFFFFF"/>
        <w:rPr>
          <w:rFonts w:eastAsia="Times New Roman" w:cs="Arial"/>
          <w:bCs/>
          <w:color w:val="000000"/>
          <w:szCs w:val="24"/>
          <w:lang w:eastAsia="es-MX"/>
        </w:rPr>
      </w:pPr>
      <w:r>
        <w:rPr>
          <w:rFonts w:eastAsia="Times New Roman" w:cs="Arial"/>
          <w:bCs/>
          <w:color w:val="000000"/>
          <w:szCs w:val="24"/>
          <w:lang w:eastAsia="es-MX"/>
        </w:rPr>
        <w:t>8</w:t>
      </w:r>
      <w:r w:rsidR="00FA0975" w:rsidRPr="00174E94">
        <w:rPr>
          <w:rFonts w:eastAsia="Times New Roman" w:cs="Arial"/>
          <w:bCs/>
          <w:color w:val="000000"/>
          <w:szCs w:val="24"/>
          <w:lang w:eastAsia="es-MX"/>
        </w:rPr>
        <w:t xml:space="preserve"> – Déficit en la formación docente en la T</w:t>
      </w:r>
      <w:r w:rsidR="00512483">
        <w:rPr>
          <w:rFonts w:eastAsia="Times New Roman" w:cs="Arial"/>
          <w:bCs/>
          <w:color w:val="000000"/>
          <w:szCs w:val="24"/>
          <w:lang w:eastAsia="es-MX"/>
        </w:rPr>
        <w:t>IC</w:t>
      </w:r>
      <w:r w:rsidR="00FA0975" w:rsidRPr="00174E94">
        <w:rPr>
          <w:rFonts w:eastAsia="Times New Roman" w:cs="Arial"/>
          <w:bCs/>
          <w:color w:val="000000"/>
          <w:szCs w:val="24"/>
          <w:lang w:eastAsia="es-MX"/>
        </w:rPr>
        <w:t>s.</w:t>
      </w:r>
    </w:p>
    <w:p w:rsidR="00C638A8" w:rsidRDefault="00C638A8" w:rsidP="00174E94">
      <w:pPr>
        <w:shd w:val="clear" w:color="auto" w:fill="FFFFFF"/>
        <w:rPr>
          <w:rFonts w:eastAsia="Times New Roman" w:cs="Arial"/>
          <w:bCs/>
          <w:color w:val="000000"/>
          <w:szCs w:val="24"/>
          <w:lang w:eastAsia="es-MX"/>
        </w:rPr>
      </w:pPr>
    </w:p>
    <w:p w:rsidR="00AF49F7" w:rsidRDefault="00FA0975" w:rsidP="00AF49F7">
      <w:pPr>
        <w:shd w:val="clear" w:color="auto" w:fill="FFFFFF"/>
        <w:spacing w:line="480" w:lineRule="auto"/>
        <w:rPr>
          <w:rFonts w:eastAsia="Times New Roman" w:cs="Arial"/>
          <w:b/>
          <w:bCs/>
          <w:color w:val="000000"/>
          <w:szCs w:val="24"/>
          <w:lang w:eastAsia="es-MX"/>
        </w:rPr>
      </w:pPr>
      <w:bookmarkStart w:id="93" w:name="_Toc522358556"/>
      <w:bookmarkStart w:id="94" w:name="_Toc522358713"/>
      <w:bookmarkStart w:id="95" w:name="_Toc522381413"/>
      <w:bookmarkStart w:id="96" w:name="_Toc522478929"/>
      <w:bookmarkStart w:id="97" w:name="_Toc522544244"/>
      <w:r w:rsidRPr="007D240E">
        <w:rPr>
          <w:rStyle w:val="Ttulo2Car"/>
          <w:rFonts w:ascii="Arial" w:eastAsiaTheme="minorHAnsi" w:hAnsi="Arial" w:cs="Arial"/>
          <w:b w:val="0"/>
          <w:sz w:val="24"/>
          <w:szCs w:val="24"/>
        </w:rPr>
        <w:t>AMENAZAS</w:t>
      </w:r>
      <w:bookmarkEnd w:id="93"/>
      <w:bookmarkEnd w:id="94"/>
      <w:bookmarkEnd w:id="95"/>
      <w:bookmarkEnd w:id="96"/>
      <w:bookmarkEnd w:id="97"/>
      <w:r w:rsidR="00832763">
        <w:rPr>
          <w:rFonts w:eastAsia="Times New Roman" w:cs="Arial"/>
          <w:b/>
          <w:bCs/>
          <w:color w:val="000000"/>
          <w:szCs w:val="24"/>
          <w:lang w:eastAsia="es-MX"/>
        </w:rPr>
        <w:t>:</w:t>
      </w:r>
      <w:r w:rsidR="00AF49F7">
        <w:rPr>
          <w:rFonts w:eastAsia="Times New Roman" w:cs="Arial"/>
          <w:b/>
          <w:bCs/>
          <w:color w:val="000000"/>
          <w:szCs w:val="24"/>
          <w:lang w:eastAsia="es-MX"/>
        </w:rPr>
        <w:t xml:space="preserve"> </w:t>
      </w:r>
    </w:p>
    <w:p w:rsidR="00FA0975" w:rsidRPr="00174E94" w:rsidRDefault="00FA0975"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1 </w:t>
      </w:r>
      <w:r w:rsidR="00DD7F4C" w:rsidRPr="00174E94">
        <w:rPr>
          <w:rFonts w:eastAsia="Times New Roman" w:cs="Arial"/>
          <w:bCs/>
          <w:color w:val="000000"/>
          <w:szCs w:val="24"/>
          <w:lang w:eastAsia="es-MX"/>
        </w:rPr>
        <w:t>–</w:t>
      </w:r>
      <w:r w:rsidRPr="00174E94">
        <w:rPr>
          <w:rFonts w:eastAsia="Times New Roman" w:cs="Arial"/>
          <w:bCs/>
          <w:color w:val="000000"/>
          <w:szCs w:val="24"/>
          <w:lang w:eastAsia="es-MX"/>
        </w:rPr>
        <w:t xml:space="preserve"> </w:t>
      </w:r>
      <w:r w:rsidR="00DD7F4C" w:rsidRPr="00174E94">
        <w:rPr>
          <w:rFonts w:eastAsia="Times New Roman" w:cs="Arial"/>
          <w:bCs/>
          <w:color w:val="000000"/>
          <w:szCs w:val="24"/>
          <w:lang w:eastAsia="es-MX"/>
        </w:rPr>
        <w:t>Insuficientes calidad de conocimientos impartidos en las T</w:t>
      </w:r>
      <w:r w:rsidR="00512483">
        <w:rPr>
          <w:rFonts w:eastAsia="Times New Roman" w:cs="Arial"/>
          <w:bCs/>
          <w:color w:val="000000"/>
          <w:szCs w:val="24"/>
          <w:lang w:eastAsia="es-MX"/>
        </w:rPr>
        <w:t>IC</w:t>
      </w:r>
      <w:r w:rsidR="00DD7F4C" w:rsidRPr="00174E94">
        <w:rPr>
          <w:rFonts w:eastAsia="Times New Roman" w:cs="Arial"/>
          <w:bCs/>
          <w:color w:val="000000"/>
          <w:szCs w:val="24"/>
          <w:lang w:eastAsia="es-MX"/>
        </w:rPr>
        <w:t>s.</w:t>
      </w:r>
    </w:p>
    <w:p w:rsidR="00A57F4A" w:rsidRPr="00174E94" w:rsidRDefault="00DD7F4C"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2 –</w:t>
      </w:r>
      <w:r w:rsidR="00A57F4A" w:rsidRPr="00174E94">
        <w:rPr>
          <w:rFonts w:eastAsia="Times New Roman" w:cs="Arial"/>
          <w:bCs/>
          <w:color w:val="000000"/>
          <w:szCs w:val="24"/>
          <w:lang w:eastAsia="es-MX"/>
        </w:rPr>
        <w:t xml:space="preserve"> </w:t>
      </w:r>
      <w:r w:rsidR="00243D7C" w:rsidRPr="00174E94">
        <w:rPr>
          <w:rFonts w:eastAsia="Times New Roman" w:cs="Arial"/>
          <w:bCs/>
          <w:color w:val="000000"/>
          <w:szCs w:val="24"/>
          <w:lang w:eastAsia="es-MX"/>
        </w:rPr>
        <w:t>Mirada tecnofóbica del docente, es decir, la tecnología no sirve para enseñar.</w:t>
      </w:r>
    </w:p>
    <w:p w:rsidR="00DD7F4C" w:rsidRPr="00174E94" w:rsidRDefault="00DD7F4C"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3 </w:t>
      </w:r>
      <w:r w:rsidR="00D9063F" w:rsidRPr="00174E94">
        <w:rPr>
          <w:rFonts w:eastAsia="Times New Roman" w:cs="Arial"/>
          <w:bCs/>
          <w:color w:val="000000"/>
          <w:szCs w:val="24"/>
          <w:lang w:eastAsia="es-MX"/>
        </w:rPr>
        <w:t>–</w:t>
      </w:r>
      <w:r w:rsidRPr="00174E94">
        <w:rPr>
          <w:rFonts w:eastAsia="Times New Roman" w:cs="Arial"/>
          <w:bCs/>
          <w:color w:val="000000"/>
          <w:szCs w:val="24"/>
          <w:lang w:eastAsia="es-MX"/>
        </w:rPr>
        <w:t xml:space="preserve"> </w:t>
      </w:r>
      <w:r w:rsidR="00D9063F" w:rsidRPr="00174E94">
        <w:rPr>
          <w:rFonts w:eastAsia="Times New Roman" w:cs="Arial"/>
          <w:bCs/>
          <w:color w:val="000000"/>
          <w:szCs w:val="24"/>
          <w:lang w:eastAsia="es-MX"/>
        </w:rPr>
        <w:t xml:space="preserve">No aplicar los planes de mejoramiento </w:t>
      </w:r>
      <w:r w:rsidR="00243D7C" w:rsidRPr="00174E94">
        <w:rPr>
          <w:rFonts w:eastAsia="Times New Roman" w:cs="Arial"/>
          <w:bCs/>
          <w:color w:val="000000"/>
          <w:szCs w:val="24"/>
          <w:lang w:eastAsia="es-MX"/>
        </w:rPr>
        <w:t>para las T</w:t>
      </w:r>
      <w:r w:rsidR="00512483">
        <w:rPr>
          <w:rFonts w:eastAsia="Times New Roman" w:cs="Arial"/>
          <w:bCs/>
          <w:color w:val="000000"/>
          <w:szCs w:val="24"/>
          <w:lang w:eastAsia="es-MX"/>
        </w:rPr>
        <w:t>IC</w:t>
      </w:r>
      <w:r w:rsidR="00243D7C" w:rsidRPr="00174E94">
        <w:rPr>
          <w:rFonts w:eastAsia="Times New Roman" w:cs="Arial"/>
          <w:bCs/>
          <w:color w:val="000000"/>
          <w:szCs w:val="24"/>
          <w:lang w:eastAsia="es-MX"/>
        </w:rPr>
        <w:t>s</w:t>
      </w:r>
      <w:r w:rsidR="00D9063F" w:rsidRPr="00174E94">
        <w:rPr>
          <w:rFonts w:eastAsia="Times New Roman" w:cs="Arial"/>
          <w:bCs/>
          <w:color w:val="000000"/>
          <w:szCs w:val="24"/>
          <w:lang w:eastAsia="es-MX"/>
        </w:rPr>
        <w:t>.</w:t>
      </w:r>
    </w:p>
    <w:p w:rsidR="00D9063F" w:rsidRPr="00174E94" w:rsidRDefault="00D9063F"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4 – </w:t>
      </w:r>
      <w:r w:rsidR="00F4059D">
        <w:rPr>
          <w:rFonts w:eastAsia="Times New Roman" w:cs="Arial"/>
          <w:bCs/>
          <w:color w:val="000000"/>
          <w:szCs w:val="24"/>
          <w:lang w:eastAsia="es-MX"/>
        </w:rPr>
        <w:t>Falta</w:t>
      </w:r>
      <w:r w:rsidRPr="00174E94">
        <w:rPr>
          <w:rFonts w:eastAsia="Times New Roman" w:cs="Arial"/>
          <w:bCs/>
          <w:color w:val="000000"/>
          <w:szCs w:val="24"/>
          <w:lang w:eastAsia="es-MX"/>
        </w:rPr>
        <w:t xml:space="preserve"> de</w:t>
      </w:r>
      <w:r w:rsidR="00512483">
        <w:rPr>
          <w:rFonts w:eastAsia="Times New Roman" w:cs="Arial"/>
          <w:bCs/>
          <w:color w:val="000000"/>
          <w:szCs w:val="24"/>
          <w:lang w:eastAsia="es-MX"/>
        </w:rPr>
        <w:t xml:space="preserve"> fondos aplicados a las TIC</w:t>
      </w:r>
      <w:r w:rsidRPr="00174E94">
        <w:rPr>
          <w:rFonts w:eastAsia="Times New Roman" w:cs="Arial"/>
          <w:bCs/>
          <w:color w:val="000000"/>
          <w:szCs w:val="24"/>
          <w:lang w:eastAsia="es-MX"/>
        </w:rPr>
        <w:t>s.</w:t>
      </w:r>
    </w:p>
    <w:p w:rsidR="00243D7C" w:rsidRPr="00174E94" w:rsidRDefault="00D9063F"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5 – Personal docente </w:t>
      </w:r>
      <w:r w:rsidR="00243D7C" w:rsidRPr="00174E94">
        <w:rPr>
          <w:rFonts w:eastAsia="Times New Roman" w:cs="Arial"/>
          <w:bCs/>
          <w:color w:val="000000"/>
          <w:szCs w:val="24"/>
          <w:lang w:eastAsia="es-MX"/>
        </w:rPr>
        <w:t>escasamente remunerado lo que produce falta de ánimo</w:t>
      </w:r>
      <w:r w:rsidR="00687933" w:rsidRPr="00174E94">
        <w:rPr>
          <w:rFonts w:eastAsia="Times New Roman" w:cs="Arial"/>
          <w:bCs/>
          <w:color w:val="000000"/>
          <w:szCs w:val="24"/>
          <w:lang w:eastAsia="es-MX"/>
        </w:rPr>
        <w:t xml:space="preserve"> o interés</w:t>
      </w:r>
      <w:r w:rsidR="00243D7C" w:rsidRPr="00174E94">
        <w:rPr>
          <w:rFonts w:eastAsia="Times New Roman" w:cs="Arial"/>
          <w:bCs/>
          <w:color w:val="000000"/>
          <w:szCs w:val="24"/>
          <w:lang w:eastAsia="es-MX"/>
        </w:rPr>
        <w:t xml:space="preserve"> en la</w:t>
      </w:r>
      <w:r w:rsidR="00687933" w:rsidRPr="00174E94">
        <w:rPr>
          <w:rFonts w:eastAsia="Times New Roman" w:cs="Arial"/>
          <w:bCs/>
          <w:color w:val="000000"/>
          <w:szCs w:val="24"/>
          <w:lang w:eastAsia="es-MX"/>
        </w:rPr>
        <w:t>s T</w:t>
      </w:r>
      <w:r w:rsidR="00512483">
        <w:rPr>
          <w:rFonts w:eastAsia="Times New Roman" w:cs="Arial"/>
          <w:bCs/>
          <w:color w:val="000000"/>
          <w:szCs w:val="24"/>
          <w:lang w:eastAsia="es-MX"/>
        </w:rPr>
        <w:t>IC</w:t>
      </w:r>
      <w:r w:rsidR="00687933" w:rsidRPr="00174E94">
        <w:rPr>
          <w:rFonts w:eastAsia="Times New Roman" w:cs="Arial"/>
          <w:bCs/>
          <w:color w:val="000000"/>
          <w:szCs w:val="24"/>
          <w:lang w:eastAsia="es-MX"/>
        </w:rPr>
        <w:t>s.</w:t>
      </w:r>
      <w:r w:rsidR="00243D7C" w:rsidRPr="00174E94">
        <w:rPr>
          <w:rFonts w:eastAsia="Times New Roman" w:cs="Arial"/>
          <w:bCs/>
          <w:color w:val="000000"/>
          <w:szCs w:val="24"/>
          <w:lang w:eastAsia="es-MX"/>
        </w:rPr>
        <w:t xml:space="preserve"> </w:t>
      </w:r>
    </w:p>
    <w:p w:rsidR="00D9063F" w:rsidRPr="00174E94" w:rsidRDefault="00D9063F"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6 – Bajas remuneraciones al personal no docente de mantenimiento de la infraestructura informática.</w:t>
      </w:r>
    </w:p>
    <w:p w:rsidR="00D9063F" w:rsidRPr="00174E94" w:rsidRDefault="00D9063F"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 xml:space="preserve">7 – La permanente escases de recursos </w:t>
      </w:r>
      <w:r w:rsidR="00C6166F" w:rsidRPr="00174E94">
        <w:rPr>
          <w:rFonts w:eastAsia="Times New Roman" w:cs="Arial"/>
          <w:bCs/>
          <w:color w:val="000000"/>
          <w:szCs w:val="24"/>
          <w:lang w:eastAsia="es-MX"/>
        </w:rPr>
        <w:t>conspira con los programas de las T</w:t>
      </w:r>
      <w:r w:rsidR="00512483">
        <w:rPr>
          <w:rFonts w:eastAsia="Times New Roman" w:cs="Arial"/>
          <w:bCs/>
          <w:color w:val="000000"/>
          <w:szCs w:val="24"/>
          <w:lang w:eastAsia="es-MX"/>
        </w:rPr>
        <w:t>IC</w:t>
      </w:r>
      <w:r w:rsidR="00C6166F" w:rsidRPr="00174E94">
        <w:rPr>
          <w:rFonts w:eastAsia="Times New Roman" w:cs="Arial"/>
          <w:bCs/>
          <w:color w:val="000000"/>
          <w:szCs w:val="24"/>
          <w:lang w:eastAsia="es-MX"/>
        </w:rPr>
        <w:t>s que puedan parecer o aparentar prescindibles.</w:t>
      </w:r>
    </w:p>
    <w:p w:rsidR="000033C2" w:rsidRPr="00174E94" w:rsidRDefault="00C6166F" w:rsidP="007E719C">
      <w:pPr>
        <w:shd w:val="clear" w:color="auto" w:fill="FFFFFF"/>
        <w:rPr>
          <w:rFonts w:eastAsia="Times New Roman" w:cs="Arial"/>
          <w:bCs/>
          <w:color w:val="000000"/>
          <w:szCs w:val="24"/>
          <w:lang w:eastAsia="es-MX"/>
        </w:rPr>
      </w:pPr>
      <w:r w:rsidRPr="00174E94">
        <w:rPr>
          <w:rFonts w:eastAsia="Times New Roman" w:cs="Arial"/>
          <w:bCs/>
          <w:color w:val="000000"/>
          <w:szCs w:val="24"/>
          <w:lang w:eastAsia="es-MX"/>
        </w:rPr>
        <w:t>8 – La no existencia de fondos destinados específicamente a estas actividades que retardan la ejecución de los programas.</w:t>
      </w:r>
    </w:p>
    <w:p w:rsidR="00FE5864" w:rsidRPr="00174E94" w:rsidRDefault="00FE5864" w:rsidP="00174E94">
      <w:pPr>
        <w:shd w:val="clear" w:color="auto" w:fill="FFFFFF"/>
        <w:rPr>
          <w:rFonts w:eastAsia="Times New Roman" w:cs="Arial"/>
          <w:bCs/>
          <w:color w:val="000000"/>
          <w:szCs w:val="24"/>
          <w:lang w:eastAsia="es-MX"/>
        </w:rPr>
      </w:pPr>
    </w:p>
    <w:p w:rsidR="00CC0AB9" w:rsidRDefault="00CC0AB9" w:rsidP="00174E94">
      <w:pPr>
        <w:shd w:val="clear" w:color="auto" w:fill="FFFFFF"/>
        <w:rPr>
          <w:rFonts w:eastAsia="Times New Roman" w:cs="Arial"/>
          <w:bCs/>
          <w:szCs w:val="24"/>
          <w:lang w:eastAsia="es-MX"/>
        </w:rPr>
      </w:pPr>
    </w:p>
    <w:p w:rsidR="00D36DB0" w:rsidRDefault="007D240E" w:rsidP="001C3480">
      <w:pPr>
        <w:pStyle w:val="Ttulo1"/>
        <w:rPr>
          <w:rFonts w:ascii="Arial" w:hAnsi="Arial" w:cs="Arial"/>
          <w:sz w:val="24"/>
          <w:szCs w:val="24"/>
        </w:rPr>
      </w:pPr>
      <w:bookmarkStart w:id="98" w:name="_Toc522358557"/>
      <w:bookmarkStart w:id="99" w:name="_Toc522358714"/>
      <w:bookmarkStart w:id="100" w:name="_Toc522381414"/>
      <w:bookmarkStart w:id="101" w:name="_Toc522478930"/>
      <w:bookmarkStart w:id="102" w:name="_Toc522544245"/>
      <w:r w:rsidRPr="001B5647">
        <w:rPr>
          <w:rFonts w:ascii="Arial" w:hAnsi="Arial" w:cs="Arial"/>
          <w:sz w:val="24"/>
          <w:szCs w:val="24"/>
        </w:rPr>
        <w:lastRenderedPageBreak/>
        <w:t>BIBLIOGRAFÍA</w:t>
      </w:r>
      <w:bookmarkEnd w:id="98"/>
      <w:bookmarkEnd w:id="99"/>
      <w:bookmarkEnd w:id="100"/>
      <w:bookmarkEnd w:id="101"/>
      <w:bookmarkEnd w:id="102"/>
    </w:p>
    <w:p w:rsidR="008C3FE1" w:rsidRPr="008C3FE1" w:rsidRDefault="008C3FE1" w:rsidP="008C3FE1">
      <w:pPr>
        <w:pStyle w:val="Bibliografa"/>
        <w:ind w:left="720" w:hanging="720"/>
        <w:rPr>
          <w:noProof/>
          <w:szCs w:val="24"/>
        </w:rPr>
      </w:pPr>
      <w:r w:rsidRPr="008C3FE1">
        <w:rPr>
          <w:lang w:eastAsia="es-MX"/>
        </w:rPr>
        <w:fldChar w:fldCharType="begin"/>
      </w:r>
      <w:r w:rsidRPr="008C3FE1">
        <w:rPr>
          <w:lang w:eastAsia="es-MX"/>
        </w:rPr>
        <w:instrText xml:space="preserve"> BIBLIOGRAPHY  \l 2058 </w:instrText>
      </w:r>
      <w:r w:rsidRPr="008C3FE1">
        <w:rPr>
          <w:lang w:eastAsia="es-MX"/>
        </w:rPr>
        <w:fldChar w:fldCharType="separate"/>
      </w:r>
      <w:r w:rsidRPr="008C3FE1">
        <w:rPr>
          <w:noProof/>
        </w:rPr>
        <w:t xml:space="preserve">Castillo, M. C. (2.017). </w:t>
      </w:r>
      <w:r w:rsidRPr="008C3FE1">
        <w:rPr>
          <w:iCs/>
          <w:noProof/>
        </w:rPr>
        <w:t>Enseñanza, Formación y Práctica Docente.</w:t>
      </w:r>
      <w:r w:rsidRPr="008C3FE1">
        <w:rPr>
          <w:noProof/>
        </w:rPr>
        <w:t xml:space="preserve"> Apuntes, UTN - Facultad Regional Córdoba, </w:t>
      </w:r>
      <w:r w:rsidRPr="008C3FE1">
        <w:rPr>
          <w:rFonts w:cs="Arial"/>
          <w:noProof/>
          <w:szCs w:val="24"/>
        </w:rPr>
        <w:t>Córdoba</w:t>
      </w:r>
      <w:r w:rsidRPr="008C3FE1">
        <w:rPr>
          <w:noProof/>
        </w:rPr>
        <w:t xml:space="preserve">. </w:t>
      </w:r>
      <w:r w:rsidRPr="008C3FE1">
        <w:rPr>
          <w:rFonts w:cs="Arial"/>
          <w:noProof/>
          <w:szCs w:val="24"/>
        </w:rPr>
        <w:t>Obtenido</w:t>
      </w:r>
      <w:r w:rsidRPr="008C3FE1">
        <w:rPr>
          <w:noProof/>
        </w:rPr>
        <w:t xml:space="preserve"> de castillomct@gmail.com - beacastillogv@gmail.com</w:t>
      </w:r>
    </w:p>
    <w:p w:rsidR="008C3FE1" w:rsidRPr="008C3FE1" w:rsidRDefault="008C3FE1" w:rsidP="008C3FE1">
      <w:pPr>
        <w:pStyle w:val="Bibliografa"/>
        <w:ind w:left="720" w:hanging="720"/>
        <w:rPr>
          <w:noProof/>
        </w:rPr>
      </w:pPr>
      <w:r w:rsidRPr="008C3FE1">
        <w:rPr>
          <w:noProof/>
        </w:rPr>
        <w:t xml:space="preserve">Delgado, M., Arrieta, X., &amp; Riveros, V. (2.009). Uso de las TIC en educación, una propuesta para su optimización. </w:t>
      </w:r>
      <w:r w:rsidRPr="008C3FE1">
        <w:rPr>
          <w:iCs/>
          <w:noProof/>
        </w:rPr>
        <w:t>Omnia</w:t>
      </w:r>
      <w:r w:rsidRPr="008C3FE1">
        <w:rPr>
          <w:noProof/>
        </w:rPr>
        <w:t>, 58 - 77. Obtenido de http://www.redalyc.org/html/737/73712297005/</w:t>
      </w:r>
    </w:p>
    <w:p w:rsidR="008C3FE1" w:rsidRPr="008C3FE1" w:rsidRDefault="008C3FE1" w:rsidP="008C3FE1">
      <w:pPr>
        <w:pStyle w:val="Bibliografa"/>
        <w:ind w:left="720" w:hanging="720"/>
        <w:rPr>
          <w:noProof/>
        </w:rPr>
      </w:pPr>
      <w:r w:rsidRPr="008C3FE1">
        <w:rPr>
          <w:noProof/>
        </w:rPr>
        <w:t xml:space="preserve">Deloirs, J. (Marzo de 2.002). La educación encierra un tesoro. </w:t>
      </w:r>
      <w:r w:rsidRPr="008C3FE1">
        <w:rPr>
          <w:iCs/>
          <w:noProof/>
        </w:rPr>
        <w:t>Vol. 16 - N° 1</w:t>
      </w:r>
      <w:r w:rsidRPr="008C3FE1">
        <w:rPr>
          <w:noProof/>
        </w:rPr>
        <w:t>. Obtenido de http://scielo.sld.cu/scielo.php?script=sci_arttext&amp;pid=S0864-21412002000100004</w:t>
      </w:r>
    </w:p>
    <w:p w:rsidR="008C3FE1" w:rsidRPr="008C3FE1" w:rsidRDefault="008C3FE1" w:rsidP="008C3FE1">
      <w:pPr>
        <w:pStyle w:val="Bibliografa"/>
        <w:ind w:left="720" w:hanging="720"/>
        <w:rPr>
          <w:noProof/>
        </w:rPr>
      </w:pPr>
      <w:r w:rsidRPr="008C3FE1">
        <w:rPr>
          <w:noProof/>
        </w:rPr>
        <w:t>Durán Arellano, A. M. (16 de 12 de 2.016). redalyc.org - Sistema de información científica Redalyc. Obtenido de http://www.redalyc.org/html/356/35652743008/</w:t>
      </w:r>
    </w:p>
    <w:p w:rsidR="008C3FE1" w:rsidRPr="008C3FE1" w:rsidRDefault="008C3FE1" w:rsidP="008C3FE1">
      <w:pPr>
        <w:pStyle w:val="Bibliografa"/>
        <w:ind w:left="720" w:hanging="720"/>
        <w:rPr>
          <w:noProof/>
        </w:rPr>
      </w:pPr>
      <w:r w:rsidRPr="008C3FE1">
        <w:rPr>
          <w:noProof/>
        </w:rPr>
        <w:t xml:space="preserve">Frittelli, V. (2.017). </w:t>
      </w:r>
      <w:r w:rsidRPr="008C3FE1">
        <w:rPr>
          <w:iCs/>
          <w:noProof/>
        </w:rPr>
        <w:t>Tecnologías y sistemas multimediales para la enseñanza.</w:t>
      </w:r>
      <w:r w:rsidRPr="008C3FE1">
        <w:rPr>
          <w:noProof/>
        </w:rPr>
        <w:t xml:space="preserve"> Apuntes, UTN - FR Córdoba, Córdoba. Obtenido de vfrittelli@gmail.com</w:t>
      </w:r>
    </w:p>
    <w:p w:rsidR="008C3FE1" w:rsidRPr="008C3FE1" w:rsidRDefault="008C3FE1" w:rsidP="008C3FE1">
      <w:pPr>
        <w:pStyle w:val="Bibliografa"/>
        <w:ind w:left="720" w:hanging="720"/>
        <w:rPr>
          <w:noProof/>
        </w:rPr>
      </w:pPr>
      <w:r w:rsidRPr="008C3FE1">
        <w:rPr>
          <w:noProof/>
        </w:rPr>
        <w:t xml:space="preserve">Gerena, M. (11 de Abril de 2.015). </w:t>
      </w:r>
      <w:r w:rsidRPr="008C3FE1">
        <w:rPr>
          <w:iCs/>
          <w:noProof/>
        </w:rPr>
        <w:t>Desafío TIC, oportunidad para el crecimiento profesional docente.</w:t>
      </w:r>
      <w:r w:rsidRPr="008C3FE1">
        <w:rPr>
          <w:noProof/>
        </w:rPr>
        <w:t xml:space="preserve"> Villa Carlos Paz - Córdoba.</w:t>
      </w:r>
    </w:p>
    <w:p w:rsidR="008C3FE1" w:rsidRPr="008C3FE1" w:rsidRDefault="008C3FE1" w:rsidP="008C3FE1">
      <w:pPr>
        <w:pStyle w:val="Bibliografa"/>
        <w:ind w:left="720" w:hanging="720"/>
        <w:rPr>
          <w:noProof/>
        </w:rPr>
      </w:pPr>
      <w:r w:rsidRPr="008C3FE1">
        <w:rPr>
          <w:noProof/>
        </w:rPr>
        <w:t xml:space="preserve">González, M. L. (9 de Julio de 2.011). Recursos Educativos TIC de Información, Colaboración y Aprendizaje. </w:t>
      </w:r>
      <w:r w:rsidRPr="008C3FE1">
        <w:rPr>
          <w:iCs/>
          <w:noProof/>
        </w:rPr>
        <w:t>Pixel bit - Revista de Medios de Educación, N° 3</w:t>
      </w:r>
      <w:r w:rsidRPr="008C3FE1">
        <w:rPr>
          <w:noProof/>
        </w:rPr>
        <w:t>, 69 - 81. Obtenido de http://webcache.googleusercontent.com/search?q=cache:http://acdc.sav.us.es/pixelbit/images/stories/p39/06.pdf</w:t>
      </w:r>
    </w:p>
    <w:p w:rsidR="008C3FE1" w:rsidRPr="008C3FE1" w:rsidRDefault="008C3FE1" w:rsidP="008C3FE1">
      <w:pPr>
        <w:pStyle w:val="Bibliografa"/>
        <w:ind w:left="720" w:hanging="720"/>
        <w:rPr>
          <w:noProof/>
        </w:rPr>
      </w:pPr>
      <w:r w:rsidRPr="008C3FE1">
        <w:rPr>
          <w:noProof/>
        </w:rPr>
        <w:t xml:space="preserve">Lamfri, N. (2.018). </w:t>
      </w:r>
      <w:r w:rsidRPr="008C3FE1">
        <w:rPr>
          <w:iCs/>
          <w:noProof/>
        </w:rPr>
        <w:t>Seminario de integración.</w:t>
      </w:r>
      <w:r w:rsidRPr="008C3FE1">
        <w:rPr>
          <w:noProof/>
        </w:rPr>
        <w:t xml:space="preserve"> Apuntes, UTN - Facultad Regional Córdoba, Córdoba. Obtenido de nlamfri@hotmail.com</w:t>
      </w:r>
    </w:p>
    <w:p w:rsidR="008C3FE1" w:rsidRPr="008C3FE1" w:rsidRDefault="008C3FE1" w:rsidP="008C3FE1">
      <w:pPr>
        <w:pStyle w:val="Bibliografa"/>
        <w:ind w:left="720" w:hanging="720"/>
        <w:rPr>
          <w:noProof/>
        </w:rPr>
      </w:pPr>
      <w:r w:rsidRPr="008C3FE1">
        <w:rPr>
          <w:noProof/>
        </w:rPr>
        <w:t xml:space="preserve">María Guadalupe Soto Decuir, M. M. (11 de Octubre de Fecha de aceptación 2.013). Satisfacción del estudiante en el uso de blended - learning y su relación con el aprendizaje autónomo. </w:t>
      </w:r>
      <w:r w:rsidRPr="008C3FE1">
        <w:rPr>
          <w:iCs/>
          <w:noProof/>
        </w:rPr>
        <w:t>Revista educativa Hekademos</w:t>
      </w:r>
      <w:r w:rsidRPr="008C3FE1">
        <w:rPr>
          <w:noProof/>
        </w:rPr>
        <w:t>, 75 - 84. Obtenido de lupita_soto_decuir@hotmail.com</w:t>
      </w:r>
    </w:p>
    <w:p w:rsidR="008C3FE1" w:rsidRPr="008C3FE1" w:rsidRDefault="008C3FE1" w:rsidP="008C3FE1">
      <w:pPr>
        <w:pStyle w:val="Bibliografa"/>
        <w:ind w:left="720" w:hanging="720"/>
        <w:rPr>
          <w:noProof/>
        </w:rPr>
      </w:pPr>
      <w:r w:rsidRPr="008C3FE1">
        <w:rPr>
          <w:noProof/>
        </w:rPr>
        <w:t xml:space="preserve">Paéz, D. R. (2.017). </w:t>
      </w:r>
      <w:r w:rsidRPr="008C3FE1">
        <w:rPr>
          <w:iCs/>
          <w:noProof/>
        </w:rPr>
        <w:t>Problemas de la Enseñanza y la Tecnología.</w:t>
      </w:r>
      <w:r w:rsidRPr="008C3FE1">
        <w:rPr>
          <w:noProof/>
        </w:rPr>
        <w:t xml:space="preserve"> Apuntes, UTN - Facultad Regional Córdoba, Córdoba. Obtenido de ropaez4@gmail.com</w:t>
      </w:r>
    </w:p>
    <w:p w:rsidR="008C3FE1" w:rsidRPr="008C3FE1" w:rsidRDefault="008C3FE1" w:rsidP="008C3FE1">
      <w:pPr>
        <w:pStyle w:val="Bibliografa"/>
        <w:ind w:left="720" w:hanging="720"/>
        <w:rPr>
          <w:noProof/>
        </w:rPr>
      </w:pPr>
      <w:r w:rsidRPr="008C3FE1">
        <w:rPr>
          <w:noProof/>
        </w:rPr>
        <w:lastRenderedPageBreak/>
        <w:t xml:space="preserve">Salinas, J. (Noviembre de 2.004). Innovación docente y uso de las TIC en la enseñanza universitaria. </w:t>
      </w:r>
      <w:r w:rsidRPr="008C3FE1">
        <w:rPr>
          <w:iCs/>
          <w:noProof/>
        </w:rPr>
        <w:t>RU&amp;SC - Revista Universidad y Sociedad del Conocimiento, Vol. 1 - N° 1</w:t>
      </w:r>
      <w:r w:rsidRPr="008C3FE1">
        <w:rPr>
          <w:noProof/>
        </w:rPr>
        <w:t>. Obtenido de &lt;http://www.uoc.edu/rusc/dt/esp/salinas1104.pdf&gt;</w:t>
      </w:r>
    </w:p>
    <w:p w:rsidR="008C3FE1" w:rsidRPr="008C3FE1" w:rsidRDefault="008C3FE1" w:rsidP="008C3FE1">
      <w:pPr>
        <w:pStyle w:val="Bibliografa"/>
        <w:ind w:left="720" w:hanging="720"/>
        <w:rPr>
          <w:noProof/>
        </w:rPr>
      </w:pPr>
      <w:r w:rsidRPr="008C3FE1">
        <w:rPr>
          <w:noProof/>
        </w:rPr>
        <w:t xml:space="preserve">Sordo, P. (Octubre de 2.017). </w:t>
      </w:r>
      <w:r w:rsidRPr="008C3FE1">
        <w:rPr>
          <w:iCs/>
          <w:noProof/>
        </w:rPr>
        <w:t>Educar para sentir, sentir para educar</w:t>
      </w:r>
      <w:r w:rsidRPr="008C3FE1">
        <w:rPr>
          <w:noProof/>
        </w:rPr>
        <w:t xml:space="preserve"> (Vols. ISBN 978 - 956 - 360 - 389 - 7). Santiago de Chile, Chile: Planeta Chilena S.A.</w:t>
      </w:r>
    </w:p>
    <w:p w:rsidR="008C3FE1" w:rsidRPr="008C3FE1" w:rsidRDefault="008C3FE1" w:rsidP="008C3FE1">
      <w:pPr>
        <w:pStyle w:val="Bibliografa"/>
        <w:ind w:left="720" w:hanging="720"/>
        <w:rPr>
          <w:noProof/>
        </w:rPr>
      </w:pPr>
      <w:r w:rsidRPr="008C3FE1">
        <w:rPr>
          <w:noProof/>
        </w:rPr>
        <w:t xml:space="preserve">Zangara, M. A. (2.008). </w:t>
      </w:r>
      <w:r w:rsidRPr="008C3FE1">
        <w:rPr>
          <w:iCs/>
          <w:noProof/>
        </w:rPr>
        <w:t>Uso de nuevas tecnologías en la educación: una oportunidad para fortalecer la práctica docente.</w:t>
      </w:r>
      <w:r w:rsidRPr="008C3FE1">
        <w:rPr>
          <w:noProof/>
        </w:rPr>
        <w:t xml:space="preserve"> La Plata. Obtenido de alejandra.zangara@gmail.com</w:t>
      </w:r>
    </w:p>
    <w:p w:rsidR="008C3FE1" w:rsidRPr="008C3FE1" w:rsidRDefault="008C3FE1" w:rsidP="008C3FE1">
      <w:pPr>
        <w:rPr>
          <w:lang w:eastAsia="es-MX"/>
        </w:rPr>
      </w:pPr>
      <w:r w:rsidRPr="008C3FE1">
        <w:rPr>
          <w:lang w:eastAsia="es-MX"/>
        </w:rPr>
        <w:fldChar w:fldCharType="end"/>
      </w:r>
    </w:p>
    <w:sectPr w:rsidR="008C3FE1" w:rsidRPr="008C3FE1" w:rsidSect="00F06616">
      <w:footerReference w:type="default" r:id="rId15"/>
      <w:footerReference w:type="first" r:id="rId1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EB" w:rsidRDefault="00D21EEB" w:rsidP="007A2806">
      <w:pPr>
        <w:spacing w:line="240" w:lineRule="auto"/>
      </w:pPr>
      <w:r>
        <w:separator/>
      </w:r>
    </w:p>
  </w:endnote>
  <w:endnote w:type="continuationSeparator" w:id="0">
    <w:p w:rsidR="00D21EEB" w:rsidRDefault="00D21EEB" w:rsidP="007A2806">
      <w:pPr>
        <w:spacing w:line="240" w:lineRule="auto"/>
      </w:pPr>
      <w:r>
        <w:continuationSeparator/>
      </w:r>
    </w:p>
  </w:endnote>
  <w:endnote w:type="continuationNotice" w:id="1">
    <w:p w:rsidR="00D21EEB" w:rsidRDefault="00D21E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411596"/>
      <w:docPartObj>
        <w:docPartGallery w:val="Page Numbers (Bottom of Page)"/>
        <w:docPartUnique/>
      </w:docPartObj>
    </w:sdtPr>
    <w:sdtEndPr/>
    <w:sdtContent>
      <w:p w:rsidR="008B79F9" w:rsidRDefault="008B79F9">
        <w:pPr>
          <w:pStyle w:val="Piedepgina"/>
          <w:jc w:val="right"/>
        </w:pPr>
        <w:r>
          <w:fldChar w:fldCharType="begin"/>
        </w:r>
        <w:r>
          <w:instrText>PAGE   \* MERGEFORMAT</w:instrText>
        </w:r>
        <w:r>
          <w:fldChar w:fldCharType="separate"/>
        </w:r>
        <w:r w:rsidR="003313D3" w:rsidRPr="003313D3">
          <w:rPr>
            <w:noProof/>
            <w:lang w:val="es-ES"/>
          </w:rPr>
          <w:t>27</w:t>
        </w:r>
        <w:r>
          <w:fldChar w:fldCharType="end"/>
        </w:r>
      </w:p>
    </w:sdtContent>
  </w:sdt>
  <w:p w:rsidR="008B79F9" w:rsidRDefault="008B79F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95552"/>
      <w:docPartObj>
        <w:docPartGallery w:val="Page Numbers (Bottom of Page)"/>
        <w:docPartUnique/>
      </w:docPartObj>
    </w:sdtPr>
    <w:sdtEndPr/>
    <w:sdtContent>
      <w:p w:rsidR="008B79F9" w:rsidRDefault="008B79F9">
        <w:pPr>
          <w:pStyle w:val="Piedepgina"/>
          <w:jc w:val="right"/>
        </w:pPr>
        <w:r>
          <w:fldChar w:fldCharType="begin"/>
        </w:r>
        <w:r>
          <w:instrText>PAGE   \* MERGEFORMAT</w:instrText>
        </w:r>
        <w:r>
          <w:fldChar w:fldCharType="separate"/>
        </w:r>
        <w:r w:rsidR="003313D3" w:rsidRPr="003313D3">
          <w:rPr>
            <w:noProof/>
            <w:lang w:val="es-ES"/>
          </w:rPr>
          <w:t>1</w:t>
        </w:r>
        <w:r>
          <w:fldChar w:fldCharType="end"/>
        </w:r>
      </w:p>
    </w:sdtContent>
  </w:sdt>
  <w:p w:rsidR="008B79F9" w:rsidRDefault="008B79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EB" w:rsidRDefault="00D21EEB" w:rsidP="007A2806">
      <w:pPr>
        <w:spacing w:line="240" w:lineRule="auto"/>
      </w:pPr>
      <w:r>
        <w:separator/>
      </w:r>
    </w:p>
  </w:footnote>
  <w:footnote w:type="continuationSeparator" w:id="0">
    <w:p w:rsidR="00D21EEB" w:rsidRDefault="00D21EEB" w:rsidP="007A2806">
      <w:pPr>
        <w:spacing w:line="240" w:lineRule="auto"/>
      </w:pPr>
      <w:r>
        <w:continuationSeparator/>
      </w:r>
    </w:p>
  </w:footnote>
  <w:footnote w:type="continuationNotice" w:id="1">
    <w:p w:rsidR="00D21EEB" w:rsidRDefault="00D21EEB">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6F8"/>
    <w:multiLevelType w:val="hybridMultilevel"/>
    <w:tmpl w:val="0E10DA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E101BB"/>
    <w:multiLevelType w:val="hybridMultilevel"/>
    <w:tmpl w:val="0A52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0580"/>
    <w:multiLevelType w:val="hybridMultilevel"/>
    <w:tmpl w:val="53EA90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32094D"/>
    <w:multiLevelType w:val="hybridMultilevel"/>
    <w:tmpl w:val="FB745910"/>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07F18BD"/>
    <w:multiLevelType w:val="hybridMultilevel"/>
    <w:tmpl w:val="571AEF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17A0A"/>
    <w:multiLevelType w:val="hybridMultilevel"/>
    <w:tmpl w:val="2EF857A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48014FC"/>
    <w:multiLevelType w:val="multilevel"/>
    <w:tmpl w:val="659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932F0"/>
    <w:multiLevelType w:val="multilevel"/>
    <w:tmpl w:val="AC2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B1E26"/>
    <w:multiLevelType w:val="hybridMultilevel"/>
    <w:tmpl w:val="8F3A154E"/>
    <w:lvl w:ilvl="0" w:tplc="AA5AD34C">
      <w:start w:val="1"/>
      <w:numFmt w:val="bullet"/>
      <w:lvlText w:val="O"/>
      <w:lvlJc w:val="left"/>
      <w:pPr>
        <w:ind w:left="720" w:hanging="360"/>
      </w:pPr>
      <w:rPr>
        <w:rFonts w:ascii="Brush Script MT" w:hAnsi="Brush Script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24A70"/>
    <w:multiLevelType w:val="hybridMultilevel"/>
    <w:tmpl w:val="DA4C2B3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8DC53A9"/>
    <w:multiLevelType w:val="hybridMultilevel"/>
    <w:tmpl w:val="A32682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B0F3C56"/>
    <w:multiLevelType w:val="hybridMultilevel"/>
    <w:tmpl w:val="9098B5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CA41FB"/>
    <w:multiLevelType w:val="multilevel"/>
    <w:tmpl w:val="D5E41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86870"/>
    <w:multiLevelType w:val="hybridMultilevel"/>
    <w:tmpl w:val="CF765F40"/>
    <w:lvl w:ilvl="0" w:tplc="AA5AD34C">
      <w:start w:val="1"/>
      <w:numFmt w:val="bullet"/>
      <w:lvlText w:val="O"/>
      <w:lvlJc w:val="left"/>
      <w:pPr>
        <w:tabs>
          <w:tab w:val="num" w:pos="720"/>
        </w:tabs>
        <w:ind w:left="720" w:hanging="360"/>
      </w:pPr>
      <w:rPr>
        <w:rFonts w:ascii="Brush Script MT" w:hAnsi="Brush Script MT" w:hint="default"/>
      </w:rPr>
    </w:lvl>
    <w:lvl w:ilvl="1" w:tplc="C890D58E" w:tentative="1">
      <w:start w:val="1"/>
      <w:numFmt w:val="bullet"/>
      <w:lvlText w:val="O"/>
      <w:lvlJc w:val="left"/>
      <w:pPr>
        <w:tabs>
          <w:tab w:val="num" w:pos="1440"/>
        </w:tabs>
        <w:ind w:left="1440" w:hanging="360"/>
      </w:pPr>
      <w:rPr>
        <w:rFonts w:ascii="Brush Script MT" w:hAnsi="Brush Script MT" w:hint="default"/>
      </w:rPr>
    </w:lvl>
    <w:lvl w:ilvl="2" w:tplc="55983906" w:tentative="1">
      <w:start w:val="1"/>
      <w:numFmt w:val="bullet"/>
      <w:lvlText w:val="O"/>
      <w:lvlJc w:val="left"/>
      <w:pPr>
        <w:tabs>
          <w:tab w:val="num" w:pos="2160"/>
        </w:tabs>
        <w:ind w:left="2160" w:hanging="360"/>
      </w:pPr>
      <w:rPr>
        <w:rFonts w:ascii="Brush Script MT" w:hAnsi="Brush Script MT" w:hint="default"/>
      </w:rPr>
    </w:lvl>
    <w:lvl w:ilvl="3" w:tplc="2B582DD2" w:tentative="1">
      <w:start w:val="1"/>
      <w:numFmt w:val="bullet"/>
      <w:lvlText w:val="O"/>
      <w:lvlJc w:val="left"/>
      <w:pPr>
        <w:tabs>
          <w:tab w:val="num" w:pos="2880"/>
        </w:tabs>
        <w:ind w:left="2880" w:hanging="360"/>
      </w:pPr>
      <w:rPr>
        <w:rFonts w:ascii="Brush Script MT" w:hAnsi="Brush Script MT" w:hint="default"/>
      </w:rPr>
    </w:lvl>
    <w:lvl w:ilvl="4" w:tplc="448AE0C6" w:tentative="1">
      <w:start w:val="1"/>
      <w:numFmt w:val="bullet"/>
      <w:lvlText w:val="O"/>
      <w:lvlJc w:val="left"/>
      <w:pPr>
        <w:tabs>
          <w:tab w:val="num" w:pos="3600"/>
        </w:tabs>
        <w:ind w:left="3600" w:hanging="360"/>
      </w:pPr>
      <w:rPr>
        <w:rFonts w:ascii="Brush Script MT" w:hAnsi="Brush Script MT" w:hint="default"/>
      </w:rPr>
    </w:lvl>
    <w:lvl w:ilvl="5" w:tplc="C790618C" w:tentative="1">
      <w:start w:val="1"/>
      <w:numFmt w:val="bullet"/>
      <w:lvlText w:val="O"/>
      <w:lvlJc w:val="left"/>
      <w:pPr>
        <w:tabs>
          <w:tab w:val="num" w:pos="4320"/>
        </w:tabs>
        <w:ind w:left="4320" w:hanging="360"/>
      </w:pPr>
      <w:rPr>
        <w:rFonts w:ascii="Brush Script MT" w:hAnsi="Brush Script MT" w:hint="default"/>
      </w:rPr>
    </w:lvl>
    <w:lvl w:ilvl="6" w:tplc="BF86F6F0" w:tentative="1">
      <w:start w:val="1"/>
      <w:numFmt w:val="bullet"/>
      <w:lvlText w:val="O"/>
      <w:lvlJc w:val="left"/>
      <w:pPr>
        <w:tabs>
          <w:tab w:val="num" w:pos="5040"/>
        </w:tabs>
        <w:ind w:left="5040" w:hanging="360"/>
      </w:pPr>
      <w:rPr>
        <w:rFonts w:ascii="Brush Script MT" w:hAnsi="Brush Script MT" w:hint="default"/>
      </w:rPr>
    </w:lvl>
    <w:lvl w:ilvl="7" w:tplc="E76CA26C" w:tentative="1">
      <w:start w:val="1"/>
      <w:numFmt w:val="bullet"/>
      <w:lvlText w:val="O"/>
      <w:lvlJc w:val="left"/>
      <w:pPr>
        <w:tabs>
          <w:tab w:val="num" w:pos="5760"/>
        </w:tabs>
        <w:ind w:left="5760" w:hanging="360"/>
      </w:pPr>
      <w:rPr>
        <w:rFonts w:ascii="Brush Script MT" w:hAnsi="Brush Script MT" w:hint="default"/>
      </w:rPr>
    </w:lvl>
    <w:lvl w:ilvl="8" w:tplc="B0C06126" w:tentative="1">
      <w:start w:val="1"/>
      <w:numFmt w:val="bullet"/>
      <w:lvlText w:val="O"/>
      <w:lvlJc w:val="left"/>
      <w:pPr>
        <w:tabs>
          <w:tab w:val="num" w:pos="6480"/>
        </w:tabs>
        <w:ind w:left="6480" w:hanging="360"/>
      </w:pPr>
      <w:rPr>
        <w:rFonts w:ascii="Brush Script MT" w:hAnsi="Brush Script MT" w:hint="default"/>
      </w:rPr>
    </w:lvl>
  </w:abstractNum>
  <w:abstractNum w:abstractNumId="14" w15:restartNumberingAfterBreak="0">
    <w:nsid w:val="22C4726A"/>
    <w:multiLevelType w:val="hybridMultilevel"/>
    <w:tmpl w:val="64103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864553"/>
    <w:multiLevelType w:val="hybridMultilevel"/>
    <w:tmpl w:val="7A5222BE"/>
    <w:lvl w:ilvl="0" w:tplc="AA5AD34C">
      <w:start w:val="1"/>
      <w:numFmt w:val="bullet"/>
      <w:lvlText w:val="O"/>
      <w:lvlJc w:val="left"/>
      <w:pPr>
        <w:ind w:left="720" w:hanging="360"/>
      </w:pPr>
      <w:rPr>
        <w:rFonts w:ascii="Brush Script MT" w:hAnsi="Brush Script M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D2531"/>
    <w:multiLevelType w:val="multilevel"/>
    <w:tmpl w:val="E01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C6B75"/>
    <w:multiLevelType w:val="hybridMultilevel"/>
    <w:tmpl w:val="6D523F86"/>
    <w:lvl w:ilvl="0" w:tplc="761694FC">
      <w:start w:val="1"/>
      <w:numFmt w:val="bullet"/>
      <w:lvlText w:val=""/>
      <w:lvlJc w:val="left"/>
      <w:pPr>
        <w:tabs>
          <w:tab w:val="num" w:pos="720"/>
        </w:tabs>
        <w:ind w:left="720" w:hanging="360"/>
      </w:pPr>
      <w:rPr>
        <w:rFonts w:ascii="Wingdings" w:hAnsi="Wingdings" w:hint="default"/>
      </w:rPr>
    </w:lvl>
    <w:lvl w:ilvl="1" w:tplc="F4368340" w:tentative="1">
      <w:start w:val="1"/>
      <w:numFmt w:val="bullet"/>
      <w:lvlText w:val=""/>
      <w:lvlJc w:val="left"/>
      <w:pPr>
        <w:tabs>
          <w:tab w:val="num" w:pos="1440"/>
        </w:tabs>
        <w:ind w:left="1440" w:hanging="360"/>
      </w:pPr>
      <w:rPr>
        <w:rFonts w:ascii="Wingdings" w:hAnsi="Wingdings" w:hint="default"/>
      </w:rPr>
    </w:lvl>
    <w:lvl w:ilvl="2" w:tplc="B9B605C6">
      <w:start w:val="1"/>
      <w:numFmt w:val="bullet"/>
      <w:lvlText w:val=""/>
      <w:lvlJc w:val="left"/>
      <w:pPr>
        <w:tabs>
          <w:tab w:val="num" w:pos="2160"/>
        </w:tabs>
        <w:ind w:left="2160" w:hanging="360"/>
      </w:pPr>
      <w:rPr>
        <w:rFonts w:ascii="Wingdings" w:hAnsi="Wingdings" w:hint="default"/>
      </w:rPr>
    </w:lvl>
    <w:lvl w:ilvl="3" w:tplc="C520E9AC" w:tentative="1">
      <w:start w:val="1"/>
      <w:numFmt w:val="bullet"/>
      <w:lvlText w:val=""/>
      <w:lvlJc w:val="left"/>
      <w:pPr>
        <w:tabs>
          <w:tab w:val="num" w:pos="2880"/>
        </w:tabs>
        <w:ind w:left="2880" w:hanging="360"/>
      </w:pPr>
      <w:rPr>
        <w:rFonts w:ascii="Wingdings" w:hAnsi="Wingdings" w:hint="default"/>
      </w:rPr>
    </w:lvl>
    <w:lvl w:ilvl="4" w:tplc="27FAE776" w:tentative="1">
      <w:start w:val="1"/>
      <w:numFmt w:val="bullet"/>
      <w:lvlText w:val=""/>
      <w:lvlJc w:val="left"/>
      <w:pPr>
        <w:tabs>
          <w:tab w:val="num" w:pos="3600"/>
        </w:tabs>
        <w:ind w:left="3600" w:hanging="360"/>
      </w:pPr>
      <w:rPr>
        <w:rFonts w:ascii="Wingdings" w:hAnsi="Wingdings" w:hint="default"/>
      </w:rPr>
    </w:lvl>
    <w:lvl w:ilvl="5" w:tplc="482AEEBA" w:tentative="1">
      <w:start w:val="1"/>
      <w:numFmt w:val="bullet"/>
      <w:lvlText w:val=""/>
      <w:lvlJc w:val="left"/>
      <w:pPr>
        <w:tabs>
          <w:tab w:val="num" w:pos="4320"/>
        </w:tabs>
        <w:ind w:left="4320" w:hanging="360"/>
      </w:pPr>
      <w:rPr>
        <w:rFonts w:ascii="Wingdings" w:hAnsi="Wingdings" w:hint="default"/>
      </w:rPr>
    </w:lvl>
    <w:lvl w:ilvl="6" w:tplc="EACA0C3A" w:tentative="1">
      <w:start w:val="1"/>
      <w:numFmt w:val="bullet"/>
      <w:lvlText w:val=""/>
      <w:lvlJc w:val="left"/>
      <w:pPr>
        <w:tabs>
          <w:tab w:val="num" w:pos="5040"/>
        </w:tabs>
        <w:ind w:left="5040" w:hanging="360"/>
      </w:pPr>
      <w:rPr>
        <w:rFonts w:ascii="Wingdings" w:hAnsi="Wingdings" w:hint="default"/>
      </w:rPr>
    </w:lvl>
    <w:lvl w:ilvl="7" w:tplc="6C2A0C6A" w:tentative="1">
      <w:start w:val="1"/>
      <w:numFmt w:val="bullet"/>
      <w:lvlText w:val=""/>
      <w:lvlJc w:val="left"/>
      <w:pPr>
        <w:tabs>
          <w:tab w:val="num" w:pos="5760"/>
        </w:tabs>
        <w:ind w:left="5760" w:hanging="360"/>
      </w:pPr>
      <w:rPr>
        <w:rFonts w:ascii="Wingdings" w:hAnsi="Wingdings" w:hint="default"/>
      </w:rPr>
    </w:lvl>
    <w:lvl w:ilvl="8" w:tplc="C428E3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E7C0F"/>
    <w:multiLevelType w:val="hybridMultilevel"/>
    <w:tmpl w:val="3B30FB9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C3E446D"/>
    <w:multiLevelType w:val="multilevel"/>
    <w:tmpl w:val="85E2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43051"/>
    <w:multiLevelType w:val="hybridMultilevel"/>
    <w:tmpl w:val="B5E2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491083"/>
    <w:multiLevelType w:val="hybridMultilevel"/>
    <w:tmpl w:val="41D01C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436E14A1"/>
    <w:multiLevelType w:val="hybridMultilevel"/>
    <w:tmpl w:val="393ADE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A1651C"/>
    <w:multiLevelType w:val="multilevel"/>
    <w:tmpl w:val="6C3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94747"/>
    <w:multiLevelType w:val="hybridMultilevel"/>
    <w:tmpl w:val="7A86F4A6"/>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4C8D75F1"/>
    <w:multiLevelType w:val="hybridMultilevel"/>
    <w:tmpl w:val="BEDA33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0C27949"/>
    <w:multiLevelType w:val="hybridMultilevel"/>
    <w:tmpl w:val="7A5EF35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54852979"/>
    <w:multiLevelType w:val="hybridMultilevel"/>
    <w:tmpl w:val="664E32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4FB5F6F"/>
    <w:multiLevelType w:val="multilevel"/>
    <w:tmpl w:val="F96A0B40"/>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6C2A8E"/>
    <w:multiLevelType w:val="hybridMultilevel"/>
    <w:tmpl w:val="8098DA4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0421488"/>
    <w:multiLevelType w:val="hybridMultilevel"/>
    <w:tmpl w:val="C764D9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5E1705"/>
    <w:multiLevelType w:val="hybridMultilevel"/>
    <w:tmpl w:val="B69E642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C827BD5"/>
    <w:multiLevelType w:val="hybridMultilevel"/>
    <w:tmpl w:val="C0C605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0D1434"/>
    <w:multiLevelType w:val="hybridMultilevel"/>
    <w:tmpl w:val="7AB023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34C7C2A"/>
    <w:multiLevelType w:val="hybridMultilevel"/>
    <w:tmpl w:val="5E622A3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52D1F4F"/>
    <w:multiLevelType w:val="hybridMultilevel"/>
    <w:tmpl w:val="89BEA2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EE3284A"/>
    <w:multiLevelType w:val="hybridMultilevel"/>
    <w:tmpl w:val="AB7662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A4038C"/>
    <w:multiLevelType w:val="hybridMultilevel"/>
    <w:tmpl w:val="5D3EACBC"/>
    <w:lvl w:ilvl="0" w:tplc="366A05BA">
      <w:start w:val="1"/>
      <w:numFmt w:val="bullet"/>
      <w:lvlText w:val="O"/>
      <w:lvlJc w:val="left"/>
      <w:pPr>
        <w:tabs>
          <w:tab w:val="num" w:pos="720"/>
        </w:tabs>
        <w:ind w:left="720" w:hanging="360"/>
      </w:pPr>
      <w:rPr>
        <w:rFonts w:ascii="Brush Script MT" w:hAnsi="Brush Script MT" w:hint="default"/>
      </w:rPr>
    </w:lvl>
    <w:lvl w:ilvl="1" w:tplc="FB5ED0FC" w:tentative="1">
      <w:start w:val="1"/>
      <w:numFmt w:val="bullet"/>
      <w:lvlText w:val="O"/>
      <w:lvlJc w:val="left"/>
      <w:pPr>
        <w:tabs>
          <w:tab w:val="num" w:pos="1440"/>
        </w:tabs>
        <w:ind w:left="1440" w:hanging="360"/>
      </w:pPr>
      <w:rPr>
        <w:rFonts w:ascii="Brush Script MT" w:hAnsi="Brush Script MT" w:hint="default"/>
      </w:rPr>
    </w:lvl>
    <w:lvl w:ilvl="2" w:tplc="11A2CC30" w:tentative="1">
      <w:start w:val="1"/>
      <w:numFmt w:val="bullet"/>
      <w:lvlText w:val="O"/>
      <w:lvlJc w:val="left"/>
      <w:pPr>
        <w:tabs>
          <w:tab w:val="num" w:pos="2160"/>
        </w:tabs>
        <w:ind w:left="2160" w:hanging="360"/>
      </w:pPr>
      <w:rPr>
        <w:rFonts w:ascii="Brush Script MT" w:hAnsi="Brush Script MT" w:hint="default"/>
      </w:rPr>
    </w:lvl>
    <w:lvl w:ilvl="3" w:tplc="03843F0E" w:tentative="1">
      <w:start w:val="1"/>
      <w:numFmt w:val="bullet"/>
      <w:lvlText w:val="O"/>
      <w:lvlJc w:val="left"/>
      <w:pPr>
        <w:tabs>
          <w:tab w:val="num" w:pos="2880"/>
        </w:tabs>
        <w:ind w:left="2880" w:hanging="360"/>
      </w:pPr>
      <w:rPr>
        <w:rFonts w:ascii="Brush Script MT" w:hAnsi="Brush Script MT" w:hint="default"/>
      </w:rPr>
    </w:lvl>
    <w:lvl w:ilvl="4" w:tplc="5002D546" w:tentative="1">
      <w:start w:val="1"/>
      <w:numFmt w:val="bullet"/>
      <w:lvlText w:val="O"/>
      <w:lvlJc w:val="left"/>
      <w:pPr>
        <w:tabs>
          <w:tab w:val="num" w:pos="3600"/>
        </w:tabs>
        <w:ind w:left="3600" w:hanging="360"/>
      </w:pPr>
      <w:rPr>
        <w:rFonts w:ascii="Brush Script MT" w:hAnsi="Brush Script MT" w:hint="default"/>
      </w:rPr>
    </w:lvl>
    <w:lvl w:ilvl="5" w:tplc="67ACD32A" w:tentative="1">
      <w:start w:val="1"/>
      <w:numFmt w:val="bullet"/>
      <w:lvlText w:val="O"/>
      <w:lvlJc w:val="left"/>
      <w:pPr>
        <w:tabs>
          <w:tab w:val="num" w:pos="4320"/>
        </w:tabs>
        <w:ind w:left="4320" w:hanging="360"/>
      </w:pPr>
      <w:rPr>
        <w:rFonts w:ascii="Brush Script MT" w:hAnsi="Brush Script MT" w:hint="default"/>
      </w:rPr>
    </w:lvl>
    <w:lvl w:ilvl="6" w:tplc="770A34D0" w:tentative="1">
      <w:start w:val="1"/>
      <w:numFmt w:val="bullet"/>
      <w:lvlText w:val="O"/>
      <w:lvlJc w:val="left"/>
      <w:pPr>
        <w:tabs>
          <w:tab w:val="num" w:pos="5040"/>
        </w:tabs>
        <w:ind w:left="5040" w:hanging="360"/>
      </w:pPr>
      <w:rPr>
        <w:rFonts w:ascii="Brush Script MT" w:hAnsi="Brush Script MT" w:hint="default"/>
      </w:rPr>
    </w:lvl>
    <w:lvl w:ilvl="7" w:tplc="5596C5DE" w:tentative="1">
      <w:start w:val="1"/>
      <w:numFmt w:val="bullet"/>
      <w:lvlText w:val="O"/>
      <w:lvlJc w:val="left"/>
      <w:pPr>
        <w:tabs>
          <w:tab w:val="num" w:pos="5760"/>
        </w:tabs>
        <w:ind w:left="5760" w:hanging="360"/>
      </w:pPr>
      <w:rPr>
        <w:rFonts w:ascii="Brush Script MT" w:hAnsi="Brush Script MT" w:hint="default"/>
      </w:rPr>
    </w:lvl>
    <w:lvl w:ilvl="8" w:tplc="6A5E35CA" w:tentative="1">
      <w:start w:val="1"/>
      <w:numFmt w:val="bullet"/>
      <w:lvlText w:val="O"/>
      <w:lvlJc w:val="left"/>
      <w:pPr>
        <w:tabs>
          <w:tab w:val="num" w:pos="6480"/>
        </w:tabs>
        <w:ind w:left="6480" w:hanging="360"/>
      </w:pPr>
      <w:rPr>
        <w:rFonts w:ascii="Brush Script MT" w:hAnsi="Brush Script MT" w:hint="default"/>
      </w:rPr>
    </w:lvl>
  </w:abstractNum>
  <w:num w:numId="1">
    <w:abstractNumId w:val="17"/>
  </w:num>
  <w:num w:numId="2">
    <w:abstractNumId w:val="13"/>
  </w:num>
  <w:num w:numId="3">
    <w:abstractNumId w:val="37"/>
  </w:num>
  <w:num w:numId="4">
    <w:abstractNumId w:val="14"/>
  </w:num>
  <w:num w:numId="5">
    <w:abstractNumId w:val="29"/>
  </w:num>
  <w:num w:numId="6">
    <w:abstractNumId w:val="26"/>
  </w:num>
  <w:num w:numId="7">
    <w:abstractNumId w:val="18"/>
  </w:num>
  <w:num w:numId="8">
    <w:abstractNumId w:val="6"/>
  </w:num>
  <w:num w:numId="9">
    <w:abstractNumId w:val="4"/>
  </w:num>
  <w:num w:numId="10">
    <w:abstractNumId w:val="36"/>
  </w:num>
  <w:num w:numId="11">
    <w:abstractNumId w:val="31"/>
  </w:num>
  <w:num w:numId="12">
    <w:abstractNumId w:val="34"/>
  </w:num>
  <w:num w:numId="13">
    <w:abstractNumId w:val="9"/>
  </w:num>
  <w:num w:numId="14">
    <w:abstractNumId w:val="20"/>
  </w:num>
  <w:num w:numId="15">
    <w:abstractNumId w:val="1"/>
  </w:num>
  <w:num w:numId="16">
    <w:abstractNumId w:val="32"/>
  </w:num>
  <w:num w:numId="17">
    <w:abstractNumId w:val="2"/>
  </w:num>
  <w:num w:numId="18">
    <w:abstractNumId w:val="28"/>
  </w:num>
  <w:num w:numId="19">
    <w:abstractNumId w:val="22"/>
  </w:num>
  <w:num w:numId="20">
    <w:abstractNumId w:val="27"/>
  </w:num>
  <w:num w:numId="21">
    <w:abstractNumId w:val="21"/>
  </w:num>
  <w:num w:numId="22">
    <w:abstractNumId w:val="25"/>
  </w:num>
  <w:num w:numId="23">
    <w:abstractNumId w:val="34"/>
  </w:num>
  <w:num w:numId="24">
    <w:abstractNumId w:val="5"/>
  </w:num>
  <w:num w:numId="25">
    <w:abstractNumId w:val="15"/>
  </w:num>
  <w:num w:numId="26">
    <w:abstractNumId w:val="8"/>
  </w:num>
  <w:num w:numId="27">
    <w:abstractNumId w:val="24"/>
  </w:num>
  <w:num w:numId="28">
    <w:abstractNumId w:val="35"/>
  </w:num>
  <w:num w:numId="29">
    <w:abstractNumId w:val="3"/>
  </w:num>
  <w:num w:numId="30">
    <w:abstractNumId w:val="11"/>
  </w:num>
  <w:num w:numId="31">
    <w:abstractNumId w:val="10"/>
  </w:num>
  <w:num w:numId="32">
    <w:abstractNumId w:val="33"/>
  </w:num>
  <w:num w:numId="33">
    <w:abstractNumId w:val="30"/>
  </w:num>
  <w:num w:numId="34">
    <w:abstractNumId w:val="7"/>
  </w:num>
  <w:num w:numId="35">
    <w:abstractNumId w:val="16"/>
  </w:num>
  <w:num w:numId="36">
    <w:abstractNumId w:val="19"/>
    <w:lvlOverride w:ilvl="1">
      <w:lvl w:ilvl="1">
        <w:numFmt w:val="bullet"/>
        <w:lvlText w:val=""/>
        <w:lvlJc w:val="left"/>
        <w:pPr>
          <w:tabs>
            <w:tab w:val="num" w:pos="1440"/>
          </w:tabs>
          <w:ind w:left="1440" w:hanging="360"/>
        </w:pPr>
        <w:rPr>
          <w:rFonts w:ascii="Symbol" w:hAnsi="Symbol" w:hint="default"/>
          <w:sz w:val="20"/>
        </w:rPr>
      </w:lvl>
    </w:lvlOverride>
  </w:num>
  <w:num w:numId="37">
    <w:abstractNumId w:val="23"/>
  </w:num>
  <w:num w:numId="38">
    <w:abstractNumId w:val="12"/>
    <w:lvlOverride w:ilvl="1">
      <w:lvl w:ilvl="1">
        <w:numFmt w:val="bullet"/>
        <w:lvlText w:val=""/>
        <w:lvlJc w:val="left"/>
        <w:pPr>
          <w:tabs>
            <w:tab w:val="num" w:pos="1440"/>
          </w:tabs>
          <w:ind w:left="1440" w:hanging="360"/>
        </w:pPr>
        <w:rPr>
          <w:rFonts w:ascii="Symbol" w:hAnsi="Symbol" w:hint="default"/>
          <w:sz w:val="20"/>
        </w:rPr>
      </w:lvl>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19"/>
    <w:rsid w:val="0000010F"/>
    <w:rsid w:val="000033C2"/>
    <w:rsid w:val="00006503"/>
    <w:rsid w:val="000113D9"/>
    <w:rsid w:val="00017EB6"/>
    <w:rsid w:val="00020104"/>
    <w:rsid w:val="00020C10"/>
    <w:rsid w:val="00021245"/>
    <w:rsid w:val="000213AC"/>
    <w:rsid w:val="00021948"/>
    <w:rsid w:val="00022757"/>
    <w:rsid w:val="000250C6"/>
    <w:rsid w:val="00025AC5"/>
    <w:rsid w:val="0002686C"/>
    <w:rsid w:val="00030E8B"/>
    <w:rsid w:val="000325A0"/>
    <w:rsid w:val="000335F3"/>
    <w:rsid w:val="00040863"/>
    <w:rsid w:val="0005088D"/>
    <w:rsid w:val="00052CF6"/>
    <w:rsid w:val="00055727"/>
    <w:rsid w:val="000569FF"/>
    <w:rsid w:val="00064D61"/>
    <w:rsid w:val="00071754"/>
    <w:rsid w:val="000728F0"/>
    <w:rsid w:val="000746C0"/>
    <w:rsid w:val="0007516B"/>
    <w:rsid w:val="00076469"/>
    <w:rsid w:val="0008416C"/>
    <w:rsid w:val="00090D24"/>
    <w:rsid w:val="00091C04"/>
    <w:rsid w:val="000929E2"/>
    <w:rsid w:val="00092ED3"/>
    <w:rsid w:val="000A7BE4"/>
    <w:rsid w:val="000B02EE"/>
    <w:rsid w:val="000B048E"/>
    <w:rsid w:val="000B2612"/>
    <w:rsid w:val="000B3665"/>
    <w:rsid w:val="000B5A30"/>
    <w:rsid w:val="000B617B"/>
    <w:rsid w:val="000B6597"/>
    <w:rsid w:val="000B6868"/>
    <w:rsid w:val="000C32AF"/>
    <w:rsid w:val="000C3A57"/>
    <w:rsid w:val="000C5037"/>
    <w:rsid w:val="000C5494"/>
    <w:rsid w:val="000C6120"/>
    <w:rsid w:val="000D0064"/>
    <w:rsid w:val="000D5326"/>
    <w:rsid w:val="000D75B4"/>
    <w:rsid w:val="000E0F49"/>
    <w:rsid w:val="000E2016"/>
    <w:rsid w:val="000E3C24"/>
    <w:rsid w:val="000F03FC"/>
    <w:rsid w:val="000F2A5A"/>
    <w:rsid w:val="000F6A44"/>
    <w:rsid w:val="001047E7"/>
    <w:rsid w:val="00105C30"/>
    <w:rsid w:val="00106CD7"/>
    <w:rsid w:val="0011049E"/>
    <w:rsid w:val="001225E4"/>
    <w:rsid w:val="0012777A"/>
    <w:rsid w:val="001361F1"/>
    <w:rsid w:val="00136A76"/>
    <w:rsid w:val="00137ACD"/>
    <w:rsid w:val="00140620"/>
    <w:rsid w:val="001413A3"/>
    <w:rsid w:val="00142947"/>
    <w:rsid w:val="00146A01"/>
    <w:rsid w:val="00147157"/>
    <w:rsid w:val="00147935"/>
    <w:rsid w:val="00153E58"/>
    <w:rsid w:val="001544E1"/>
    <w:rsid w:val="00160F6C"/>
    <w:rsid w:val="00162E3D"/>
    <w:rsid w:val="00174E94"/>
    <w:rsid w:val="001757A8"/>
    <w:rsid w:val="00184188"/>
    <w:rsid w:val="00185D89"/>
    <w:rsid w:val="0019090A"/>
    <w:rsid w:val="00192121"/>
    <w:rsid w:val="001929F9"/>
    <w:rsid w:val="001957D1"/>
    <w:rsid w:val="0019656A"/>
    <w:rsid w:val="001A1045"/>
    <w:rsid w:val="001A22F1"/>
    <w:rsid w:val="001A2F62"/>
    <w:rsid w:val="001A3F78"/>
    <w:rsid w:val="001A5858"/>
    <w:rsid w:val="001A6F53"/>
    <w:rsid w:val="001B077A"/>
    <w:rsid w:val="001B485F"/>
    <w:rsid w:val="001B5647"/>
    <w:rsid w:val="001B6A4E"/>
    <w:rsid w:val="001B7FD3"/>
    <w:rsid w:val="001C1492"/>
    <w:rsid w:val="001C2CC9"/>
    <w:rsid w:val="001C325D"/>
    <w:rsid w:val="001C3480"/>
    <w:rsid w:val="001C4B31"/>
    <w:rsid w:val="001C51D6"/>
    <w:rsid w:val="001C7C95"/>
    <w:rsid w:val="001D38D3"/>
    <w:rsid w:val="001D7150"/>
    <w:rsid w:val="001E2972"/>
    <w:rsid w:val="001E3F0D"/>
    <w:rsid w:val="001F0859"/>
    <w:rsid w:val="001F349C"/>
    <w:rsid w:val="001F7353"/>
    <w:rsid w:val="001F7E8A"/>
    <w:rsid w:val="002036C9"/>
    <w:rsid w:val="002051B4"/>
    <w:rsid w:val="00210506"/>
    <w:rsid w:val="00215EF4"/>
    <w:rsid w:val="00217AE7"/>
    <w:rsid w:val="0022300E"/>
    <w:rsid w:val="00223EA4"/>
    <w:rsid w:val="00225141"/>
    <w:rsid w:val="00227FE5"/>
    <w:rsid w:val="00230415"/>
    <w:rsid w:val="00231375"/>
    <w:rsid w:val="0023657D"/>
    <w:rsid w:val="00240ECC"/>
    <w:rsid w:val="00240F50"/>
    <w:rsid w:val="00243CEE"/>
    <w:rsid w:val="00243D7C"/>
    <w:rsid w:val="002515B9"/>
    <w:rsid w:val="00251F7B"/>
    <w:rsid w:val="00253358"/>
    <w:rsid w:val="00253ECB"/>
    <w:rsid w:val="00255DA4"/>
    <w:rsid w:val="0026130E"/>
    <w:rsid w:val="00263637"/>
    <w:rsid w:val="0026500A"/>
    <w:rsid w:val="00265DD3"/>
    <w:rsid w:val="002677E6"/>
    <w:rsid w:val="00270650"/>
    <w:rsid w:val="00270912"/>
    <w:rsid w:val="00271A55"/>
    <w:rsid w:val="00273E3C"/>
    <w:rsid w:val="00275208"/>
    <w:rsid w:val="002766F9"/>
    <w:rsid w:val="00280B49"/>
    <w:rsid w:val="00282E56"/>
    <w:rsid w:val="00290A79"/>
    <w:rsid w:val="00292BB2"/>
    <w:rsid w:val="00294AB6"/>
    <w:rsid w:val="00295847"/>
    <w:rsid w:val="00297D7C"/>
    <w:rsid w:val="002A1BCA"/>
    <w:rsid w:val="002A273D"/>
    <w:rsid w:val="002A3508"/>
    <w:rsid w:val="002A36EC"/>
    <w:rsid w:val="002A3FC7"/>
    <w:rsid w:val="002A65BE"/>
    <w:rsid w:val="002A6DF9"/>
    <w:rsid w:val="002A76E6"/>
    <w:rsid w:val="002B081E"/>
    <w:rsid w:val="002B3B95"/>
    <w:rsid w:val="002B42A8"/>
    <w:rsid w:val="002B5860"/>
    <w:rsid w:val="002B7AA6"/>
    <w:rsid w:val="002C0852"/>
    <w:rsid w:val="002C26A6"/>
    <w:rsid w:val="002C3F37"/>
    <w:rsid w:val="002C42E9"/>
    <w:rsid w:val="002C656E"/>
    <w:rsid w:val="002D17F1"/>
    <w:rsid w:val="002D54B0"/>
    <w:rsid w:val="002E0ABC"/>
    <w:rsid w:val="002E14BD"/>
    <w:rsid w:val="002E3093"/>
    <w:rsid w:val="002E3E7E"/>
    <w:rsid w:val="002E47EF"/>
    <w:rsid w:val="002E7DEE"/>
    <w:rsid w:val="002F32C1"/>
    <w:rsid w:val="00301FC3"/>
    <w:rsid w:val="00303BA4"/>
    <w:rsid w:val="0030540E"/>
    <w:rsid w:val="00305A2F"/>
    <w:rsid w:val="003067A5"/>
    <w:rsid w:val="00307B8E"/>
    <w:rsid w:val="00307ED6"/>
    <w:rsid w:val="00317DBB"/>
    <w:rsid w:val="00323495"/>
    <w:rsid w:val="00327B91"/>
    <w:rsid w:val="003313D3"/>
    <w:rsid w:val="00331A87"/>
    <w:rsid w:val="00336E22"/>
    <w:rsid w:val="003405B6"/>
    <w:rsid w:val="003407D8"/>
    <w:rsid w:val="0034426F"/>
    <w:rsid w:val="00344764"/>
    <w:rsid w:val="00344FF7"/>
    <w:rsid w:val="00346032"/>
    <w:rsid w:val="00350177"/>
    <w:rsid w:val="00350C51"/>
    <w:rsid w:val="00355BDE"/>
    <w:rsid w:val="003608A0"/>
    <w:rsid w:val="00360D92"/>
    <w:rsid w:val="003619F0"/>
    <w:rsid w:val="00361B71"/>
    <w:rsid w:val="00366DFF"/>
    <w:rsid w:val="003677DB"/>
    <w:rsid w:val="003705B6"/>
    <w:rsid w:val="00370795"/>
    <w:rsid w:val="00371728"/>
    <w:rsid w:val="003731EE"/>
    <w:rsid w:val="00373F18"/>
    <w:rsid w:val="003826BE"/>
    <w:rsid w:val="00385808"/>
    <w:rsid w:val="00390525"/>
    <w:rsid w:val="00390E52"/>
    <w:rsid w:val="00395062"/>
    <w:rsid w:val="00395D03"/>
    <w:rsid w:val="003A0C99"/>
    <w:rsid w:val="003A2D10"/>
    <w:rsid w:val="003A3110"/>
    <w:rsid w:val="003A37BE"/>
    <w:rsid w:val="003A4365"/>
    <w:rsid w:val="003A4DDB"/>
    <w:rsid w:val="003A7B37"/>
    <w:rsid w:val="003B399A"/>
    <w:rsid w:val="003B6B7A"/>
    <w:rsid w:val="003C060B"/>
    <w:rsid w:val="003C4DF3"/>
    <w:rsid w:val="003C6C0F"/>
    <w:rsid w:val="003C6E21"/>
    <w:rsid w:val="003D10FC"/>
    <w:rsid w:val="003D3F3D"/>
    <w:rsid w:val="003D7895"/>
    <w:rsid w:val="003E0100"/>
    <w:rsid w:val="003E041E"/>
    <w:rsid w:val="003E0F46"/>
    <w:rsid w:val="003E41F3"/>
    <w:rsid w:val="003E6B14"/>
    <w:rsid w:val="003E7750"/>
    <w:rsid w:val="003E7D49"/>
    <w:rsid w:val="003F1166"/>
    <w:rsid w:val="003F1991"/>
    <w:rsid w:val="003F3623"/>
    <w:rsid w:val="003F3A2F"/>
    <w:rsid w:val="003F529D"/>
    <w:rsid w:val="003F5EC8"/>
    <w:rsid w:val="00401A3B"/>
    <w:rsid w:val="00402DFE"/>
    <w:rsid w:val="004031EF"/>
    <w:rsid w:val="00404674"/>
    <w:rsid w:val="00404D48"/>
    <w:rsid w:val="004054F5"/>
    <w:rsid w:val="00411AFB"/>
    <w:rsid w:val="00411ED8"/>
    <w:rsid w:val="00413030"/>
    <w:rsid w:val="00413C62"/>
    <w:rsid w:val="004145A8"/>
    <w:rsid w:val="00414853"/>
    <w:rsid w:val="00415262"/>
    <w:rsid w:val="0042222F"/>
    <w:rsid w:val="00423D6D"/>
    <w:rsid w:val="00424D27"/>
    <w:rsid w:val="004257F3"/>
    <w:rsid w:val="00430562"/>
    <w:rsid w:val="0043078A"/>
    <w:rsid w:val="00440F2F"/>
    <w:rsid w:val="00445EF3"/>
    <w:rsid w:val="00447F75"/>
    <w:rsid w:val="00452113"/>
    <w:rsid w:val="004540D5"/>
    <w:rsid w:val="00454275"/>
    <w:rsid w:val="0045586B"/>
    <w:rsid w:val="00457958"/>
    <w:rsid w:val="00457C9C"/>
    <w:rsid w:val="00460BB0"/>
    <w:rsid w:val="00462BC2"/>
    <w:rsid w:val="0046374A"/>
    <w:rsid w:val="004641C7"/>
    <w:rsid w:val="00464EC9"/>
    <w:rsid w:val="0047702B"/>
    <w:rsid w:val="0048010B"/>
    <w:rsid w:val="00484A5C"/>
    <w:rsid w:val="004912B5"/>
    <w:rsid w:val="004919E3"/>
    <w:rsid w:val="00493480"/>
    <w:rsid w:val="00493D99"/>
    <w:rsid w:val="00496803"/>
    <w:rsid w:val="004A0AD9"/>
    <w:rsid w:val="004A1F19"/>
    <w:rsid w:val="004A2695"/>
    <w:rsid w:val="004A32F8"/>
    <w:rsid w:val="004A6F2A"/>
    <w:rsid w:val="004B183F"/>
    <w:rsid w:val="004B2839"/>
    <w:rsid w:val="004B67AE"/>
    <w:rsid w:val="004C0646"/>
    <w:rsid w:val="004C0A4E"/>
    <w:rsid w:val="004C5074"/>
    <w:rsid w:val="004C544F"/>
    <w:rsid w:val="004C6E7E"/>
    <w:rsid w:val="004C7122"/>
    <w:rsid w:val="004D234B"/>
    <w:rsid w:val="004D6082"/>
    <w:rsid w:val="004D71B5"/>
    <w:rsid w:val="004E3A3D"/>
    <w:rsid w:val="004E72B0"/>
    <w:rsid w:val="004E74DA"/>
    <w:rsid w:val="004F2AB2"/>
    <w:rsid w:val="004F306B"/>
    <w:rsid w:val="004F3510"/>
    <w:rsid w:val="004F474F"/>
    <w:rsid w:val="00500C5A"/>
    <w:rsid w:val="005019E4"/>
    <w:rsid w:val="00504CBE"/>
    <w:rsid w:val="005050A8"/>
    <w:rsid w:val="005076B0"/>
    <w:rsid w:val="00510D96"/>
    <w:rsid w:val="005119A7"/>
    <w:rsid w:val="00512483"/>
    <w:rsid w:val="00512628"/>
    <w:rsid w:val="005127FB"/>
    <w:rsid w:val="005142F6"/>
    <w:rsid w:val="005273AE"/>
    <w:rsid w:val="00530ED9"/>
    <w:rsid w:val="005313BA"/>
    <w:rsid w:val="005324F0"/>
    <w:rsid w:val="0053370E"/>
    <w:rsid w:val="00535BAE"/>
    <w:rsid w:val="00535E91"/>
    <w:rsid w:val="0054007F"/>
    <w:rsid w:val="0054646D"/>
    <w:rsid w:val="00546F37"/>
    <w:rsid w:val="00547537"/>
    <w:rsid w:val="00547D4B"/>
    <w:rsid w:val="0055186E"/>
    <w:rsid w:val="00551BA0"/>
    <w:rsid w:val="00552D11"/>
    <w:rsid w:val="00554209"/>
    <w:rsid w:val="005550AF"/>
    <w:rsid w:val="00557CC3"/>
    <w:rsid w:val="005619D4"/>
    <w:rsid w:val="00565136"/>
    <w:rsid w:val="00567BE2"/>
    <w:rsid w:val="00572622"/>
    <w:rsid w:val="00573E86"/>
    <w:rsid w:val="005756C9"/>
    <w:rsid w:val="00576440"/>
    <w:rsid w:val="00576FD0"/>
    <w:rsid w:val="005815A0"/>
    <w:rsid w:val="00585A09"/>
    <w:rsid w:val="005911DD"/>
    <w:rsid w:val="00594231"/>
    <w:rsid w:val="00594BC4"/>
    <w:rsid w:val="00595A07"/>
    <w:rsid w:val="005965B5"/>
    <w:rsid w:val="00597785"/>
    <w:rsid w:val="005A1F32"/>
    <w:rsid w:val="005A3DC1"/>
    <w:rsid w:val="005A5275"/>
    <w:rsid w:val="005A5896"/>
    <w:rsid w:val="005A59A0"/>
    <w:rsid w:val="005A6193"/>
    <w:rsid w:val="005B0B27"/>
    <w:rsid w:val="005B2D5E"/>
    <w:rsid w:val="005B7A67"/>
    <w:rsid w:val="005C3419"/>
    <w:rsid w:val="005C5878"/>
    <w:rsid w:val="005C5D65"/>
    <w:rsid w:val="005C68F6"/>
    <w:rsid w:val="005D0D58"/>
    <w:rsid w:val="005D2276"/>
    <w:rsid w:val="005D717D"/>
    <w:rsid w:val="005D788B"/>
    <w:rsid w:val="005E1957"/>
    <w:rsid w:val="005E239C"/>
    <w:rsid w:val="005E3603"/>
    <w:rsid w:val="005E373C"/>
    <w:rsid w:val="005F0981"/>
    <w:rsid w:val="00601F77"/>
    <w:rsid w:val="00603C78"/>
    <w:rsid w:val="00603F5D"/>
    <w:rsid w:val="00607400"/>
    <w:rsid w:val="00607537"/>
    <w:rsid w:val="00607AED"/>
    <w:rsid w:val="00607AFA"/>
    <w:rsid w:val="0061094E"/>
    <w:rsid w:val="0061175C"/>
    <w:rsid w:val="00611A5B"/>
    <w:rsid w:val="00611FEB"/>
    <w:rsid w:val="006140A2"/>
    <w:rsid w:val="006143D2"/>
    <w:rsid w:val="00614554"/>
    <w:rsid w:val="00615EBA"/>
    <w:rsid w:val="00616BBD"/>
    <w:rsid w:val="00630C62"/>
    <w:rsid w:val="00634157"/>
    <w:rsid w:val="006373FE"/>
    <w:rsid w:val="00640631"/>
    <w:rsid w:val="0064173F"/>
    <w:rsid w:val="006418F9"/>
    <w:rsid w:val="00642662"/>
    <w:rsid w:val="00642674"/>
    <w:rsid w:val="006459F4"/>
    <w:rsid w:val="00647156"/>
    <w:rsid w:val="00652179"/>
    <w:rsid w:val="00652E7E"/>
    <w:rsid w:val="006563D8"/>
    <w:rsid w:val="00656B88"/>
    <w:rsid w:val="006613F6"/>
    <w:rsid w:val="00661E64"/>
    <w:rsid w:val="006653B3"/>
    <w:rsid w:val="00665550"/>
    <w:rsid w:val="006667D9"/>
    <w:rsid w:val="006675FD"/>
    <w:rsid w:val="006676E3"/>
    <w:rsid w:val="00670E57"/>
    <w:rsid w:val="0067104E"/>
    <w:rsid w:val="006714C0"/>
    <w:rsid w:val="00673E62"/>
    <w:rsid w:val="00676422"/>
    <w:rsid w:val="00676F2D"/>
    <w:rsid w:val="0068246C"/>
    <w:rsid w:val="006837A0"/>
    <w:rsid w:val="006847E7"/>
    <w:rsid w:val="00687169"/>
    <w:rsid w:val="00687933"/>
    <w:rsid w:val="00691478"/>
    <w:rsid w:val="00695631"/>
    <w:rsid w:val="006960B3"/>
    <w:rsid w:val="006966FB"/>
    <w:rsid w:val="006A21B8"/>
    <w:rsid w:val="006A2596"/>
    <w:rsid w:val="006B048F"/>
    <w:rsid w:val="006B1107"/>
    <w:rsid w:val="006B4F9D"/>
    <w:rsid w:val="006C1BA9"/>
    <w:rsid w:val="006D231C"/>
    <w:rsid w:val="006D4D66"/>
    <w:rsid w:val="006D60C0"/>
    <w:rsid w:val="006E156E"/>
    <w:rsid w:val="006E4C42"/>
    <w:rsid w:val="006E7186"/>
    <w:rsid w:val="006F26D9"/>
    <w:rsid w:val="006F57D0"/>
    <w:rsid w:val="006F59C9"/>
    <w:rsid w:val="006F5C85"/>
    <w:rsid w:val="007052AD"/>
    <w:rsid w:val="00706B11"/>
    <w:rsid w:val="00711FF6"/>
    <w:rsid w:val="0071362D"/>
    <w:rsid w:val="00713B87"/>
    <w:rsid w:val="007157AF"/>
    <w:rsid w:val="0071687C"/>
    <w:rsid w:val="0071736C"/>
    <w:rsid w:val="00717451"/>
    <w:rsid w:val="007175C3"/>
    <w:rsid w:val="00722F13"/>
    <w:rsid w:val="00725812"/>
    <w:rsid w:val="0072606F"/>
    <w:rsid w:val="00726760"/>
    <w:rsid w:val="007323E7"/>
    <w:rsid w:val="00733856"/>
    <w:rsid w:val="00741624"/>
    <w:rsid w:val="007419F7"/>
    <w:rsid w:val="00741D71"/>
    <w:rsid w:val="00741E40"/>
    <w:rsid w:val="00742E25"/>
    <w:rsid w:val="00743FAE"/>
    <w:rsid w:val="007453D7"/>
    <w:rsid w:val="00746109"/>
    <w:rsid w:val="0075054B"/>
    <w:rsid w:val="007507DD"/>
    <w:rsid w:val="00752CCC"/>
    <w:rsid w:val="007544AD"/>
    <w:rsid w:val="00754963"/>
    <w:rsid w:val="00754E4F"/>
    <w:rsid w:val="00757287"/>
    <w:rsid w:val="007578EF"/>
    <w:rsid w:val="0076146C"/>
    <w:rsid w:val="00762F8C"/>
    <w:rsid w:val="007644C3"/>
    <w:rsid w:val="00766268"/>
    <w:rsid w:val="00766EDD"/>
    <w:rsid w:val="007720D1"/>
    <w:rsid w:val="00772500"/>
    <w:rsid w:val="00773502"/>
    <w:rsid w:val="00774CF6"/>
    <w:rsid w:val="00775F92"/>
    <w:rsid w:val="00782EF2"/>
    <w:rsid w:val="00783368"/>
    <w:rsid w:val="00785723"/>
    <w:rsid w:val="007870BE"/>
    <w:rsid w:val="007877E8"/>
    <w:rsid w:val="0079202F"/>
    <w:rsid w:val="00792C15"/>
    <w:rsid w:val="00792E3E"/>
    <w:rsid w:val="00796A86"/>
    <w:rsid w:val="007A060C"/>
    <w:rsid w:val="007A0C90"/>
    <w:rsid w:val="007A15ED"/>
    <w:rsid w:val="007A2806"/>
    <w:rsid w:val="007A5E54"/>
    <w:rsid w:val="007B01AD"/>
    <w:rsid w:val="007B186D"/>
    <w:rsid w:val="007B3ECA"/>
    <w:rsid w:val="007B5012"/>
    <w:rsid w:val="007B628E"/>
    <w:rsid w:val="007B7043"/>
    <w:rsid w:val="007C10CF"/>
    <w:rsid w:val="007C1AB0"/>
    <w:rsid w:val="007C3576"/>
    <w:rsid w:val="007C410A"/>
    <w:rsid w:val="007D1F39"/>
    <w:rsid w:val="007D240E"/>
    <w:rsid w:val="007E03CF"/>
    <w:rsid w:val="007E2634"/>
    <w:rsid w:val="007E2C70"/>
    <w:rsid w:val="007E5852"/>
    <w:rsid w:val="007E5917"/>
    <w:rsid w:val="007E719C"/>
    <w:rsid w:val="007F3716"/>
    <w:rsid w:val="007F38C9"/>
    <w:rsid w:val="007F5302"/>
    <w:rsid w:val="007F60F6"/>
    <w:rsid w:val="007F6386"/>
    <w:rsid w:val="00800190"/>
    <w:rsid w:val="008034FE"/>
    <w:rsid w:val="00823D79"/>
    <w:rsid w:val="00824FE2"/>
    <w:rsid w:val="008253A2"/>
    <w:rsid w:val="00831D29"/>
    <w:rsid w:val="00832763"/>
    <w:rsid w:val="00834502"/>
    <w:rsid w:val="00837B71"/>
    <w:rsid w:val="0084084B"/>
    <w:rsid w:val="00840AB3"/>
    <w:rsid w:val="00843E13"/>
    <w:rsid w:val="00845AD6"/>
    <w:rsid w:val="00851648"/>
    <w:rsid w:val="00851B4B"/>
    <w:rsid w:val="00860164"/>
    <w:rsid w:val="00860489"/>
    <w:rsid w:val="00862458"/>
    <w:rsid w:val="0086324A"/>
    <w:rsid w:val="00866D3B"/>
    <w:rsid w:val="0086731A"/>
    <w:rsid w:val="0087084F"/>
    <w:rsid w:val="0087164A"/>
    <w:rsid w:val="00871AE4"/>
    <w:rsid w:val="008725DE"/>
    <w:rsid w:val="0087514B"/>
    <w:rsid w:val="008821BD"/>
    <w:rsid w:val="008842A2"/>
    <w:rsid w:val="00884983"/>
    <w:rsid w:val="00884FE1"/>
    <w:rsid w:val="0088559B"/>
    <w:rsid w:val="00887023"/>
    <w:rsid w:val="008910B2"/>
    <w:rsid w:val="008A031D"/>
    <w:rsid w:val="008A19C0"/>
    <w:rsid w:val="008A2694"/>
    <w:rsid w:val="008A3A29"/>
    <w:rsid w:val="008A63D0"/>
    <w:rsid w:val="008A6863"/>
    <w:rsid w:val="008B3B93"/>
    <w:rsid w:val="008B3D94"/>
    <w:rsid w:val="008B5640"/>
    <w:rsid w:val="008B79F9"/>
    <w:rsid w:val="008C25D8"/>
    <w:rsid w:val="008C3FE1"/>
    <w:rsid w:val="008C476D"/>
    <w:rsid w:val="008C7C46"/>
    <w:rsid w:val="008D0756"/>
    <w:rsid w:val="008D30D7"/>
    <w:rsid w:val="008D411B"/>
    <w:rsid w:val="008D656C"/>
    <w:rsid w:val="008D6603"/>
    <w:rsid w:val="008D73E3"/>
    <w:rsid w:val="008E0D46"/>
    <w:rsid w:val="008E1113"/>
    <w:rsid w:val="008E2FA5"/>
    <w:rsid w:val="008E62AD"/>
    <w:rsid w:val="008F11D2"/>
    <w:rsid w:val="008F316C"/>
    <w:rsid w:val="008F71F4"/>
    <w:rsid w:val="008F7651"/>
    <w:rsid w:val="00901B41"/>
    <w:rsid w:val="00903B6A"/>
    <w:rsid w:val="009046FB"/>
    <w:rsid w:val="00905830"/>
    <w:rsid w:val="009105DF"/>
    <w:rsid w:val="00913240"/>
    <w:rsid w:val="00913D83"/>
    <w:rsid w:val="0091436C"/>
    <w:rsid w:val="009152CA"/>
    <w:rsid w:val="00915D70"/>
    <w:rsid w:val="009209F5"/>
    <w:rsid w:val="009219A0"/>
    <w:rsid w:val="00921A69"/>
    <w:rsid w:val="00922179"/>
    <w:rsid w:val="009229C8"/>
    <w:rsid w:val="00922FC8"/>
    <w:rsid w:val="009259BD"/>
    <w:rsid w:val="009307BF"/>
    <w:rsid w:val="00932C5A"/>
    <w:rsid w:val="0093766F"/>
    <w:rsid w:val="009379D5"/>
    <w:rsid w:val="0094362D"/>
    <w:rsid w:val="00944E66"/>
    <w:rsid w:val="00946D11"/>
    <w:rsid w:val="009504ED"/>
    <w:rsid w:val="00951314"/>
    <w:rsid w:val="009517AD"/>
    <w:rsid w:val="00965EBD"/>
    <w:rsid w:val="0096653F"/>
    <w:rsid w:val="00971313"/>
    <w:rsid w:val="0097165E"/>
    <w:rsid w:val="00973C95"/>
    <w:rsid w:val="00985914"/>
    <w:rsid w:val="00985A23"/>
    <w:rsid w:val="00985AA7"/>
    <w:rsid w:val="00992B7D"/>
    <w:rsid w:val="00994F5E"/>
    <w:rsid w:val="009A0C8E"/>
    <w:rsid w:val="009A3258"/>
    <w:rsid w:val="009A4C0B"/>
    <w:rsid w:val="009A5314"/>
    <w:rsid w:val="009A5B20"/>
    <w:rsid w:val="009A6376"/>
    <w:rsid w:val="009A7E88"/>
    <w:rsid w:val="009A7FA9"/>
    <w:rsid w:val="009B09A9"/>
    <w:rsid w:val="009B1363"/>
    <w:rsid w:val="009B13E1"/>
    <w:rsid w:val="009B157F"/>
    <w:rsid w:val="009B2323"/>
    <w:rsid w:val="009B3507"/>
    <w:rsid w:val="009B47C1"/>
    <w:rsid w:val="009B55BF"/>
    <w:rsid w:val="009B58B6"/>
    <w:rsid w:val="009C0019"/>
    <w:rsid w:val="009C3931"/>
    <w:rsid w:val="009C5444"/>
    <w:rsid w:val="009C7556"/>
    <w:rsid w:val="009D0523"/>
    <w:rsid w:val="009D3EFE"/>
    <w:rsid w:val="009D3F9E"/>
    <w:rsid w:val="009D443E"/>
    <w:rsid w:val="009D4E54"/>
    <w:rsid w:val="009D771A"/>
    <w:rsid w:val="009E117B"/>
    <w:rsid w:val="009E5289"/>
    <w:rsid w:val="009E5D47"/>
    <w:rsid w:val="009E5F07"/>
    <w:rsid w:val="009F2DE4"/>
    <w:rsid w:val="009F3CD1"/>
    <w:rsid w:val="009F682E"/>
    <w:rsid w:val="00A041E7"/>
    <w:rsid w:val="00A10BE0"/>
    <w:rsid w:val="00A110F8"/>
    <w:rsid w:val="00A11ABE"/>
    <w:rsid w:val="00A11B0C"/>
    <w:rsid w:val="00A210F6"/>
    <w:rsid w:val="00A22918"/>
    <w:rsid w:val="00A26120"/>
    <w:rsid w:val="00A26DC6"/>
    <w:rsid w:val="00A31AFE"/>
    <w:rsid w:val="00A322A6"/>
    <w:rsid w:val="00A33E7B"/>
    <w:rsid w:val="00A340A0"/>
    <w:rsid w:val="00A346FC"/>
    <w:rsid w:val="00A35187"/>
    <w:rsid w:val="00A360C4"/>
    <w:rsid w:val="00A3660C"/>
    <w:rsid w:val="00A3678D"/>
    <w:rsid w:val="00A37CE6"/>
    <w:rsid w:val="00A4133F"/>
    <w:rsid w:val="00A418A4"/>
    <w:rsid w:val="00A41C99"/>
    <w:rsid w:val="00A445A1"/>
    <w:rsid w:val="00A447BF"/>
    <w:rsid w:val="00A45267"/>
    <w:rsid w:val="00A45576"/>
    <w:rsid w:val="00A53481"/>
    <w:rsid w:val="00A53CB9"/>
    <w:rsid w:val="00A56505"/>
    <w:rsid w:val="00A567AD"/>
    <w:rsid w:val="00A568DB"/>
    <w:rsid w:val="00A57CA3"/>
    <w:rsid w:val="00A57F4A"/>
    <w:rsid w:val="00A64D56"/>
    <w:rsid w:val="00A651AC"/>
    <w:rsid w:val="00A65390"/>
    <w:rsid w:val="00A678B7"/>
    <w:rsid w:val="00A72E5B"/>
    <w:rsid w:val="00A73B58"/>
    <w:rsid w:val="00A75522"/>
    <w:rsid w:val="00A7645A"/>
    <w:rsid w:val="00A768C1"/>
    <w:rsid w:val="00A80112"/>
    <w:rsid w:val="00A81DC8"/>
    <w:rsid w:val="00A8346C"/>
    <w:rsid w:val="00A84E6A"/>
    <w:rsid w:val="00A86D56"/>
    <w:rsid w:val="00A8701C"/>
    <w:rsid w:val="00A91686"/>
    <w:rsid w:val="00A949E0"/>
    <w:rsid w:val="00A95CED"/>
    <w:rsid w:val="00A968CC"/>
    <w:rsid w:val="00A96D58"/>
    <w:rsid w:val="00AA075A"/>
    <w:rsid w:val="00AA130A"/>
    <w:rsid w:val="00AA6EE8"/>
    <w:rsid w:val="00AB4A38"/>
    <w:rsid w:val="00AB4EAF"/>
    <w:rsid w:val="00AB688F"/>
    <w:rsid w:val="00AC1381"/>
    <w:rsid w:val="00AC29B6"/>
    <w:rsid w:val="00AC63FD"/>
    <w:rsid w:val="00AD0662"/>
    <w:rsid w:val="00AD16CE"/>
    <w:rsid w:val="00AD3504"/>
    <w:rsid w:val="00AD4797"/>
    <w:rsid w:val="00AD51E8"/>
    <w:rsid w:val="00AD55D0"/>
    <w:rsid w:val="00AD55D1"/>
    <w:rsid w:val="00AD5DF4"/>
    <w:rsid w:val="00AD6351"/>
    <w:rsid w:val="00AE23EE"/>
    <w:rsid w:val="00AE3F66"/>
    <w:rsid w:val="00AE68DC"/>
    <w:rsid w:val="00AE691B"/>
    <w:rsid w:val="00AF198D"/>
    <w:rsid w:val="00AF364E"/>
    <w:rsid w:val="00AF4758"/>
    <w:rsid w:val="00AF49F7"/>
    <w:rsid w:val="00B01FEC"/>
    <w:rsid w:val="00B04C1D"/>
    <w:rsid w:val="00B06882"/>
    <w:rsid w:val="00B06E5C"/>
    <w:rsid w:val="00B10521"/>
    <w:rsid w:val="00B118C9"/>
    <w:rsid w:val="00B1300C"/>
    <w:rsid w:val="00B142BE"/>
    <w:rsid w:val="00B16DE8"/>
    <w:rsid w:val="00B2105A"/>
    <w:rsid w:val="00B21130"/>
    <w:rsid w:val="00B2310F"/>
    <w:rsid w:val="00B31D35"/>
    <w:rsid w:val="00B31D4B"/>
    <w:rsid w:val="00B31DBB"/>
    <w:rsid w:val="00B333B7"/>
    <w:rsid w:val="00B34008"/>
    <w:rsid w:val="00B36E1A"/>
    <w:rsid w:val="00B378D5"/>
    <w:rsid w:val="00B413DB"/>
    <w:rsid w:val="00B429E0"/>
    <w:rsid w:val="00B43E5A"/>
    <w:rsid w:val="00B43FED"/>
    <w:rsid w:val="00B44405"/>
    <w:rsid w:val="00B46794"/>
    <w:rsid w:val="00B4682B"/>
    <w:rsid w:val="00B554E5"/>
    <w:rsid w:val="00B61649"/>
    <w:rsid w:val="00B63001"/>
    <w:rsid w:val="00B63026"/>
    <w:rsid w:val="00B631E1"/>
    <w:rsid w:val="00B63E00"/>
    <w:rsid w:val="00B65C47"/>
    <w:rsid w:val="00B663B5"/>
    <w:rsid w:val="00B742A3"/>
    <w:rsid w:val="00B7576A"/>
    <w:rsid w:val="00B7660A"/>
    <w:rsid w:val="00B7727D"/>
    <w:rsid w:val="00B80E87"/>
    <w:rsid w:val="00B81D77"/>
    <w:rsid w:val="00B84305"/>
    <w:rsid w:val="00B84596"/>
    <w:rsid w:val="00B85742"/>
    <w:rsid w:val="00B85755"/>
    <w:rsid w:val="00B92B68"/>
    <w:rsid w:val="00B94C37"/>
    <w:rsid w:val="00B968BE"/>
    <w:rsid w:val="00B97FD9"/>
    <w:rsid w:val="00BA0C87"/>
    <w:rsid w:val="00BA0D0D"/>
    <w:rsid w:val="00BA2009"/>
    <w:rsid w:val="00BA2078"/>
    <w:rsid w:val="00BA22ED"/>
    <w:rsid w:val="00BA3BAC"/>
    <w:rsid w:val="00BB0998"/>
    <w:rsid w:val="00BB1CC0"/>
    <w:rsid w:val="00BB1E1B"/>
    <w:rsid w:val="00BB309B"/>
    <w:rsid w:val="00BB4344"/>
    <w:rsid w:val="00BB4F97"/>
    <w:rsid w:val="00BB5540"/>
    <w:rsid w:val="00BC0B09"/>
    <w:rsid w:val="00BC1BD6"/>
    <w:rsid w:val="00BC302C"/>
    <w:rsid w:val="00BC5D4E"/>
    <w:rsid w:val="00BC6DBD"/>
    <w:rsid w:val="00BC7094"/>
    <w:rsid w:val="00BD03BC"/>
    <w:rsid w:val="00BD4833"/>
    <w:rsid w:val="00BE142C"/>
    <w:rsid w:val="00BE217C"/>
    <w:rsid w:val="00BE2D41"/>
    <w:rsid w:val="00BE30D7"/>
    <w:rsid w:val="00BE30F6"/>
    <w:rsid w:val="00BE6A3B"/>
    <w:rsid w:val="00BE7B19"/>
    <w:rsid w:val="00BF04B8"/>
    <w:rsid w:val="00BF2128"/>
    <w:rsid w:val="00BF5C85"/>
    <w:rsid w:val="00C0343F"/>
    <w:rsid w:val="00C056C6"/>
    <w:rsid w:val="00C10ECE"/>
    <w:rsid w:val="00C11B8D"/>
    <w:rsid w:val="00C12C29"/>
    <w:rsid w:val="00C143C1"/>
    <w:rsid w:val="00C20A60"/>
    <w:rsid w:val="00C220EA"/>
    <w:rsid w:val="00C2309B"/>
    <w:rsid w:val="00C27126"/>
    <w:rsid w:val="00C340CB"/>
    <w:rsid w:val="00C354F9"/>
    <w:rsid w:val="00C35B05"/>
    <w:rsid w:val="00C4093B"/>
    <w:rsid w:val="00C40C99"/>
    <w:rsid w:val="00C41870"/>
    <w:rsid w:val="00C4265E"/>
    <w:rsid w:val="00C448AD"/>
    <w:rsid w:val="00C453DB"/>
    <w:rsid w:val="00C45A68"/>
    <w:rsid w:val="00C51252"/>
    <w:rsid w:val="00C52E7D"/>
    <w:rsid w:val="00C558E8"/>
    <w:rsid w:val="00C56550"/>
    <w:rsid w:val="00C57DEA"/>
    <w:rsid w:val="00C60222"/>
    <w:rsid w:val="00C6125A"/>
    <w:rsid w:val="00C6166F"/>
    <w:rsid w:val="00C62A10"/>
    <w:rsid w:val="00C638A8"/>
    <w:rsid w:val="00C6712B"/>
    <w:rsid w:val="00C67656"/>
    <w:rsid w:val="00C70C05"/>
    <w:rsid w:val="00C721A6"/>
    <w:rsid w:val="00C74D83"/>
    <w:rsid w:val="00C7555D"/>
    <w:rsid w:val="00C80370"/>
    <w:rsid w:val="00C815B4"/>
    <w:rsid w:val="00C832ED"/>
    <w:rsid w:val="00C8744B"/>
    <w:rsid w:val="00C87FD6"/>
    <w:rsid w:val="00C90559"/>
    <w:rsid w:val="00C90A3D"/>
    <w:rsid w:val="00C9438B"/>
    <w:rsid w:val="00C97374"/>
    <w:rsid w:val="00CA20C8"/>
    <w:rsid w:val="00CA3CA0"/>
    <w:rsid w:val="00CA40E7"/>
    <w:rsid w:val="00CA501D"/>
    <w:rsid w:val="00CA6382"/>
    <w:rsid w:val="00CA7058"/>
    <w:rsid w:val="00CA7E56"/>
    <w:rsid w:val="00CC067B"/>
    <w:rsid w:val="00CC0AB9"/>
    <w:rsid w:val="00CC1885"/>
    <w:rsid w:val="00CD07AF"/>
    <w:rsid w:val="00CD24B5"/>
    <w:rsid w:val="00CD3C76"/>
    <w:rsid w:val="00CD447B"/>
    <w:rsid w:val="00CD58A3"/>
    <w:rsid w:val="00CE39CD"/>
    <w:rsid w:val="00CE648B"/>
    <w:rsid w:val="00CE715F"/>
    <w:rsid w:val="00CE7D68"/>
    <w:rsid w:val="00CF21B9"/>
    <w:rsid w:val="00CF407F"/>
    <w:rsid w:val="00CF5022"/>
    <w:rsid w:val="00CF6BD6"/>
    <w:rsid w:val="00CF7E82"/>
    <w:rsid w:val="00D03734"/>
    <w:rsid w:val="00D04990"/>
    <w:rsid w:val="00D04E3E"/>
    <w:rsid w:val="00D140E7"/>
    <w:rsid w:val="00D14111"/>
    <w:rsid w:val="00D217AA"/>
    <w:rsid w:val="00D21EEB"/>
    <w:rsid w:val="00D22DC6"/>
    <w:rsid w:val="00D23D1F"/>
    <w:rsid w:val="00D2417F"/>
    <w:rsid w:val="00D2710F"/>
    <w:rsid w:val="00D35ACC"/>
    <w:rsid w:val="00D361C2"/>
    <w:rsid w:val="00D36DB0"/>
    <w:rsid w:val="00D378C8"/>
    <w:rsid w:val="00D4257B"/>
    <w:rsid w:val="00D43850"/>
    <w:rsid w:val="00D45936"/>
    <w:rsid w:val="00D46013"/>
    <w:rsid w:val="00D517F4"/>
    <w:rsid w:val="00D54551"/>
    <w:rsid w:val="00D64358"/>
    <w:rsid w:val="00D6482E"/>
    <w:rsid w:val="00D65DBD"/>
    <w:rsid w:val="00D7067E"/>
    <w:rsid w:val="00D7284B"/>
    <w:rsid w:val="00D73C37"/>
    <w:rsid w:val="00D75F29"/>
    <w:rsid w:val="00D762A5"/>
    <w:rsid w:val="00D77DE1"/>
    <w:rsid w:val="00D83A07"/>
    <w:rsid w:val="00D8427A"/>
    <w:rsid w:val="00D84C34"/>
    <w:rsid w:val="00D860B2"/>
    <w:rsid w:val="00D9063F"/>
    <w:rsid w:val="00D90B00"/>
    <w:rsid w:val="00D93A13"/>
    <w:rsid w:val="00D9451D"/>
    <w:rsid w:val="00D95A23"/>
    <w:rsid w:val="00D96BD7"/>
    <w:rsid w:val="00D96C1A"/>
    <w:rsid w:val="00DA199B"/>
    <w:rsid w:val="00DA4746"/>
    <w:rsid w:val="00DA76E0"/>
    <w:rsid w:val="00DB2818"/>
    <w:rsid w:val="00DB3497"/>
    <w:rsid w:val="00DB362D"/>
    <w:rsid w:val="00DB5743"/>
    <w:rsid w:val="00DB6458"/>
    <w:rsid w:val="00DB6572"/>
    <w:rsid w:val="00DB6C4B"/>
    <w:rsid w:val="00DC0079"/>
    <w:rsid w:val="00DD43F1"/>
    <w:rsid w:val="00DD5FA5"/>
    <w:rsid w:val="00DD64F4"/>
    <w:rsid w:val="00DD7E98"/>
    <w:rsid w:val="00DD7F4C"/>
    <w:rsid w:val="00DE06F5"/>
    <w:rsid w:val="00DE06F7"/>
    <w:rsid w:val="00DE5305"/>
    <w:rsid w:val="00DF7231"/>
    <w:rsid w:val="00DF7CC7"/>
    <w:rsid w:val="00E03041"/>
    <w:rsid w:val="00E03E25"/>
    <w:rsid w:val="00E06BBA"/>
    <w:rsid w:val="00E14660"/>
    <w:rsid w:val="00E162DD"/>
    <w:rsid w:val="00E1734F"/>
    <w:rsid w:val="00E17471"/>
    <w:rsid w:val="00E209B7"/>
    <w:rsid w:val="00E21E9C"/>
    <w:rsid w:val="00E25C83"/>
    <w:rsid w:val="00E264A8"/>
    <w:rsid w:val="00E32BAB"/>
    <w:rsid w:val="00E33B44"/>
    <w:rsid w:val="00E34B6E"/>
    <w:rsid w:val="00E35435"/>
    <w:rsid w:val="00E3710E"/>
    <w:rsid w:val="00E4001F"/>
    <w:rsid w:val="00E40EDD"/>
    <w:rsid w:val="00E472AF"/>
    <w:rsid w:val="00E51083"/>
    <w:rsid w:val="00E57931"/>
    <w:rsid w:val="00E605F9"/>
    <w:rsid w:val="00E6072B"/>
    <w:rsid w:val="00E64BF8"/>
    <w:rsid w:val="00E67D00"/>
    <w:rsid w:val="00E70280"/>
    <w:rsid w:val="00E83827"/>
    <w:rsid w:val="00E84ECF"/>
    <w:rsid w:val="00E85DCD"/>
    <w:rsid w:val="00E87D15"/>
    <w:rsid w:val="00E87EF7"/>
    <w:rsid w:val="00E9432B"/>
    <w:rsid w:val="00E95168"/>
    <w:rsid w:val="00E9638B"/>
    <w:rsid w:val="00E97C46"/>
    <w:rsid w:val="00EA5797"/>
    <w:rsid w:val="00EA7EE8"/>
    <w:rsid w:val="00EB03A4"/>
    <w:rsid w:val="00EB282A"/>
    <w:rsid w:val="00EC6960"/>
    <w:rsid w:val="00ED681E"/>
    <w:rsid w:val="00ED6B65"/>
    <w:rsid w:val="00EE25E2"/>
    <w:rsid w:val="00EF057D"/>
    <w:rsid w:val="00EF0A29"/>
    <w:rsid w:val="00EF42AF"/>
    <w:rsid w:val="00EF4A61"/>
    <w:rsid w:val="00F00B03"/>
    <w:rsid w:val="00F04020"/>
    <w:rsid w:val="00F050CC"/>
    <w:rsid w:val="00F06616"/>
    <w:rsid w:val="00F15F5D"/>
    <w:rsid w:val="00F218C7"/>
    <w:rsid w:val="00F22C20"/>
    <w:rsid w:val="00F3152C"/>
    <w:rsid w:val="00F36295"/>
    <w:rsid w:val="00F37C26"/>
    <w:rsid w:val="00F4059D"/>
    <w:rsid w:val="00F4120C"/>
    <w:rsid w:val="00F412E5"/>
    <w:rsid w:val="00F41EB0"/>
    <w:rsid w:val="00F42E8D"/>
    <w:rsid w:val="00F45D1E"/>
    <w:rsid w:val="00F46803"/>
    <w:rsid w:val="00F506FC"/>
    <w:rsid w:val="00F508EA"/>
    <w:rsid w:val="00F54920"/>
    <w:rsid w:val="00F62500"/>
    <w:rsid w:val="00F62C94"/>
    <w:rsid w:val="00F6644F"/>
    <w:rsid w:val="00F700A2"/>
    <w:rsid w:val="00F72DFC"/>
    <w:rsid w:val="00F75F21"/>
    <w:rsid w:val="00F8208B"/>
    <w:rsid w:val="00F87B28"/>
    <w:rsid w:val="00F87F2C"/>
    <w:rsid w:val="00F90548"/>
    <w:rsid w:val="00F94169"/>
    <w:rsid w:val="00F94529"/>
    <w:rsid w:val="00F953BC"/>
    <w:rsid w:val="00F97C56"/>
    <w:rsid w:val="00FA0975"/>
    <w:rsid w:val="00FA0C29"/>
    <w:rsid w:val="00FA13C5"/>
    <w:rsid w:val="00FA1766"/>
    <w:rsid w:val="00FA280C"/>
    <w:rsid w:val="00FA41EC"/>
    <w:rsid w:val="00FA5CFF"/>
    <w:rsid w:val="00FA6223"/>
    <w:rsid w:val="00FB076F"/>
    <w:rsid w:val="00FB0F4C"/>
    <w:rsid w:val="00FB38A0"/>
    <w:rsid w:val="00FB5B9D"/>
    <w:rsid w:val="00FC6E32"/>
    <w:rsid w:val="00FC71C4"/>
    <w:rsid w:val="00FC7292"/>
    <w:rsid w:val="00FC7ACB"/>
    <w:rsid w:val="00FD00D6"/>
    <w:rsid w:val="00FD18EA"/>
    <w:rsid w:val="00FD3F96"/>
    <w:rsid w:val="00FD6763"/>
    <w:rsid w:val="00FD7863"/>
    <w:rsid w:val="00FE2A41"/>
    <w:rsid w:val="00FE4D4B"/>
    <w:rsid w:val="00FE5864"/>
    <w:rsid w:val="00FF17B7"/>
    <w:rsid w:val="00FF32BA"/>
    <w:rsid w:val="00FF474B"/>
    <w:rsid w:val="00FF6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D812D-2AF7-40C7-B232-E8032D0C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1D"/>
    <w:pPr>
      <w:spacing w:after="0" w:line="360" w:lineRule="auto"/>
      <w:jc w:val="both"/>
    </w:pPr>
    <w:rPr>
      <w:rFonts w:ascii="Arial" w:hAnsi="Arial"/>
      <w:sz w:val="24"/>
    </w:rPr>
  </w:style>
  <w:style w:type="paragraph" w:styleId="Ttulo1">
    <w:name w:val="heading 1"/>
    <w:basedOn w:val="Normal"/>
    <w:next w:val="Normal"/>
    <w:link w:val="Ttulo1Car"/>
    <w:uiPriority w:val="9"/>
    <w:qFormat/>
    <w:rsid w:val="00A26120"/>
    <w:pPr>
      <w:keepNext/>
      <w:keepLines/>
      <w:spacing w:before="24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2677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C3F37"/>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0557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616"/>
    <w:pPr>
      <w:spacing w:line="240" w:lineRule="auto"/>
      <w:ind w:left="720"/>
      <w:contextualSpacing/>
    </w:pPr>
    <w:rPr>
      <w:rFonts w:ascii="Times New Roman" w:eastAsia="Times New Roman" w:hAnsi="Times New Roman" w:cs="Times New Roman"/>
      <w:szCs w:val="24"/>
      <w:lang w:eastAsia="es-MX"/>
    </w:rPr>
  </w:style>
  <w:style w:type="paragraph" w:styleId="Encabezado">
    <w:name w:val="header"/>
    <w:basedOn w:val="Normal"/>
    <w:link w:val="EncabezadoCar"/>
    <w:uiPriority w:val="99"/>
    <w:unhideWhenUsed/>
    <w:rsid w:val="007A280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2806"/>
  </w:style>
  <w:style w:type="paragraph" w:styleId="Piedepgina">
    <w:name w:val="footer"/>
    <w:basedOn w:val="Normal"/>
    <w:link w:val="PiedepginaCar"/>
    <w:uiPriority w:val="99"/>
    <w:unhideWhenUsed/>
    <w:rsid w:val="007A280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2806"/>
  </w:style>
  <w:style w:type="character" w:styleId="Refdecomentario">
    <w:name w:val="annotation reference"/>
    <w:basedOn w:val="Fuentedeprrafopredeter"/>
    <w:uiPriority w:val="99"/>
    <w:semiHidden/>
    <w:unhideWhenUsed/>
    <w:rsid w:val="007453D7"/>
    <w:rPr>
      <w:sz w:val="16"/>
      <w:szCs w:val="16"/>
    </w:rPr>
  </w:style>
  <w:style w:type="paragraph" w:styleId="Textocomentario">
    <w:name w:val="annotation text"/>
    <w:basedOn w:val="Normal"/>
    <w:link w:val="TextocomentarioCar"/>
    <w:uiPriority w:val="99"/>
    <w:semiHidden/>
    <w:unhideWhenUsed/>
    <w:rsid w:val="007453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3D7"/>
    <w:rPr>
      <w:sz w:val="20"/>
      <w:szCs w:val="20"/>
    </w:rPr>
  </w:style>
  <w:style w:type="paragraph" w:styleId="Asuntodelcomentario">
    <w:name w:val="annotation subject"/>
    <w:basedOn w:val="Textocomentario"/>
    <w:next w:val="Textocomentario"/>
    <w:link w:val="AsuntodelcomentarioCar"/>
    <w:uiPriority w:val="99"/>
    <w:semiHidden/>
    <w:unhideWhenUsed/>
    <w:rsid w:val="007453D7"/>
    <w:rPr>
      <w:b/>
      <w:bCs/>
    </w:rPr>
  </w:style>
  <w:style w:type="character" w:customStyle="1" w:styleId="AsuntodelcomentarioCar">
    <w:name w:val="Asunto del comentario Car"/>
    <w:basedOn w:val="TextocomentarioCar"/>
    <w:link w:val="Asuntodelcomentario"/>
    <w:uiPriority w:val="99"/>
    <w:semiHidden/>
    <w:rsid w:val="007453D7"/>
    <w:rPr>
      <w:b/>
      <w:bCs/>
      <w:sz w:val="20"/>
      <w:szCs w:val="20"/>
    </w:rPr>
  </w:style>
  <w:style w:type="paragraph" w:styleId="Textodeglobo">
    <w:name w:val="Balloon Text"/>
    <w:basedOn w:val="Normal"/>
    <w:link w:val="TextodegloboCar"/>
    <w:uiPriority w:val="99"/>
    <w:semiHidden/>
    <w:unhideWhenUsed/>
    <w:rsid w:val="007453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3D7"/>
    <w:rPr>
      <w:rFonts w:ascii="Segoe UI" w:hAnsi="Segoe UI" w:cs="Segoe UI"/>
      <w:sz w:val="18"/>
      <w:szCs w:val="18"/>
    </w:rPr>
  </w:style>
  <w:style w:type="character" w:styleId="Hipervnculo">
    <w:name w:val="Hyperlink"/>
    <w:basedOn w:val="Fuentedeprrafopredeter"/>
    <w:uiPriority w:val="99"/>
    <w:unhideWhenUsed/>
    <w:rsid w:val="00A11ABE"/>
    <w:rPr>
      <w:color w:val="0563C1" w:themeColor="hyperlink"/>
      <w:u w:val="single"/>
    </w:rPr>
  </w:style>
  <w:style w:type="character" w:customStyle="1" w:styleId="Ttulo2Car">
    <w:name w:val="Título 2 Car"/>
    <w:basedOn w:val="Fuentedeprrafopredeter"/>
    <w:link w:val="Ttulo2"/>
    <w:uiPriority w:val="9"/>
    <w:rsid w:val="002677E6"/>
    <w:rPr>
      <w:rFonts w:ascii="Times New Roman" w:eastAsia="Times New Roman" w:hAnsi="Times New Roman" w:cs="Times New Roman"/>
      <w:b/>
      <w:bCs/>
      <w:sz w:val="36"/>
      <w:szCs w:val="36"/>
      <w:lang w:eastAsia="es-MX"/>
    </w:rPr>
  </w:style>
  <w:style w:type="paragraph" w:styleId="Revisin">
    <w:name w:val="Revision"/>
    <w:hidden/>
    <w:uiPriority w:val="99"/>
    <w:semiHidden/>
    <w:rsid w:val="00F4120C"/>
    <w:pPr>
      <w:spacing w:after="0" w:line="240" w:lineRule="auto"/>
    </w:pPr>
  </w:style>
  <w:style w:type="character" w:customStyle="1" w:styleId="Ttulo1Car">
    <w:name w:val="Título 1 Car"/>
    <w:basedOn w:val="Fuentedeprrafopredeter"/>
    <w:link w:val="Ttulo1"/>
    <w:uiPriority w:val="9"/>
    <w:rsid w:val="00A2612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C5444"/>
  </w:style>
  <w:style w:type="paragraph" w:styleId="TDC1">
    <w:name w:val="toc 1"/>
    <w:basedOn w:val="Normal"/>
    <w:next w:val="Normal"/>
    <w:autoRedefine/>
    <w:uiPriority w:val="39"/>
    <w:unhideWhenUsed/>
    <w:rsid w:val="00D14111"/>
    <w:pPr>
      <w:spacing w:after="100"/>
    </w:pPr>
  </w:style>
  <w:style w:type="paragraph" w:styleId="TDC2">
    <w:name w:val="toc 2"/>
    <w:basedOn w:val="Normal"/>
    <w:next w:val="Normal"/>
    <w:autoRedefine/>
    <w:uiPriority w:val="39"/>
    <w:unhideWhenUsed/>
    <w:rsid w:val="005D0D58"/>
    <w:pPr>
      <w:spacing w:after="100"/>
      <w:ind w:left="220"/>
    </w:pPr>
  </w:style>
  <w:style w:type="paragraph" w:customStyle="1" w:styleId="Estilo1">
    <w:name w:val="Estilo1"/>
    <w:basedOn w:val="Normal"/>
    <w:qFormat/>
    <w:rsid w:val="00B631E1"/>
    <w:pPr>
      <w:jc w:val="center"/>
    </w:pPr>
    <w:rPr>
      <w:rFonts w:cs="Arial"/>
      <w:b/>
      <w:sz w:val="36"/>
      <w:szCs w:val="32"/>
      <w:u w:val="single"/>
    </w:rPr>
  </w:style>
  <w:style w:type="character" w:customStyle="1" w:styleId="Ttulo3Car">
    <w:name w:val="Título 3 Car"/>
    <w:basedOn w:val="Fuentedeprrafopredeter"/>
    <w:link w:val="Ttulo3"/>
    <w:uiPriority w:val="9"/>
    <w:rsid w:val="002C3F3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55727"/>
    <w:rPr>
      <w:rFonts w:asciiTheme="majorHAnsi" w:eastAsiaTheme="majorEastAsia" w:hAnsiTheme="majorHAnsi" w:cstheme="majorBidi"/>
      <w:i/>
      <w:iCs/>
      <w:color w:val="2E74B5" w:themeColor="accent1" w:themeShade="BF"/>
    </w:rPr>
  </w:style>
  <w:style w:type="paragraph" w:styleId="TDC3">
    <w:name w:val="toc 3"/>
    <w:basedOn w:val="Normal"/>
    <w:next w:val="Normal"/>
    <w:autoRedefine/>
    <w:uiPriority w:val="39"/>
    <w:unhideWhenUsed/>
    <w:rsid w:val="005D0D58"/>
    <w:pPr>
      <w:spacing w:after="100"/>
      <w:ind w:left="440"/>
    </w:pPr>
  </w:style>
  <w:style w:type="paragraph" w:styleId="TDC4">
    <w:name w:val="toc 4"/>
    <w:basedOn w:val="Normal"/>
    <w:next w:val="Normal"/>
    <w:autoRedefine/>
    <w:uiPriority w:val="39"/>
    <w:unhideWhenUsed/>
    <w:rsid w:val="005D0D58"/>
    <w:pPr>
      <w:spacing w:after="100"/>
      <w:ind w:left="660"/>
    </w:pPr>
  </w:style>
  <w:style w:type="table" w:styleId="Tablaconcuadrcula">
    <w:name w:val="Table Grid"/>
    <w:basedOn w:val="Tablanormal"/>
    <w:uiPriority w:val="39"/>
    <w:rsid w:val="0071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rsid w:val="00CA501D"/>
    <w:pPr>
      <w:spacing w:after="200" w:line="240" w:lineRule="auto"/>
    </w:pPr>
    <w:rPr>
      <w:i/>
      <w:iCs/>
      <w:color w:val="44546A" w:themeColor="text2"/>
      <w:sz w:val="18"/>
      <w:szCs w:val="18"/>
    </w:rPr>
  </w:style>
  <w:style w:type="paragraph" w:customStyle="1" w:styleId="TtuloGrfico">
    <w:name w:val="Título Gráfico"/>
    <w:basedOn w:val="Descripcin"/>
    <w:link w:val="TtuloGrficoCar"/>
    <w:qFormat/>
    <w:rsid w:val="00CE7D68"/>
    <w:pPr>
      <w:spacing w:after="0" w:line="360" w:lineRule="auto"/>
      <w:jc w:val="center"/>
    </w:pPr>
    <w:rPr>
      <w:color w:val="auto"/>
      <w:sz w:val="20"/>
    </w:rPr>
  </w:style>
  <w:style w:type="paragraph" w:styleId="Tabladeilustraciones">
    <w:name w:val="table of figures"/>
    <w:basedOn w:val="Normal"/>
    <w:next w:val="Normal"/>
    <w:uiPriority w:val="99"/>
    <w:unhideWhenUsed/>
    <w:rsid w:val="00307ED6"/>
  </w:style>
  <w:style w:type="character" w:customStyle="1" w:styleId="DescripcinCar">
    <w:name w:val="Descripción Car"/>
    <w:basedOn w:val="Fuentedeprrafopredeter"/>
    <w:link w:val="Descripcin"/>
    <w:uiPriority w:val="35"/>
    <w:rsid w:val="00CA501D"/>
    <w:rPr>
      <w:i/>
      <w:iCs/>
      <w:color w:val="44546A" w:themeColor="text2"/>
      <w:sz w:val="18"/>
      <w:szCs w:val="18"/>
    </w:rPr>
  </w:style>
  <w:style w:type="character" w:customStyle="1" w:styleId="TtuloGrficoCar">
    <w:name w:val="Título Gráfico Car"/>
    <w:basedOn w:val="DescripcinCar"/>
    <w:link w:val="TtuloGrfico"/>
    <w:rsid w:val="00CE7D68"/>
    <w:rPr>
      <w:rFonts w:ascii="Arial" w:hAnsi="Arial"/>
      <w:i/>
      <w:iCs/>
      <w:color w:val="44546A" w:themeColor="text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616">
      <w:bodyDiv w:val="1"/>
      <w:marLeft w:val="0"/>
      <w:marRight w:val="0"/>
      <w:marTop w:val="0"/>
      <w:marBottom w:val="0"/>
      <w:divBdr>
        <w:top w:val="none" w:sz="0" w:space="0" w:color="auto"/>
        <w:left w:val="none" w:sz="0" w:space="0" w:color="auto"/>
        <w:bottom w:val="none" w:sz="0" w:space="0" w:color="auto"/>
        <w:right w:val="none" w:sz="0" w:space="0" w:color="auto"/>
      </w:divBdr>
      <w:divsChild>
        <w:div w:id="99496481">
          <w:marLeft w:val="0"/>
          <w:marRight w:val="0"/>
          <w:marTop w:val="0"/>
          <w:marBottom w:val="0"/>
          <w:divBdr>
            <w:top w:val="none" w:sz="0" w:space="0" w:color="auto"/>
            <w:left w:val="none" w:sz="0" w:space="0" w:color="auto"/>
            <w:bottom w:val="none" w:sz="0" w:space="0" w:color="auto"/>
            <w:right w:val="none" w:sz="0" w:space="0" w:color="auto"/>
          </w:divBdr>
        </w:div>
        <w:div w:id="582879453">
          <w:marLeft w:val="0"/>
          <w:marRight w:val="0"/>
          <w:marTop w:val="0"/>
          <w:marBottom w:val="0"/>
          <w:divBdr>
            <w:top w:val="none" w:sz="0" w:space="0" w:color="auto"/>
            <w:left w:val="none" w:sz="0" w:space="0" w:color="auto"/>
            <w:bottom w:val="none" w:sz="0" w:space="0" w:color="auto"/>
            <w:right w:val="none" w:sz="0" w:space="0" w:color="auto"/>
          </w:divBdr>
        </w:div>
        <w:div w:id="1134787683">
          <w:marLeft w:val="0"/>
          <w:marRight w:val="0"/>
          <w:marTop w:val="0"/>
          <w:marBottom w:val="0"/>
          <w:divBdr>
            <w:top w:val="none" w:sz="0" w:space="0" w:color="auto"/>
            <w:left w:val="none" w:sz="0" w:space="0" w:color="auto"/>
            <w:bottom w:val="none" w:sz="0" w:space="0" w:color="auto"/>
            <w:right w:val="none" w:sz="0" w:space="0" w:color="auto"/>
          </w:divBdr>
        </w:div>
        <w:div w:id="1615215391">
          <w:marLeft w:val="0"/>
          <w:marRight w:val="0"/>
          <w:marTop w:val="0"/>
          <w:marBottom w:val="0"/>
          <w:divBdr>
            <w:top w:val="none" w:sz="0" w:space="0" w:color="auto"/>
            <w:left w:val="none" w:sz="0" w:space="0" w:color="auto"/>
            <w:bottom w:val="none" w:sz="0" w:space="0" w:color="auto"/>
            <w:right w:val="none" w:sz="0" w:space="0" w:color="auto"/>
          </w:divBdr>
        </w:div>
      </w:divsChild>
    </w:div>
    <w:div w:id="131948203">
      <w:bodyDiv w:val="1"/>
      <w:marLeft w:val="0"/>
      <w:marRight w:val="0"/>
      <w:marTop w:val="0"/>
      <w:marBottom w:val="0"/>
      <w:divBdr>
        <w:top w:val="none" w:sz="0" w:space="0" w:color="auto"/>
        <w:left w:val="none" w:sz="0" w:space="0" w:color="auto"/>
        <w:bottom w:val="none" w:sz="0" w:space="0" w:color="auto"/>
        <w:right w:val="none" w:sz="0" w:space="0" w:color="auto"/>
      </w:divBdr>
    </w:div>
    <w:div w:id="178356037">
      <w:bodyDiv w:val="1"/>
      <w:marLeft w:val="0"/>
      <w:marRight w:val="0"/>
      <w:marTop w:val="0"/>
      <w:marBottom w:val="0"/>
      <w:divBdr>
        <w:top w:val="none" w:sz="0" w:space="0" w:color="auto"/>
        <w:left w:val="none" w:sz="0" w:space="0" w:color="auto"/>
        <w:bottom w:val="none" w:sz="0" w:space="0" w:color="auto"/>
        <w:right w:val="none" w:sz="0" w:space="0" w:color="auto"/>
      </w:divBdr>
      <w:divsChild>
        <w:div w:id="209462613">
          <w:marLeft w:val="0"/>
          <w:marRight w:val="0"/>
          <w:marTop w:val="0"/>
          <w:marBottom w:val="0"/>
          <w:divBdr>
            <w:top w:val="none" w:sz="0" w:space="0" w:color="auto"/>
            <w:left w:val="none" w:sz="0" w:space="0" w:color="auto"/>
            <w:bottom w:val="none" w:sz="0" w:space="0" w:color="auto"/>
            <w:right w:val="none" w:sz="0" w:space="0" w:color="auto"/>
          </w:divBdr>
        </w:div>
        <w:div w:id="802769005">
          <w:marLeft w:val="2331"/>
          <w:marRight w:val="0"/>
          <w:marTop w:val="0"/>
          <w:marBottom w:val="0"/>
          <w:divBdr>
            <w:top w:val="none" w:sz="0" w:space="0" w:color="auto"/>
            <w:left w:val="none" w:sz="0" w:space="0" w:color="auto"/>
            <w:bottom w:val="none" w:sz="0" w:space="0" w:color="auto"/>
            <w:right w:val="none" w:sz="0" w:space="0" w:color="auto"/>
          </w:divBdr>
        </w:div>
      </w:divsChild>
    </w:div>
    <w:div w:id="195512523">
      <w:bodyDiv w:val="1"/>
      <w:marLeft w:val="0"/>
      <w:marRight w:val="0"/>
      <w:marTop w:val="0"/>
      <w:marBottom w:val="0"/>
      <w:divBdr>
        <w:top w:val="none" w:sz="0" w:space="0" w:color="auto"/>
        <w:left w:val="none" w:sz="0" w:space="0" w:color="auto"/>
        <w:bottom w:val="none" w:sz="0" w:space="0" w:color="auto"/>
        <w:right w:val="none" w:sz="0" w:space="0" w:color="auto"/>
      </w:divBdr>
      <w:divsChild>
        <w:div w:id="63264057">
          <w:marLeft w:val="1440"/>
          <w:marRight w:val="0"/>
          <w:marTop w:val="91"/>
          <w:marBottom w:val="0"/>
          <w:divBdr>
            <w:top w:val="none" w:sz="0" w:space="0" w:color="auto"/>
            <w:left w:val="none" w:sz="0" w:space="0" w:color="auto"/>
            <w:bottom w:val="none" w:sz="0" w:space="0" w:color="auto"/>
            <w:right w:val="none" w:sz="0" w:space="0" w:color="auto"/>
          </w:divBdr>
        </w:div>
        <w:div w:id="187648528">
          <w:marLeft w:val="1440"/>
          <w:marRight w:val="0"/>
          <w:marTop w:val="91"/>
          <w:marBottom w:val="0"/>
          <w:divBdr>
            <w:top w:val="none" w:sz="0" w:space="0" w:color="auto"/>
            <w:left w:val="none" w:sz="0" w:space="0" w:color="auto"/>
            <w:bottom w:val="none" w:sz="0" w:space="0" w:color="auto"/>
            <w:right w:val="none" w:sz="0" w:space="0" w:color="auto"/>
          </w:divBdr>
        </w:div>
        <w:div w:id="1061640068">
          <w:marLeft w:val="1440"/>
          <w:marRight w:val="0"/>
          <w:marTop w:val="91"/>
          <w:marBottom w:val="0"/>
          <w:divBdr>
            <w:top w:val="none" w:sz="0" w:space="0" w:color="auto"/>
            <w:left w:val="none" w:sz="0" w:space="0" w:color="auto"/>
            <w:bottom w:val="none" w:sz="0" w:space="0" w:color="auto"/>
            <w:right w:val="none" w:sz="0" w:space="0" w:color="auto"/>
          </w:divBdr>
        </w:div>
        <w:div w:id="1083257591">
          <w:marLeft w:val="1440"/>
          <w:marRight w:val="0"/>
          <w:marTop w:val="91"/>
          <w:marBottom w:val="0"/>
          <w:divBdr>
            <w:top w:val="none" w:sz="0" w:space="0" w:color="auto"/>
            <w:left w:val="none" w:sz="0" w:space="0" w:color="auto"/>
            <w:bottom w:val="none" w:sz="0" w:space="0" w:color="auto"/>
            <w:right w:val="none" w:sz="0" w:space="0" w:color="auto"/>
          </w:divBdr>
        </w:div>
        <w:div w:id="1918397845">
          <w:marLeft w:val="1440"/>
          <w:marRight w:val="0"/>
          <w:marTop w:val="91"/>
          <w:marBottom w:val="0"/>
          <w:divBdr>
            <w:top w:val="none" w:sz="0" w:space="0" w:color="auto"/>
            <w:left w:val="none" w:sz="0" w:space="0" w:color="auto"/>
            <w:bottom w:val="none" w:sz="0" w:space="0" w:color="auto"/>
            <w:right w:val="none" w:sz="0" w:space="0" w:color="auto"/>
          </w:divBdr>
        </w:div>
      </w:divsChild>
    </w:div>
    <w:div w:id="255553583">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0"/>
          <w:divBdr>
            <w:top w:val="none" w:sz="0" w:space="0" w:color="auto"/>
            <w:left w:val="none" w:sz="0" w:space="0" w:color="auto"/>
            <w:bottom w:val="none" w:sz="0" w:space="0" w:color="auto"/>
            <w:right w:val="none" w:sz="0" w:space="0" w:color="auto"/>
          </w:divBdr>
          <w:divsChild>
            <w:div w:id="690374321">
              <w:marLeft w:val="0"/>
              <w:marRight w:val="0"/>
              <w:marTop w:val="0"/>
              <w:marBottom w:val="0"/>
              <w:divBdr>
                <w:top w:val="none" w:sz="0" w:space="0" w:color="auto"/>
                <w:left w:val="none" w:sz="0" w:space="0" w:color="auto"/>
                <w:bottom w:val="none" w:sz="0" w:space="0" w:color="auto"/>
                <w:right w:val="none" w:sz="0" w:space="0" w:color="auto"/>
              </w:divBdr>
            </w:div>
          </w:divsChild>
        </w:div>
        <w:div w:id="1942100911">
          <w:marLeft w:val="0"/>
          <w:marRight w:val="0"/>
          <w:marTop w:val="45"/>
          <w:marBottom w:val="45"/>
          <w:divBdr>
            <w:top w:val="none" w:sz="0" w:space="0" w:color="auto"/>
            <w:left w:val="none" w:sz="0" w:space="0" w:color="auto"/>
            <w:bottom w:val="none" w:sz="0" w:space="0" w:color="auto"/>
            <w:right w:val="none" w:sz="0" w:space="0" w:color="auto"/>
          </w:divBdr>
        </w:div>
      </w:divsChild>
    </w:div>
    <w:div w:id="272786302">
      <w:bodyDiv w:val="1"/>
      <w:marLeft w:val="0"/>
      <w:marRight w:val="0"/>
      <w:marTop w:val="0"/>
      <w:marBottom w:val="0"/>
      <w:divBdr>
        <w:top w:val="none" w:sz="0" w:space="0" w:color="auto"/>
        <w:left w:val="none" w:sz="0" w:space="0" w:color="auto"/>
        <w:bottom w:val="none" w:sz="0" w:space="0" w:color="auto"/>
        <w:right w:val="none" w:sz="0" w:space="0" w:color="auto"/>
      </w:divBdr>
      <w:divsChild>
        <w:div w:id="676464741">
          <w:marLeft w:val="0"/>
          <w:marRight w:val="0"/>
          <w:marTop w:val="0"/>
          <w:marBottom w:val="0"/>
          <w:divBdr>
            <w:top w:val="none" w:sz="0" w:space="0" w:color="auto"/>
            <w:left w:val="none" w:sz="0" w:space="0" w:color="auto"/>
            <w:bottom w:val="none" w:sz="0" w:space="0" w:color="auto"/>
            <w:right w:val="none" w:sz="0" w:space="0" w:color="auto"/>
          </w:divBdr>
        </w:div>
        <w:div w:id="696274515">
          <w:marLeft w:val="0"/>
          <w:marRight w:val="0"/>
          <w:marTop w:val="0"/>
          <w:marBottom w:val="0"/>
          <w:divBdr>
            <w:top w:val="none" w:sz="0" w:space="0" w:color="auto"/>
            <w:left w:val="none" w:sz="0" w:space="0" w:color="auto"/>
            <w:bottom w:val="none" w:sz="0" w:space="0" w:color="auto"/>
            <w:right w:val="none" w:sz="0" w:space="0" w:color="auto"/>
          </w:divBdr>
        </w:div>
        <w:div w:id="701056317">
          <w:marLeft w:val="0"/>
          <w:marRight w:val="0"/>
          <w:marTop w:val="0"/>
          <w:marBottom w:val="0"/>
          <w:divBdr>
            <w:top w:val="none" w:sz="0" w:space="0" w:color="auto"/>
            <w:left w:val="none" w:sz="0" w:space="0" w:color="auto"/>
            <w:bottom w:val="none" w:sz="0" w:space="0" w:color="auto"/>
            <w:right w:val="none" w:sz="0" w:space="0" w:color="auto"/>
          </w:divBdr>
        </w:div>
        <w:div w:id="1489132377">
          <w:marLeft w:val="0"/>
          <w:marRight w:val="0"/>
          <w:marTop w:val="0"/>
          <w:marBottom w:val="0"/>
          <w:divBdr>
            <w:top w:val="none" w:sz="0" w:space="0" w:color="auto"/>
            <w:left w:val="none" w:sz="0" w:space="0" w:color="auto"/>
            <w:bottom w:val="none" w:sz="0" w:space="0" w:color="auto"/>
            <w:right w:val="none" w:sz="0" w:space="0" w:color="auto"/>
          </w:divBdr>
        </w:div>
        <w:div w:id="1843088017">
          <w:marLeft w:val="0"/>
          <w:marRight w:val="0"/>
          <w:marTop w:val="0"/>
          <w:marBottom w:val="0"/>
          <w:divBdr>
            <w:top w:val="none" w:sz="0" w:space="0" w:color="auto"/>
            <w:left w:val="none" w:sz="0" w:space="0" w:color="auto"/>
            <w:bottom w:val="none" w:sz="0" w:space="0" w:color="auto"/>
            <w:right w:val="none" w:sz="0" w:space="0" w:color="auto"/>
          </w:divBdr>
        </w:div>
        <w:div w:id="1969621571">
          <w:marLeft w:val="0"/>
          <w:marRight w:val="0"/>
          <w:marTop w:val="0"/>
          <w:marBottom w:val="0"/>
          <w:divBdr>
            <w:top w:val="none" w:sz="0" w:space="0" w:color="auto"/>
            <w:left w:val="none" w:sz="0" w:space="0" w:color="auto"/>
            <w:bottom w:val="none" w:sz="0" w:space="0" w:color="auto"/>
            <w:right w:val="none" w:sz="0" w:space="0" w:color="auto"/>
          </w:divBdr>
        </w:div>
      </w:divsChild>
    </w:div>
    <w:div w:id="287711551">
      <w:bodyDiv w:val="1"/>
      <w:marLeft w:val="0"/>
      <w:marRight w:val="0"/>
      <w:marTop w:val="0"/>
      <w:marBottom w:val="0"/>
      <w:divBdr>
        <w:top w:val="none" w:sz="0" w:space="0" w:color="auto"/>
        <w:left w:val="none" w:sz="0" w:space="0" w:color="auto"/>
        <w:bottom w:val="none" w:sz="0" w:space="0" w:color="auto"/>
        <w:right w:val="none" w:sz="0" w:space="0" w:color="auto"/>
      </w:divBdr>
    </w:div>
    <w:div w:id="295112130">
      <w:bodyDiv w:val="1"/>
      <w:marLeft w:val="0"/>
      <w:marRight w:val="0"/>
      <w:marTop w:val="0"/>
      <w:marBottom w:val="0"/>
      <w:divBdr>
        <w:top w:val="none" w:sz="0" w:space="0" w:color="auto"/>
        <w:left w:val="none" w:sz="0" w:space="0" w:color="auto"/>
        <w:bottom w:val="none" w:sz="0" w:space="0" w:color="auto"/>
        <w:right w:val="none" w:sz="0" w:space="0" w:color="auto"/>
      </w:divBdr>
    </w:div>
    <w:div w:id="425344436">
      <w:bodyDiv w:val="1"/>
      <w:marLeft w:val="0"/>
      <w:marRight w:val="0"/>
      <w:marTop w:val="0"/>
      <w:marBottom w:val="0"/>
      <w:divBdr>
        <w:top w:val="none" w:sz="0" w:space="0" w:color="auto"/>
        <w:left w:val="none" w:sz="0" w:space="0" w:color="auto"/>
        <w:bottom w:val="none" w:sz="0" w:space="0" w:color="auto"/>
        <w:right w:val="none" w:sz="0" w:space="0" w:color="auto"/>
      </w:divBdr>
    </w:div>
    <w:div w:id="431441062">
      <w:bodyDiv w:val="1"/>
      <w:marLeft w:val="0"/>
      <w:marRight w:val="0"/>
      <w:marTop w:val="0"/>
      <w:marBottom w:val="0"/>
      <w:divBdr>
        <w:top w:val="none" w:sz="0" w:space="0" w:color="auto"/>
        <w:left w:val="none" w:sz="0" w:space="0" w:color="auto"/>
        <w:bottom w:val="none" w:sz="0" w:space="0" w:color="auto"/>
        <w:right w:val="none" w:sz="0" w:space="0" w:color="auto"/>
      </w:divBdr>
    </w:div>
    <w:div w:id="583223670">
      <w:bodyDiv w:val="1"/>
      <w:marLeft w:val="0"/>
      <w:marRight w:val="0"/>
      <w:marTop w:val="0"/>
      <w:marBottom w:val="0"/>
      <w:divBdr>
        <w:top w:val="none" w:sz="0" w:space="0" w:color="auto"/>
        <w:left w:val="none" w:sz="0" w:space="0" w:color="auto"/>
        <w:bottom w:val="none" w:sz="0" w:space="0" w:color="auto"/>
        <w:right w:val="none" w:sz="0" w:space="0" w:color="auto"/>
      </w:divBdr>
    </w:div>
    <w:div w:id="612369689">
      <w:bodyDiv w:val="1"/>
      <w:marLeft w:val="0"/>
      <w:marRight w:val="0"/>
      <w:marTop w:val="0"/>
      <w:marBottom w:val="0"/>
      <w:divBdr>
        <w:top w:val="none" w:sz="0" w:space="0" w:color="auto"/>
        <w:left w:val="none" w:sz="0" w:space="0" w:color="auto"/>
        <w:bottom w:val="none" w:sz="0" w:space="0" w:color="auto"/>
        <w:right w:val="none" w:sz="0" w:space="0" w:color="auto"/>
      </w:divBdr>
    </w:div>
    <w:div w:id="623538643">
      <w:bodyDiv w:val="1"/>
      <w:marLeft w:val="0"/>
      <w:marRight w:val="0"/>
      <w:marTop w:val="0"/>
      <w:marBottom w:val="0"/>
      <w:divBdr>
        <w:top w:val="none" w:sz="0" w:space="0" w:color="auto"/>
        <w:left w:val="none" w:sz="0" w:space="0" w:color="auto"/>
        <w:bottom w:val="none" w:sz="0" w:space="0" w:color="auto"/>
        <w:right w:val="none" w:sz="0" w:space="0" w:color="auto"/>
      </w:divBdr>
    </w:div>
    <w:div w:id="646323453">
      <w:bodyDiv w:val="1"/>
      <w:marLeft w:val="0"/>
      <w:marRight w:val="0"/>
      <w:marTop w:val="0"/>
      <w:marBottom w:val="0"/>
      <w:divBdr>
        <w:top w:val="none" w:sz="0" w:space="0" w:color="auto"/>
        <w:left w:val="none" w:sz="0" w:space="0" w:color="auto"/>
        <w:bottom w:val="none" w:sz="0" w:space="0" w:color="auto"/>
        <w:right w:val="none" w:sz="0" w:space="0" w:color="auto"/>
      </w:divBdr>
      <w:divsChild>
        <w:div w:id="58333316">
          <w:marLeft w:val="0"/>
          <w:marRight w:val="0"/>
          <w:marTop w:val="0"/>
          <w:marBottom w:val="0"/>
          <w:divBdr>
            <w:top w:val="none" w:sz="0" w:space="0" w:color="auto"/>
            <w:left w:val="none" w:sz="0" w:space="0" w:color="auto"/>
            <w:bottom w:val="none" w:sz="0" w:space="0" w:color="auto"/>
            <w:right w:val="none" w:sz="0" w:space="0" w:color="auto"/>
          </w:divBdr>
        </w:div>
        <w:div w:id="71511237">
          <w:marLeft w:val="0"/>
          <w:marRight w:val="0"/>
          <w:marTop w:val="0"/>
          <w:marBottom w:val="0"/>
          <w:divBdr>
            <w:top w:val="none" w:sz="0" w:space="0" w:color="auto"/>
            <w:left w:val="none" w:sz="0" w:space="0" w:color="auto"/>
            <w:bottom w:val="none" w:sz="0" w:space="0" w:color="auto"/>
            <w:right w:val="none" w:sz="0" w:space="0" w:color="auto"/>
          </w:divBdr>
        </w:div>
        <w:div w:id="470908266">
          <w:marLeft w:val="0"/>
          <w:marRight w:val="0"/>
          <w:marTop w:val="0"/>
          <w:marBottom w:val="0"/>
          <w:divBdr>
            <w:top w:val="none" w:sz="0" w:space="0" w:color="auto"/>
            <w:left w:val="none" w:sz="0" w:space="0" w:color="auto"/>
            <w:bottom w:val="none" w:sz="0" w:space="0" w:color="auto"/>
            <w:right w:val="none" w:sz="0" w:space="0" w:color="auto"/>
          </w:divBdr>
        </w:div>
        <w:div w:id="1933079354">
          <w:marLeft w:val="0"/>
          <w:marRight w:val="0"/>
          <w:marTop w:val="0"/>
          <w:marBottom w:val="0"/>
          <w:divBdr>
            <w:top w:val="none" w:sz="0" w:space="0" w:color="auto"/>
            <w:left w:val="none" w:sz="0" w:space="0" w:color="auto"/>
            <w:bottom w:val="none" w:sz="0" w:space="0" w:color="auto"/>
            <w:right w:val="none" w:sz="0" w:space="0" w:color="auto"/>
          </w:divBdr>
        </w:div>
        <w:div w:id="736051682">
          <w:marLeft w:val="0"/>
          <w:marRight w:val="0"/>
          <w:marTop w:val="0"/>
          <w:marBottom w:val="0"/>
          <w:divBdr>
            <w:top w:val="none" w:sz="0" w:space="0" w:color="auto"/>
            <w:left w:val="none" w:sz="0" w:space="0" w:color="auto"/>
            <w:bottom w:val="none" w:sz="0" w:space="0" w:color="auto"/>
            <w:right w:val="none" w:sz="0" w:space="0" w:color="auto"/>
          </w:divBdr>
        </w:div>
        <w:div w:id="635572470">
          <w:marLeft w:val="0"/>
          <w:marRight w:val="0"/>
          <w:marTop w:val="0"/>
          <w:marBottom w:val="0"/>
          <w:divBdr>
            <w:top w:val="none" w:sz="0" w:space="0" w:color="auto"/>
            <w:left w:val="none" w:sz="0" w:space="0" w:color="auto"/>
            <w:bottom w:val="none" w:sz="0" w:space="0" w:color="auto"/>
            <w:right w:val="none" w:sz="0" w:space="0" w:color="auto"/>
          </w:divBdr>
        </w:div>
        <w:div w:id="834420558">
          <w:marLeft w:val="0"/>
          <w:marRight w:val="0"/>
          <w:marTop w:val="0"/>
          <w:marBottom w:val="0"/>
          <w:divBdr>
            <w:top w:val="none" w:sz="0" w:space="0" w:color="auto"/>
            <w:left w:val="none" w:sz="0" w:space="0" w:color="auto"/>
            <w:bottom w:val="none" w:sz="0" w:space="0" w:color="auto"/>
            <w:right w:val="none" w:sz="0" w:space="0" w:color="auto"/>
          </w:divBdr>
        </w:div>
        <w:div w:id="1042054850">
          <w:marLeft w:val="0"/>
          <w:marRight w:val="0"/>
          <w:marTop w:val="0"/>
          <w:marBottom w:val="0"/>
          <w:divBdr>
            <w:top w:val="none" w:sz="0" w:space="0" w:color="auto"/>
            <w:left w:val="none" w:sz="0" w:space="0" w:color="auto"/>
            <w:bottom w:val="none" w:sz="0" w:space="0" w:color="auto"/>
            <w:right w:val="none" w:sz="0" w:space="0" w:color="auto"/>
          </w:divBdr>
        </w:div>
        <w:div w:id="2033417489">
          <w:marLeft w:val="0"/>
          <w:marRight w:val="0"/>
          <w:marTop w:val="0"/>
          <w:marBottom w:val="0"/>
          <w:divBdr>
            <w:top w:val="none" w:sz="0" w:space="0" w:color="auto"/>
            <w:left w:val="none" w:sz="0" w:space="0" w:color="auto"/>
            <w:bottom w:val="none" w:sz="0" w:space="0" w:color="auto"/>
            <w:right w:val="none" w:sz="0" w:space="0" w:color="auto"/>
          </w:divBdr>
        </w:div>
      </w:divsChild>
    </w:div>
    <w:div w:id="650598445">
      <w:bodyDiv w:val="1"/>
      <w:marLeft w:val="0"/>
      <w:marRight w:val="0"/>
      <w:marTop w:val="0"/>
      <w:marBottom w:val="0"/>
      <w:divBdr>
        <w:top w:val="none" w:sz="0" w:space="0" w:color="auto"/>
        <w:left w:val="none" w:sz="0" w:space="0" w:color="auto"/>
        <w:bottom w:val="none" w:sz="0" w:space="0" w:color="auto"/>
        <w:right w:val="none" w:sz="0" w:space="0" w:color="auto"/>
      </w:divBdr>
    </w:div>
    <w:div w:id="660237085">
      <w:bodyDiv w:val="1"/>
      <w:marLeft w:val="0"/>
      <w:marRight w:val="0"/>
      <w:marTop w:val="0"/>
      <w:marBottom w:val="0"/>
      <w:divBdr>
        <w:top w:val="none" w:sz="0" w:space="0" w:color="auto"/>
        <w:left w:val="none" w:sz="0" w:space="0" w:color="auto"/>
        <w:bottom w:val="none" w:sz="0" w:space="0" w:color="auto"/>
        <w:right w:val="none" w:sz="0" w:space="0" w:color="auto"/>
      </w:divBdr>
    </w:div>
    <w:div w:id="699091321">
      <w:bodyDiv w:val="1"/>
      <w:marLeft w:val="0"/>
      <w:marRight w:val="0"/>
      <w:marTop w:val="0"/>
      <w:marBottom w:val="0"/>
      <w:divBdr>
        <w:top w:val="none" w:sz="0" w:space="0" w:color="auto"/>
        <w:left w:val="none" w:sz="0" w:space="0" w:color="auto"/>
        <w:bottom w:val="none" w:sz="0" w:space="0" w:color="auto"/>
        <w:right w:val="none" w:sz="0" w:space="0" w:color="auto"/>
      </w:divBdr>
      <w:divsChild>
        <w:div w:id="366292596">
          <w:marLeft w:val="0"/>
          <w:marRight w:val="0"/>
          <w:marTop w:val="0"/>
          <w:marBottom w:val="0"/>
          <w:divBdr>
            <w:top w:val="none" w:sz="0" w:space="0" w:color="auto"/>
            <w:left w:val="none" w:sz="0" w:space="0" w:color="auto"/>
            <w:bottom w:val="none" w:sz="0" w:space="0" w:color="auto"/>
            <w:right w:val="none" w:sz="0" w:space="0" w:color="auto"/>
          </w:divBdr>
        </w:div>
        <w:div w:id="515467174">
          <w:marLeft w:val="0"/>
          <w:marRight w:val="0"/>
          <w:marTop w:val="0"/>
          <w:marBottom w:val="0"/>
          <w:divBdr>
            <w:top w:val="none" w:sz="0" w:space="0" w:color="auto"/>
            <w:left w:val="none" w:sz="0" w:space="0" w:color="auto"/>
            <w:bottom w:val="none" w:sz="0" w:space="0" w:color="auto"/>
            <w:right w:val="none" w:sz="0" w:space="0" w:color="auto"/>
          </w:divBdr>
        </w:div>
        <w:div w:id="1280801850">
          <w:marLeft w:val="0"/>
          <w:marRight w:val="0"/>
          <w:marTop w:val="0"/>
          <w:marBottom w:val="0"/>
          <w:divBdr>
            <w:top w:val="none" w:sz="0" w:space="0" w:color="auto"/>
            <w:left w:val="none" w:sz="0" w:space="0" w:color="auto"/>
            <w:bottom w:val="none" w:sz="0" w:space="0" w:color="auto"/>
            <w:right w:val="none" w:sz="0" w:space="0" w:color="auto"/>
          </w:divBdr>
        </w:div>
        <w:div w:id="1359040290">
          <w:marLeft w:val="0"/>
          <w:marRight w:val="0"/>
          <w:marTop w:val="0"/>
          <w:marBottom w:val="0"/>
          <w:divBdr>
            <w:top w:val="none" w:sz="0" w:space="0" w:color="auto"/>
            <w:left w:val="none" w:sz="0" w:space="0" w:color="auto"/>
            <w:bottom w:val="none" w:sz="0" w:space="0" w:color="auto"/>
            <w:right w:val="none" w:sz="0" w:space="0" w:color="auto"/>
          </w:divBdr>
        </w:div>
        <w:div w:id="1787000699">
          <w:marLeft w:val="0"/>
          <w:marRight w:val="0"/>
          <w:marTop w:val="0"/>
          <w:marBottom w:val="0"/>
          <w:divBdr>
            <w:top w:val="none" w:sz="0" w:space="0" w:color="auto"/>
            <w:left w:val="none" w:sz="0" w:space="0" w:color="auto"/>
            <w:bottom w:val="none" w:sz="0" w:space="0" w:color="auto"/>
            <w:right w:val="none" w:sz="0" w:space="0" w:color="auto"/>
          </w:divBdr>
        </w:div>
        <w:div w:id="1814709568">
          <w:marLeft w:val="0"/>
          <w:marRight w:val="0"/>
          <w:marTop w:val="0"/>
          <w:marBottom w:val="0"/>
          <w:divBdr>
            <w:top w:val="none" w:sz="0" w:space="0" w:color="auto"/>
            <w:left w:val="none" w:sz="0" w:space="0" w:color="auto"/>
            <w:bottom w:val="none" w:sz="0" w:space="0" w:color="auto"/>
            <w:right w:val="none" w:sz="0" w:space="0" w:color="auto"/>
          </w:divBdr>
        </w:div>
        <w:div w:id="1823883109">
          <w:marLeft w:val="0"/>
          <w:marRight w:val="0"/>
          <w:marTop w:val="0"/>
          <w:marBottom w:val="0"/>
          <w:divBdr>
            <w:top w:val="none" w:sz="0" w:space="0" w:color="auto"/>
            <w:left w:val="none" w:sz="0" w:space="0" w:color="auto"/>
            <w:bottom w:val="none" w:sz="0" w:space="0" w:color="auto"/>
            <w:right w:val="none" w:sz="0" w:space="0" w:color="auto"/>
          </w:divBdr>
        </w:div>
      </w:divsChild>
    </w:div>
    <w:div w:id="700859292">
      <w:bodyDiv w:val="1"/>
      <w:marLeft w:val="0"/>
      <w:marRight w:val="0"/>
      <w:marTop w:val="0"/>
      <w:marBottom w:val="0"/>
      <w:divBdr>
        <w:top w:val="none" w:sz="0" w:space="0" w:color="auto"/>
        <w:left w:val="none" w:sz="0" w:space="0" w:color="auto"/>
        <w:bottom w:val="none" w:sz="0" w:space="0" w:color="auto"/>
        <w:right w:val="none" w:sz="0" w:space="0" w:color="auto"/>
      </w:divBdr>
      <w:divsChild>
        <w:div w:id="922377743">
          <w:marLeft w:val="0"/>
          <w:marRight w:val="0"/>
          <w:marTop w:val="0"/>
          <w:marBottom w:val="0"/>
          <w:divBdr>
            <w:top w:val="none" w:sz="0" w:space="0" w:color="auto"/>
            <w:left w:val="none" w:sz="0" w:space="0" w:color="auto"/>
            <w:bottom w:val="none" w:sz="0" w:space="0" w:color="auto"/>
            <w:right w:val="none" w:sz="0" w:space="0" w:color="auto"/>
          </w:divBdr>
          <w:divsChild>
            <w:div w:id="448013339">
              <w:marLeft w:val="0"/>
              <w:marRight w:val="0"/>
              <w:marTop w:val="0"/>
              <w:marBottom w:val="0"/>
              <w:divBdr>
                <w:top w:val="none" w:sz="0" w:space="0" w:color="auto"/>
                <w:left w:val="none" w:sz="0" w:space="0" w:color="auto"/>
                <w:bottom w:val="none" w:sz="0" w:space="0" w:color="auto"/>
                <w:right w:val="none" w:sz="0" w:space="0" w:color="auto"/>
              </w:divBdr>
            </w:div>
          </w:divsChild>
        </w:div>
        <w:div w:id="2107001178">
          <w:marLeft w:val="0"/>
          <w:marRight w:val="0"/>
          <w:marTop w:val="45"/>
          <w:marBottom w:val="45"/>
          <w:divBdr>
            <w:top w:val="none" w:sz="0" w:space="0" w:color="auto"/>
            <w:left w:val="none" w:sz="0" w:space="0" w:color="auto"/>
            <w:bottom w:val="none" w:sz="0" w:space="0" w:color="auto"/>
            <w:right w:val="none" w:sz="0" w:space="0" w:color="auto"/>
          </w:divBdr>
        </w:div>
      </w:divsChild>
    </w:div>
    <w:div w:id="758873868">
      <w:bodyDiv w:val="1"/>
      <w:marLeft w:val="0"/>
      <w:marRight w:val="0"/>
      <w:marTop w:val="0"/>
      <w:marBottom w:val="0"/>
      <w:divBdr>
        <w:top w:val="none" w:sz="0" w:space="0" w:color="auto"/>
        <w:left w:val="none" w:sz="0" w:space="0" w:color="auto"/>
        <w:bottom w:val="none" w:sz="0" w:space="0" w:color="auto"/>
        <w:right w:val="none" w:sz="0" w:space="0" w:color="auto"/>
      </w:divBdr>
      <w:divsChild>
        <w:div w:id="744687870">
          <w:marLeft w:val="432"/>
          <w:marRight w:val="0"/>
          <w:marTop w:val="134"/>
          <w:marBottom w:val="0"/>
          <w:divBdr>
            <w:top w:val="none" w:sz="0" w:space="0" w:color="auto"/>
            <w:left w:val="none" w:sz="0" w:space="0" w:color="auto"/>
            <w:bottom w:val="none" w:sz="0" w:space="0" w:color="auto"/>
            <w:right w:val="none" w:sz="0" w:space="0" w:color="auto"/>
          </w:divBdr>
        </w:div>
        <w:div w:id="1060254639">
          <w:marLeft w:val="432"/>
          <w:marRight w:val="0"/>
          <w:marTop w:val="134"/>
          <w:marBottom w:val="0"/>
          <w:divBdr>
            <w:top w:val="none" w:sz="0" w:space="0" w:color="auto"/>
            <w:left w:val="none" w:sz="0" w:space="0" w:color="auto"/>
            <w:bottom w:val="none" w:sz="0" w:space="0" w:color="auto"/>
            <w:right w:val="none" w:sz="0" w:space="0" w:color="auto"/>
          </w:divBdr>
        </w:div>
        <w:div w:id="1703557745">
          <w:marLeft w:val="432"/>
          <w:marRight w:val="0"/>
          <w:marTop w:val="134"/>
          <w:marBottom w:val="0"/>
          <w:divBdr>
            <w:top w:val="none" w:sz="0" w:space="0" w:color="auto"/>
            <w:left w:val="none" w:sz="0" w:space="0" w:color="auto"/>
            <w:bottom w:val="none" w:sz="0" w:space="0" w:color="auto"/>
            <w:right w:val="none" w:sz="0" w:space="0" w:color="auto"/>
          </w:divBdr>
        </w:div>
      </w:divsChild>
    </w:div>
    <w:div w:id="790517376">
      <w:bodyDiv w:val="1"/>
      <w:marLeft w:val="0"/>
      <w:marRight w:val="0"/>
      <w:marTop w:val="0"/>
      <w:marBottom w:val="0"/>
      <w:divBdr>
        <w:top w:val="none" w:sz="0" w:space="0" w:color="auto"/>
        <w:left w:val="none" w:sz="0" w:space="0" w:color="auto"/>
        <w:bottom w:val="none" w:sz="0" w:space="0" w:color="auto"/>
        <w:right w:val="none" w:sz="0" w:space="0" w:color="auto"/>
      </w:divBdr>
    </w:div>
    <w:div w:id="889148797">
      <w:bodyDiv w:val="1"/>
      <w:marLeft w:val="0"/>
      <w:marRight w:val="0"/>
      <w:marTop w:val="0"/>
      <w:marBottom w:val="0"/>
      <w:divBdr>
        <w:top w:val="none" w:sz="0" w:space="0" w:color="auto"/>
        <w:left w:val="none" w:sz="0" w:space="0" w:color="auto"/>
        <w:bottom w:val="none" w:sz="0" w:space="0" w:color="auto"/>
        <w:right w:val="none" w:sz="0" w:space="0" w:color="auto"/>
      </w:divBdr>
      <w:divsChild>
        <w:div w:id="169373021">
          <w:marLeft w:val="0"/>
          <w:marRight w:val="0"/>
          <w:marTop w:val="0"/>
          <w:marBottom w:val="0"/>
          <w:divBdr>
            <w:top w:val="none" w:sz="0" w:space="0" w:color="auto"/>
            <w:left w:val="none" w:sz="0" w:space="0" w:color="auto"/>
            <w:bottom w:val="none" w:sz="0" w:space="0" w:color="auto"/>
            <w:right w:val="none" w:sz="0" w:space="0" w:color="auto"/>
          </w:divBdr>
        </w:div>
        <w:div w:id="778795073">
          <w:marLeft w:val="0"/>
          <w:marRight w:val="0"/>
          <w:marTop w:val="0"/>
          <w:marBottom w:val="0"/>
          <w:divBdr>
            <w:top w:val="none" w:sz="0" w:space="0" w:color="auto"/>
            <w:left w:val="none" w:sz="0" w:space="0" w:color="auto"/>
            <w:bottom w:val="none" w:sz="0" w:space="0" w:color="auto"/>
            <w:right w:val="none" w:sz="0" w:space="0" w:color="auto"/>
          </w:divBdr>
        </w:div>
      </w:divsChild>
    </w:div>
    <w:div w:id="960956633">
      <w:bodyDiv w:val="1"/>
      <w:marLeft w:val="0"/>
      <w:marRight w:val="0"/>
      <w:marTop w:val="0"/>
      <w:marBottom w:val="0"/>
      <w:divBdr>
        <w:top w:val="none" w:sz="0" w:space="0" w:color="auto"/>
        <w:left w:val="none" w:sz="0" w:space="0" w:color="auto"/>
        <w:bottom w:val="none" w:sz="0" w:space="0" w:color="auto"/>
        <w:right w:val="none" w:sz="0" w:space="0" w:color="auto"/>
      </w:divBdr>
      <w:divsChild>
        <w:div w:id="306908463">
          <w:marLeft w:val="432"/>
          <w:marRight w:val="0"/>
          <w:marTop w:val="86"/>
          <w:marBottom w:val="0"/>
          <w:divBdr>
            <w:top w:val="none" w:sz="0" w:space="0" w:color="auto"/>
            <w:left w:val="none" w:sz="0" w:space="0" w:color="auto"/>
            <w:bottom w:val="none" w:sz="0" w:space="0" w:color="auto"/>
            <w:right w:val="none" w:sz="0" w:space="0" w:color="auto"/>
          </w:divBdr>
        </w:div>
        <w:div w:id="584648739">
          <w:marLeft w:val="432"/>
          <w:marRight w:val="0"/>
          <w:marTop w:val="86"/>
          <w:marBottom w:val="0"/>
          <w:divBdr>
            <w:top w:val="none" w:sz="0" w:space="0" w:color="auto"/>
            <w:left w:val="none" w:sz="0" w:space="0" w:color="auto"/>
            <w:bottom w:val="none" w:sz="0" w:space="0" w:color="auto"/>
            <w:right w:val="none" w:sz="0" w:space="0" w:color="auto"/>
          </w:divBdr>
        </w:div>
        <w:div w:id="843595770">
          <w:marLeft w:val="432"/>
          <w:marRight w:val="0"/>
          <w:marTop w:val="86"/>
          <w:marBottom w:val="0"/>
          <w:divBdr>
            <w:top w:val="none" w:sz="0" w:space="0" w:color="auto"/>
            <w:left w:val="none" w:sz="0" w:space="0" w:color="auto"/>
            <w:bottom w:val="none" w:sz="0" w:space="0" w:color="auto"/>
            <w:right w:val="none" w:sz="0" w:space="0" w:color="auto"/>
          </w:divBdr>
        </w:div>
        <w:div w:id="1095008212">
          <w:marLeft w:val="432"/>
          <w:marRight w:val="0"/>
          <w:marTop w:val="86"/>
          <w:marBottom w:val="0"/>
          <w:divBdr>
            <w:top w:val="none" w:sz="0" w:space="0" w:color="auto"/>
            <w:left w:val="none" w:sz="0" w:space="0" w:color="auto"/>
            <w:bottom w:val="none" w:sz="0" w:space="0" w:color="auto"/>
            <w:right w:val="none" w:sz="0" w:space="0" w:color="auto"/>
          </w:divBdr>
        </w:div>
        <w:div w:id="1123696832">
          <w:marLeft w:val="432"/>
          <w:marRight w:val="0"/>
          <w:marTop w:val="86"/>
          <w:marBottom w:val="0"/>
          <w:divBdr>
            <w:top w:val="none" w:sz="0" w:space="0" w:color="auto"/>
            <w:left w:val="none" w:sz="0" w:space="0" w:color="auto"/>
            <w:bottom w:val="none" w:sz="0" w:space="0" w:color="auto"/>
            <w:right w:val="none" w:sz="0" w:space="0" w:color="auto"/>
          </w:divBdr>
        </w:div>
        <w:div w:id="1187717881">
          <w:marLeft w:val="432"/>
          <w:marRight w:val="0"/>
          <w:marTop w:val="86"/>
          <w:marBottom w:val="0"/>
          <w:divBdr>
            <w:top w:val="none" w:sz="0" w:space="0" w:color="auto"/>
            <w:left w:val="none" w:sz="0" w:space="0" w:color="auto"/>
            <w:bottom w:val="none" w:sz="0" w:space="0" w:color="auto"/>
            <w:right w:val="none" w:sz="0" w:space="0" w:color="auto"/>
          </w:divBdr>
        </w:div>
        <w:div w:id="1200047337">
          <w:marLeft w:val="432"/>
          <w:marRight w:val="0"/>
          <w:marTop w:val="86"/>
          <w:marBottom w:val="0"/>
          <w:divBdr>
            <w:top w:val="none" w:sz="0" w:space="0" w:color="auto"/>
            <w:left w:val="none" w:sz="0" w:space="0" w:color="auto"/>
            <w:bottom w:val="none" w:sz="0" w:space="0" w:color="auto"/>
            <w:right w:val="none" w:sz="0" w:space="0" w:color="auto"/>
          </w:divBdr>
        </w:div>
        <w:div w:id="1453523272">
          <w:marLeft w:val="432"/>
          <w:marRight w:val="0"/>
          <w:marTop w:val="86"/>
          <w:marBottom w:val="0"/>
          <w:divBdr>
            <w:top w:val="none" w:sz="0" w:space="0" w:color="auto"/>
            <w:left w:val="none" w:sz="0" w:space="0" w:color="auto"/>
            <w:bottom w:val="none" w:sz="0" w:space="0" w:color="auto"/>
            <w:right w:val="none" w:sz="0" w:space="0" w:color="auto"/>
          </w:divBdr>
        </w:div>
        <w:div w:id="1472287482">
          <w:marLeft w:val="432"/>
          <w:marRight w:val="0"/>
          <w:marTop w:val="86"/>
          <w:marBottom w:val="0"/>
          <w:divBdr>
            <w:top w:val="none" w:sz="0" w:space="0" w:color="auto"/>
            <w:left w:val="none" w:sz="0" w:space="0" w:color="auto"/>
            <w:bottom w:val="none" w:sz="0" w:space="0" w:color="auto"/>
            <w:right w:val="none" w:sz="0" w:space="0" w:color="auto"/>
          </w:divBdr>
        </w:div>
        <w:div w:id="1510943177">
          <w:marLeft w:val="432"/>
          <w:marRight w:val="0"/>
          <w:marTop w:val="86"/>
          <w:marBottom w:val="0"/>
          <w:divBdr>
            <w:top w:val="none" w:sz="0" w:space="0" w:color="auto"/>
            <w:left w:val="none" w:sz="0" w:space="0" w:color="auto"/>
            <w:bottom w:val="none" w:sz="0" w:space="0" w:color="auto"/>
            <w:right w:val="none" w:sz="0" w:space="0" w:color="auto"/>
          </w:divBdr>
        </w:div>
        <w:div w:id="1569730500">
          <w:marLeft w:val="432"/>
          <w:marRight w:val="0"/>
          <w:marTop w:val="86"/>
          <w:marBottom w:val="0"/>
          <w:divBdr>
            <w:top w:val="none" w:sz="0" w:space="0" w:color="auto"/>
            <w:left w:val="none" w:sz="0" w:space="0" w:color="auto"/>
            <w:bottom w:val="none" w:sz="0" w:space="0" w:color="auto"/>
            <w:right w:val="none" w:sz="0" w:space="0" w:color="auto"/>
          </w:divBdr>
        </w:div>
        <w:div w:id="1960797875">
          <w:marLeft w:val="432"/>
          <w:marRight w:val="0"/>
          <w:marTop w:val="86"/>
          <w:marBottom w:val="0"/>
          <w:divBdr>
            <w:top w:val="none" w:sz="0" w:space="0" w:color="auto"/>
            <w:left w:val="none" w:sz="0" w:space="0" w:color="auto"/>
            <w:bottom w:val="none" w:sz="0" w:space="0" w:color="auto"/>
            <w:right w:val="none" w:sz="0" w:space="0" w:color="auto"/>
          </w:divBdr>
        </w:div>
      </w:divsChild>
    </w:div>
    <w:div w:id="1092900200">
      <w:bodyDiv w:val="1"/>
      <w:marLeft w:val="0"/>
      <w:marRight w:val="0"/>
      <w:marTop w:val="0"/>
      <w:marBottom w:val="0"/>
      <w:divBdr>
        <w:top w:val="none" w:sz="0" w:space="0" w:color="auto"/>
        <w:left w:val="none" w:sz="0" w:space="0" w:color="auto"/>
        <w:bottom w:val="none" w:sz="0" w:space="0" w:color="auto"/>
        <w:right w:val="none" w:sz="0" w:space="0" w:color="auto"/>
      </w:divBdr>
    </w:div>
    <w:div w:id="1194728019">
      <w:bodyDiv w:val="1"/>
      <w:marLeft w:val="0"/>
      <w:marRight w:val="0"/>
      <w:marTop w:val="0"/>
      <w:marBottom w:val="0"/>
      <w:divBdr>
        <w:top w:val="none" w:sz="0" w:space="0" w:color="auto"/>
        <w:left w:val="none" w:sz="0" w:space="0" w:color="auto"/>
        <w:bottom w:val="none" w:sz="0" w:space="0" w:color="auto"/>
        <w:right w:val="none" w:sz="0" w:space="0" w:color="auto"/>
      </w:divBdr>
    </w:div>
    <w:div w:id="1218010816">
      <w:bodyDiv w:val="1"/>
      <w:marLeft w:val="0"/>
      <w:marRight w:val="0"/>
      <w:marTop w:val="0"/>
      <w:marBottom w:val="0"/>
      <w:divBdr>
        <w:top w:val="none" w:sz="0" w:space="0" w:color="auto"/>
        <w:left w:val="none" w:sz="0" w:space="0" w:color="auto"/>
        <w:bottom w:val="none" w:sz="0" w:space="0" w:color="auto"/>
        <w:right w:val="none" w:sz="0" w:space="0" w:color="auto"/>
      </w:divBdr>
    </w:div>
    <w:div w:id="1251307366">
      <w:bodyDiv w:val="1"/>
      <w:marLeft w:val="0"/>
      <w:marRight w:val="0"/>
      <w:marTop w:val="0"/>
      <w:marBottom w:val="0"/>
      <w:divBdr>
        <w:top w:val="none" w:sz="0" w:space="0" w:color="auto"/>
        <w:left w:val="none" w:sz="0" w:space="0" w:color="auto"/>
        <w:bottom w:val="none" w:sz="0" w:space="0" w:color="auto"/>
        <w:right w:val="none" w:sz="0" w:space="0" w:color="auto"/>
      </w:divBdr>
    </w:div>
    <w:div w:id="1260139389">
      <w:bodyDiv w:val="1"/>
      <w:marLeft w:val="0"/>
      <w:marRight w:val="0"/>
      <w:marTop w:val="0"/>
      <w:marBottom w:val="0"/>
      <w:divBdr>
        <w:top w:val="none" w:sz="0" w:space="0" w:color="auto"/>
        <w:left w:val="none" w:sz="0" w:space="0" w:color="auto"/>
        <w:bottom w:val="none" w:sz="0" w:space="0" w:color="auto"/>
        <w:right w:val="none" w:sz="0" w:space="0" w:color="auto"/>
      </w:divBdr>
    </w:div>
    <w:div w:id="1278367804">
      <w:bodyDiv w:val="1"/>
      <w:marLeft w:val="0"/>
      <w:marRight w:val="0"/>
      <w:marTop w:val="0"/>
      <w:marBottom w:val="0"/>
      <w:divBdr>
        <w:top w:val="none" w:sz="0" w:space="0" w:color="auto"/>
        <w:left w:val="none" w:sz="0" w:space="0" w:color="auto"/>
        <w:bottom w:val="none" w:sz="0" w:space="0" w:color="auto"/>
        <w:right w:val="none" w:sz="0" w:space="0" w:color="auto"/>
      </w:divBdr>
    </w:div>
    <w:div w:id="1420633999">
      <w:bodyDiv w:val="1"/>
      <w:marLeft w:val="0"/>
      <w:marRight w:val="0"/>
      <w:marTop w:val="0"/>
      <w:marBottom w:val="0"/>
      <w:divBdr>
        <w:top w:val="none" w:sz="0" w:space="0" w:color="auto"/>
        <w:left w:val="none" w:sz="0" w:space="0" w:color="auto"/>
        <w:bottom w:val="none" w:sz="0" w:space="0" w:color="auto"/>
        <w:right w:val="none" w:sz="0" w:space="0" w:color="auto"/>
      </w:divBdr>
      <w:divsChild>
        <w:div w:id="100760918">
          <w:marLeft w:val="0"/>
          <w:marRight w:val="0"/>
          <w:marTop w:val="0"/>
          <w:marBottom w:val="0"/>
          <w:divBdr>
            <w:top w:val="none" w:sz="0" w:space="0" w:color="auto"/>
            <w:left w:val="none" w:sz="0" w:space="0" w:color="auto"/>
            <w:bottom w:val="none" w:sz="0" w:space="0" w:color="auto"/>
            <w:right w:val="none" w:sz="0" w:space="0" w:color="auto"/>
          </w:divBdr>
        </w:div>
        <w:div w:id="190537811">
          <w:marLeft w:val="0"/>
          <w:marRight w:val="0"/>
          <w:marTop w:val="0"/>
          <w:marBottom w:val="0"/>
          <w:divBdr>
            <w:top w:val="none" w:sz="0" w:space="0" w:color="auto"/>
            <w:left w:val="none" w:sz="0" w:space="0" w:color="auto"/>
            <w:bottom w:val="none" w:sz="0" w:space="0" w:color="auto"/>
            <w:right w:val="none" w:sz="0" w:space="0" w:color="auto"/>
          </w:divBdr>
        </w:div>
        <w:div w:id="233975452">
          <w:marLeft w:val="0"/>
          <w:marRight w:val="0"/>
          <w:marTop w:val="0"/>
          <w:marBottom w:val="0"/>
          <w:divBdr>
            <w:top w:val="none" w:sz="0" w:space="0" w:color="auto"/>
            <w:left w:val="none" w:sz="0" w:space="0" w:color="auto"/>
            <w:bottom w:val="none" w:sz="0" w:space="0" w:color="auto"/>
            <w:right w:val="none" w:sz="0" w:space="0" w:color="auto"/>
          </w:divBdr>
        </w:div>
        <w:div w:id="350693039">
          <w:marLeft w:val="0"/>
          <w:marRight w:val="0"/>
          <w:marTop w:val="0"/>
          <w:marBottom w:val="0"/>
          <w:divBdr>
            <w:top w:val="none" w:sz="0" w:space="0" w:color="auto"/>
            <w:left w:val="none" w:sz="0" w:space="0" w:color="auto"/>
            <w:bottom w:val="none" w:sz="0" w:space="0" w:color="auto"/>
            <w:right w:val="none" w:sz="0" w:space="0" w:color="auto"/>
          </w:divBdr>
        </w:div>
        <w:div w:id="531919471">
          <w:marLeft w:val="0"/>
          <w:marRight w:val="0"/>
          <w:marTop w:val="0"/>
          <w:marBottom w:val="0"/>
          <w:divBdr>
            <w:top w:val="none" w:sz="0" w:space="0" w:color="auto"/>
            <w:left w:val="none" w:sz="0" w:space="0" w:color="auto"/>
            <w:bottom w:val="none" w:sz="0" w:space="0" w:color="auto"/>
            <w:right w:val="none" w:sz="0" w:space="0" w:color="auto"/>
          </w:divBdr>
        </w:div>
        <w:div w:id="541022622">
          <w:marLeft w:val="0"/>
          <w:marRight w:val="0"/>
          <w:marTop w:val="0"/>
          <w:marBottom w:val="0"/>
          <w:divBdr>
            <w:top w:val="none" w:sz="0" w:space="0" w:color="auto"/>
            <w:left w:val="none" w:sz="0" w:space="0" w:color="auto"/>
            <w:bottom w:val="none" w:sz="0" w:space="0" w:color="auto"/>
            <w:right w:val="none" w:sz="0" w:space="0" w:color="auto"/>
          </w:divBdr>
        </w:div>
        <w:div w:id="615599422">
          <w:marLeft w:val="0"/>
          <w:marRight w:val="0"/>
          <w:marTop w:val="0"/>
          <w:marBottom w:val="0"/>
          <w:divBdr>
            <w:top w:val="none" w:sz="0" w:space="0" w:color="auto"/>
            <w:left w:val="none" w:sz="0" w:space="0" w:color="auto"/>
            <w:bottom w:val="none" w:sz="0" w:space="0" w:color="auto"/>
            <w:right w:val="none" w:sz="0" w:space="0" w:color="auto"/>
          </w:divBdr>
        </w:div>
        <w:div w:id="927541473">
          <w:marLeft w:val="0"/>
          <w:marRight w:val="0"/>
          <w:marTop w:val="0"/>
          <w:marBottom w:val="0"/>
          <w:divBdr>
            <w:top w:val="none" w:sz="0" w:space="0" w:color="auto"/>
            <w:left w:val="none" w:sz="0" w:space="0" w:color="auto"/>
            <w:bottom w:val="none" w:sz="0" w:space="0" w:color="auto"/>
            <w:right w:val="none" w:sz="0" w:space="0" w:color="auto"/>
          </w:divBdr>
        </w:div>
        <w:div w:id="1129664084">
          <w:marLeft w:val="0"/>
          <w:marRight w:val="0"/>
          <w:marTop w:val="0"/>
          <w:marBottom w:val="0"/>
          <w:divBdr>
            <w:top w:val="none" w:sz="0" w:space="0" w:color="auto"/>
            <w:left w:val="none" w:sz="0" w:space="0" w:color="auto"/>
            <w:bottom w:val="none" w:sz="0" w:space="0" w:color="auto"/>
            <w:right w:val="none" w:sz="0" w:space="0" w:color="auto"/>
          </w:divBdr>
        </w:div>
        <w:div w:id="1453213201">
          <w:marLeft w:val="0"/>
          <w:marRight w:val="0"/>
          <w:marTop w:val="0"/>
          <w:marBottom w:val="0"/>
          <w:divBdr>
            <w:top w:val="none" w:sz="0" w:space="0" w:color="auto"/>
            <w:left w:val="none" w:sz="0" w:space="0" w:color="auto"/>
            <w:bottom w:val="none" w:sz="0" w:space="0" w:color="auto"/>
            <w:right w:val="none" w:sz="0" w:space="0" w:color="auto"/>
          </w:divBdr>
        </w:div>
        <w:div w:id="1888642696">
          <w:marLeft w:val="0"/>
          <w:marRight w:val="0"/>
          <w:marTop w:val="0"/>
          <w:marBottom w:val="0"/>
          <w:divBdr>
            <w:top w:val="none" w:sz="0" w:space="0" w:color="auto"/>
            <w:left w:val="none" w:sz="0" w:space="0" w:color="auto"/>
            <w:bottom w:val="none" w:sz="0" w:space="0" w:color="auto"/>
            <w:right w:val="none" w:sz="0" w:space="0" w:color="auto"/>
          </w:divBdr>
        </w:div>
      </w:divsChild>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sChild>
        <w:div w:id="567031511">
          <w:marLeft w:val="0"/>
          <w:marRight w:val="0"/>
          <w:marTop w:val="0"/>
          <w:marBottom w:val="0"/>
          <w:divBdr>
            <w:top w:val="none" w:sz="0" w:space="0" w:color="auto"/>
            <w:left w:val="none" w:sz="0" w:space="0" w:color="auto"/>
            <w:bottom w:val="none" w:sz="0" w:space="0" w:color="auto"/>
            <w:right w:val="none" w:sz="0" w:space="0" w:color="auto"/>
          </w:divBdr>
        </w:div>
        <w:div w:id="1782845342">
          <w:marLeft w:val="0"/>
          <w:marRight w:val="0"/>
          <w:marTop w:val="0"/>
          <w:marBottom w:val="0"/>
          <w:divBdr>
            <w:top w:val="none" w:sz="0" w:space="0" w:color="auto"/>
            <w:left w:val="none" w:sz="0" w:space="0" w:color="auto"/>
            <w:bottom w:val="none" w:sz="0" w:space="0" w:color="auto"/>
            <w:right w:val="none" w:sz="0" w:space="0" w:color="auto"/>
          </w:divBdr>
        </w:div>
        <w:div w:id="872114216">
          <w:marLeft w:val="0"/>
          <w:marRight w:val="0"/>
          <w:marTop w:val="0"/>
          <w:marBottom w:val="0"/>
          <w:divBdr>
            <w:top w:val="none" w:sz="0" w:space="0" w:color="auto"/>
            <w:left w:val="none" w:sz="0" w:space="0" w:color="auto"/>
            <w:bottom w:val="none" w:sz="0" w:space="0" w:color="auto"/>
            <w:right w:val="none" w:sz="0" w:space="0" w:color="auto"/>
          </w:divBdr>
        </w:div>
        <w:div w:id="1717394381">
          <w:marLeft w:val="0"/>
          <w:marRight w:val="0"/>
          <w:marTop w:val="0"/>
          <w:marBottom w:val="0"/>
          <w:divBdr>
            <w:top w:val="none" w:sz="0" w:space="0" w:color="auto"/>
            <w:left w:val="none" w:sz="0" w:space="0" w:color="auto"/>
            <w:bottom w:val="none" w:sz="0" w:space="0" w:color="auto"/>
            <w:right w:val="none" w:sz="0" w:space="0" w:color="auto"/>
          </w:divBdr>
        </w:div>
        <w:div w:id="1641155353">
          <w:marLeft w:val="0"/>
          <w:marRight w:val="0"/>
          <w:marTop w:val="0"/>
          <w:marBottom w:val="0"/>
          <w:divBdr>
            <w:top w:val="none" w:sz="0" w:space="0" w:color="auto"/>
            <w:left w:val="none" w:sz="0" w:space="0" w:color="auto"/>
            <w:bottom w:val="none" w:sz="0" w:space="0" w:color="auto"/>
            <w:right w:val="none" w:sz="0" w:space="0" w:color="auto"/>
          </w:divBdr>
        </w:div>
        <w:div w:id="1108306863">
          <w:marLeft w:val="0"/>
          <w:marRight w:val="0"/>
          <w:marTop w:val="0"/>
          <w:marBottom w:val="0"/>
          <w:divBdr>
            <w:top w:val="none" w:sz="0" w:space="0" w:color="auto"/>
            <w:left w:val="none" w:sz="0" w:space="0" w:color="auto"/>
            <w:bottom w:val="none" w:sz="0" w:space="0" w:color="auto"/>
            <w:right w:val="none" w:sz="0" w:space="0" w:color="auto"/>
          </w:divBdr>
        </w:div>
        <w:div w:id="1203400178">
          <w:marLeft w:val="0"/>
          <w:marRight w:val="0"/>
          <w:marTop w:val="0"/>
          <w:marBottom w:val="0"/>
          <w:divBdr>
            <w:top w:val="none" w:sz="0" w:space="0" w:color="auto"/>
            <w:left w:val="none" w:sz="0" w:space="0" w:color="auto"/>
            <w:bottom w:val="none" w:sz="0" w:space="0" w:color="auto"/>
            <w:right w:val="none" w:sz="0" w:space="0" w:color="auto"/>
          </w:divBdr>
        </w:div>
        <w:div w:id="2062172763">
          <w:marLeft w:val="0"/>
          <w:marRight w:val="0"/>
          <w:marTop w:val="0"/>
          <w:marBottom w:val="0"/>
          <w:divBdr>
            <w:top w:val="none" w:sz="0" w:space="0" w:color="auto"/>
            <w:left w:val="none" w:sz="0" w:space="0" w:color="auto"/>
            <w:bottom w:val="none" w:sz="0" w:space="0" w:color="auto"/>
            <w:right w:val="none" w:sz="0" w:space="0" w:color="auto"/>
          </w:divBdr>
        </w:div>
        <w:div w:id="805320744">
          <w:marLeft w:val="0"/>
          <w:marRight w:val="0"/>
          <w:marTop w:val="0"/>
          <w:marBottom w:val="0"/>
          <w:divBdr>
            <w:top w:val="none" w:sz="0" w:space="0" w:color="auto"/>
            <w:left w:val="none" w:sz="0" w:space="0" w:color="auto"/>
            <w:bottom w:val="none" w:sz="0" w:space="0" w:color="auto"/>
            <w:right w:val="none" w:sz="0" w:space="0" w:color="auto"/>
          </w:divBdr>
        </w:div>
        <w:div w:id="1744527534">
          <w:marLeft w:val="0"/>
          <w:marRight w:val="0"/>
          <w:marTop w:val="0"/>
          <w:marBottom w:val="0"/>
          <w:divBdr>
            <w:top w:val="none" w:sz="0" w:space="0" w:color="auto"/>
            <w:left w:val="none" w:sz="0" w:space="0" w:color="auto"/>
            <w:bottom w:val="none" w:sz="0" w:space="0" w:color="auto"/>
            <w:right w:val="none" w:sz="0" w:space="0" w:color="auto"/>
          </w:divBdr>
        </w:div>
        <w:div w:id="300311248">
          <w:marLeft w:val="0"/>
          <w:marRight w:val="0"/>
          <w:marTop w:val="0"/>
          <w:marBottom w:val="0"/>
          <w:divBdr>
            <w:top w:val="none" w:sz="0" w:space="0" w:color="auto"/>
            <w:left w:val="none" w:sz="0" w:space="0" w:color="auto"/>
            <w:bottom w:val="none" w:sz="0" w:space="0" w:color="auto"/>
            <w:right w:val="none" w:sz="0" w:space="0" w:color="auto"/>
          </w:divBdr>
        </w:div>
        <w:div w:id="2024473471">
          <w:marLeft w:val="0"/>
          <w:marRight w:val="0"/>
          <w:marTop w:val="0"/>
          <w:marBottom w:val="0"/>
          <w:divBdr>
            <w:top w:val="none" w:sz="0" w:space="0" w:color="auto"/>
            <w:left w:val="none" w:sz="0" w:space="0" w:color="auto"/>
            <w:bottom w:val="none" w:sz="0" w:space="0" w:color="auto"/>
            <w:right w:val="none" w:sz="0" w:space="0" w:color="auto"/>
          </w:divBdr>
        </w:div>
        <w:div w:id="982350763">
          <w:marLeft w:val="0"/>
          <w:marRight w:val="0"/>
          <w:marTop w:val="0"/>
          <w:marBottom w:val="0"/>
          <w:divBdr>
            <w:top w:val="none" w:sz="0" w:space="0" w:color="auto"/>
            <w:left w:val="none" w:sz="0" w:space="0" w:color="auto"/>
            <w:bottom w:val="none" w:sz="0" w:space="0" w:color="auto"/>
            <w:right w:val="none" w:sz="0" w:space="0" w:color="auto"/>
          </w:divBdr>
        </w:div>
        <w:div w:id="1815293838">
          <w:marLeft w:val="0"/>
          <w:marRight w:val="0"/>
          <w:marTop w:val="0"/>
          <w:marBottom w:val="0"/>
          <w:divBdr>
            <w:top w:val="none" w:sz="0" w:space="0" w:color="auto"/>
            <w:left w:val="none" w:sz="0" w:space="0" w:color="auto"/>
            <w:bottom w:val="none" w:sz="0" w:space="0" w:color="auto"/>
            <w:right w:val="none" w:sz="0" w:space="0" w:color="auto"/>
          </w:divBdr>
        </w:div>
        <w:div w:id="2123570407">
          <w:marLeft w:val="0"/>
          <w:marRight w:val="0"/>
          <w:marTop w:val="0"/>
          <w:marBottom w:val="0"/>
          <w:divBdr>
            <w:top w:val="none" w:sz="0" w:space="0" w:color="auto"/>
            <w:left w:val="none" w:sz="0" w:space="0" w:color="auto"/>
            <w:bottom w:val="none" w:sz="0" w:space="0" w:color="auto"/>
            <w:right w:val="none" w:sz="0" w:space="0" w:color="auto"/>
          </w:divBdr>
        </w:div>
      </w:divsChild>
    </w:div>
    <w:div w:id="1700547288">
      <w:bodyDiv w:val="1"/>
      <w:marLeft w:val="0"/>
      <w:marRight w:val="0"/>
      <w:marTop w:val="0"/>
      <w:marBottom w:val="0"/>
      <w:divBdr>
        <w:top w:val="none" w:sz="0" w:space="0" w:color="auto"/>
        <w:left w:val="none" w:sz="0" w:space="0" w:color="auto"/>
        <w:bottom w:val="none" w:sz="0" w:space="0" w:color="auto"/>
        <w:right w:val="none" w:sz="0" w:space="0" w:color="auto"/>
      </w:divBdr>
    </w:div>
    <w:div w:id="1785347952">
      <w:bodyDiv w:val="1"/>
      <w:marLeft w:val="0"/>
      <w:marRight w:val="0"/>
      <w:marTop w:val="0"/>
      <w:marBottom w:val="0"/>
      <w:divBdr>
        <w:top w:val="none" w:sz="0" w:space="0" w:color="auto"/>
        <w:left w:val="none" w:sz="0" w:space="0" w:color="auto"/>
        <w:bottom w:val="none" w:sz="0" w:space="0" w:color="auto"/>
        <w:right w:val="none" w:sz="0" w:space="0" w:color="auto"/>
      </w:divBdr>
    </w:div>
    <w:div w:id="2001301087">
      <w:bodyDiv w:val="1"/>
      <w:marLeft w:val="0"/>
      <w:marRight w:val="0"/>
      <w:marTop w:val="0"/>
      <w:marBottom w:val="0"/>
      <w:divBdr>
        <w:top w:val="none" w:sz="0" w:space="0" w:color="auto"/>
        <w:left w:val="none" w:sz="0" w:space="0" w:color="auto"/>
        <w:bottom w:val="none" w:sz="0" w:space="0" w:color="auto"/>
        <w:right w:val="none" w:sz="0" w:space="0" w:color="auto"/>
      </w:divBdr>
      <w:divsChild>
        <w:div w:id="72944591">
          <w:marLeft w:val="0"/>
          <w:marRight w:val="0"/>
          <w:marTop w:val="0"/>
          <w:marBottom w:val="0"/>
          <w:divBdr>
            <w:top w:val="none" w:sz="0" w:space="0" w:color="auto"/>
            <w:left w:val="none" w:sz="0" w:space="0" w:color="auto"/>
            <w:bottom w:val="none" w:sz="0" w:space="0" w:color="auto"/>
            <w:right w:val="none" w:sz="0" w:space="0" w:color="auto"/>
          </w:divBdr>
        </w:div>
        <w:div w:id="317198770">
          <w:marLeft w:val="0"/>
          <w:marRight w:val="0"/>
          <w:marTop w:val="0"/>
          <w:marBottom w:val="0"/>
          <w:divBdr>
            <w:top w:val="none" w:sz="0" w:space="0" w:color="auto"/>
            <w:left w:val="none" w:sz="0" w:space="0" w:color="auto"/>
            <w:bottom w:val="none" w:sz="0" w:space="0" w:color="auto"/>
            <w:right w:val="none" w:sz="0" w:space="0" w:color="auto"/>
          </w:divBdr>
        </w:div>
      </w:divsChild>
    </w:div>
    <w:div w:id="2018996749">
      <w:bodyDiv w:val="1"/>
      <w:marLeft w:val="0"/>
      <w:marRight w:val="0"/>
      <w:marTop w:val="0"/>
      <w:marBottom w:val="0"/>
      <w:divBdr>
        <w:top w:val="none" w:sz="0" w:space="0" w:color="auto"/>
        <w:left w:val="none" w:sz="0" w:space="0" w:color="auto"/>
        <w:bottom w:val="none" w:sz="0" w:space="0" w:color="auto"/>
        <w:right w:val="none" w:sz="0" w:space="0" w:color="auto"/>
      </w:divBdr>
    </w:div>
    <w:div w:id="2027516128">
      <w:bodyDiv w:val="1"/>
      <w:marLeft w:val="0"/>
      <w:marRight w:val="0"/>
      <w:marTop w:val="0"/>
      <w:marBottom w:val="0"/>
      <w:divBdr>
        <w:top w:val="none" w:sz="0" w:space="0" w:color="auto"/>
        <w:left w:val="none" w:sz="0" w:space="0" w:color="auto"/>
        <w:bottom w:val="none" w:sz="0" w:space="0" w:color="auto"/>
        <w:right w:val="none" w:sz="0" w:space="0" w:color="auto"/>
      </w:divBdr>
    </w:div>
    <w:div w:id="2118594769">
      <w:bodyDiv w:val="1"/>
      <w:marLeft w:val="0"/>
      <w:marRight w:val="0"/>
      <w:marTop w:val="0"/>
      <w:marBottom w:val="0"/>
      <w:divBdr>
        <w:top w:val="none" w:sz="0" w:space="0" w:color="auto"/>
        <w:left w:val="none" w:sz="0" w:space="0" w:color="auto"/>
        <w:bottom w:val="none" w:sz="0" w:space="0" w:color="auto"/>
        <w:right w:val="none" w:sz="0" w:space="0" w:color="auto"/>
      </w:divBdr>
      <w:divsChild>
        <w:div w:id="49546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Del09</b:Tag>
    <b:SourceType>JournalArticle</b:SourceType>
    <b:Guid>{6930AA52-03EB-44DA-B079-0813276FD981}</b:Guid>
    <b:Author>
      <b:Author>
        <b:NameList>
          <b:Person>
            <b:Last>Delgado</b:Last>
            <b:First>Mercedes</b:First>
          </b:Person>
          <b:Person>
            <b:Last>Arrieta</b:Last>
            <b:First>Xiomara</b:First>
          </b:Person>
          <b:Person>
            <b:Last>Riveros</b:Last>
            <b:First>Victor</b:First>
          </b:Person>
        </b:NameList>
      </b:Author>
    </b:Author>
    <b:Title>Uso de las TIC en educación, una propuesta para su optimización</b:Title>
    <b:Year>2.009</b:Year>
    <b:URL>http://www.redalyc.org/html/737/73712297005/</b:URL>
    <b:JournalName>Omnia</b:JournalName>
    <b:Pages>58 - 77</b:Pages>
    <b:StandardNumber>ISSN: 1315-8856</b:StandardNumber>
    <b:RefOrder>1</b:RefOrder>
  </b:Source>
  <b:Source>
    <b:Tag>Món15</b:Tag>
    <b:SourceType>Report</b:SourceType>
    <b:Guid>{F48300B5-3ADE-4EAB-ADE1-0E37E91FBA6C}</b:Guid>
    <b:Title>Desafío TIC, oportunidad para el crecimiento profesional docente</b:Title>
    <b:Year>11 de Abril de 2.015</b:Year>
    <b:City>Villa Carlos Paz - Córdoba</b:City>
    <b:Author>
      <b:Author>
        <b:NameList>
          <b:Person>
            <b:Last>Gerena</b:Last>
            <b:First>Mónica</b:First>
          </b:Person>
        </b:NameList>
      </b:Author>
    </b:Author>
    <b:Comments>Comunidad de Educadores para la Cultura Cíentifica - IBERCIENCIA</b:Comments>
    <b:RefOrder>2</b:RefOrder>
  </b:Source>
  <b:Source>
    <b:Tag>Mar11</b:Tag>
    <b:SourceType>JournalArticle</b:SourceType>
    <b:Guid>{287FBC7F-8106-4FBE-BD06-7B9B4A246405}</b:Guid>
    <b:Author>
      <b:Author>
        <b:NameList>
          <b:Person>
            <b:Last>González</b:Last>
            <b:First>María</b:First>
            <b:Middle>Luz Cacheiro</b:Middle>
          </b:Person>
        </b:NameList>
      </b:Author>
    </b:Author>
    <b:Title>Recursos Educativos TIC de Información, Colaboración y Aprendizaje</b:Title>
    <b:Year>2.011</b:Year>
    <b:Month>Julio</b:Month>
    <b:URL>http://webcache.googleusercontent.com/search?q=cache:http://acdc.sav.us.es/pixelbit/images/stories/p39/06.pdf</b:URL>
    <b:Pages>69 - 81</b:Pages>
    <b:JournalName>Pixel bit - Revista de Medios de Educación</b:JournalName>
    <b:City>Madrid - España</b:City>
    <b:Day>9</b:Day>
    <b:Volume>N° 3</b:Volume>
    <b:StandardNumber>ISSN: 1133 - 8482</b:StandardNumber>
    <b:StateProvince>Madrid - España</b:StateProvince>
    <b:RefOrder>3</b:RefOrder>
  </b:Source>
  <b:Source>
    <b:Tag>Sal04</b:Tag>
    <b:SourceType>JournalArticle</b:SourceType>
    <b:Guid>{A526A7A2-9387-4594-928D-43EF26A5E273}</b:Guid>
    <b:Author>
      <b:Author>
        <b:NameList>
          <b:Person>
            <b:Last>Salinas</b:Last>
            <b:First>Jesús</b:First>
          </b:Person>
        </b:NameList>
      </b:Author>
    </b:Author>
    <b:Title>Innovación docente y uso de las TIC en la enseñanza universitaria</b:Title>
    <b:JournalName>RU&amp;SC - Revista Universidad y Sociedad del Conocimiento</b:JournalName>
    <b:Year>2.004</b:Year>
    <b:Month>Noviembre</b:Month>
    <b:Volume>Vol. 1 - N° 1</b:Volume>
    <b:URL>&lt;http://www.uoc.edu/rusc/dt/esp/salinas1104.pdf&gt;</b:URL>
    <b:City>Granada - España</b:City>
    <b:StandardNumber> ISSN 1698 - 580X</b:StandardNumber>
    <b:RefOrder>4</b:RefOrder>
  </b:Source>
  <b:Source>
    <b:Tag>Zan08</b:Tag>
    <b:SourceType>Report</b:SourceType>
    <b:Guid>{AC5150B7-0DBD-4C15-B7CC-F65B99A8AA18}</b:Guid>
    <b:Author>
      <b:Author>
        <b:NameList>
          <b:Person>
            <b:Last>Zangara</b:Last>
            <b:First>María</b:First>
            <b:Middle>Alejandra</b:Middle>
          </b:Person>
        </b:NameList>
      </b:Author>
    </b:Author>
    <b:Title>Uso de nuevas tecnologías en la educación: una oportunidad para fortalecer la práctica docente</b:Title>
    <b:Year>2.008</b:Year>
    <b:City>La Plata</b:City>
    <b:URL>alejandra.zangara@gmail.com</b:URL>
    <b:Comments>Universidad Nacional de La Plata - Facultad de Humanidades y Ciencias de la Educación</b:Comments>
    <b:RefOrder>5</b:RefOrder>
  </b:Source>
  <b:Source>
    <b:Tag>Sor17</b:Tag>
    <b:SourceType>Book</b:SourceType>
    <b:Guid>{199C19EC-1704-478B-882A-ECB5E0FCC2D7}</b:Guid>
    <b:Author>
      <b:Author>
        <b:NameList>
          <b:Person>
            <b:Last>Sordo</b:Last>
            <b:First>Pilar</b:First>
          </b:Person>
        </b:NameList>
      </b:Author>
    </b:Author>
    <b:Title>Educar para sentir, sentir para educar</b:Title>
    <b:Year>Octubre de 2.017</b:Year>
    <b:Publisher>Planeta Chilena S.A.</b:Publisher>
    <b:City>Santiago de Chile</b:City>
    <b:CountryRegion>Chile</b:CountryRegion>
    <b:Volume>ISBN 978 - 956 - 360 - 389 - 7</b:Volume>
    <b:Comments>Educación Superior</b:Comments>
    <b:RefOrder>6</b:RefOrder>
  </b:Source>
  <b:Source>
    <b:Tag>Mar13</b:Tag>
    <b:SourceType>JournalArticle</b:SourceType>
    <b:Guid>{8C46CFD6-998F-4815-9A68-960F2BF3131B}</b:Guid>
    <b:Title>Satisfacción del estudiante en el uso de blended - learning y su relación con el aprendizaje autónomo</b:Title>
    <b:Year>Fecha de aceptación 2.013</b:Year>
    <b:Author>
      <b:Author>
        <b:NameList>
          <b:Person>
            <b:Last>María Guadalupe Soto Decuir</b:Last>
            <b:First>Marisa</b:First>
            <b:Middle>Mesina Polanco</b:Middle>
          </b:Person>
        </b:NameList>
      </b:Author>
    </b:Author>
    <b:JournalName>Revista educativa Hekademos</b:JournalName>
    <b:Pages>75 - 84</b:Pages>
    <b:Month>Octubre</b:Month>
    <b:Day>11</b:Day>
    <b:Comments>Universidad Autónoma de Sinaloa (México) - Universidad de Colima (México)</b:Comments>
    <b:URL>lupita_soto_decuir@hotmail.com</b:URL>
    <b:RefOrder>7</b:RefOrder>
  </b:Source>
  <b:Source>
    <b:Tag>Are16</b:Tag>
    <b:SourceType>JournalArticle</b:SourceType>
    <b:Guid>{0B68A050-F6E4-4197-9953-96632D358AB5}</b:Guid>
    <b:Title>redalyc.org - Sistema de información científica Redalyc</b:Title>
    <b:Year>2.016</b:Year>
    <b:Author>
      <b:Author>
        <b:NameList>
          <b:Person>
            <b:Last>Durán Arellano</b:Last>
            <b:First>Ana</b:First>
            <b:Middle>Margarita</b:Middle>
          </b:Person>
        </b:NameList>
      </b:Author>
    </b:Author>
    <b:Month>12</b:Month>
    <b:Day>16</b:Day>
    <b:URL>http://www.redalyc.org/html/356/35652743008/</b:URL>
    <b:Comments>Universidad Nacional Experimental Sur del Lago Jesús María Semprúm (UNESUR)Santa Bárbara, estado Zulia. Venezuela</b:Comments>
    <b:RefOrder>8</b:RefOrder>
  </b:Source>
  <b:Source>
    <b:Tag>DrR17</b:Tag>
    <b:SourceType>Report</b:SourceType>
    <b:Guid>{20C3FB94-F3EA-48F0-9B44-2250725240FD}</b:Guid>
    <b:Title>Problemas de la Enseñanza y la Tecnología</b:Title>
    <b:Year>2.017</b:Year>
    <b:City>Córdoba</b:City>
    <b:Author>
      <b:Author>
        <b:NameList>
          <b:Person>
            <b:Last>Paéz</b:Last>
            <b:First>Dr.</b:First>
            <b:Middle>Roberto Oscar</b:Middle>
          </b:Person>
        </b:NameList>
      </b:Author>
    </b:Author>
    <b:URL>ropaez4@gmail.com</b:URL>
    <b:Comments>Especializaciónn Docencia Superior - Modulo N° 11</b:Comments>
    <b:Institution>UTN - Facultad Regional Córdoba</b:Institution>
    <b:ThesisType>Apuntes</b:ThesisType>
    <b:RefOrder>9</b:RefOrder>
  </b:Source>
  <b:Source>
    <b:Tag>Ens17</b:Tag>
    <b:SourceType>Report</b:SourceType>
    <b:Guid>{22E9A64A-2919-4BC4-A5D3-5DB7BEC6F406}</b:Guid>
    <b:Title>Enseñanza, Formación y Práctica Docente</b:Title>
    <b:Year>2.017</b:Year>
    <b:City>Córdoba</b:City>
    <b:Institution>UTN - Facultad Regional Córdoba</b:Institution>
    <b:ThesisType>Apuntes</b:ThesisType>
    <b:Comments>Especialización en Docencia Universitaria - Modulo N° 10</b:Comments>
    <b:URL>castillomct@gmail.com - beacastillogv@gmail.com</b:URL>
    <b:Author>
      <b:Author>
        <b:NameList>
          <b:Person>
            <b:Last>Castillo</b:Last>
            <b:First>María</b:First>
            <b:Middle>C. Castillo y Beatriz</b:Middle>
          </b:Person>
        </b:NameList>
      </b:Author>
    </b:Author>
    <b:RefOrder>10</b:RefOrder>
  </b:Source>
  <b:Source>
    <b:Tag>Lam18</b:Tag>
    <b:SourceType>Report</b:SourceType>
    <b:Guid>{752D2F0E-5DF5-4F54-87B7-3F5996988BAB}</b:Guid>
    <b:Author>
      <b:Author>
        <b:NameList>
          <b:Person>
            <b:Last>Lamfri</b:Last>
            <b:First>Nora</b:First>
          </b:Person>
        </b:NameList>
      </b:Author>
    </b:Author>
    <b:Title>Seminario de integración</b:Title>
    <b:Year>2.018</b:Year>
    <b:City>Córdoba</b:City>
    <b:ThesisType>Apuntes</b:ThesisType>
    <b:Comments>Especialización en Docencia Universitaria - Modulo N° 20</b:Comments>
    <b:URL>nlamfri@hotmail.com</b:URL>
    <b:Institution>UTN - Facultad Regional Córdoba</b:Institution>
    <b:RefOrder>11</b:RefOrder>
  </b:Source>
  <b:Source>
    <b:Tag>Fri17</b:Tag>
    <b:SourceType>Report</b:SourceType>
    <b:Guid>{7BC85A46-A5B7-4227-8F8D-CE1EA939283A}</b:Guid>
    <b:Author>
      <b:Author>
        <b:NameList>
          <b:Person>
            <b:Last>Frittelli</b:Last>
            <b:First>Valerio</b:First>
          </b:Person>
        </b:NameList>
      </b:Author>
    </b:Author>
    <b:Title>Tecnologías y sistemas multimediales para la enseñanza</b:Title>
    <b:Year>2.017</b:Year>
    <b:City>Córdoba</b:City>
    <b:Institution>UTN - FR Córdoba</b:Institution>
    <b:ThesisType>Apuntes</b:ThesisType>
    <b:Comments>Especialización en Docencia Universitaria - Módulo N° 7</b:Comments>
    <b:URL>vfrittelli@gmail.com</b:URL>
    <b:RefOrder>12</b:RefOrder>
  </b:Source>
  <b:Source>
    <b:Tag>Del02</b:Tag>
    <b:SourceType>JournalArticle</b:SourceType>
    <b:Guid>{92197150-E36B-4FF8-ACF0-B08AD5FD4C0D}</b:Guid>
    <b:Author>
      <b:Author>
        <b:NameList>
          <b:Person>
            <b:Last>Deloirs</b:Last>
            <b:First>Jacques</b:First>
          </b:Person>
        </b:NameList>
      </b:Author>
    </b:Author>
    <b:Title>La educación encierra un tesoro</b:Title>
    <b:Year>2.002</b:Year>
    <b:City>Habana - Cuba</b:City>
    <b:Month>Marzo</b:Month>
    <b:Volume>Vol. 16 - N° 1</b:Volume>
    <b:StandardNumber>ISSN 0864-2141</b:StandardNumber>
    <b:Comments>Presidente de la Comisión - UNESCO</b:Comments>
    <b:URL>http://scielo.sld.cu/scielo.php?script=sci_arttext&amp;pid=S0864-21412002000100004</b:URL>
    <b:RefOrder>13</b:RefOrder>
  </b:Source>
</b:Sources>
</file>

<file path=customXml/itemProps1.xml><?xml version="1.0" encoding="utf-8"?>
<ds:datastoreItem xmlns:ds="http://schemas.openxmlformats.org/officeDocument/2006/customXml" ds:itemID="{9152F764-2CAF-4CCD-AF51-641C97AC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35</Pages>
  <Words>8913</Words>
  <Characters>49022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57820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BlueDeep</dc:creator>
  <cp:keywords/>
  <dc:description/>
  <cp:lastModifiedBy>Microsoft</cp:lastModifiedBy>
  <cp:revision>349</cp:revision>
  <cp:lastPrinted>2018-06-13T21:29:00Z</cp:lastPrinted>
  <dcterms:created xsi:type="dcterms:W3CDTF">2018-07-25T14:44:00Z</dcterms:created>
  <dcterms:modified xsi:type="dcterms:W3CDTF">2018-11-23T15:02:00Z</dcterms:modified>
</cp:coreProperties>
</file>