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3F35" w:rsidRDefault="00A57F84" w:rsidP="00665336">
      <w:pPr>
        <w:keepNext/>
        <w:suppressAutoHyphens/>
        <w:spacing w:after="0" w:line="240" w:lineRule="auto"/>
        <w:jc w:val="center"/>
        <w:outlineLvl w:val="0"/>
        <w:rPr>
          <w:rFonts w:ascii="Arial" w:eastAsia="Times New Roman" w:hAnsi="Arial" w:cs="Arial"/>
          <w:b/>
          <w:spacing w:val="-3"/>
          <w:sz w:val="36"/>
          <w:szCs w:val="36"/>
          <w:lang w:eastAsia="es-AR"/>
        </w:rPr>
      </w:pPr>
      <w:r>
        <w:rPr>
          <w:rFonts w:ascii="Arial" w:eastAsia="Times New Roman" w:hAnsi="Arial" w:cs="Arial"/>
          <w:b/>
          <w:spacing w:val="-3"/>
          <w:sz w:val="36"/>
          <w:szCs w:val="36"/>
          <w:lang w:eastAsia="es-AR"/>
        </w:rPr>
        <w:t>CAPÍ</w:t>
      </w:r>
      <w:r w:rsidR="00665336" w:rsidRPr="00F572EB">
        <w:rPr>
          <w:rFonts w:ascii="Arial" w:eastAsia="Times New Roman" w:hAnsi="Arial" w:cs="Arial"/>
          <w:b/>
          <w:spacing w:val="-3"/>
          <w:sz w:val="36"/>
          <w:szCs w:val="36"/>
          <w:lang w:eastAsia="es-AR"/>
        </w:rPr>
        <w:t>TULO  3</w:t>
      </w:r>
      <w:r w:rsidR="00665336">
        <w:rPr>
          <w:rFonts w:ascii="Arial" w:eastAsia="Times New Roman" w:hAnsi="Arial" w:cs="Arial"/>
          <w:b/>
          <w:spacing w:val="-3"/>
          <w:sz w:val="36"/>
          <w:szCs w:val="36"/>
          <w:lang w:eastAsia="es-AR"/>
        </w:rPr>
        <w:t>:</w:t>
      </w:r>
      <w:r w:rsidR="00665336" w:rsidRPr="00F572EB">
        <w:rPr>
          <w:rFonts w:ascii="Arial" w:eastAsia="Times New Roman" w:hAnsi="Arial" w:cs="Arial"/>
          <w:b/>
          <w:spacing w:val="-3"/>
          <w:sz w:val="36"/>
          <w:szCs w:val="36"/>
          <w:lang w:eastAsia="es-AR"/>
        </w:rPr>
        <w:t xml:space="preserve"> SUSTANCIAS Y CUERPOS</w:t>
      </w:r>
      <w:r w:rsidR="00CE3F35">
        <w:rPr>
          <w:rFonts w:ascii="Arial" w:eastAsia="Times New Roman" w:hAnsi="Arial" w:cs="Arial"/>
          <w:b/>
          <w:spacing w:val="-3"/>
          <w:sz w:val="36"/>
          <w:szCs w:val="36"/>
          <w:lang w:eastAsia="es-AR"/>
        </w:rPr>
        <w:t>.</w:t>
      </w:r>
    </w:p>
    <w:p w:rsidR="00665336" w:rsidRDefault="00665336" w:rsidP="00665336">
      <w:pPr>
        <w:keepNext/>
        <w:suppressAutoHyphens/>
        <w:spacing w:after="0" w:line="240" w:lineRule="auto"/>
        <w:jc w:val="center"/>
        <w:outlineLvl w:val="0"/>
        <w:rPr>
          <w:rFonts w:ascii="Arial" w:eastAsia="Times New Roman" w:hAnsi="Arial" w:cs="Arial"/>
          <w:b/>
          <w:spacing w:val="-3"/>
          <w:sz w:val="36"/>
          <w:szCs w:val="36"/>
          <w:lang w:eastAsia="es-AR"/>
        </w:rPr>
      </w:pPr>
      <w:r w:rsidRPr="00F572EB">
        <w:rPr>
          <w:rFonts w:ascii="Arial" w:eastAsia="Times New Roman" w:hAnsi="Arial" w:cs="Arial"/>
          <w:b/>
          <w:spacing w:val="-3"/>
          <w:sz w:val="36"/>
          <w:szCs w:val="36"/>
          <w:lang w:eastAsia="es-AR"/>
        </w:rPr>
        <w:t xml:space="preserve"> UNIONES ENTRE PARTÍCULAS (UP)</w:t>
      </w:r>
      <w:r w:rsidR="00CE3F35">
        <w:rPr>
          <w:rFonts w:ascii="Arial" w:eastAsia="Times New Roman" w:hAnsi="Arial" w:cs="Arial"/>
          <w:b/>
          <w:spacing w:val="-3"/>
          <w:sz w:val="36"/>
          <w:szCs w:val="36"/>
          <w:lang w:eastAsia="es-AR"/>
        </w:rPr>
        <w:t>.</w:t>
      </w:r>
    </w:p>
    <w:p w:rsidR="00665336" w:rsidRPr="00130EEE" w:rsidRDefault="00665336" w:rsidP="00665336">
      <w:pPr>
        <w:keepNext/>
        <w:suppressAutoHyphens/>
        <w:spacing w:after="0" w:line="240" w:lineRule="auto"/>
        <w:outlineLvl w:val="0"/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</w:pPr>
      <w:proofErr w:type="gramStart"/>
      <w:r w:rsidRPr="00E06CEB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3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.</w:t>
      </w:r>
      <w:proofErr w:type="gram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1 .</w:t>
      </w:r>
      <w:proofErr w:type="gram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  Clasificación de las sustancias.</w:t>
      </w:r>
    </w:p>
    <w:p w:rsidR="00665336" w:rsidRPr="00994910" w:rsidRDefault="00994910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x-none"/>
        </w:rPr>
      </w:pPr>
      <w:r w:rsidRPr="00994910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No se debe omitir</w:t>
      </w:r>
      <w:r w:rsidRPr="00994910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que p</w:t>
      </w:r>
      <w:r w:rsidR="00665336" w:rsidRPr="00994910">
        <w:rPr>
          <w:rFonts w:ascii="Arial" w:eastAsia="Times New Roman" w:hAnsi="Arial" w:cs="Arial"/>
          <w:spacing w:val="-3"/>
          <w:sz w:val="24"/>
          <w:szCs w:val="24"/>
          <w:lang w:eastAsia="x-none"/>
        </w:rPr>
        <w:t>ara proponer cualquier clasificación en un sistema</w:t>
      </w:r>
      <w:r w:rsidR="008E58C4">
        <w:rPr>
          <w:rFonts w:ascii="Arial" w:eastAsia="Times New Roman" w:hAnsi="Arial" w:cs="Arial"/>
          <w:spacing w:val="-3"/>
          <w:sz w:val="24"/>
          <w:szCs w:val="24"/>
          <w:lang w:eastAsia="x-none"/>
        </w:rPr>
        <w:t>,</w:t>
      </w:r>
      <w:r w:rsidR="00665336" w:rsidRPr="00994910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es imprescindible definir propiedades o características del sistema y luego explicitar la propiedad según la cual se realiza </w:t>
      </w:r>
      <w:r w:rsidR="00CE3F35" w:rsidRPr="00994910">
        <w:rPr>
          <w:rFonts w:ascii="Arial" w:eastAsia="Times New Roman" w:hAnsi="Arial" w:cs="Arial"/>
          <w:spacing w:val="-3"/>
          <w:sz w:val="24"/>
          <w:szCs w:val="24"/>
          <w:lang w:eastAsia="x-none"/>
        </w:rPr>
        <w:t>una</w:t>
      </w:r>
      <w:r w:rsidR="00665336" w:rsidRPr="00994910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clasificación.</w:t>
      </w:r>
    </w:p>
    <w:p w:rsidR="00994910" w:rsidRDefault="00994910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</w:pPr>
      <w:r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S</w:t>
      </w:r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ustancia</w:t>
      </w:r>
      <w:r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 </w:t>
      </w:r>
      <w:r w:rsidRPr="00994910">
        <w:rPr>
          <w:rFonts w:ascii="Arial" w:eastAsia="Times New Roman" w:hAnsi="Arial" w:cs="Arial"/>
          <w:spacing w:val="-3"/>
          <w:sz w:val="24"/>
          <w:szCs w:val="24"/>
          <w:lang w:eastAsia="x-none"/>
        </w:rPr>
        <w:t>es</w:t>
      </w:r>
      <w:r w:rsidR="00665336" w:rsidRPr="00994910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tipo o clase de materia</w:t>
      </w:r>
      <w:r w:rsidR="00665336" w:rsidRPr="00994910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 </w:t>
      </w:r>
      <w:r w:rsidR="00665336" w:rsidRPr="00994910">
        <w:rPr>
          <w:rFonts w:ascii="Arial" w:eastAsia="Times New Roman" w:hAnsi="Arial" w:cs="Arial"/>
          <w:spacing w:val="-3"/>
          <w:sz w:val="24"/>
          <w:szCs w:val="24"/>
          <w:lang w:eastAsia="x-none"/>
        </w:rPr>
        <w:t>según propiedades intensivas físicas y químicas de la partícula (propiedades microscópicas) y de un cuerpo (propiedades macroscópicas).</w:t>
      </w:r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 </w:t>
      </w:r>
    </w:p>
    <w:p w:rsidR="00665336" w:rsidRPr="002E1469" w:rsidRDefault="00665336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x-none"/>
        </w:rPr>
      </w:pPr>
      <w:r w:rsidRPr="00CE3F35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Todas las sustancias están formadas por elementos químicos EQ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x-none"/>
        </w:rPr>
        <w:t>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</w:t>
      </w:r>
      <w:r w:rsidR="00CE3F35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los EQ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>son los constituyentes básicos de todas las sustancias.</w:t>
      </w:r>
      <w:r w:rsidR="00CE3F35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</w:t>
      </w:r>
      <w:r w:rsidRPr="002E1469">
        <w:rPr>
          <w:rFonts w:ascii="Arial" w:eastAsia="Times New Roman" w:hAnsi="Arial" w:cs="Arial"/>
          <w:spacing w:val="-3"/>
          <w:sz w:val="24"/>
          <w:szCs w:val="24"/>
          <w:lang w:eastAsia="x-none"/>
        </w:rPr>
        <w:t>Los elementos químicos EQ se identifican por sus propiedades intensivas físicas y químicas microscópicas y/o macroscópicas (1.1).</w:t>
      </w:r>
    </w:p>
    <w:p w:rsidR="00665336" w:rsidRPr="00A57F84" w:rsidRDefault="00665336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i/>
          <w:spacing w:val="-3"/>
          <w:sz w:val="24"/>
          <w:szCs w:val="24"/>
          <w:lang w:eastAsia="x-none"/>
        </w:rPr>
      </w:pPr>
      <w:r w:rsidRPr="00A57F84">
        <w:rPr>
          <w:rFonts w:ascii="Arial" w:eastAsia="Times New Roman" w:hAnsi="Arial" w:cs="Arial"/>
          <w:i/>
          <w:spacing w:val="-3"/>
          <w:sz w:val="24"/>
          <w:szCs w:val="24"/>
          <w:lang w:eastAsia="x-none"/>
        </w:rPr>
        <w:t>Las sustancias se pueden clasificar:</w:t>
      </w:r>
    </w:p>
    <w:p w:rsidR="00665336" w:rsidRPr="00A57F84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AR" w:eastAsia="es-AR"/>
        </w:rPr>
      </w:pPr>
      <w:r w:rsidRPr="00A57F84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* </w:t>
      </w:r>
      <w:proofErr w:type="gramStart"/>
      <w:r w:rsidRPr="00A57F84">
        <w:rPr>
          <w:rFonts w:ascii="Arial" w:eastAsia="Times New Roman" w:hAnsi="Arial" w:cs="Arial"/>
          <w:b/>
          <w:sz w:val="24"/>
          <w:szCs w:val="24"/>
          <w:lang w:val="es-AR" w:eastAsia="es-AR"/>
        </w:rPr>
        <w:t>según</w:t>
      </w:r>
      <w:proofErr w:type="gramEnd"/>
      <w:r w:rsidRPr="00A57F84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los EQ combinados (unidos químicamente formando otra sustancia distinta):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A57F84">
        <w:rPr>
          <w:rFonts w:ascii="Arial" w:eastAsia="Times New Roman" w:hAnsi="Arial" w:cs="Arial"/>
          <w:i/>
          <w:sz w:val="24"/>
          <w:szCs w:val="24"/>
          <w:lang w:val="es-AR" w:eastAsia="es-AR"/>
        </w:rPr>
        <w:t>- sustancias simples: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los EQ combinados son iguales (EQ = 1). Si un EQ no está combinado, por supuesto es una sustancia simple.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A57F84">
        <w:rPr>
          <w:rFonts w:ascii="Arial" w:eastAsia="Times New Roman" w:hAnsi="Arial" w:cs="Arial"/>
          <w:i/>
          <w:sz w:val="24"/>
          <w:szCs w:val="24"/>
          <w:lang w:val="es-AR" w:eastAsia="es-AR"/>
        </w:rPr>
        <w:t>- sustancias compuestas: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los EQ combinados son distintos (EQ ≥ 2): </w:t>
      </w:r>
    </w:p>
    <w:p w:rsidR="00CE3F35" w:rsidRPr="00A57F84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AR" w:eastAsia="es-AR"/>
        </w:rPr>
      </w:pPr>
      <w:r w:rsidRPr="00A57F84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* </w:t>
      </w:r>
      <w:proofErr w:type="gramStart"/>
      <w:r w:rsidRPr="00A57F84">
        <w:rPr>
          <w:rFonts w:ascii="Arial" w:eastAsia="Times New Roman" w:hAnsi="Arial" w:cs="Arial"/>
          <w:b/>
          <w:sz w:val="24"/>
          <w:szCs w:val="24"/>
          <w:lang w:val="es-AR" w:eastAsia="es-AR"/>
        </w:rPr>
        <w:t>según</w:t>
      </w:r>
      <w:proofErr w:type="gramEnd"/>
      <w:r w:rsidRPr="00A57F84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el número o cantidad de EQ distintos combinados formando una sustancia compuesta:</w:t>
      </w:r>
    </w:p>
    <w:p w:rsidR="008E58C4" w:rsidRDefault="00665336" w:rsidP="008E58C4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A57F84">
        <w:rPr>
          <w:rFonts w:ascii="Arial" w:eastAsia="Times New Roman" w:hAnsi="Arial" w:cs="Arial"/>
          <w:i/>
          <w:sz w:val="24"/>
          <w:szCs w:val="24"/>
          <w:lang w:val="es-AR" w:eastAsia="es-AR"/>
        </w:rPr>
        <w:t>- binaria: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dos elementos químicos EQ = 2;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</w:t>
      </w:r>
      <w:r w:rsidRPr="00A57F84">
        <w:rPr>
          <w:rFonts w:ascii="Arial" w:eastAsia="Times New Roman" w:hAnsi="Arial" w:cs="Arial"/>
          <w:i/>
          <w:sz w:val="24"/>
          <w:szCs w:val="24"/>
          <w:lang w:val="es-AR" w:eastAsia="es-AR"/>
        </w:rPr>
        <w:t>ternaria: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EQ = 3;</w:t>
      </w:r>
      <w:r w:rsidR="00A57F84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cuaternaria EQ = 4, 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etc. </w:t>
      </w:r>
    </w:p>
    <w:p w:rsidR="008E58C4" w:rsidRPr="00A57F84" w:rsidRDefault="008E58C4" w:rsidP="008E58C4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AR" w:eastAsia="es-AR"/>
        </w:rPr>
      </w:pPr>
      <w:r w:rsidRPr="00A57F84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* </w:t>
      </w:r>
      <w:proofErr w:type="gramStart"/>
      <w:r w:rsidRPr="00A57F84">
        <w:rPr>
          <w:rFonts w:ascii="Arial" w:eastAsia="Times New Roman" w:hAnsi="Arial" w:cs="Arial"/>
          <w:b/>
          <w:sz w:val="24"/>
          <w:szCs w:val="24"/>
          <w:lang w:val="es-AR" w:eastAsia="es-AR"/>
        </w:rPr>
        <w:t>según</w:t>
      </w:r>
      <w:proofErr w:type="gramEnd"/>
      <w:r w:rsidRPr="00A57F84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el número o cantidad de átomos combinados: </w:t>
      </w:r>
    </w:p>
    <w:p w:rsidR="008E58C4" w:rsidRPr="00130EEE" w:rsidRDefault="008E58C4" w:rsidP="008E58C4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A57F84">
        <w:rPr>
          <w:rFonts w:ascii="Arial" w:eastAsia="Times New Roman" w:hAnsi="Arial" w:cs="Arial"/>
          <w:i/>
          <w:sz w:val="24"/>
          <w:szCs w:val="24"/>
          <w:lang w:val="es-AR" w:eastAsia="es-AR"/>
        </w:rPr>
        <w:t>- monoatómica: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1 átomo; </w:t>
      </w:r>
      <w:r w:rsidRPr="00A57F84">
        <w:rPr>
          <w:rFonts w:ascii="Arial" w:eastAsia="Times New Roman" w:hAnsi="Arial" w:cs="Arial"/>
          <w:i/>
          <w:sz w:val="24"/>
          <w:szCs w:val="24"/>
          <w:lang w:val="es-AR" w:eastAsia="es-AR"/>
        </w:rPr>
        <w:t>biatómica: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2 átomos; </w:t>
      </w:r>
      <w:r w:rsidRPr="00A57F84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triatómica: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3 átomos. </w:t>
      </w:r>
    </w:p>
    <w:p w:rsidR="00665336" w:rsidRPr="00A57F84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AR" w:eastAsia="es-AR"/>
        </w:rPr>
      </w:pPr>
      <w:r w:rsidRPr="00A57F84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* </w:t>
      </w:r>
      <w:proofErr w:type="gramStart"/>
      <w:r w:rsidRPr="00A57F84">
        <w:rPr>
          <w:rFonts w:ascii="Arial" w:eastAsia="Times New Roman" w:hAnsi="Arial" w:cs="Arial"/>
          <w:b/>
          <w:sz w:val="24"/>
          <w:szCs w:val="24"/>
          <w:lang w:val="es-AR" w:eastAsia="es-AR"/>
        </w:rPr>
        <w:t>según</w:t>
      </w:r>
      <w:proofErr w:type="gramEnd"/>
      <w:r w:rsidRPr="00A57F84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la partícula que forma la sustancia: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A57F84">
        <w:rPr>
          <w:rFonts w:ascii="Arial" w:eastAsia="Times New Roman" w:hAnsi="Arial" w:cs="Arial"/>
          <w:i/>
          <w:sz w:val="24"/>
          <w:szCs w:val="24"/>
          <w:lang w:val="es-AR" w:eastAsia="es-AR"/>
        </w:rPr>
        <w:t>- moléculas</w:t>
      </w:r>
      <w:r w:rsidR="00A57F84" w:rsidRPr="00A57F84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 </w:t>
      </w:r>
      <w:r w:rsidRPr="00A57F84">
        <w:rPr>
          <w:rFonts w:ascii="Arial" w:eastAsia="Times New Roman" w:hAnsi="Arial" w:cs="Arial"/>
          <w:i/>
          <w:sz w:val="24"/>
          <w:szCs w:val="24"/>
          <w:lang w:val="es-AR" w:eastAsia="es-AR"/>
        </w:rPr>
        <w:t>monoatómicas</w:t>
      </w:r>
      <w:r w:rsidRPr="00CE3F35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r w:rsidR="008E58C4">
        <w:rPr>
          <w:rFonts w:ascii="Arial" w:eastAsia="Times New Roman" w:hAnsi="Arial" w:cs="Arial"/>
          <w:sz w:val="24"/>
          <w:szCs w:val="24"/>
          <w:lang w:val="es-AR" w:eastAsia="es-AR"/>
        </w:rPr>
        <w:t>(1 átomo)</w:t>
      </w:r>
      <w:r w:rsidRPr="00CE3F35">
        <w:rPr>
          <w:rFonts w:ascii="Arial" w:eastAsia="Times New Roman" w:hAnsi="Arial" w:cs="Arial"/>
          <w:sz w:val="24"/>
          <w:szCs w:val="24"/>
          <w:lang w:val="es-AR" w:eastAsia="es-AR"/>
        </w:rPr>
        <w:t>.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A57F84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- moléculas </w:t>
      </w:r>
      <w:proofErr w:type="spellStart"/>
      <w:r w:rsidRPr="00A57F84">
        <w:rPr>
          <w:rFonts w:ascii="Arial" w:eastAsia="Times New Roman" w:hAnsi="Arial" w:cs="Arial"/>
          <w:i/>
          <w:sz w:val="24"/>
          <w:szCs w:val="24"/>
          <w:lang w:val="es-AR" w:eastAsia="es-AR"/>
        </w:rPr>
        <w:t>poliatómicas</w:t>
      </w:r>
      <w:proofErr w:type="spellEnd"/>
      <w:r w:rsidR="00A57F84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: </w:t>
      </w:r>
      <w:r w:rsidR="00A57F84" w:rsidRPr="00A57F84">
        <w:rPr>
          <w:rFonts w:ascii="Arial" w:eastAsia="Times New Roman" w:hAnsi="Arial" w:cs="Arial"/>
          <w:sz w:val="24"/>
          <w:szCs w:val="24"/>
          <w:lang w:val="es-AR" w:eastAsia="es-AR"/>
        </w:rPr>
        <w:t>2 (o más) átomos combinados de = o ≠ EQ</w:t>
      </w:r>
      <w:r w:rsidR="00A57F84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. 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i/>
          <w:sz w:val="24"/>
          <w:szCs w:val="24"/>
          <w:lang w:val="es-AR" w:eastAsia="es-AR"/>
        </w:rPr>
      </w:pPr>
      <w:r w:rsidRPr="00A57F84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- </w:t>
      </w:r>
      <w:proofErr w:type="spellStart"/>
      <w:r w:rsidRPr="00A57F84">
        <w:rPr>
          <w:rFonts w:ascii="Arial" w:eastAsia="Times New Roman" w:hAnsi="Arial" w:cs="Arial"/>
          <w:i/>
          <w:sz w:val="24"/>
          <w:szCs w:val="24"/>
          <w:lang w:val="es-AR" w:eastAsia="es-AR"/>
        </w:rPr>
        <w:t>ión</w:t>
      </w:r>
      <w:r w:rsidR="00A57F84">
        <w:rPr>
          <w:rFonts w:ascii="Arial" w:eastAsia="Times New Roman" w:hAnsi="Arial" w:cs="Arial"/>
          <w:i/>
          <w:sz w:val="24"/>
          <w:szCs w:val="24"/>
          <w:lang w:val="es-AR" w:eastAsia="es-AR"/>
        </w:rPr>
        <w:t>es</w:t>
      </w:r>
      <w:proofErr w:type="spellEnd"/>
      <w:r w:rsidR="00CE3F35" w:rsidRPr="00A57F84">
        <w:rPr>
          <w:rFonts w:ascii="Arial" w:eastAsia="Times New Roman" w:hAnsi="Arial" w:cs="Arial"/>
          <w:i/>
          <w:sz w:val="24"/>
          <w:szCs w:val="24"/>
          <w:lang w:val="es-AR" w:eastAsia="es-AR"/>
        </w:rPr>
        <w:t>:</w:t>
      </w:r>
      <w:r w:rsidR="00A57F84" w:rsidRPr="00A57F84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r w:rsidR="00A57F84">
        <w:rPr>
          <w:rFonts w:ascii="Arial" w:eastAsia="Times New Roman" w:hAnsi="Arial" w:cs="Arial"/>
          <w:sz w:val="24"/>
          <w:szCs w:val="24"/>
          <w:lang w:val="es-AR" w:eastAsia="es-AR"/>
        </w:rPr>
        <w:t>partículas con carga eléctrica)</w:t>
      </w:r>
      <w:r w:rsidR="00A57F84" w:rsidRPr="00130EEE">
        <w:rPr>
          <w:rFonts w:ascii="Arial" w:eastAsia="Times New Roman" w:hAnsi="Arial" w:cs="Arial"/>
          <w:sz w:val="24"/>
          <w:szCs w:val="24"/>
          <w:lang w:val="es-AR" w:eastAsia="es-AR"/>
        </w:rPr>
        <w:t>.</w:t>
      </w:r>
      <w:r w:rsidR="00CE3F35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r w:rsidR="00A57F84">
        <w:rPr>
          <w:rFonts w:ascii="Arial" w:eastAsia="Times New Roman" w:hAnsi="Arial" w:cs="Arial"/>
          <w:sz w:val="24"/>
          <w:szCs w:val="24"/>
          <w:lang w:val="es-AR" w:eastAsia="es-AR"/>
        </w:rPr>
        <w:t>I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ones</w:t>
      </w:r>
      <w:r w:rsidR="00CE3F35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simples o compuestos</w:t>
      </w:r>
      <w:r w:rsidR="008E58C4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</w:p>
    <w:p w:rsidR="00665336" w:rsidRPr="00A57F84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AR" w:eastAsia="es-AR"/>
        </w:rPr>
      </w:pPr>
      <w:r w:rsidRPr="00A57F84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* </w:t>
      </w:r>
      <w:proofErr w:type="gramStart"/>
      <w:r w:rsidRPr="00A57F84">
        <w:rPr>
          <w:rFonts w:ascii="Arial" w:eastAsia="Times New Roman" w:hAnsi="Arial" w:cs="Arial"/>
          <w:b/>
          <w:sz w:val="24"/>
          <w:szCs w:val="24"/>
          <w:lang w:val="es-AR" w:eastAsia="es-AR"/>
        </w:rPr>
        <w:t>según</w:t>
      </w:r>
      <w:proofErr w:type="gramEnd"/>
      <w:r w:rsidRPr="00A57F84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los elementos químicos EQ que la forman: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A57F84">
        <w:rPr>
          <w:rFonts w:ascii="Arial" w:eastAsia="Times New Roman" w:hAnsi="Arial" w:cs="Arial"/>
          <w:b/>
          <w:sz w:val="24"/>
          <w:szCs w:val="24"/>
          <w:lang w:val="es-AR" w:eastAsia="es-AR"/>
        </w:rPr>
        <w:t>-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r w:rsidRPr="00A57F84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química del carbono C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(“orgánicas”). El </w:t>
      </w:r>
      <w:r w:rsidRPr="00A57F84">
        <w:rPr>
          <w:rFonts w:ascii="Arial" w:eastAsia="Times New Roman" w:hAnsi="Arial" w:cs="Arial"/>
          <w:b/>
          <w:sz w:val="24"/>
          <w:szCs w:val="24"/>
          <w:lang w:val="es-AR" w:eastAsia="es-AR"/>
        </w:rPr>
        <w:t>C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r w:rsidR="00A57F84">
        <w:rPr>
          <w:rFonts w:ascii="Arial" w:eastAsia="Times New Roman" w:hAnsi="Arial" w:cs="Arial"/>
          <w:sz w:val="24"/>
          <w:szCs w:val="24"/>
          <w:lang w:val="es-AR" w:eastAsia="es-AR"/>
        </w:rPr>
        <w:t xml:space="preserve">carbono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es el único EQ que en CAT (Condiciones Ambientales de la Tierra) forma largas cadenas estables, el número o cantidad de sustancias orgánicas es muy grande (&gt; 10</w:t>
      </w:r>
      <w:r>
        <w:rPr>
          <w:rFonts w:ascii="Arial" w:eastAsia="Times New Roman" w:hAnsi="Arial" w:cs="Arial"/>
          <w:sz w:val="24"/>
          <w:szCs w:val="24"/>
          <w:vertAlign w:val="superscript"/>
          <w:lang w:val="es-AR" w:eastAsia="es-AR"/>
        </w:rPr>
        <w:t>6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). El ADN es la única sustancia con capacidad de re</w:t>
      </w:r>
      <w:r w:rsidR="00A57F84">
        <w:rPr>
          <w:rFonts w:ascii="Arial" w:eastAsia="Times New Roman" w:hAnsi="Arial" w:cs="Arial"/>
          <w:sz w:val="24"/>
          <w:szCs w:val="24"/>
          <w:lang w:val="es-AR" w:eastAsia="es-AR"/>
        </w:rPr>
        <w:t>plicación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.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A57F84">
        <w:rPr>
          <w:rFonts w:ascii="Arial" w:eastAsia="Times New Roman" w:hAnsi="Arial" w:cs="Arial"/>
          <w:i/>
          <w:sz w:val="24"/>
          <w:szCs w:val="24"/>
          <w:lang w:val="es-AR" w:eastAsia="es-AR"/>
        </w:rPr>
        <w:t>- inorgánicas: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es-AR" w:eastAsia="es-AR"/>
        </w:rPr>
        <w:t xml:space="preserve">sustancias de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todos los EQ</w:t>
      </w:r>
      <w:r w:rsidR="00A57F84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de la Tabla Periódica.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También </w:t>
      </w:r>
      <w:r w:rsidR="008E58C4">
        <w:rPr>
          <w:rFonts w:ascii="Arial" w:eastAsia="Times New Roman" w:hAnsi="Arial" w:cs="Arial"/>
          <w:sz w:val="24"/>
          <w:szCs w:val="24"/>
          <w:lang w:val="es-AR" w:eastAsia="es-AR"/>
        </w:rPr>
        <w:t xml:space="preserve">algunos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compuestos de C, por ejemplo, óxidos, sales</w:t>
      </w:r>
      <w:r>
        <w:rPr>
          <w:rFonts w:ascii="Arial" w:eastAsia="Times New Roman" w:hAnsi="Arial" w:cs="Arial"/>
          <w:sz w:val="24"/>
          <w:szCs w:val="24"/>
          <w:lang w:val="es-AR" w:eastAsia="es-AR"/>
        </w:rPr>
        <w:t>.</w:t>
      </w:r>
    </w:p>
    <w:p w:rsidR="00665336" w:rsidRPr="00A57F84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AR" w:eastAsia="es-AR"/>
        </w:rPr>
      </w:pPr>
      <w:r w:rsidRPr="00A57F84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* </w:t>
      </w:r>
      <w:proofErr w:type="gramStart"/>
      <w:r w:rsidRPr="00A57F84">
        <w:rPr>
          <w:rFonts w:ascii="Arial" w:eastAsia="Times New Roman" w:hAnsi="Arial" w:cs="Arial"/>
          <w:b/>
          <w:sz w:val="24"/>
          <w:szCs w:val="24"/>
          <w:lang w:val="es-AR" w:eastAsia="es-AR"/>
        </w:rPr>
        <w:t>según</w:t>
      </w:r>
      <w:proofErr w:type="gramEnd"/>
      <w:r w:rsidRPr="00A57F84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la composición química:</w:t>
      </w:r>
    </w:p>
    <w:p w:rsidR="00665336" w:rsidRPr="00130EEE" w:rsidRDefault="00A57F84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>
        <w:rPr>
          <w:rFonts w:ascii="Arial" w:eastAsia="Times New Roman" w:hAnsi="Arial" w:cs="Arial"/>
          <w:sz w:val="24"/>
          <w:szCs w:val="24"/>
          <w:lang w:val="es-AR" w:eastAsia="es-AR"/>
        </w:rPr>
        <w:t xml:space="preserve">- por ejemplo, </w:t>
      </w:r>
      <w:r w:rsidR="00665336" w:rsidRPr="00A57F84">
        <w:rPr>
          <w:rFonts w:ascii="Arial" w:eastAsia="Times New Roman" w:hAnsi="Arial" w:cs="Arial"/>
          <w:i/>
          <w:sz w:val="24"/>
          <w:szCs w:val="24"/>
          <w:lang w:val="es-AR" w:eastAsia="es-AR"/>
        </w:rPr>
        <w:t>óxidos</w:t>
      </w:r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(EO), </w:t>
      </w:r>
      <w:r w:rsidR="00665336" w:rsidRPr="00A57F84">
        <w:rPr>
          <w:rFonts w:ascii="Arial" w:eastAsia="Times New Roman" w:hAnsi="Arial" w:cs="Arial"/>
          <w:i/>
          <w:sz w:val="24"/>
          <w:szCs w:val="24"/>
          <w:lang w:val="es-AR" w:eastAsia="es-AR"/>
        </w:rPr>
        <w:t>hidruros</w:t>
      </w:r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(EH), </w:t>
      </w:r>
      <w:r w:rsidR="00665336" w:rsidRPr="00A57F84">
        <w:rPr>
          <w:rFonts w:ascii="Arial" w:eastAsia="Times New Roman" w:hAnsi="Arial" w:cs="Arial"/>
          <w:i/>
          <w:sz w:val="24"/>
          <w:szCs w:val="24"/>
          <w:lang w:val="es-AR" w:eastAsia="es-AR"/>
        </w:rPr>
        <w:t>hidratos de óxidos</w:t>
      </w:r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(EOH), </w:t>
      </w:r>
      <w:r w:rsidR="00665336" w:rsidRPr="00A57F84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sales, compuestos complejos </w:t>
      </w:r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>(</w:t>
      </w:r>
      <w:r w:rsidR="008E58C4">
        <w:rPr>
          <w:rFonts w:ascii="Arial" w:eastAsia="Times New Roman" w:hAnsi="Arial" w:cs="Arial"/>
          <w:sz w:val="24"/>
          <w:szCs w:val="24"/>
          <w:lang w:val="es-AR" w:eastAsia="es-AR"/>
        </w:rPr>
        <w:t xml:space="preserve">Ver </w:t>
      </w:r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>3.5),</w:t>
      </w:r>
      <w:r w:rsidR="00665336" w:rsidRPr="00A57F84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 interhalógenos, </w:t>
      </w:r>
      <w:proofErr w:type="spellStart"/>
      <w:r w:rsidR="00665336" w:rsidRPr="00A57F84">
        <w:rPr>
          <w:rFonts w:ascii="Arial" w:eastAsia="Times New Roman" w:hAnsi="Arial" w:cs="Arial"/>
          <w:i/>
          <w:sz w:val="24"/>
          <w:szCs w:val="24"/>
          <w:lang w:val="es-AR" w:eastAsia="es-AR"/>
        </w:rPr>
        <w:t>organometálicos</w:t>
      </w:r>
      <w:proofErr w:type="spellEnd"/>
      <w:r w:rsidR="00665336" w:rsidRPr="00A57F84">
        <w:rPr>
          <w:rFonts w:ascii="Arial" w:eastAsia="Times New Roman" w:hAnsi="Arial" w:cs="Arial"/>
          <w:i/>
          <w:sz w:val="24"/>
          <w:szCs w:val="24"/>
          <w:lang w:val="es-AR" w:eastAsia="es-AR"/>
        </w:rPr>
        <w:t>, hidrocarburos</w:t>
      </w:r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(CH), </w:t>
      </w:r>
      <w:r w:rsidR="00665336" w:rsidRPr="00A57F84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alcoholes </w:t>
      </w:r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>(COH),</w:t>
      </w:r>
      <w:r w:rsidR="00665336" w:rsidRPr="00A57F84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 hidratos de C</w:t>
      </w:r>
      <w:r w:rsidR="00620989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 [C(H</w:t>
      </w:r>
      <w:r w:rsidR="00620989" w:rsidRPr="00620989">
        <w:rPr>
          <w:rFonts w:ascii="Arial" w:eastAsia="Times New Roman" w:hAnsi="Arial" w:cs="Arial"/>
          <w:i/>
          <w:sz w:val="24"/>
          <w:szCs w:val="24"/>
          <w:vertAlign w:val="subscript"/>
          <w:lang w:val="es-AR" w:eastAsia="es-AR"/>
        </w:rPr>
        <w:t>2</w:t>
      </w:r>
      <w:r w:rsidR="00620989">
        <w:rPr>
          <w:rFonts w:ascii="Arial" w:eastAsia="Times New Roman" w:hAnsi="Arial" w:cs="Arial"/>
          <w:i/>
          <w:sz w:val="24"/>
          <w:szCs w:val="24"/>
          <w:lang w:val="es-AR" w:eastAsia="es-AR"/>
        </w:rPr>
        <w:t>O)</w:t>
      </w:r>
      <w:r w:rsidR="00620989" w:rsidRPr="00620989">
        <w:rPr>
          <w:rFonts w:ascii="Arial" w:eastAsia="Times New Roman" w:hAnsi="Arial" w:cs="Arial"/>
          <w:i/>
          <w:sz w:val="24"/>
          <w:szCs w:val="24"/>
          <w:vertAlign w:val="subscript"/>
          <w:lang w:val="es-AR" w:eastAsia="es-AR"/>
        </w:rPr>
        <w:t>n</w:t>
      </w:r>
      <w:r w:rsidR="00620989">
        <w:rPr>
          <w:rFonts w:ascii="Arial" w:eastAsia="Times New Roman" w:hAnsi="Arial" w:cs="Arial"/>
          <w:sz w:val="24"/>
          <w:szCs w:val="24"/>
          <w:lang w:val="es-AR" w:eastAsia="es-AR"/>
        </w:rPr>
        <w:t>]</w:t>
      </w:r>
    </w:p>
    <w:p w:rsidR="00665336" w:rsidRPr="00620989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AR" w:eastAsia="es-AR"/>
        </w:rPr>
      </w:pPr>
      <w:r w:rsidRPr="00620989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* </w:t>
      </w:r>
      <w:proofErr w:type="gramStart"/>
      <w:r w:rsidRPr="00620989">
        <w:rPr>
          <w:rFonts w:ascii="Arial" w:eastAsia="Times New Roman" w:hAnsi="Arial" w:cs="Arial"/>
          <w:b/>
          <w:sz w:val="24"/>
          <w:szCs w:val="24"/>
          <w:lang w:val="es-AR" w:eastAsia="es-AR"/>
        </w:rPr>
        <w:t>según</w:t>
      </w:r>
      <w:proofErr w:type="gramEnd"/>
      <w:r w:rsidRPr="00620989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la fórmula geométrica (</w:t>
      </w:r>
      <w:proofErr w:type="spellStart"/>
      <w:r w:rsidRPr="00620989">
        <w:rPr>
          <w:rFonts w:ascii="Arial" w:eastAsia="Times New Roman" w:hAnsi="Arial" w:cs="Arial"/>
          <w:b/>
          <w:sz w:val="24"/>
          <w:szCs w:val="24"/>
          <w:lang w:val="es-AR" w:eastAsia="es-AR"/>
        </w:rPr>
        <w:t>FGeom</w:t>
      </w:r>
      <w:proofErr w:type="spellEnd"/>
      <w:r w:rsidRPr="00620989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): </w:t>
      </w:r>
    </w:p>
    <w:p w:rsidR="00665336" w:rsidRPr="00130EEE" w:rsidRDefault="00665336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- la </w:t>
      </w:r>
      <w:proofErr w:type="spellStart"/>
      <w:r w:rsidRPr="00620989">
        <w:rPr>
          <w:rFonts w:ascii="Arial" w:eastAsia="Times New Roman" w:hAnsi="Arial" w:cs="Arial"/>
          <w:i/>
          <w:sz w:val="24"/>
          <w:szCs w:val="24"/>
          <w:lang w:eastAsia="es-AR"/>
        </w:rPr>
        <w:t>FGeom</w:t>
      </w:r>
      <w:proofErr w:type="spellEnd"/>
      <w:r w:rsidRPr="00620989">
        <w:rPr>
          <w:rFonts w:ascii="Arial" w:eastAsia="Times New Roman" w:hAnsi="Arial" w:cs="Arial"/>
          <w:b/>
          <w:i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es la posición relativa</w:t>
      </w:r>
      <w:r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="00620989">
        <w:rPr>
          <w:rFonts w:ascii="Arial" w:eastAsia="Times New Roman" w:hAnsi="Arial" w:cs="Arial"/>
          <w:sz w:val="24"/>
          <w:szCs w:val="24"/>
          <w:lang w:eastAsia="es-AR"/>
        </w:rPr>
        <w:t xml:space="preserve">cualitativa </w:t>
      </w:r>
      <w:r>
        <w:rPr>
          <w:rFonts w:ascii="Arial" w:eastAsia="Times New Roman" w:hAnsi="Arial" w:cs="Arial"/>
          <w:sz w:val="24"/>
          <w:szCs w:val="24"/>
          <w:lang w:eastAsia="es-AR"/>
        </w:rPr>
        <w:t>en una sustancia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, por ejemplo, los </w:t>
      </w:r>
      <w:proofErr w:type="spellStart"/>
      <w:r w:rsidRPr="00620989">
        <w:rPr>
          <w:rFonts w:ascii="Arial" w:eastAsia="Times New Roman" w:hAnsi="Arial" w:cs="Arial"/>
          <w:i/>
          <w:sz w:val="24"/>
          <w:szCs w:val="24"/>
          <w:lang w:eastAsia="es-AR"/>
        </w:rPr>
        <w:t>aductos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son sustancias neutras </w:t>
      </w:r>
      <w:r w:rsidR="00F431DB">
        <w:rPr>
          <w:rFonts w:ascii="Arial" w:eastAsia="Times New Roman" w:hAnsi="Arial" w:cs="Arial"/>
          <w:sz w:val="24"/>
          <w:szCs w:val="24"/>
          <w:lang w:eastAsia="es-AR"/>
        </w:rPr>
        <w:t xml:space="preserve">eléctricamente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(moléculas) o iones con átomo central </w:t>
      </w:r>
      <w:proofErr w:type="spellStart"/>
      <w:r w:rsidRPr="00620989">
        <w:rPr>
          <w:rFonts w:ascii="Arial" w:eastAsia="Times New Roman" w:hAnsi="Arial" w:cs="Arial"/>
          <w:i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y alrededor dos o más átomos, moléculas o iones unidos al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, no unidos entre sí, llamados </w:t>
      </w:r>
      <w:proofErr w:type="spellStart"/>
      <w:r w:rsidRPr="00620989">
        <w:rPr>
          <w:rFonts w:ascii="Arial" w:eastAsia="Times New Roman" w:hAnsi="Arial" w:cs="Arial"/>
          <w:i/>
          <w:sz w:val="24"/>
          <w:szCs w:val="24"/>
          <w:lang w:eastAsia="es-AR"/>
        </w:rPr>
        <w:t>ligandos</w:t>
      </w:r>
      <w:proofErr w:type="spellEnd"/>
      <w:r w:rsidRPr="00620989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L.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Algunas de estas sustancias se llaman compuestos complejos (</w:t>
      </w:r>
      <w:r w:rsidR="00CE3F35">
        <w:rPr>
          <w:rFonts w:ascii="Arial" w:eastAsia="Times New Roman" w:hAnsi="Arial" w:cs="Arial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3.5).</w:t>
      </w:r>
      <w:r w:rsidR="00CE3F35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La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de los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aductos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puede ser, según la cantidad  y tipo de L, </w:t>
      </w:r>
      <w:r>
        <w:rPr>
          <w:rFonts w:ascii="Arial" w:eastAsia="Times New Roman" w:hAnsi="Arial" w:cs="Arial"/>
          <w:sz w:val="24"/>
          <w:szCs w:val="24"/>
          <w:lang w:eastAsia="es-AR"/>
        </w:rPr>
        <w:t xml:space="preserve">por ejemplo,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lineal, plana triangular, tetraédrica, angular, octaédrica (</w:t>
      </w:r>
      <w:r w:rsidR="00CE3F35">
        <w:rPr>
          <w:rFonts w:ascii="Arial" w:eastAsia="Times New Roman" w:hAnsi="Arial" w:cs="Arial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3.4.3).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</w:p>
    <w:p w:rsidR="00665336" w:rsidRPr="00620989" w:rsidRDefault="00665336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620989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* </w:t>
      </w:r>
      <w:proofErr w:type="gramStart"/>
      <w:r w:rsidRPr="00620989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según</w:t>
      </w:r>
      <w:proofErr w:type="gramEnd"/>
      <w:r w:rsidRPr="00620989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su reactividad</w:t>
      </w:r>
      <w:r w:rsidR="009C41D7" w:rsidRPr="00620989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en fenómenos químicos clásicos (Ver 3.2)</w:t>
      </w:r>
      <w:r w:rsidR="00CE3F35" w:rsidRPr="00620989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, </w:t>
      </w:r>
      <w:r w:rsidRPr="00620989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que depende</w:t>
      </w:r>
      <w:r w:rsidR="00CE3F35" w:rsidRPr="00620989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por ejemplo,</w:t>
      </w:r>
      <w:r w:rsidRPr="00620989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="00CE3F35" w:rsidRPr="00620989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de la </w:t>
      </w:r>
      <w:r w:rsidRPr="00620989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P, T,</w:t>
      </w:r>
      <w:r w:rsidR="00CE3F35" w:rsidRPr="00620989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620989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las sustancias y cuerpos se pueden clasificar:</w:t>
      </w:r>
    </w:p>
    <w:p w:rsidR="00994910" w:rsidRPr="00130EEE" w:rsidRDefault="00665336" w:rsidP="00994910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620989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- inertes: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="00620989" w:rsidRPr="00D703B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Actualmente</w:t>
      </w:r>
      <w:r w:rsidR="00620989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no hay EQ inertes, </w:t>
      </w:r>
      <w:r w:rsidR="00620989" w:rsidRPr="00620989">
        <w:rPr>
          <w:rFonts w:ascii="Arial" w:eastAsia="Times New Roman" w:hAnsi="Arial" w:cs="Arial"/>
          <w:spacing w:val="-3"/>
          <w:sz w:val="24"/>
          <w:szCs w:val="24"/>
          <w:lang w:eastAsia="es-AR"/>
        </w:rPr>
        <w:t>todos los EQ</w:t>
      </w:r>
      <w:r w:rsidR="00620989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="00620989">
        <w:rPr>
          <w:rFonts w:ascii="Arial" w:eastAsia="Times New Roman" w:hAnsi="Arial" w:cs="Arial"/>
          <w:spacing w:val="-3"/>
          <w:sz w:val="24"/>
          <w:szCs w:val="24"/>
          <w:lang w:eastAsia="es-AR"/>
        </w:rPr>
        <w:t>s</w:t>
      </w:r>
      <w:r w:rsidR="00620989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 combinan </w:t>
      </w:r>
      <w:r w:rsidR="00620989">
        <w:rPr>
          <w:rFonts w:ascii="Arial" w:eastAsia="Times New Roman" w:hAnsi="Arial" w:cs="Arial"/>
          <w:spacing w:val="-3"/>
          <w:sz w:val="24"/>
          <w:szCs w:val="24"/>
          <w:lang w:eastAsia="es-AR"/>
        </w:rPr>
        <w:t>en algunas</w:t>
      </w:r>
      <w:r w:rsidR="00620989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condici</w:t>
      </w:r>
      <w:r w:rsidR="00620989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ones, inerte significa que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no se combinan químicamente con ningún otro elemento químico, no forman otras sustancias simples y/o compuestas</w:t>
      </w:r>
      <w:r w:rsidR="00994910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  <w:r w:rsidR="00F431DB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Todos los EQ</w:t>
      </w:r>
      <w:r w:rsidR="00994910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licúan y solidifican: </w:t>
      </w:r>
      <w:r w:rsidR="00994910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lastRenderedPageBreak/>
        <w:t>fenómenos físicos</w:t>
      </w:r>
      <w:r w:rsidR="00620989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(cap. 3 y 4).</w:t>
      </w:r>
      <w:r w:rsidR="00994910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="00994910" w:rsidRPr="009C41D7">
        <w:rPr>
          <w:rFonts w:ascii="Arial" w:eastAsia="Times New Roman" w:hAnsi="Arial" w:cs="Arial"/>
          <w:spacing w:val="-3"/>
          <w:sz w:val="24"/>
          <w:szCs w:val="24"/>
          <w:lang w:eastAsia="es-AR"/>
        </w:rPr>
        <w:t>Se señala que</w:t>
      </w:r>
      <w:r w:rsidR="003F239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="00994910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muchos elementos químicos </w:t>
      </w:r>
      <w:r w:rsidR="00994910" w:rsidRPr="009C41D7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EQ </w:t>
      </w:r>
      <w:r w:rsidR="003F239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tienen átomos radiactivos, </w:t>
      </w:r>
      <w:r w:rsidR="00994910" w:rsidRPr="009C41D7">
        <w:rPr>
          <w:rFonts w:ascii="Arial" w:eastAsia="Times New Roman" w:hAnsi="Arial" w:cs="Arial"/>
          <w:spacing w:val="-3"/>
          <w:sz w:val="24"/>
          <w:szCs w:val="24"/>
          <w:lang w:eastAsia="es-AR"/>
        </w:rPr>
        <w:t>hay fenóme</w:t>
      </w:r>
      <w:r w:rsidR="00994910">
        <w:rPr>
          <w:rFonts w:ascii="Arial" w:eastAsia="Times New Roman" w:hAnsi="Arial" w:cs="Arial"/>
          <w:spacing w:val="-3"/>
          <w:sz w:val="24"/>
          <w:szCs w:val="24"/>
          <w:lang w:eastAsia="es-AR"/>
        </w:rPr>
        <w:t>n</w:t>
      </w:r>
      <w:r w:rsidR="00994910" w:rsidRPr="009C41D7">
        <w:rPr>
          <w:rFonts w:ascii="Arial" w:eastAsia="Times New Roman" w:hAnsi="Arial" w:cs="Arial"/>
          <w:spacing w:val="-3"/>
          <w:sz w:val="24"/>
          <w:szCs w:val="24"/>
          <w:lang w:eastAsia="es-AR"/>
        </w:rPr>
        <w:t>os químic</w:t>
      </w:r>
      <w:r w:rsidR="00994910">
        <w:rPr>
          <w:rFonts w:ascii="Arial" w:eastAsia="Times New Roman" w:hAnsi="Arial" w:cs="Arial"/>
          <w:spacing w:val="-3"/>
          <w:sz w:val="24"/>
          <w:szCs w:val="24"/>
          <w:lang w:eastAsia="es-AR"/>
        </w:rPr>
        <w:t>os</w:t>
      </w:r>
      <w:r w:rsidR="00994910" w:rsidRPr="009C41D7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nucleares (Ver 1.7)</w:t>
      </w:r>
      <w:r w:rsidR="00F431DB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  <w:r w:rsidR="00994910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 </w:t>
      </w:r>
    </w:p>
    <w:p w:rsidR="00665336" w:rsidRPr="00130EEE" w:rsidRDefault="00665336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620989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- estables: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combinan con muy distintas velocidades de reacción en condiciones ambientales de la Tierra (CAT)</w:t>
      </w:r>
      <w:r w:rsidR="00F431DB">
        <w:rPr>
          <w:rFonts w:ascii="Arial" w:eastAsia="Times New Roman" w:hAnsi="Arial" w:cs="Arial"/>
          <w:spacing w:val="-3"/>
          <w:sz w:val="24"/>
          <w:szCs w:val="24"/>
          <w:lang w:eastAsia="es-AR"/>
        </w:rPr>
        <w:t>. Un ejemplo es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la diferencia de reactividad </w:t>
      </w:r>
      <w:r w:rsidR="00F431DB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en CAT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entre el </w:t>
      </w:r>
      <w:proofErr w:type="spellStart"/>
      <w:r w:rsidR="00620989">
        <w:rPr>
          <w:rFonts w:ascii="Arial" w:eastAsia="Times New Roman" w:hAnsi="Arial" w:cs="Arial"/>
          <w:spacing w:val="-3"/>
          <w:sz w:val="24"/>
          <w:szCs w:val="24"/>
          <w:lang w:eastAsia="es-AR"/>
        </w:rPr>
        <w:t>bioxígeno</w:t>
      </w:r>
      <w:proofErr w:type="spellEnd"/>
      <w:r w:rsidR="00620989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3F239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3F2396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3F239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(g) y el N</w:t>
      </w:r>
      <w:r w:rsidRPr="003F2396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3F239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(g)</w:t>
      </w:r>
      <w:r w:rsidR="00F431DB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la atmósfera.</w:t>
      </w:r>
    </w:p>
    <w:p w:rsidR="00665336" w:rsidRPr="00130EEE" w:rsidRDefault="00665336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620989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- inestables: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se combinan muy rápidamente en CAT, por ejemplo: átomo</w:t>
      </w:r>
      <w:r w:rsidR="00CE3F35">
        <w:rPr>
          <w:rFonts w:ascii="Arial" w:eastAsia="Times New Roman" w:hAnsi="Arial" w:cs="Arial"/>
          <w:spacing w:val="-3"/>
          <w:sz w:val="24"/>
          <w:szCs w:val="24"/>
          <w:lang w:eastAsia="es-AR"/>
        </w:rPr>
        <w:t>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</w:t>
      </w:r>
      <w:r w:rsidRPr="00F431DB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O, H.</w:t>
      </w:r>
    </w:p>
    <w:p w:rsidR="00665336" w:rsidRPr="00130EEE" w:rsidRDefault="00665336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Esta clasificación es relativa y depende, en general, de </w:t>
      </w:r>
      <w:r w:rsidR="00CE3F35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las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condiciones</w:t>
      </w:r>
      <w:r w:rsidR="00CE3F35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</w:p>
    <w:p w:rsidR="00665336" w:rsidRPr="00130EEE" w:rsidRDefault="00F431DB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No se debe omitir </w:t>
      </w:r>
      <w:r w:rsidRPr="00F431DB">
        <w:rPr>
          <w:rFonts w:ascii="Arial" w:eastAsia="Times New Roman" w:hAnsi="Arial" w:cs="Arial"/>
          <w:b/>
          <w:i/>
          <w:sz w:val="24"/>
          <w:szCs w:val="24"/>
          <w:lang w:val="es-AR" w:eastAsia="es-AR"/>
        </w:rPr>
        <w:t>que no</w:t>
      </w:r>
      <w:r w:rsidR="00665336" w:rsidRPr="00F431DB">
        <w:rPr>
          <w:rFonts w:ascii="Arial" w:eastAsia="Times New Roman" w:hAnsi="Arial" w:cs="Arial"/>
          <w:b/>
          <w:i/>
          <w:sz w:val="24"/>
          <w:szCs w:val="24"/>
          <w:lang w:val="es-AR" w:eastAsia="es-AR"/>
        </w:rPr>
        <w:t xml:space="preserve"> es correcto</w:t>
      </w:r>
      <w:r w:rsidR="00665336"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</w:t>
      </w:r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>clasificar y/o denominar las sustancias según su comportamiento en un tipo o clase de fenómeno químico clásico (</w:t>
      </w:r>
      <w:proofErr w:type="spellStart"/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>fenQC</w:t>
      </w:r>
      <w:proofErr w:type="spellEnd"/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>), por ejemplo: ácido o base</w:t>
      </w:r>
      <w:r>
        <w:rPr>
          <w:rFonts w:ascii="Arial" w:eastAsia="Times New Roman" w:hAnsi="Arial" w:cs="Arial"/>
          <w:sz w:val="24"/>
          <w:szCs w:val="24"/>
          <w:lang w:val="es-AR" w:eastAsia="es-AR"/>
        </w:rPr>
        <w:t xml:space="preserve"> (Ver 6.5)</w:t>
      </w:r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, una sustancia puede intervenir en distintos tipos o clases de </w:t>
      </w:r>
      <w:proofErr w:type="spellStart"/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>fenQC</w:t>
      </w:r>
      <w:proofErr w:type="spellEnd"/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>.</w:t>
      </w:r>
      <w:r w:rsidR="009C41D7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r w:rsidR="00665336" w:rsidRPr="002E1469">
        <w:rPr>
          <w:rFonts w:ascii="Arial" w:eastAsia="Times New Roman" w:hAnsi="Arial" w:cs="Arial"/>
          <w:sz w:val="24"/>
          <w:szCs w:val="24"/>
          <w:lang w:val="es-AR" w:eastAsia="es-AR"/>
        </w:rPr>
        <w:t xml:space="preserve">Los </w:t>
      </w:r>
      <w:r w:rsidR="009C41D7">
        <w:rPr>
          <w:rFonts w:ascii="Arial" w:eastAsia="Times New Roman" w:hAnsi="Arial" w:cs="Arial"/>
          <w:sz w:val="24"/>
          <w:szCs w:val="24"/>
          <w:lang w:val="es-AR" w:eastAsia="es-AR"/>
        </w:rPr>
        <w:t xml:space="preserve">fenómenos químicos clásicos </w:t>
      </w:r>
      <w:proofErr w:type="spellStart"/>
      <w:r w:rsidR="00665336" w:rsidRPr="002E1469">
        <w:rPr>
          <w:rFonts w:ascii="Arial" w:eastAsia="Times New Roman" w:hAnsi="Arial" w:cs="Arial"/>
          <w:sz w:val="24"/>
          <w:szCs w:val="24"/>
          <w:lang w:val="es-AR" w:eastAsia="es-AR"/>
        </w:rPr>
        <w:t>fenQC</w:t>
      </w:r>
      <w:proofErr w:type="spellEnd"/>
      <w:r w:rsidR="00665336" w:rsidRPr="002E1469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son complejos y, por lo tanto, también su clasificación</w:t>
      </w:r>
      <w:r w:rsidR="00665336"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</w:t>
      </w:r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>(</w:t>
      </w:r>
      <w:r w:rsidR="009C41D7">
        <w:rPr>
          <w:rFonts w:ascii="Arial" w:eastAsia="Times New Roman" w:hAnsi="Arial" w:cs="Arial"/>
          <w:sz w:val="24"/>
          <w:szCs w:val="24"/>
          <w:lang w:val="es-AR" w:eastAsia="es-AR"/>
        </w:rPr>
        <w:t xml:space="preserve">Ver </w:t>
      </w:r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>3.2).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</w:pPr>
      <w:proofErr w:type="gram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3 .</w:t>
      </w:r>
      <w:proofErr w:type="gram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2 .</w:t>
      </w:r>
      <w:proofErr w:type="gram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  Clasificación de los fenómenos químicos.</w:t>
      </w:r>
    </w:p>
    <w:p w:rsidR="009C41D7" w:rsidRDefault="00665336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x-none"/>
        </w:rPr>
      </w:pPr>
      <w:r w:rsidRPr="009C41D7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Un fenómeno químico se presenta cuando desde un estado inicial </w:t>
      </w:r>
      <w:r w:rsidRPr="0051324C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EI</w:t>
      </w:r>
      <w:r w:rsidRPr="009C41D7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cualquiera, varían las cantidades de sustancias del EI a través de tiempo (∆tiempo) o aparecen (se forman) y/o desaparecen </w:t>
      </w:r>
      <w:r w:rsidR="009C41D7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otras sustancias:</w:t>
      </w:r>
    </w:p>
    <w:p w:rsidR="00665336" w:rsidRPr="009C41D7" w:rsidRDefault="00665336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</w:pPr>
      <w:r w:rsidRPr="009C41D7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EI: sustancias en </w:t>
      </w:r>
      <w:r w:rsidR="009C41D7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el </w:t>
      </w:r>
      <w:r w:rsidRPr="009C41D7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estado inicial</w:t>
      </w:r>
      <w:r w:rsidR="0051324C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  </w:t>
      </w:r>
      <w:r w:rsidRPr="009C41D7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 </w:t>
      </w:r>
      <w:r w:rsidRPr="00994910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 → </w:t>
      </w:r>
      <w:r w:rsidR="0051324C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</w:t>
      </w:r>
      <w:r w:rsidRPr="009C41D7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   ∆tiempo</w:t>
      </w:r>
      <w:r w:rsidR="0051324C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  </w:t>
      </w:r>
      <w:r w:rsidRPr="009C41D7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   </w:t>
      </w:r>
      <w:r w:rsidRPr="00994910">
        <w:rPr>
          <w:rFonts w:ascii="Arial" w:eastAsia="Times New Roman" w:hAnsi="Arial" w:cs="Arial"/>
          <w:spacing w:val="-3"/>
          <w:sz w:val="24"/>
          <w:szCs w:val="24"/>
          <w:lang w:eastAsia="x-none"/>
        </w:rPr>
        <w:t>→</w:t>
      </w:r>
      <w:r w:rsidR="000C1D95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 </w:t>
      </w:r>
      <w:r w:rsidRPr="00994910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</w:t>
      </w:r>
      <w:r w:rsidR="000C1D95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</w:t>
      </w:r>
      <w:r w:rsidRPr="009C41D7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distintas cantidades de sustancias que en el EI (o aparecen </w:t>
      </w:r>
      <w:r w:rsidR="000C1D95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o desaparecen </w:t>
      </w:r>
      <w:r w:rsidRPr="009C41D7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sustancias). </w:t>
      </w:r>
    </w:p>
    <w:p w:rsidR="00665336" w:rsidRPr="009C41D7" w:rsidRDefault="00FB3401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x-none"/>
        </w:rPr>
      </w:pPr>
      <w:r w:rsidRPr="00FB3401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N</w:t>
      </w:r>
      <w:r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o</w:t>
      </w:r>
      <w:r w:rsidRPr="00FB3401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 se debe omitir</w:t>
      </w:r>
      <w:r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una</w:t>
      </w:r>
      <w:r w:rsidR="00665336" w:rsidRPr="009C41D7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clasificación fundamental de los fenómenos químicos en </w:t>
      </w:r>
      <w:r w:rsidR="00665336" w:rsidRPr="00FB3401">
        <w:rPr>
          <w:rFonts w:ascii="Arial" w:eastAsia="Times New Roman" w:hAnsi="Arial" w:cs="Arial"/>
          <w:i/>
          <w:spacing w:val="-3"/>
          <w:sz w:val="24"/>
          <w:szCs w:val="24"/>
          <w:lang w:eastAsia="x-none"/>
        </w:rPr>
        <w:t>comunes o clásicos y no clásicos:</w:t>
      </w:r>
      <w:r w:rsidR="00665336" w:rsidRPr="009C41D7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</w:t>
      </w:r>
    </w:p>
    <w:p w:rsidR="00665336" w:rsidRPr="00130EEE" w:rsidRDefault="00665336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i/>
          <w:spacing w:val="-3"/>
          <w:sz w:val="24"/>
          <w:szCs w:val="24"/>
          <w:lang w:eastAsia="x-none"/>
        </w:rPr>
      </w:pP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x-none"/>
        </w:rPr>
        <w:t xml:space="preserve">* </w:t>
      </w:r>
      <w:proofErr w:type="gramStart"/>
      <w:r w:rsidRPr="009C41D7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fenómenos</w:t>
      </w:r>
      <w:proofErr w:type="gramEnd"/>
      <w:r w:rsidRPr="009C41D7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 químicos clásicos</w:t>
      </w:r>
      <w:r w:rsidRPr="009C41D7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</w:t>
      </w:r>
      <w:proofErr w:type="spellStart"/>
      <w:r w:rsidRPr="009C41D7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fenQC</w:t>
      </w:r>
      <w:proofErr w:type="spellEnd"/>
      <w:r w:rsidRPr="009C41D7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:</w:t>
      </w:r>
      <w:r w:rsidRPr="009C41D7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x-none"/>
        </w:rPr>
        <w:t>intervienen los electrones exteriores: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envolvente electrónica: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x-none"/>
        </w:rPr>
        <w:t xml:space="preserve"> fenómenos</w:t>
      </w:r>
      <w:r w:rsidR="00FB3401">
        <w:rPr>
          <w:rFonts w:ascii="Arial" w:eastAsia="Times New Roman" w:hAnsi="Arial" w:cs="Arial"/>
          <w:b/>
          <w:i/>
          <w:spacing w:val="-3"/>
          <w:sz w:val="24"/>
          <w:szCs w:val="24"/>
          <w:lang w:eastAsia="x-none"/>
        </w:rPr>
        <w:t xml:space="preserve"> químicos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x-none"/>
        </w:rPr>
        <w:t>electrónicos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x-none"/>
        </w:rPr>
        <w:t>.</w:t>
      </w:r>
    </w:p>
    <w:p w:rsidR="00665336" w:rsidRPr="00130EEE" w:rsidRDefault="00665336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* </w:t>
      </w:r>
      <w:proofErr w:type="gramStart"/>
      <w:r w:rsidRPr="009C41D7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fenómenos</w:t>
      </w:r>
      <w:proofErr w:type="gramEnd"/>
      <w:r w:rsidRPr="009C41D7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 químicos no clásicos:</w:t>
      </w:r>
      <w:r w:rsidRPr="009C41D7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se producen en el núcleo del átomo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x-none"/>
        </w:rPr>
        <w:t>(Química nuclear)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: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x-none"/>
        </w:rPr>
        <w:t xml:space="preserve"> fenómenos químicos nucleares: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fenQN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>(</w:t>
      </w:r>
      <w:r w:rsidR="009C41D7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Ver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>1.7)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. </w:t>
      </w:r>
    </w:p>
    <w:p w:rsidR="00665336" w:rsidRPr="00130EEE" w:rsidRDefault="00665336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</w:pPr>
      <w:r w:rsidRPr="009C41D7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Los fenómenos químicos clásicos </w:t>
      </w:r>
      <w:proofErr w:type="spellStart"/>
      <w:r w:rsidRPr="009C41D7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fenQC</w:t>
      </w:r>
      <w:proofErr w:type="spellEnd"/>
      <w:r w:rsidRPr="009C41D7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 son complejos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x-none"/>
        </w:rPr>
        <w:t xml:space="preserve"> y dependen de muchas condiciones, por ejemplo, </w:t>
      </w:r>
      <w:r w:rsidRPr="00FB3401">
        <w:rPr>
          <w:rFonts w:ascii="Arial" w:eastAsia="Times New Roman" w:hAnsi="Arial" w:cs="Arial"/>
          <w:i/>
          <w:spacing w:val="-3"/>
          <w:sz w:val="24"/>
          <w:szCs w:val="24"/>
          <w:lang w:eastAsia="x-none"/>
        </w:rPr>
        <w:t>tipo de sistema, T, P, estados de los cuerpos,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por lo tanto su clasificación no es simple pero es conveniente proponer algunas clasificaciones.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 </w:t>
      </w:r>
    </w:p>
    <w:p w:rsidR="00665336" w:rsidRPr="00130EEE" w:rsidRDefault="00665336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x-none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Se describen algunos conceptos fundamentales y características de los </w:t>
      </w:r>
      <w:r w:rsidR="009C41D7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fenómenos químicos clásicos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>fenQC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con el objetivo de aplicarlos en sus clasificaciones:</w:t>
      </w:r>
    </w:p>
    <w:p w:rsidR="0051324C" w:rsidRDefault="00665336" w:rsidP="00FB3401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x-none"/>
        </w:rPr>
      </w:pPr>
      <w:r w:rsidRPr="0068534C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* un fenómeno químico clásico </w:t>
      </w:r>
      <w:proofErr w:type="spellStart"/>
      <w:r w:rsidRPr="0068534C">
        <w:rPr>
          <w:rFonts w:ascii="Arial" w:eastAsia="Times New Roman" w:hAnsi="Arial" w:cs="Arial"/>
          <w:spacing w:val="-3"/>
          <w:sz w:val="24"/>
          <w:szCs w:val="24"/>
          <w:lang w:eastAsia="x-none"/>
        </w:rPr>
        <w:t>fenQC</w:t>
      </w:r>
      <w:proofErr w:type="spellEnd"/>
      <w:r w:rsidRPr="0068534C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se debe describir </w:t>
      </w:r>
      <w:r w:rsidRPr="0068534C">
        <w:rPr>
          <w:rFonts w:ascii="Arial" w:eastAsia="Times New Roman" w:hAnsi="Arial" w:cs="Arial"/>
          <w:i/>
          <w:spacing w:val="-3"/>
          <w:sz w:val="24"/>
          <w:szCs w:val="24"/>
          <w:lang w:eastAsia="x-none"/>
        </w:rPr>
        <w:t>cualitativamente indicando todas las sustancias que intervienen</w:t>
      </w:r>
      <w:r w:rsidRPr="0068534C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y según la representación convencional arbitraria adoptada, se llaman reactivos </w:t>
      </w:r>
      <w:r w:rsidRPr="000C1D95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R</w:t>
      </w:r>
      <w:r w:rsidRPr="0068534C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y productos </w:t>
      </w:r>
      <w:r w:rsidRPr="000C1D95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P</w:t>
      </w:r>
      <w:r w:rsidRPr="0068534C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: </w:t>
      </w:r>
    </w:p>
    <w:p w:rsidR="00665336" w:rsidRPr="00130EEE" w:rsidRDefault="003F2396" w:rsidP="00FB3401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</w:pPr>
      <w:r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   </w:t>
      </w:r>
      <w:r w:rsidR="0051324C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</w:t>
      </w:r>
      <w:r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 </w:t>
      </w:r>
      <w:r w:rsidR="0051324C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                  </w:t>
      </w:r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R: </w:t>
      </w:r>
      <w:r w:rsidR="00665336" w:rsidRPr="00130EEE">
        <w:rPr>
          <w:rFonts w:ascii="Arial" w:eastAsia="Times New Roman" w:hAnsi="Arial" w:cs="Arial"/>
          <w:i/>
          <w:spacing w:val="-3"/>
          <w:sz w:val="24"/>
          <w:szCs w:val="24"/>
          <w:lang w:eastAsia="x-none"/>
        </w:rPr>
        <w:t xml:space="preserve">sustancias </w:t>
      </w:r>
      <w:r w:rsidR="000C1D95">
        <w:rPr>
          <w:rFonts w:ascii="Arial" w:eastAsia="Times New Roman" w:hAnsi="Arial" w:cs="Arial"/>
          <w:i/>
          <w:spacing w:val="-3"/>
          <w:sz w:val="24"/>
          <w:szCs w:val="24"/>
          <w:lang w:eastAsia="x-none"/>
        </w:rPr>
        <w:t>“</w:t>
      </w:r>
      <w:r w:rsidR="00665336" w:rsidRPr="00130EEE">
        <w:rPr>
          <w:rFonts w:ascii="Arial" w:eastAsia="Times New Roman" w:hAnsi="Arial" w:cs="Arial"/>
          <w:i/>
          <w:spacing w:val="-3"/>
          <w:sz w:val="24"/>
          <w:szCs w:val="24"/>
          <w:lang w:eastAsia="x-none"/>
        </w:rPr>
        <w:t>reactivos</w:t>
      </w:r>
      <w:r w:rsidR="000C1D95">
        <w:rPr>
          <w:rFonts w:ascii="Arial" w:eastAsia="Times New Roman" w:hAnsi="Arial" w:cs="Arial"/>
          <w:i/>
          <w:spacing w:val="-3"/>
          <w:sz w:val="24"/>
          <w:szCs w:val="24"/>
          <w:lang w:eastAsia="x-none"/>
        </w:rPr>
        <w:t>”</w:t>
      </w:r>
      <w:r w:rsidR="00665336" w:rsidRPr="00130EEE">
        <w:rPr>
          <w:rFonts w:ascii="Arial" w:eastAsia="Times New Roman" w:hAnsi="Arial" w:cs="Arial"/>
          <w:i/>
          <w:spacing w:val="-3"/>
          <w:sz w:val="24"/>
          <w:szCs w:val="24"/>
          <w:lang w:eastAsia="x-none"/>
        </w:rPr>
        <w:t xml:space="preserve"> </w:t>
      </w:r>
      <w:r w:rsidR="00665336" w:rsidRPr="00FB3401">
        <w:rPr>
          <w:rFonts w:ascii="Arial" w:eastAsia="Times New Roman" w:hAnsi="Arial" w:cs="Arial"/>
          <w:i/>
          <w:spacing w:val="-3"/>
          <w:sz w:val="24"/>
          <w:szCs w:val="24"/>
          <w:lang w:eastAsia="x-none"/>
        </w:rPr>
        <w:t xml:space="preserve"> </w:t>
      </w:r>
      <w:r w:rsidR="00665336" w:rsidRPr="00FB3401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↔ </w:t>
      </w:r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  P:</w:t>
      </w:r>
      <w:r w:rsidR="0068534C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 </w:t>
      </w:r>
      <w:r w:rsidR="000C1D95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“</w:t>
      </w:r>
      <w:r w:rsidR="00665336" w:rsidRPr="00130EEE">
        <w:rPr>
          <w:rFonts w:ascii="Arial" w:eastAsia="Times New Roman" w:hAnsi="Arial" w:cs="Arial"/>
          <w:i/>
          <w:spacing w:val="-3"/>
          <w:sz w:val="24"/>
          <w:szCs w:val="24"/>
          <w:lang w:eastAsia="x-none"/>
        </w:rPr>
        <w:t>sustancias productos</w:t>
      </w:r>
      <w:r w:rsidR="000C1D95">
        <w:rPr>
          <w:rFonts w:ascii="Arial" w:eastAsia="Times New Roman" w:hAnsi="Arial" w:cs="Arial"/>
          <w:i/>
          <w:spacing w:val="-3"/>
          <w:sz w:val="24"/>
          <w:szCs w:val="24"/>
          <w:lang w:eastAsia="x-none"/>
        </w:rPr>
        <w:t>”</w:t>
      </w:r>
    </w:p>
    <w:p w:rsidR="00665336" w:rsidRPr="0068534C" w:rsidRDefault="00FB3401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</w:pPr>
      <w:r w:rsidRPr="00FB3401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No se debe omitir</w:t>
      </w:r>
      <w:r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que e</w:t>
      </w:r>
      <w:r w:rsidR="00665336"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sta denominación </w:t>
      </w:r>
      <w:r w:rsidRPr="000C1D95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R y P</w:t>
      </w:r>
      <w:r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</w:t>
      </w:r>
      <w:r w:rsidR="00665336"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es convencional </w:t>
      </w:r>
      <w:r w:rsidR="00665336" w:rsidRPr="00FB3401">
        <w:rPr>
          <w:rFonts w:ascii="Arial" w:eastAsia="Times New Roman" w:hAnsi="Arial" w:cs="Arial"/>
          <w:b/>
          <w:i/>
          <w:spacing w:val="-3"/>
          <w:sz w:val="24"/>
          <w:szCs w:val="24"/>
          <w:lang w:eastAsia="x-none"/>
        </w:rPr>
        <w:t>y no significa</w:t>
      </w:r>
      <w:r w:rsidR="00665336"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que los R disminuyen sus cantidades (o desaparecen) y los P aumentan sus cantidades (o se forman) </w:t>
      </w:r>
      <w:r w:rsidR="00665336" w:rsidRPr="00FB3401">
        <w:rPr>
          <w:rFonts w:ascii="Arial" w:eastAsia="Times New Roman" w:hAnsi="Arial" w:cs="Arial"/>
          <w:b/>
          <w:i/>
          <w:spacing w:val="-3"/>
          <w:sz w:val="24"/>
          <w:szCs w:val="24"/>
          <w:lang w:eastAsia="x-none"/>
        </w:rPr>
        <w:t xml:space="preserve">porque todos los </w:t>
      </w:r>
      <w:proofErr w:type="spellStart"/>
      <w:r w:rsidR="00665336" w:rsidRPr="00FB3401">
        <w:rPr>
          <w:rFonts w:ascii="Arial" w:eastAsia="Times New Roman" w:hAnsi="Arial" w:cs="Arial"/>
          <w:b/>
          <w:i/>
          <w:spacing w:val="-3"/>
          <w:sz w:val="24"/>
          <w:szCs w:val="24"/>
          <w:lang w:eastAsia="x-none"/>
        </w:rPr>
        <w:t>fenQC</w:t>
      </w:r>
      <w:proofErr w:type="spellEnd"/>
      <w:r w:rsidR="00665336" w:rsidRPr="00FB3401">
        <w:rPr>
          <w:rFonts w:ascii="Arial" w:eastAsia="Times New Roman" w:hAnsi="Arial" w:cs="Arial"/>
          <w:b/>
          <w:i/>
          <w:spacing w:val="-3"/>
          <w:sz w:val="24"/>
          <w:szCs w:val="24"/>
          <w:lang w:eastAsia="x-none"/>
        </w:rPr>
        <w:t xml:space="preserve"> son reversibles</w:t>
      </w:r>
      <w:r w:rsidR="00665336" w:rsidRPr="0068534C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 </w:t>
      </w:r>
      <w:r w:rsidR="0068534C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(</w:t>
      </w:r>
      <w:r w:rsidR="00665336" w:rsidRPr="00FB3401">
        <w:rPr>
          <w:rFonts w:ascii="Arial" w:eastAsia="Times New Roman" w:hAnsi="Arial" w:cs="Arial"/>
          <w:spacing w:val="-3"/>
          <w:sz w:val="24"/>
          <w:szCs w:val="24"/>
          <w:lang w:eastAsia="x-none"/>
        </w:rPr>
        <w:t>↔</w:t>
      </w:r>
      <w:r w:rsidR="0068534C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)</w:t>
      </w:r>
      <w:r w:rsidR="000C1D95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. </w:t>
      </w:r>
      <w:r w:rsidR="000C1D95" w:rsidRPr="000C1D95">
        <w:rPr>
          <w:rFonts w:ascii="Arial" w:eastAsia="Times New Roman" w:hAnsi="Arial" w:cs="Arial"/>
          <w:spacing w:val="-3"/>
          <w:sz w:val="24"/>
          <w:szCs w:val="24"/>
          <w:lang w:eastAsia="x-none"/>
        </w:rPr>
        <w:t>El concepto de reversible es f</w:t>
      </w:r>
      <w:r w:rsidR="000C1D95">
        <w:rPr>
          <w:rFonts w:ascii="Arial" w:eastAsia="Times New Roman" w:hAnsi="Arial" w:cs="Arial"/>
          <w:spacing w:val="-3"/>
          <w:sz w:val="24"/>
          <w:szCs w:val="24"/>
          <w:lang w:eastAsia="x-none"/>
        </w:rPr>
        <w:t>u</w:t>
      </w:r>
      <w:r w:rsidR="000C1D95" w:rsidRPr="000C1D95">
        <w:rPr>
          <w:rFonts w:ascii="Arial" w:eastAsia="Times New Roman" w:hAnsi="Arial" w:cs="Arial"/>
          <w:spacing w:val="-3"/>
          <w:sz w:val="24"/>
          <w:szCs w:val="24"/>
          <w:lang w:eastAsia="x-none"/>
        </w:rPr>
        <w:t>ndamental</w:t>
      </w:r>
      <w:r w:rsidR="000C1D95">
        <w:rPr>
          <w:rFonts w:ascii="Arial" w:eastAsia="Times New Roman" w:hAnsi="Arial" w:cs="Arial"/>
          <w:spacing w:val="-3"/>
          <w:sz w:val="24"/>
          <w:szCs w:val="24"/>
          <w:lang w:eastAsia="x-none"/>
        </w:rPr>
        <w:t>.</w:t>
      </w:r>
    </w:p>
    <w:p w:rsidR="00665336" w:rsidRPr="00130EEE" w:rsidRDefault="00665336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Se puede también representar el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>fenQC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: </w:t>
      </w:r>
      <w:r w:rsidR="0068534C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P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x-none"/>
        </w:rPr>
        <w:t>(ahora R)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   </w:t>
      </w:r>
      <w:r w:rsidRPr="00FB3401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↔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   R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x-none"/>
        </w:rPr>
        <w:t>(ahora P)</w:t>
      </w:r>
    </w:p>
    <w:p w:rsidR="00665336" w:rsidRPr="00130EEE" w:rsidRDefault="00665336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pacing w:val="-3"/>
          <w:sz w:val="24"/>
          <w:szCs w:val="24"/>
          <w:lang w:eastAsia="x-none"/>
        </w:rPr>
      </w:pP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x-none"/>
        </w:rPr>
        <w:t>La representación cualitativa se llama</w:t>
      </w:r>
      <w:r w:rsidRPr="00FB3401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 reacción química.</w:t>
      </w:r>
    </w:p>
    <w:p w:rsidR="00665336" w:rsidRPr="00130EEE" w:rsidRDefault="00FB3401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x-none"/>
        </w:rPr>
      </w:pPr>
      <w:r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- no se debe omitir </w:t>
      </w:r>
      <w:r w:rsidRPr="00FB3401">
        <w:rPr>
          <w:rFonts w:ascii="Arial" w:eastAsia="Times New Roman" w:hAnsi="Arial" w:cs="Arial"/>
          <w:spacing w:val="-3"/>
          <w:sz w:val="24"/>
          <w:szCs w:val="24"/>
          <w:lang w:eastAsia="x-none"/>
        </w:rPr>
        <w:t>que</w:t>
      </w:r>
      <w:r w:rsidR="00665336" w:rsidRPr="00FB3401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 </w:t>
      </w:r>
      <w:r w:rsidR="00665336" w:rsidRPr="00FB3401">
        <w:rPr>
          <w:rFonts w:ascii="Arial" w:eastAsia="Times New Roman" w:hAnsi="Arial" w:cs="Arial"/>
          <w:spacing w:val="-3"/>
          <w:sz w:val="24"/>
          <w:szCs w:val="24"/>
          <w:lang w:eastAsia="x-none"/>
        </w:rPr>
        <w:t>en esta representación cualitativa</w:t>
      </w:r>
      <w:r w:rsidR="00665336">
        <w:rPr>
          <w:rFonts w:ascii="Arial" w:eastAsia="Times New Roman" w:hAnsi="Arial" w:cs="Arial"/>
          <w:i/>
          <w:spacing w:val="-3"/>
          <w:sz w:val="24"/>
          <w:szCs w:val="24"/>
          <w:lang w:eastAsia="x-none"/>
        </w:rPr>
        <w:t xml:space="preserve"> </w:t>
      </w:r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R</w:t>
      </w:r>
      <w:r w:rsidR="00665336" w:rsidRPr="00FB3401">
        <w:rPr>
          <w:rFonts w:ascii="Arial" w:eastAsia="Times New Roman" w:hAnsi="Arial" w:cs="Arial"/>
          <w:i/>
          <w:spacing w:val="-3"/>
          <w:sz w:val="24"/>
          <w:szCs w:val="24"/>
          <w:lang w:eastAsia="x-none"/>
        </w:rPr>
        <w:t xml:space="preserve"> </w:t>
      </w:r>
      <w:r w:rsidR="0068534C" w:rsidRPr="00FB3401">
        <w:rPr>
          <w:rFonts w:ascii="Arial" w:eastAsia="Times New Roman" w:hAnsi="Arial" w:cs="Arial"/>
          <w:i/>
          <w:spacing w:val="-3"/>
          <w:sz w:val="24"/>
          <w:szCs w:val="24"/>
          <w:lang w:eastAsia="x-none"/>
        </w:rPr>
        <w:t>no</w:t>
      </w:r>
      <w:r w:rsidR="0068534C" w:rsidRPr="00FB3401">
        <w:rPr>
          <w:rFonts w:ascii="Arial" w:eastAsia="Times New Roman" w:hAnsi="Arial" w:cs="Arial"/>
          <w:b/>
          <w:i/>
          <w:spacing w:val="-3"/>
          <w:sz w:val="24"/>
          <w:szCs w:val="24"/>
          <w:lang w:eastAsia="x-none"/>
        </w:rPr>
        <w:t xml:space="preserve"> </w:t>
      </w:r>
      <w:r w:rsidR="00665336" w:rsidRPr="00FB3401">
        <w:rPr>
          <w:rFonts w:ascii="Arial" w:eastAsia="Times New Roman" w:hAnsi="Arial" w:cs="Arial"/>
          <w:i/>
          <w:spacing w:val="-3"/>
          <w:sz w:val="24"/>
          <w:szCs w:val="24"/>
          <w:lang w:eastAsia="x-none"/>
        </w:rPr>
        <w:t xml:space="preserve">son las sustancias que desaparecen (o sus cantidades disminuyen) </w:t>
      </w:r>
      <w:r w:rsidR="00665336"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y </w:t>
      </w:r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P</w:t>
      </w:r>
      <w:r w:rsidR="00665336"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</w:t>
      </w:r>
      <w:r>
        <w:rPr>
          <w:rFonts w:ascii="Arial" w:eastAsia="Times New Roman" w:hAnsi="Arial" w:cs="Arial"/>
          <w:spacing w:val="-3"/>
          <w:sz w:val="24"/>
          <w:szCs w:val="24"/>
          <w:lang w:eastAsia="x-none"/>
        </w:rPr>
        <w:t>no</w:t>
      </w:r>
      <w:r w:rsidR="0068534C" w:rsidRPr="0068534C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 </w:t>
      </w:r>
      <w:r w:rsidR="00665336"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>son sustancias que aparecen (o sus cantidades aumentan)</w:t>
      </w:r>
      <w:r w:rsidR="0068534C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, </w:t>
      </w:r>
      <w:r w:rsidR="003F2396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porque </w:t>
      </w:r>
      <w:r w:rsidR="0068534C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el </w:t>
      </w:r>
      <w:proofErr w:type="spellStart"/>
      <w:r w:rsidR="0068534C">
        <w:rPr>
          <w:rFonts w:ascii="Arial" w:eastAsia="Times New Roman" w:hAnsi="Arial" w:cs="Arial"/>
          <w:spacing w:val="-3"/>
          <w:sz w:val="24"/>
          <w:szCs w:val="24"/>
          <w:lang w:eastAsia="x-none"/>
        </w:rPr>
        <w:t>fenQC</w:t>
      </w:r>
      <w:proofErr w:type="spellEnd"/>
      <w:r w:rsidR="0068534C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</w:t>
      </w:r>
      <w:r w:rsidR="00665336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puede pasar </w:t>
      </w:r>
      <w:r w:rsidR="0068534C">
        <w:rPr>
          <w:rFonts w:ascii="Arial" w:eastAsia="Times New Roman" w:hAnsi="Arial" w:cs="Arial"/>
          <w:spacing w:val="-3"/>
          <w:sz w:val="24"/>
          <w:szCs w:val="24"/>
          <w:lang w:eastAsia="x-none"/>
        </w:rPr>
        <w:t>en cualquier sentido</w:t>
      </w:r>
      <w:r w:rsidR="00665336">
        <w:rPr>
          <w:rFonts w:ascii="Arial" w:eastAsia="Times New Roman" w:hAnsi="Arial" w:cs="Arial"/>
          <w:spacing w:val="-3"/>
          <w:sz w:val="24"/>
          <w:szCs w:val="24"/>
          <w:lang w:eastAsia="x-none"/>
        </w:rPr>
        <w:t>.</w:t>
      </w:r>
    </w:p>
    <w:p w:rsidR="00665336" w:rsidRPr="00130EEE" w:rsidRDefault="00665336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x-none"/>
        </w:rPr>
      </w:pPr>
      <w:r w:rsidRPr="0068534C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- no se debe confundir</w:t>
      </w:r>
      <w:r w:rsidRPr="0068534C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</w:t>
      </w:r>
      <w:r w:rsidRPr="000C1D95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R</w:t>
      </w:r>
      <w:r w:rsidRPr="00FB3401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con estado inicial </w:t>
      </w:r>
      <w:r w:rsidRPr="000C1D95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(EI)</w:t>
      </w:r>
      <w:r w:rsidRPr="00FB3401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del sistema, el </w:t>
      </w:r>
      <w:r w:rsidRPr="000C1D95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EI</w:t>
      </w:r>
      <w:r w:rsidRPr="00FB3401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puede ser cualquiera. </w:t>
      </w:r>
    </w:p>
    <w:p w:rsidR="00665336" w:rsidRPr="00130EEE" w:rsidRDefault="00665336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x-none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Se deben indicar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todas las sustancias R y P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porque puede haber fenómenos químicos clásicos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>fenQC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con iguales </w:t>
      </w:r>
      <w:r w:rsidRPr="000C1D95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R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y distintos </w:t>
      </w:r>
      <w:r w:rsidRPr="000C1D95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P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(y viceversa):</w:t>
      </w:r>
    </w:p>
    <w:p w:rsidR="00665336" w:rsidRPr="00130EEE" w:rsidRDefault="00665336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x-none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>Ejemplos: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   R:  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x-none"/>
        </w:rPr>
        <w:t xml:space="preserve">C  +  </w:t>
      </w:r>
      <w:proofErr w:type="gram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x-none"/>
        </w:rPr>
        <w:t>O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vertAlign w:val="subscript"/>
          <w:lang w:eastAsia="x-none"/>
        </w:rPr>
        <w:t xml:space="preserve">2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: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 ↔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x-none"/>
        </w:rPr>
        <w:t xml:space="preserve"> 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P: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x-none"/>
        </w:rPr>
        <w:t xml:space="preserve"> CO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vertAlign w:val="subscript"/>
          <w:lang w:eastAsia="x-none"/>
        </w:rPr>
        <w:t xml:space="preserve">2 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x-none"/>
        </w:rPr>
        <w:t xml:space="preserve"> ;   CO 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pacing w:val="-3"/>
          <w:sz w:val="24"/>
          <w:szCs w:val="24"/>
          <w:lang w:eastAsia="x-none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       R:  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x-none"/>
        </w:rPr>
        <w:t>CH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vertAlign w:val="subscript"/>
          <w:lang w:eastAsia="x-none"/>
        </w:rPr>
        <w:t>4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x-none"/>
        </w:rPr>
        <w:t xml:space="preserve">  +  O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vertAlign w:val="subscript"/>
          <w:lang w:eastAsia="x-none"/>
        </w:rPr>
        <w:t xml:space="preserve">2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:  </w:t>
      </w:r>
      <w:r w:rsidRPr="00FB3401">
        <w:rPr>
          <w:rFonts w:ascii="Arial" w:eastAsia="Times New Roman" w:hAnsi="Arial" w:cs="Arial"/>
          <w:spacing w:val="-3"/>
          <w:sz w:val="24"/>
          <w:szCs w:val="24"/>
          <w:lang w:eastAsia="x-none"/>
        </w:rPr>
        <w:t>↔</w:t>
      </w:r>
      <w:r w:rsidRPr="00FB3401">
        <w:rPr>
          <w:rFonts w:ascii="Arial" w:eastAsia="Times New Roman" w:hAnsi="Arial" w:cs="Arial"/>
          <w:i/>
          <w:spacing w:val="-3"/>
          <w:sz w:val="24"/>
          <w:szCs w:val="24"/>
          <w:lang w:eastAsia="x-none"/>
        </w:rPr>
        <w:t xml:space="preserve">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x-none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P: 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x-none"/>
        </w:rPr>
        <w:t>CO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vertAlign w:val="subscript"/>
          <w:lang w:eastAsia="x-none"/>
        </w:rPr>
        <w:t>2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x-none"/>
        </w:rPr>
        <w:t xml:space="preserve">  +  H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vertAlign w:val="subscript"/>
          <w:lang w:eastAsia="x-none"/>
        </w:rPr>
        <w:t>2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x-none"/>
        </w:rPr>
        <w:t>O  ; o  CO  +  H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vertAlign w:val="subscript"/>
          <w:lang w:eastAsia="x-none"/>
        </w:rPr>
        <w:t>2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x-none"/>
        </w:rPr>
        <w:t>O ;  o  CO  +  C  +  H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vertAlign w:val="subscript"/>
          <w:lang w:eastAsia="x-none"/>
        </w:rPr>
        <w:t>2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x-none"/>
        </w:rPr>
        <w:t>O</w:t>
      </w:r>
    </w:p>
    <w:p w:rsidR="00665336" w:rsidRPr="0068534C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68534C">
        <w:rPr>
          <w:rFonts w:ascii="Arial" w:eastAsia="Times New Roman" w:hAnsi="Arial" w:cs="Arial"/>
          <w:sz w:val="24"/>
          <w:szCs w:val="24"/>
          <w:lang w:val="es-AR" w:eastAsia="es-AR"/>
        </w:rPr>
        <w:t xml:space="preserve">Una característica fundamental de </w:t>
      </w:r>
      <w:r w:rsidR="00FB3401">
        <w:rPr>
          <w:rFonts w:ascii="Arial" w:eastAsia="Times New Roman" w:hAnsi="Arial" w:cs="Arial"/>
          <w:sz w:val="24"/>
          <w:szCs w:val="24"/>
          <w:lang w:val="es-AR" w:eastAsia="es-AR"/>
        </w:rPr>
        <w:t>los</w:t>
      </w:r>
      <w:r w:rsidRPr="0068534C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</w:t>
      </w:r>
      <w:proofErr w:type="spellStart"/>
      <w:r w:rsidRPr="0068534C">
        <w:rPr>
          <w:rFonts w:ascii="Arial" w:eastAsia="Times New Roman" w:hAnsi="Arial" w:cs="Arial"/>
          <w:b/>
          <w:sz w:val="24"/>
          <w:szCs w:val="24"/>
          <w:lang w:val="es-AR" w:eastAsia="es-AR"/>
        </w:rPr>
        <w:t>fenQC</w:t>
      </w:r>
      <w:proofErr w:type="spellEnd"/>
      <w:r w:rsidRPr="0068534C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es que son reversibles químicamente,</w:t>
      </w:r>
      <w:r w:rsidRPr="0068534C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los </w:t>
      </w:r>
      <w:r w:rsidRPr="000C1D95">
        <w:rPr>
          <w:rFonts w:ascii="Arial" w:eastAsia="Times New Roman" w:hAnsi="Arial" w:cs="Arial"/>
          <w:b/>
          <w:sz w:val="24"/>
          <w:szCs w:val="24"/>
          <w:lang w:val="es-AR" w:eastAsia="es-AR"/>
        </w:rPr>
        <w:t>R</w:t>
      </w:r>
      <w:r w:rsidRPr="0068534C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forman </w:t>
      </w:r>
      <w:r w:rsidRPr="000C1D95">
        <w:rPr>
          <w:rFonts w:ascii="Arial" w:eastAsia="Times New Roman" w:hAnsi="Arial" w:cs="Arial"/>
          <w:b/>
          <w:sz w:val="24"/>
          <w:szCs w:val="24"/>
          <w:lang w:val="es-AR" w:eastAsia="es-AR"/>
        </w:rPr>
        <w:t>P</w:t>
      </w:r>
      <w:r w:rsidRPr="0068534C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y viceversa, los </w:t>
      </w:r>
      <w:r w:rsidRPr="000C1D95">
        <w:rPr>
          <w:rFonts w:ascii="Arial" w:eastAsia="Times New Roman" w:hAnsi="Arial" w:cs="Arial"/>
          <w:b/>
          <w:sz w:val="24"/>
          <w:szCs w:val="24"/>
          <w:lang w:val="es-AR" w:eastAsia="es-AR"/>
        </w:rPr>
        <w:t>P</w:t>
      </w:r>
      <w:r w:rsidRPr="0068534C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forman </w:t>
      </w:r>
      <w:r w:rsidRPr="000C1D95">
        <w:rPr>
          <w:rFonts w:ascii="Arial" w:eastAsia="Times New Roman" w:hAnsi="Arial" w:cs="Arial"/>
          <w:b/>
          <w:sz w:val="24"/>
          <w:szCs w:val="24"/>
          <w:lang w:val="es-AR" w:eastAsia="es-AR"/>
        </w:rPr>
        <w:t>R</w:t>
      </w:r>
      <w:r w:rsidRPr="0068534C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r w:rsidRPr="003F2396">
        <w:rPr>
          <w:rFonts w:ascii="Arial" w:eastAsia="Times New Roman" w:hAnsi="Arial" w:cs="Arial"/>
          <w:b/>
          <w:sz w:val="24"/>
          <w:szCs w:val="24"/>
          <w:lang w:val="es-AR" w:eastAsia="es-AR"/>
        </w:rPr>
        <w:t>(R ↔ P</w:t>
      </w:r>
      <w:r w:rsidRPr="0068534C">
        <w:rPr>
          <w:rFonts w:ascii="Arial" w:eastAsia="Times New Roman" w:hAnsi="Arial" w:cs="Arial"/>
          <w:sz w:val="24"/>
          <w:szCs w:val="24"/>
          <w:lang w:val="es-AR" w:eastAsia="es-AR"/>
        </w:rPr>
        <w:t>), o sea también son opuestos (</w:t>
      </w:r>
      <w:r w:rsidRPr="003F2396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R → </w:t>
      </w:r>
      <w:proofErr w:type="gramStart"/>
      <w:r w:rsidRPr="003F2396">
        <w:rPr>
          <w:rFonts w:ascii="Arial" w:eastAsia="Times New Roman" w:hAnsi="Arial" w:cs="Arial"/>
          <w:b/>
          <w:sz w:val="24"/>
          <w:szCs w:val="24"/>
          <w:lang w:val="es-AR" w:eastAsia="es-AR"/>
        </w:rPr>
        <w:t>P ;</w:t>
      </w:r>
      <w:proofErr w:type="gramEnd"/>
      <w:r w:rsidRPr="003F2396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P → R</w:t>
      </w:r>
      <w:r w:rsidRPr="0068534C">
        <w:rPr>
          <w:rFonts w:ascii="Arial" w:eastAsia="Times New Roman" w:hAnsi="Arial" w:cs="Arial"/>
          <w:sz w:val="24"/>
          <w:szCs w:val="24"/>
          <w:lang w:val="es-AR" w:eastAsia="es-AR"/>
        </w:rPr>
        <w:t>), las denominaciones</w:t>
      </w:r>
      <w:r w:rsidRPr="000C1D95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R y P</w:t>
      </w:r>
      <w:r w:rsidRPr="0068534C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son convencionales, según como se indica </w:t>
      </w:r>
      <w:r w:rsidRPr="0068534C">
        <w:rPr>
          <w:rFonts w:ascii="Arial" w:eastAsia="Times New Roman" w:hAnsi="Arial" w:cs="Arial"/>
          <w:sz w:val="24"/>
          <w:szCs w:val="24"/>
          <w:lang w:val="es-AR" w:eastAsia="es-AR"/>
        </w:rPr>
        <w:lastRenderedPageBreak/>
        <w:t>arbitrariamente el fenómenos químico clásico (</w:t>
      </w:r>
      <w:proofErr w:type="spellStart"/>
      <w:r w:rsidRPr="0068534C">
        <w:rPr>
          <w:rFonts w:ascii="Arial" w:eastAsia="Times New Roman" w:hAnsi="Arial" w:cs="Arial"/>
          <w:sz w:val="24"/>
          <w:szCs w:val="24"/>
          <w:lang w:val="es-AR" w:eastAsia="es-AR"/>
        </w:rPr>
        <w:t>fenQC</w:t>
      </w:r>
      <w:proofErr w:type="spellEnd"/>
      <w:r w:rsidRPr="0068534C">
        <w:rPr>
          <w:rFonts w:ascii="Arial" w:eastAsia="Times New Roman" w:hAnsi="Arial" w:cs="Arial"/>
          <w:sz w:val="24"/>
          <w:szCs w:val="24"/>
          <w:lang w:val="es-AR" w:eastAsia="es-AR"/>
        </w:rPr>
        <w:t xml:space="preserve">). 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Para un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fenQC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representado 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R</w:t>
      </w:r>
      <w:r w:rsidRPr="00FB3401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↔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P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, el </w:t>
      </w:r>
      <w:r w:rsidRPr="003F2396">
        <w:rPr>
          <w:rFonts w:ascii="Arial" w:eastAsia="Times New Roman" w:hAnsi="Arial" w:cs="Arial"/>
          <w:b/>
          <w:sz w:val="24"/>
          <w:szCs w:val="24"/>
          <w:lang w:val="es-AR" w:eastAsia="es-AR"/>
        </w:rPr>
        <w:t>EI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puede ser cualquiera, o sea tener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R, R y P o P.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Se reitera que no hay que confundir Reactivos R con Estado Inicial EI.</w:t>
      </w:r>
    </w:p>
    <w:p w:rsidR="0051324C" w:rsidRPr="0068534C" w:rsidRDefault="0051324C" w:rsidP="0051324C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68534C">
        <w:rPr>
          <w:rFonts w:ascii="Arial" w:eastAsia="Times New Roman" w:hAnsi="Arial" w:cs="Arial"/>
          <w:sz w:val="24"/>
          <w:szCs w:val="24"/>
          <w:lang w:val="es-AR" w:eastAsia="es-AR"/>
        </w:rPr>
        <w:t xml:space="preserve">* </w:t>
      </w:r>
      <w:proofErr w:type="gramStart"/>
      <w:r w:rsidRPr="0068534C">
        <w:rPr>
          <w:rFonts w:ascii="Arial" w:eastAsia="Times New Roman" w:hAnsi="Arial" w:cs="Arial"/>
          <w:b/>
          <w:sz w:val="24"/>
          <w:szCs w:val="24"/>
          <w:lang w:val="es-AR" w:eastAsia="es-AR"/>
        </w:rPr>
        <w:t>todos</w:t>
      </w:r>
      <w:proofErr w:type="gramEnd"/>
      <w:r w:rsidRPr="0068534C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los </w:t>
      </w:r>
      <w:proofErr w:type="spellStart"/>
      <w:r w:rsidRPr="0068534C">
        <w:rPr>
          <w:rFonts w:ascii="Arial" w:eastAsia="Times New Roman" w:hAnsi="Arial" w:cs="Arial"/>
          <w:b/>
          <w:sz w:val="24"/>
          <w:szCs w:val="24"/>
          <w:lang w:val="es-AR" w:eastAsia="es-AR"/>
        </w:rPr>
        <w:t>fenQC</w:t>
      </w:r>
      <w:proofErr w:type="spellEnd"/>
      <w:r w:rsidRPr="0068534C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son reversibles o incompletos </w:t>
      </w:r>
      <w:r w:rsidRPr="0068534C">
        <w:rPr>
          <w:rFonts w:ascii="Arial" w:eastAsia="Times New Roman" w:hAnsi="Arial" w:cs="Arial"/>
          <w:sz w:val="24"/>
          <w:szCs w:val="24"/>
          <w:lang w:val="es-AR" w:eastAsia="es-AR"/>
        </w:rPr>
        <w:t xml:space="preserve">y para cada temperatura T </w:t>
      </w:r>
      <w:r w:rsidR="000C1D95">
        <w:rPr>
          <w:rFonts w:ascii="Arial" w:eastAsia="Times New Roman" w:hAnsi="Arial" w:cs="Arial"/>
          <w:sz w:val="24"/>
          <w:szCs w:val="24"/>
          <w:lang w:val="es-AR" w:eastAsia="es-AR"/>
        </w:rPr>
        <w:t>se puede alcanzar un estado de E</w:t>
      </w:r>
      <w:r w:rsidRPr="0068534C">
        <w:rPr>
          <w:rFonts w:ascii="Arial" w:eastAsia="Times New Roman" w:hAnsi="Arial" w:cs="Arial"/>
          <w:sz w:val="24"/>
          <w:szCs w:val="24"/>
          <w:lang w:val="es-AR" w:eastAsia="es-AR"/>
        </w:rPr>
        <w:t>quilibr</w:t>
      </w:r>
      <w:r w:rsidR="000C1D95">
        <w:rPr>
          <w:rFonts w:ascii="Arial" w:eastAsia="Times New Roman" w:hAnsi="Arial" w:cs="Arial"/>
          <w:sz w:val="24"/>
          <w:szCs w:val="24"/>
          <w:lang w:val="es-AR" w:eastAsia="es-AR"/>
        </w:rPr>
        <w:t>io Q</w:t>
      </w:r>
      <w:r w:rsidR="00E95EC4">
        <w:rPr>
          <w:rFonts w:ascii="Arial" w:eastAsia="Times New Roman" w:hAnsi="Arial" w:cs="Arial"/>
          <w:sz w:val="24"/>
          <w:szCs w:val="24"/>
          <w:lang w:val="es-AR" w:eastAsia="es-AR"/>
        </w:rPr>
        <w:t>uímico</w:t>
      </w:r>
      <w:r w:rsidR="000C1D95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(cap. 6), </w:t>
      </w:r>
      <w:r w:rsidR="00E95EC4">
        <w:rPr>
          <w:rFonts w:ascii="Arial" w:eastAsia="Times New Roman" w:hAnsi="Arial" w:cs="Arial"/>
          <w:sz w:val="24"/>
          <w:szCs w:val="24"/>
          <w:lang w:val="es-AR" w:eastAsia="es-AR"/>
        </w:rPr>
        <w:t xml:space="preserve">no hay variación en las </w:t>
      </w:r>
      <w:r w:rsidRPr="0068534C">
        <w:rPr>
          <w:rFonts w:ascii="Arial" w:eastAsia="Times New Roman" w:hAnsi="Arial" w:cs="Arial"/>
          <w:sz w:val="24"/>
          <w:szCs w:val="24"/>
          <w:lang w:val="es-AR" w:eastAsia="es-AR"/>
        </w:rPr>
        <w:t>cantidades de sustancias</w:t>
      </w:r>
      <w:r w:rsidR="000C1D95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r w:rsidRPr="0068534C">
        <w:rPr>
          <w:rFonts w:ascii="Arial" w:eastAsia="Times New Roman" w:hAnsi="Arial" w:cs="Arial"/>
          <w:sz w:val="24"/>
          <w:szCs w:val="24"/>
          <w:lang w:val="es-AR" w:eastAsia="es-AR"/>
        </w:rPr>
        <w:t>después de un tiem</w:t>
      </w:r>
      <w:r w:rsidR="000C1D95">
        <w:rPr>
          <w:rFonts w:ascii="Arial" w:eastAsia="Times New Roman" w:hAnsi="Arial" w:cs="Arial"/>
          <w:sz w:val="24"/>
          <w:szCs w:val="24"/>
          <w:lang w:val="es-AR" w:eastAsia="es-AR"/>
        </w:rPr>
        <w:t>po muy variable (Cinética Q</w:t>
      </w:r>
      <w:r w:rsidRPr="0068534C">
        <w:rPr>
          <w:rFonts w:ascii="Arial" w:eastAsia="Times New Roman" w:hAnsi="Arial" w:cs="Arial"/>
          <w:sz w:val="24"/>
          <w:szCs w:val="24"/>
          <w:lang w:val="es-AR" w:eastAsia="es-AR"/>
        </w:rPr>
        <w:t>uímica: cap</w:t>
      </w:r>
      <w:r>
        <w:rPr>
          <w:rFonts w:ascii="Arial" w:eastAsia="Times New Roman" w:hAnsi="Arial" w:cs="Arial"/>
          <w:sz w:val="24"/>
          <w:szCs w:val="24"/>
          <w:lang w:val="es-AR" w:eastAsia="es-AR"/>
        </w:rPr>
        <w:t>.</w:t>
      </w:r>
      <w:r w:rsidRPr="0068534C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7). </w:t>
      </w:r>
    </w:p>
    <w:p w:rsidR="0051324C" w:rsidRPr="00130EEE" w:rsidRDefault="0051324C" w:rsidP="0051324C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El equilibrio químico se expresa con la </w:t>
      </w:r>
      <w:r w:rsidRPr="0068534C">
        <w:rPr>
          <w:rFonts w:ascii="Arial" w:eastAsia="Times New Roman" w:hAnsi="Arial" w:cs="Arial"/>
          <w:b/>
          <w:sz w:val="24"/>
          <w:szCs w:val="24"/>
          <w:lang w:val="es-AR" w:eastAsia="es-AR"/>
        </w:rPr>
        <w:t>constante de equilibrio K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, </w:t>
      </w:r>
      <w:r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>en el estado final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EF</w:t>
      </w:r>
      <w:r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 de equilibrio químico están presentes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todas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las sustancias del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fenQC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en distintas cantidades</w:t>
      </w:r>
      <w:r w:rsidR="000C1D95">
        <w:rPr>
          <w:rFonts w:ascii="Arial" w:eastAsia="Times New Roman" w:hAnsi="Arial" w:cs="Arial"/>
          <w:sz w:val="24"/>
          <w:szCs w:val="24"/>
          <w:lang w:val="es-AR" w:eastAsia="es-AR"/>
        </w:rPr>
        <w:t>, pero siempre se cumple K (cap. 6).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</w:p>
    <w:p w:rsidR="0051324C" w:rsidRDefault="0051324C" w:rsidP="0051324C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Se señala que según el tipo de sistema (cerrado o abierto) y los cuerpos que intervienen en el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fenQC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, se alcanza o no el equilibrio químico, por ejemplo, </w:t>
      </w:r>
      <w:r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>si el sistema es abierto y una sustancia se elimina del sistema, el sistema no llega al equilibrio.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i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* </w:t>
      </w:r>
      <w:proofErr w:type="gramStart"/>
      <w:r w:rsidRPr="0068534C">
        <w:rPr>
          <w:rFonts w:ascii="Arial" w:eastAsia="Times New Roman" w:hAnsi="Arial" w:cs="Arial"/>
          <w:b/>
          <w:sz w:val="24"/>
          <w:szCs w:val="24"/>
          <w:lang w:val="es-AR" w:eastAsia="es-AR"/>
        </w:rPr>
        <w:t>los</w:t>
      </w:r>
      <w:proofErr w:type="gramEnd"/>
      <w:r w:rsidRPr="0068534C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</w:t>
      </w:r>
      <w:proofErr w:type="spellStart"/>
      <w:r w:rsidRPr="0068534C">
        <w:rPr>
          <w:rFonts w:ascii="Arial" w:eastAsia="Times New Roman" w:hAnsi="Arial" w:cs="Arial"/>
          <w:b/>
          <w:sz w:val="24"/>
          <w:szCs w:val="24"/>
          <w:lang w:val="es-AR" w:eastAsia="es-AR"/>
        </w:rPr>
        <w:t>fenQC</w:t>
      </w:r>
      <w:proofErr w:type="spellEnd"/>
      <w:r w:rsidRPr="0068534C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pueden ser simples,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un solo paso o etapa </w:t>
      </w:r>
      <w:r w:rsidRPr="00A42310">
        <w:rPr>
          <w:rFonts w:ascii="Arial" w:eastAsia="Times New Roman" w:hAnsi="Arial" w:cs="Arial"/>
          <w:b/>
          <w:sz w:val="24"/>
          <w:szCs w:val="24"/>
          <w:lang w:val="es-AR" w:eastAsia="es-AR"/>
        </w:rPr>
        <w:t>(R ↔ P)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r w:rsidRPr="0068534C">
        <w:rPr>
          <w:rFonts w:ascii="Arial" w:eastAsia="Times New Roman" w:hAnsi="Arial" w:cs="Arial"/>
          <w:b/>
          <w:sz w:val="24"/>
          <w:szCs w:val="24"/>
          <w:lang w:val="es-AR" w:eastAsia="es-AR"/>
        </w:rPr>
        <w:t>o múltiples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,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r w:rsidR="00A42310">
        <w:rPr>
          <w:rFonts w:ascii="Arial" w:eastAsia="Times New Roman" w:hAnsi="Arial" w:cs="Arial"/>
          <w:sz w:val="24"/>
          <w:szCs w:val="24"/>
          <w:lang w:val="es-AR" w:eastAsia="es-AR"/>
        </w:rPr>
        <w:t>por ejemplo,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 en serie </w:t>
      </w:r>
      <w:r w:rsidRPr="00A42310">
        <w:rPr>
          <w:rFonts w:ascii="Arial" w:eastAsia="Times New Roman" w:hAnsi="Arial" w:cs="Arial"/>
          <w:b/>
          <w:sz w:val="24"/>
          <w:szCs w:val="24"/>
          <w:lang w:val="es-AR" w:eastAsia="es-AR"/>
        </w:rPr>
        <w:t>(A  ↔  B  ↔  C)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, en paralelo</w:t>
      </w:r>
      <w:r w:rsidR="00A42310">
        <w:rPr>
          <w:rFonts w:ascii="Arial" w:eastAsia="Times New Roman" w:hAnsi="Arial" w:cs="Arial"/>
          <w:sz w:val="24"/>
          <w:szCs w:val="24"/>
          <w:lang w:val="es-AR" w:eastAsia="es-AR"/>
        </w:rPr>
        <w:t>,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simultáneos, combinaciones de los anteriores</w:t>
      </w:r>
      <w:r w:rsidR="00A42310">
        <w:rPr>
          <w:rFonts w:ascii="Arial" w:eastAsia="Times New Roman" w:hAnsi="Arial" w:cs="Arial"/>
          <w:sz w:val="24"/>
          <w:szCs w:val="24"/>
          <w:lang w:val="es-AR" w:eastAsia="es-AR"/>
        </w:rPr>
        <w:t>.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AR" w:eastAsia="es-AR"/>
        </w:rPr>
      </w:pPr>
      <w:r w:rsidRPr="0068534C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* hay </w:t>
      </w:r>
      <w:proofErr w:type="spellStart"/>
      <w:r w:rsidRPr="0068534C">
        <w:rPr>
          <w:rFonts w:ascii="Arial" w:eastAsia="Times New Roman" w:hAnsi="Arial" w:cs="Arial"/>
          <w:b/>
          <w:sz w:val="24"/>
          <w:szCs w:val="24"/>
          <w:lang w:val="es-AR" w:eastAsia="es-AR"/>
        </w:rPr>
        <w:t>fenQC</w:t>
      </w:r>
      <w:proofErr w:type="spellEnd"/>
      <w:r w:rsidRPr="0068534C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que los P forman cantidades de R</w:t>
      </w:r>
      <w:r w:rsidR="0068534C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muy pequeñas</w:t>
      </w:r>
      <w:r w:rsidRPr="0068534C">
        <w:rPr>
          <w:rFonts w:ascii="Arial" w:eastAsia="Times New Roman" w:hAnsi="Arial" w:cs="Arial"/>
          <w:b/>
          <w:sz w:val="24"/>
          <w:szCs w:val="24"/>
          <w:lang w:val="es-AR" w:eastAsia="es-AR"/>
        </w:rPr>
        <w:t>,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como mínimo una (o más) sustancia </w:t>
      </w:r>
      <w:r w:rsidRPr="00A42310">
        <w:rPr>
          <w:rFonts w:ascii="Arial" w:eastAsia="Times New Roman" w:hAnsi="Arial" w:cs="Arial"/>
          <w:b/>
          <w:sz w:val="24"/>
          <w:szCs w:val="24"/>
          <w:lang w:val="es-AR" w:eastAsia="es-AR"/>
        </w:rPr>
        <w:t>R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“desaparece”, la cantidad de materia (masa) de una (o más) sustancia R es muy pequeña y no es medible</w:t>
      </w:r>
      <w:r w:rsidR="008C364C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directamente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>pero si detectable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: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se llaman “irreversibles o completos másicamente”,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por ejemplo: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H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AR" w:eastAsia="es-AR"/>
        </w:rPr>
        <w:t xml:space="preserve">+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)  + OH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AR" w:eastAsia="es-AR"/>
        </w:rPr>
        <w:t>-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)  →  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O (l) </w:t>
      </w:r>
    </w:p>
    <w:p w:rsidR="00665336" w:rsidRPr="00F761B4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F761B4">
        <w:rPr>
          <w:rFonts w:ascii="Arial" w:eastAsia="Times New Roman" w:hAnsi="Arial" w:cs="Arial"/>
          <w:sz w:val="24"/>
          <w:szCs w:val="24"/>
          <w:lang w:eastAsia="es-AR"/>
        </w:rPr>
        <w:t xml:space="preserve">                                                             </w:t>
      </w:r>
      <w:r w:rsidR="008C364C" w:rsidRPr="00F761B4">
        <w:rPr>
          <w:rFonts w:ascii="Arial" w:eastAsia="Times New Roman" w:hAnsi="Arial" w:cs="Arial"/>
          <w:sz w:val="24"/>
          <w:szCs w:val="24"/>
          <w:lang w:eastAsia="es-AR"/>
        </w:rPr>
        <w:t xml:space="preserve">            </w:t>
      </w:r>
      <w:r w:rsidRPr="00F761B4">
        <w:rPr>
          <w:rFonts w:ascii="Arial" w:eastAsia="Times New Roman" w:hAnsi="Arial" w:cs="Arial"/>
          <w:b/>
          <w:sz w:val="24"/>
          <w:szCs w:val="24"/>
          <w:lang w:eastAsia="es-AR"/>
        </w:rPr>
        <w:t>Fe (s)  +  Cu</w:t>
      </w:r>
      <w:r w:rsidRPr="00F761B4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2+</w:t>
      </w:r>
      <w:r w:rsidRPr="00F761B4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(</w:t>
      </w:r>
      <w:proofErr w:type="spellStart"/>
      <w:r w:rsidRPr="00F761B4">
        <w:rPr>
          <w:rFonts w:ascii="Arial" w:eastAsia="Times New Roman" w:hAnsi="Arial" w:cs="Arial"/>
          <w:b/>
          <w:sz w:val="24"/>
          <w:szCs w:val="24"/>
          <w:lang w:eastAsia="es-AR"/>
        </w:rPr>
        <w:t>ac</w:t>
      </w:r>
      <w:proofErr w:type="spellEnd"/>
      <w:r w:rsidRPr="00F761B4">
        <w:rPr>
          <w:rFonts w:ascii="Arial" w:eastAsia="Times New Roman" w:hAnsi="Arial" w:cs="Arial"/>
          <w:b/>
          <w:sz w:val="24"/>
          <w:szCs w:val="24"/>
          <w:lang w:eastAsia="es-AR"/>
        </w:rPr>
        <w:t>)</w:t>
      </w:r>
      <w:r w:rsidRPr="00F761B4">
        <w:rPr>
          <w:rFonts w:ascii="Arial" w:eastAsia="Times New Roman" w:hAnsi="Arial" w:cs="Arial"/>
          <w:sz w:val="24"/>
          <w:szCs w:val="24"/>
          <w:lang w:eastAsia="es-AR"/>
        </w:rPr>
        <w:t xml:space="preserve">  </w:t>
      </w:r>
      <w:r w:rsidRPr="00F761B4">
        <w:rPr>
          <w:rFonts w:ascii="Arial" w:eastAsia="Times New Roman" w:hAnsi="Arial" w:cs="Arial"/>
          <w:b/>
          <w:sz w:val="24"/>
          <w:szCs w:val="24"/>
          <w:lang w:eastAsia="es-AR"/>
        </w:rPr>
        <w:t>→  Fe</w:t>
      </w:r>
      <w:r w:rsidRPr="00F761B4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2+</w:t>
      </w:r>
      <w:r w:rsidRPr="00F761B4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(</w:t>
      </w:r>
      <w:proofErr w:type="spellStart"/>
      <w:r w:rsidRPr="00F761B4">
        <w:rPr>
          <w:rFonts w:ascii="Arial" w:eastAsia="Times New Roman" w:hAnsi="Arial" w:cs="Arial"/>
          <w:b/>
          <w:sz w:val="24"/>
          <w:szCs w:val="24"/>
          <w:lang w:eastAsia="es-AR"/>
        </w:rPr>
        <w:t>ac</w:t>
      </w:r>
      <w:proofErr w:type="spellEnd"/>
      <w:r w:rsidRPr="00F761B4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)  +  Cu (s)  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En este caso, el </w:t>
      </w:r>
      <w:r w:rsidRPr="00A42310">
        <w:rPr>
          <w:rFonts w:ascii="Arial" w:eastAsia="Times New Roman" w:hAnsi="Arial" w:cs="Arial"/>
          <w:b/>
          <w:sz w:val="24"/>
          <w:szCs w:val="24"/>
          <w:lang w:val="es-AR" w:eastAsia="es-AR"/>
        </w:rPr>
        <w:t>EI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puede tener </w:t>
      </w:r>
      <w:r w:rsidRPr="00A42310">
        <w:rPr>
          <w:rFonts w:ascii="Arial" w:eastAsia="Times New Roman" w:hAnsi="Arial" w:cs="Arial"/>
          <w:b/>
          <w:sz w:val="24"/>
          <w:szCs w:val="24"/>
          <w:lang w:val="es-AR" w:eastAsia="es-AR"/>
        </w:rPr>
        <w:t>R o R y P,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pero no únicamente sustancias </w:t>
      </w:r>
      <w:r w:rsidRPr="00A42310">
        <w:rPr>
          <w:rFonts w:ascii="Arial" w:eastAsia="Times New Roman" w:hAnsi="Arial" w:cs="Arial"/>
          <w:b/>
          <w:sz w:val="24"/>
          <w:szCs w:val="24"/>
          <w:lang w:val="es-AR" w:eastAsia="es-AR"/>
        </w:rPr>
        <w:t>P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porque se forman cantidades </w:t>
      </w:r>
      <w:r w:rsidR="008C364C">
        <w:rPr>
          <w:rFonts w:ascii="Arial" w:eastAsia="Times New Roman" w:hAnsi="Arial" w:cs="Arial"/>
          <w:sz w:val="24"/>
          <w:szCs w:val="24"/>
          <w:lang w:val="es-AR" w:eastAsia="es-AR"/>
        </w:rPr>
        <w:t xml:space="preserve">muy pequeñas de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materia (masas) de</w:t>
      </w:r>
      <w:r w:rsidRPr="00A42310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R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(pero si detectables).</w:t>
      </w:r>
    </w:p>
    <w:p w:rsidR="00665336" w:rsidRPr="0051324C" w:rsidRDefault="0051324C" w:rsidP="0051324C">
      <w:pPr>
        <w:widowControl w:val="0"/>
        <w:tabs>
          <w:tab w:val="left" w:pos="709"/>
        </w:tabs>
        <w:spacing w:after="0"/>
        <w:jc w:val="both"/>
        <w:rPr>
          <w:rFonts w:ascii="Arial" w:hAnsi="Arial" w:cs="Arial"/>
          <w:sz w:val="24"/>
          <w:szCs w:val="24"/>
          <w:lang w:val="es-AR" w:eastAsia="es-AR"/>
        </w:rPr>
      </w:pPr>
      <w:r w:rsidRPr="0051324C">
        <w:rPr>
          <w:rFonts w:ascii="Arial" w:hAnsi="Arial" w:cs="Arial"/>
          <w:b/>
          <w:sz w:val="24"/>
          <w:szCs w:val="24"/>
          <w:lang w:val="es-AR" w:eastAsia="es-AR"/>
        </w:rPr>
        <w:t xml:space="preserve">* </w:t>
      </w:r>
      <w:proofErr w:type="gramStart"/>
      <w:r w:rsidR="003F2396">
        <w:rPr>
          <w:rFonts w:ascii="Arial" w:hAnsi="Arial" w:cs="Arial"/>
          <w:b/>
          <w:sz w:val="24"/>
          <w:szCs w:val="24"/>
          <w:lang w:val="es-AR" w:eastAsia="es-AR"/>
        </w:rPr>
        <w:t>e</w:t>
      </w:r>
      <w:r w:rsidRPr="0051324C">
        <w:rPr>
          <w:rFonts w:ascii="Arial" w:hAnsi="Arial" w:cs="Arial"/>
          <w:b/>
          <w:sz w:val="24"/>
          <w:szCs w:val="24"/>
          <w:lang w:val="es-AR" w:eastAsia="es-AR"/>
        </w:rPr>
        <w:t>cuación</w:t>
      </w:r>
      <w:proofErr w:type="gramEnd"/>
      <w:r w:rsidRPr="0051324C">
        <w:rPr>
          <w:rFonts w:ascii="Arial" w:hAnsi="Arial" w:cs="Arial"/>
          <w:b/>
          <w:sz w:val="24"/>
          <w:szCs w:val="24"/>
          <w:lang w:val="es-AR" w:eastAsia="es-AR"/>
        </w:rPr>
        <w:t xml:space="preserve"> química </w:t>
      </w:r>
      <w:r w:rsidRPr="0051324C">
        <w:rPr>
          <w:rFonts w:ascii="Arial" w:hAnsi="Arial" w:cs="Arial"/>
          <w:i/>
          <w:sz w:val="24"/>
          <w:szCs w:val="24"/>
          <w:lang w:val="es-AR" w:eastAsia="es-AR"/>
        </w:rPr>
        <w:t>es</w:t>
      </w:r>
      <w:r w:rsidR="00665336" w:rsidRPr="0051324C">
        <w:rPr>
          <w:rFonts w:ascii="Arial" w:hAnsi="Arial" w:cs="Arial"/>
          <w:b/>
          <w:sz w:val="24"/>
          <w:szCs w:val="24"/>
          <w:lang w:val="es-AR" w:eastAsia="es-AR"/>
        </w:rPr>
        <w:t xml:space="preserve"> </w:t>
      </w:r>
      <w:r w:rsidR="00665336" w:rsidRPr="0051324C">
        <w:rPr>
          <w:rFonts w:ascii="Arial" w:hAnsi="Arial" w:cs="Arial"/>
          <w:i/>
          <w:sz w:val="24"/>
          <w:szCs w:val="24"/>
          <w:lang w:val="es-AR" w:eastAsia="es-AR"/>
        </w:rPr>
        <w:t xml:space="preserve">una representación cuantitativa de un </w:t>
      </w:r>
      <w:proofErr w:type="spellStart"/>
      <w:r w:rsidR="00665336" w:rsidRPr="0051324C">
        <w:rPr>
          <w:rFonts w:ascii="Arial" w:hAnsi="Arial" w:cs="Arial"/>
          <w:i/>
          <w:sz w:val="24"/>
          <w:szCs w:val="24"/>
          <w:lang w:val="es-AR" w:eastAsia="es-AR"/>
        </w:rPr>
        <w:t>fenQC</w:t>
      </w:r>
      <w:proofErr w:type="spellEnd"/>
      <w:r w:rsidRPr="0051324C">
        <w:rPr>
          <w:rFonts w:ascii="Arial" w:hAnsi="Arial" w:cs="Arial"/>
          <w:i/>
          <w:sz w:val="24"/>
          <w:szCs w:val="24"/>
          <w:lang w:val="es-AR" w:eastAsia="es-AR"/>
        </w:rPr>
        <w:t>,</w:t>
      </w:r>
      <w:r w:rsidR="00665336" w:rsidRPr="0051324C">
        <w:rPr>
          <w:rFonts w:ascii="Arial" w:hAnsi="Arial" w:cs="Arial"/>
          <w:sz w:val="24"/>
          <w:szCs w:val="24"/>
          <w:lang w:val="es-AR" w:eastAsia="es-AR"/>
        </w:rPr>
        <w:t xml:space="preserve"> se cumplen las leyes de conservación de átomos y de cargas eléctricas, </w:t>
      </w:r>
      <w:r w:rsidR="00665336" w:rsidRPr="0051324C">
        <w:rPr>
          <w:rFonts w:ascii="Arial" w:hAnsi="Arial" w:cs="Arial"/>
          <w:i/>
          <w:sz w:val="24"/>
          <w:szCs w:val="24"/>
          <w:lang w:val="es-AR" w:eastAsia="es-AR"/>
        </w:rPr>
        <w:t>estas leyes no dependen si el sistema es abierto, cerrado o aislado.</w:t>
      </w:r>
      <w:r w:rsidR="0068534C" w:rsidRPr="0051324C">
        <w:rPr>
          <w:rFonts w:ascii="Arial" w:hAnsi="Arial" w:cs="Arial"/>
          <w:i/>
          <w:sz w:val="24"/>
          <w:szCs w:val="24"/>
          <w:lang w:val="es-AR" w:eastAsia="es-AR"/>
        </w:rPr>
        <w:t xml:space="preserve"> </w:t>
      </w:r>
      <w:r w:rsidR="00665336" w:rsidRPr="0051324C">
        <w:rPr>
          <w:rFonts w:ascii="Arial" w:hAnsi="Arial" w:cs="Arial"/>
          <w:sz w:val="24"/>
          <w:szCs w:val="24"/>
          <w:lang w:val="es-AR" w:eastAsia="es-AR"/>
        </w:rPr>
        <w:t xml:space="preserve">En los </w:t>
      </w:r>
      <w:proofErr w:type="spellStart"/>
      <w:r w:rsidR="00665336" w:rsidRPr="0051324C">
        <w:rPr>
          <w:rFonts w:ascii="Arial" w:hAnsi="Arial" w:cs="Arial"/>
          <w:sz w:val="24"/>
          <w:szCs w:val="24"/>
          <w:lang w:val="es-AR" w:eastAsia="es-AR"/>
        </w:rPr>
        <w:t>fenQC</w:t>
      </w:r>
      <w:proofErr w:type="spellEnd"/>
      <w:r w:rsidR="00665336" w:rsidRPr="0051324C">
        <w:rPr>
          <w:rFonts w:ascii="Arial" w:hAnsi="Arial" w:cs="Arial"/>
          <w:sz w:val="24"/>
          <w:szCs w:val="24"/>
          <w:lang w:val="es-AR" w:eastAsia="es-AR"/>
        </w:rPr>
        <w:t xml:space="preserve"> </w:t>
      </w:r>
      <w:r w:rsidR="00A42310">
        <w:rPr>
          <w:rFonts w:ascii="Arial" w:hAnsi="Arial" w:cs="Arial"/>
          <w:sz w:val="24"/>
          <w:szCs w:val="24"/>
          <w:lang w:val="es-AR" w:eastAsia="es-AR"/>
        </w:rPr>
        <w:t xml:space="preserve">(no nucleares) </w:t>
      </w:r>
      <w:r w:rsidR="00665336" w:rsidRPr="0051324C">
        <w:rPr>
          <w:rFonts w:ascii="Arial" w:hAnsi="Arial" w:cs="Arial"/>
          <w:sz w:val="24"/>
          <w:szCs w:val="24"/>
          <w:lang w:val="es-AR" w:eastAsia="es-AR"/>
        </w:rPr>
        <w:t xml:space="preserve">los átomos del EI se conservan siempre, </w:t>
      </w:r>
      <w:r w:rsidR="00665336" w:rsidRPr="0051324C">
        <w:rPr>
          <w:rFonts w:ascii="Arial" w:hAnsi="Arial" w:cs="Arial"/>
          <w:b/>
          <w:sz w:val="24"/>
          <w:szCs w:val="24"/>
          <w:lang w:val="es-AR" w:eastAsia="es-AR"/>
        </w:rPr>
        <w:t xml:space="preserve">los átomos </w:t>
      </w:r>
      <w:r w:rsidRPr="0051324C">
        <w:rPr>
          <w:rFonts w:ascii="Arial" w:hAnsi="Arial" w:cs="Arial"/>
          <w:b/>
          <w:sz w:val="24"/>
          <w:szCs w:val="24"/>
          <w:lang w:val="es-AR" w:eastAsia="es-AR"/>
        </w:rPr>
        <w:t xml:space="preserve">no radiactivos </w:t>
      </w:r>
      <w:r w:rsidR="00665336" w:rsidRPr="0051324C">
        <w:rPr>
          <w:rFonts w:ascii="Arial" w:hAnsi="Arial" w:cs="Arial"/>
          <w:b/>
          <w:sz w:val="24"/>
          <w:szCs w:val="24"/>
          <w:lang w:val="es-AR" w:eastAsia="es-AR"/>
        </w:rPr>
        <w:t>son eternos,</w:t>
      </w:r>
      <w:r w:rsidR="00665336" w:rsidRPr="0051324C">
        <w:rPr>
          <w:rFonts w:ascii="Arial" w:hAnsi="Arial" w:cs="Arial"/>
          <w:sz w:val="24"/>
          <w:szCs w:val="24"/>
          <w:lang w:val="es-AR" w:eastAsia="es-AR"/>
        </w:rPr>
        <w:t xml:space="preserve"> </w:t>
      </w:r>
      <w:r w:rsidR="00665336" w:rsidRPr="0051324C">
        <w:rPr>
          <w:rFonts w:ascii="Arial" w:hAnsi="Arial" w:cs="Arial"/>
          <w:i/>
          <w:sz w:val="24"/>
          <w:szCs w:val="24"/>
          <w:lang w:val="es-AR" w:eastAsia="es-AR"/>
        </w:rPr>
        <w:t>únicamente si es cerrado o aislado se conserva la masa del sistema</w:t>
      </w:r>
      <w:r w:rsidR="00665336" w:rsidRPr="0051324C">
        <w:rPr>
          <w:rFonts w:ascii="Arial" w:hAnsi="Arial" w:cs="Arial"/>
          <w:sz w:val="24"/>
          <w:szCs w:val="24"/>
          <w:lang w:val="es-AR" w:eastAsia="es-AR"/>
        </w:rPr>
        <w:t>, si el sistema es abierto no se conserva</w:t>
      </w:r>
      <w:r w:rsidR="00A42310">
        <w:rPr>
          <w:rFonts w:ascii="Arial" w:hAnsi="Arial" w:cs="Arial"/>
          <w:sz w:val="24"/>
          <w:szCs w:val="24"/>
          <w:lang w:val="es-AR" w:eastAsia="es-AR"/>
        </w:rPr>
        <w:t>n</w:t>
      </w:r>
      <w:r w:rsidR="00665336" w:rsidRPr="0051324C">
        <w:rPr>
          <w:rFonts w:ascii="Arial" w:hAnsi="Arial" w:cs="Arial"/>
          <w:sz w:val="24"/>
          <w:szCs w:val="24"/>
          <w:lang w:val="es-AR" w:eastAsia="es-AR"/>
        </w:rPr>
        <w:t xml:space="preserve"> la masa ni los átomos en el sistema.</w:t>
      </w:r>
      <w:r>
        <w:rPr>
          <w:rFonts w:ascii="Arial" w:hAnsi="Arial" w:cs="Arial"/>
          <w:sz w:val="24"/>
          <w:szCs w:val="24"/>
          <w:lang w:val="es-AR" w:eastAsia="es-AR"/>
        </w:rPr>
        <w:t xml:space="preserve"> </w:t>
      </w:r>
      <w:r w:rsidRPr="00A42310">
        <w:rPr>
          <w:rFonts w:ascii="Arial" w:hAnsi="Arial" w:cs="Arial"/>
          <w:i/>
          <w:sz w:val="24"/>
          <w:szCs w:val="24"/>
          <w:lang w:val="es-AR" w:eastAsia="es-AR"/>
        </w:rPr>
        <w:t>Ecuación química mínima es con los coeficientes enteros mínimos.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La representación de una ecuación química puede ser: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1E7BE2">
        <w:rPr>
          <w:rFonts w:ascii="Arial" w:eastAsia="Times New Roman" w:hAnsi="Arial" w:cs="Arial"/>
          <w:b/>
          <w:sz w:val="24"/>
          <w:szCs w:val="24"/>
          <w:lang w:val="es-AR" w:eastAsia="es-AR"/>
        </w:rPr>
        <w:t>-</w:t>
      </w:r>
      <w:r w:rsidRPr="001E7BE2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r w:rsidRPr="001E7BE2">
        <w:rPr>
          <w:rFonts w:ascii="Arial" w:eastAsia="Times New Roman" w:hAnsi="Arial" w:cs="Arial"/>
          <w:b/>
          <w:sz w:val="24"/>
          <w:szCs w:val="24"/>
          <w:lang w:val="es-AR" w:eastAsia="es-AR"/>
        </w:rPr>
        <w:t>completa: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se indican todas las sustancias.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1E7BE2">
        <w:rPr>
          <w:rFonts w:ascii="Arial" w:eastAsia="Times New Roman" w:hAnsi="Arial" w:cs="Arial"/>
          <w:b/>
          <w:sz w:val="24"/>
          <w:szCs w:val="24"/>
          <w:lang w:val="es-AR" w:eastAsia="es-AR"/>
        </w:rPr>
        <w:t>- iónica total: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se indican todas las sustancias y </w:t>
      </w:r>
      <w:r>
        <w:rPr>
          <w:rFonts w:ascii="Arial" w:eastAsia="Times New Roman" w:hAnsi="Arial" w:cs="Arial"/>
          <w:sz w:val="24"/>
          <w:szCs w:val="24"/>
          <w:lang w:val="es-AR" w:eastAsia="es-AR"/>
        </w:rPr>
        <w:t xml:space="preserve">todos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los iones.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1E7BE2">
        <w:rPr>
          <w:rFonts w:ascii="Arial" w:eastAsia="Times New Roman" w:hAnsi="Arial" w:cs="Arial"/>
          <w:b/>
          <w:sz w:val="24"/>
          <w:szCs w:val="24"/>
          <w:lang w:val="es-AR" w:eastAsia="es-AR"/>
        </w:rPr>
        <w:t>- iónica neta: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se indican las sustancias y solo los iones que intervienen. 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1E7BE2">
        <w:rPr>
          <w:rFonts w:ascii="Arial" w:eastAsia="Times New Roman" w:hAnsi="Arial" w:cs="Arial"/>
          <w:sz w:val="24"/>
          <w:szCs w:val="24"/>
          <w:lang w:val="es-AR" w:eastAsia="es-AR"/>
        </w:rPr>
        <w:t xml:space="preserve">* </w:t>
      </w:r>
      <w:proofErr w:type="gramStart"/>
      <w:r w:rsidRPr="001E7BE2">
        <w:rPr>
          <w:rFonts w:ascii="Arial" w:eastAsia="Times New Roman" w:hAnsi="Arial" w:cs="Arial"/>
          <w:sz w:val="24"/>
          <w:szCs w:val="24"/>
          <w:lang w:val="es-AR" w:eastAsia="es-AR"/>
        </w:rPr>
        <w:t>la</w:t>
      </w:r>
      <w:proofErr w:type="gramEnd"/>
      <w:r w:rsidRPr="001E7BE2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representación de </w:t>
      </w:r>
      <w:r w:rsidRPr="00A42310">
        <w:rPr>
          <w:rFonts w:ascii="Arial" w:eastAsia="Times New Roman" w:hAnsi="Arial" w:cs="Arial"/>
          <w:b/>
          <w:sz w:val="24"/>
          <w:szCs w:val="24"/>
          <w:lang w:val="es-AR" w:eastAsia="es-AR"/>
        </w:rPr>
        <w:t>R y P</w:t>
      </w:r>
      <w:r w:rsidRPr="001E7BE2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puede ser: </w:t>
      </w:r>
      <w:r w:rsidR="00A42310"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>microscópica</w:t>
      </w:r>
      <w:r w:rsidR="00A42310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: </w:t>
      </w:r>
      <w:r w:rsidRPr="00A42310">
        <w:rPr>
          <w:rFonts w:ascii="Arial" w:eastAsia="Times New Roman" w:hAnsi="Arial" w:cs="Arial"/>
          <w:sz w:val="24"/>
          <w:szCs w:val="24"/>
          <w:lang w:val="es-AR" w:eastAsia="es-AR"/>
        </w:rPr>
        <w:t xml:space="preserve">átomos, </w:t>
      </w:r>
      <w:r w:rsidR="008C364C" w:rsidRPr="00A42310">
        <w:rPr>
          <w:rFonts w:ascii="Arial" w:eastAsia="Times New Roman" w:hAnsi="Arial" w:cs="Arial"/>
          <w:sz w:val="24"/>
          <w:szCs w:val="24"/>
          <w:lang w:val="es-AR" w:eastAsia="es-AR"/>
        </w:rPr>
        <w:t>“</w:t>
      </w:r>
      <w:r w:rsidRPr="00A42310">
        <w:rPr>
          <w:rFonts w:ascii="Arial" w:eastAsia="Times New Roman" w:hAnsi="Arial" w:cs="Arial"/>
          <w:sz w:val="24"/>
          <w:szCs w:val="24"/>
          <w:lang w:val="es-AR" w:eastAsia="es-AR"/>
        </w:rPr>
        <w:t>moléculas</w:t>
      </w:r>
      <w:r w:rsidR="008C364C" w:rsidRPr="00A42310">
        <w:rPr>
          <w:rFonts w:ascii="Arial" w:eastAsia="Times New Roman" w:hAnsi="Arial" w:cs="Arial"/>
          <w:sz w:val="24"/>
          <w:szCs w:val="24"/>
          <w:lang w:val="es-AR" w:eastAsia="es-AR"/>
        </w:rPr>
        <w:t>”</w:t>
      </w:r>
      <w:r w:rsidRPr="00A42310">
        <w:rPr>
          <w:rFonts w:ascii="Arial" w:eastAsia="Times New Roman" w:hAnsi="Arial" w:cs="Arial"/>
          <w:sz w:val="24"/>
          <w:szCs w:val="24"/>
          <w:lang w:val="es-AR" w:eastAsia="es-AR"/>
        </w:rPr>
        <w:t>, iones</w:t>
      </w:r>
      <w:r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>,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r w:rsidR="001E7BE2">
        <w:rPr>
          <w:rFonts w:ascii="Arial" w:eastAsia="Times New Roman" w:hAnsi="Arial" w:cs="Arial"/>
          <w:sz w:val="24"/>
          <w:szCs w:val="24"/>
          <w:lang w:val="es-AR" w:eastAsia="es-AR"/>
        </w:rPr>
        <w:t>o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>macroscópica,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r w:rsidRPr="00A42310">
        <w:rPr>
          <w:rFonts w:ascii="Arial" w:eastAsia="Times New Roman" w:hAnsi="Arial" w:cs="Arial"/>
          <w:sz w:val="24"/>
          <w:szCs w:val="24"/>
          <w:lang w:val="es-AR" w:eastAsia="es-AR"/>
        </w:rPr>
        <w:t>cuerpos (s), (l), (g – v) y (</w:t>
      </w:r>
      <w:proofErr w:type="spellStart"/>
      <w:r w:rsidRPr="00A42310">
        <w:rPr>
          <w:rFonts w:ascii="Arial" w:eastAsia="Times New Roman" w:hAnsi="Arial" w:cs="Arial"/>
          <w:sz w:val="24"/>
          <w:szCs w:val="24"/>
          <w:lang w:val="es-AR" w:eastAsia="es-AR"/>
        </w:rPr>
        <w:t>ac</w:t>
      </w:r>
      <w:proofErr w:type="spellEnd"/>
      <w:r w:rsidRPr="00A42310">
        <w:rPr>
          <w:rFonts w:ascii="Arial" w:eastAsia="Times New Roman" w:hAnsi="Arial" w:cs="Arial"/>
          <w:sz w:val="24"/>
          <w:szCs w:val="24"/>
          <w:lang w:val="es-AR" w:eastAsia="es-AR"/>
        </w:rPr>
        <w:t>).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El estado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ac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) indica disolución acuosa (cap</w:t>
      </w:r>
      <w:r w:rsidR="001E7BE2">
        <w:rPr>
          <w:rFonts w:ascii="Arial" w:eastAsia="Times New Roman" w:hAnsi="Arial" w:cs="Arial"/>
          <w:sz w:val="24"/>
          <w:szCs w:val="24"/>
          <w:lang w:val="es-AR" w:eastAsia="es-AR"/>
        </w:rPr>
        <w:t>.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5) sistema formado por un cuerpo soluble (soluto) disuelto en agua (l), </w:t>
      </w:r>
      <w:r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muy importante porque muchos </w:t>
      </w:r>
      <w:proofErr w:type="spellStart"/>
      <w:r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>fenQC</w:t>
      </w:r>
      <w:proofErr w:type="spellEnd"/>
      <w:r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 se producen en (</w:t>
      </w:r>
      <w:proofErr w:type="spellStart"/>
      <w:r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>ac</w:t>
      </w:r>
      <w:proofErr w:type="spellEnd"/>
      <w:r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>).</w:t>
      </w:r>
    </w:p>
    <w:p w:rsidR="001E7BE2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El soluto puede estar no ionizado (no disociado) o se puede ionizar total o parcialmente, se forman partículas con cargas eléctricas (iones) y los iones están en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ac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) (</w:t>
      </w:r>
      <w:r w:rsidR="001E7BE2">
        <w:rPr>
          <w:rFonts w:ascii="Arial" w:eastAsia="Times New Roman" w:hAnsi="Arial" w:cs="Arial"/>
          <w:sz w:val="24"/>
          <w:szCs w:val="24"/>
          <w:lang w:val="es-AR" w:eastAsia="es-AR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5.3; 6.4).</w:t>
      </w:r>
      <w:r w:rsidR="001E7BE2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</w:p>
    <w:p w:rsidR="00665336" w:rsidRPr="00130EEE" w:rsidRDefault="008C364C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8C364C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No se debe omitir </w:t>
      </w:r>
      <w:r>
        <w:rPr>
          <w:rFonts w:ascii="Arial" w:eastAsia="Times New Roman" w:hAnsi="Arial" w:cs="Arial"/>
          <w:i/>
          <w:sz w:val="24"/>
          <w:szCs w:val="24"/>
          <w:lang w:val="es-AR" w:eastAsia="es-AR"/>
        </w:rPr>
        <w:t>que l</w:t>
      </w:r>
      <w:r w:rsidR="00665336" w:rsidRPr="001E7BE2">
        <w:rPr>
          <w:rFonts w:ascii="Arial" w:eastAsia="Times New Roman" w:hAnsi="Arial" w:cs="Arial"/>
          <w:i/>
          <w:sz w:val="24"/>
          <w:szCs w:val="24"/>
          <w:lang w:val="es-AR" w:eastAsia="es-AR"/>
        </w:rPr>
        <w:t>as (</w:t>
      </w:r>
      <w:proofErr w:type="spellStart"/>
      <w:r w:rsidR="00665336" w:rsidRPr="001E7BE2">
        <w:rPr>
          <w:rFonts w:ascii="Arial" w:eastAsia="Times New Roman" w:hAnsi="Arial" w:cs="Arial"/>
          <w:i/>
          <w:sz w:val="24"/>
          <w:szCs w:val="24"/>
          <w:lang w:val="es-AR" w:eastAsia="es-AR"/>
        </w:rPr>
        <w:t>ac</w:t>
      </w:r>
      <w:proofErr w:type="spellEnd"/>
      <w:r w:rsidR="00665336" w:rsidRPr="001E7BE2">
        <w:rPr>
          <w:rFonts w:ascii="Arial" w:eastAsia="Times New Roman" w:hAnsi="Arial" w:cs="Arial"/>
          <w:i/>
          <w:sz w:val="24"/>
          <w:szCs w:val="24"/>
          <w:lang w:val="es-AR" w:eastAsia="es-AR"/>
        </w:rPr>
        <w:t>) no son mezclas</w:t>
      </w:r>
      <w:r w:rsidR="00665336" w:rsidRPr="001E7BE2">
        <w:rPr>
          <w:rFonts w:ascii="Arial" w:eastAsia="Times New Roman" w:hAnsi="Arial" w:cs="Arial"/>
          <w:sz w:val="24"/>
          <w:szCs w:val="24"/>
          <w:lang w:val="es-AR" w:eastAsia="es-AR"/>
        </w:rPr>
        <w:t>,</w:t>
      </w:r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en general hay </w:t>
      </w:r>
      <w:r>
        <w:rPr>
          <w:rFonts w:ascii="Arial" w:eastAsia="Times New Roman" w:hAnsi="Arial" w:cs="Arial"/>
          <w:sz w:val="24"/>
          <w:szCs w:val="24"/>
          <w:lang w:val="es-AR" w:eastAsia="es-AR"/>
        </w:rPr>
        <w:t xml:space="preserve">fenómenos químicos clásicos </w:t>
      </w:r>
      <w:proofErr w:type="spellStart"/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>fenQC</w:t>
      </w:r>
      <w:proofErr w:type="spellEnd"/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entre el agua (l) y el soluto: </w:t>
      </w:r>
      <w:r w:rsidR="00665336"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hidrólisis </w:t>
      </w:r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>(</w:t>
      </w:r>
      <w:r w:rsidR="001E7BE2">
        <w:rPr>
          <w:rFonts w:ascii="Arial" w:eastAsia="Times New Roman" w:hAnsi="Arial" w:cs="Arial"/>
          <w:sz w:val="24"/>
          <w:szCs w:val="24"/>
          <w:lang w:val="es-AR" w:eastAsia="es-AR"/>
        </w:rPr>
        <w:t xml:space="preserve">Ver </w:t>
      </w:r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>5.3; 6.6)</w:t>
      </w:r>
      <w:r w:rsidR="00665336"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.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1E7BE2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* </w:t>
      </w:r>
      <w:proofErr w:type="gramStart"/>
      <w:r w:rsidRPr="001E7BE2">
        <w:rPr>
          <w:rFonts w:ascii="Arial" w:eastAsia="Times New Roman" w:hAnsi="Arial" w:cs="Arial"/>
          <w:b/>
          <w:sz w:val="24"/>
          <w:szCs w:val="24"/>
          <w:lang w:val="es-AR" w:eastAsia="es-AR"/>
        </w:rPr>
        <w:t>velocidad</w:t>
      </w:r>
      <w:proofErr w:type="gramEnd"/>
      <w:r w:rsidRPr="001E7BE2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de reacción química </w:t>
      </w:r>
      <w:proofErr w:type="spellStart"/>
      <w:r w:rsidRPr="001E7BE2">
        <w:rPr>
          <w:rFonts w:ascii="Arial" w:eastAsia="Times New Roman" w:hAnsi="Arial" w:cs="Arial"/>
          <w:b/>
          <w:sz w:val="24"/>
          <w:szCs w:val="24"/>
          <w:lang w:val="es-AR" w:eastAsia="es-AR"/>
        </w:rPr>
        <w:t>v</w:t>
      </w:r>
      <w:r w:rsidRPr="001E7BE2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R</w:t>
      </w:r>
      <w:proofErr w:type="spellEnd"/>
      <w:r w:rsidRPr="001E7BE2">
        <w:rPr>
          <w:rFonts w:ascii="Arial" w:eastAsia="Times New Roman" w:hAnsi="Arial" w:cs="Arial"/>
          <w:b/>
          <w:sz w:val="24"/>
          <w:szCs w:val="24"/>
          <w:lang w:val="es-AR" w:eastAsia="es-AR"/>
        </w:rPr>
        <w:t>: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velocidad de los cambios en las cantidades de </w:t>
      </w:r>
      <w:r>
        <w:rPr>
          <w:rFonts w:ascii="Arial" w:eastAsia="Times New Roman" w:hAnsi="Arial" w:cs="Arial"/>
          <w:sz w:val="24"/>
          <w:szCs w:val="24"/>
          <w:lang w:val="es-AR" w:eastAsia="es-AR"/>
        </w:rPr>
        <w:t>sustancias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en los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fenQC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, </w:t>
      </w:r>
      <w:r w:rsidRPr="001E7BE2">
        <w:rPr>
          <w:rFonts w:ascii="Arial" w:eastAsia="Times New Roman" w:hAnsi="Arial" w:cs="Arial"/>
          <w:sz w:val="24"/>
          <w:szCs w:val="24"/>
          <w:lang w:val="es-AR" w:eastAsia="es-AR"/>
        </w:rPr>
        <w:t xml:space="preserve">durante los </w:t>
      </w:r>
      <w:proofErr w:type="spellStart"/>
      <w:r w:rsidRPr="001E7BE2">
        <w:rPr>
          <w:rFonts w:ascii="Arial" w:eastAsia="Times New Roman" w:hAnsi="Arial" w:cs="Arial"/>
          <w:sz w:val="24"/>
          <w:szCs w:val="24"/>
          <w:lang w:val="es-AR" w:eastAsia="es-AR"/>
        </w:rPr>
        <w:t>fenQC</w:t>
      </w:r>
      <w:proofErr w:type="spellEnd"/>
      <w:r w:rsidRPr="001E7BE2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hay mecanismos de reacción.</w:t>
      </w:r>
      <w:r w:rsidR="001E7BE2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Es un tema complejo que se </w:t>
      </w:r>
      <w:r w:rsidR="0051324C">
        <w:rPr>
          <w:rFonts w:ascii="Arial" w:eastAsia="Times New Roman" w:hAnsi="Arial" w:cs="Arial"/>
          <w:sz w:val="24"/>
          <w:szCs w:val="24"/>
          <w:lang w:val="es-AR" w:eastAsia="es-AR"/>
        </w:rPr>
        <w:t>aborda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en Cinética Química (cap</w:t>
      </w:r>
      <w:r w:rsidR="001E7BE2">
        <w:rPr>
          <w:rFonts w:ascii="Arial" w:eastAsia="Times New Roman" w:hAnsi="Arial" w:cs="Arial"/>
          <w:sz w:val="24"/>
          <w:szCs w:val="24"/>
          <w:lang w:val="es-AR" w:eastAsia="es-AR"/>
        </w:rPr>
        <w:t>.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7)</w:t>
      </w:r>
    </w:p>
    <w:p w:rsidR="00665336" w:rsidRPr="00265064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Para un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fenQC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“irreversible másicamente”, o el EI en un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fenQC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reversible simple únicamente con R, la  velocidad de reacción inicial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v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RI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v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R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inicial)</w:t>
      </w:r>
      <w:r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se expresa con una ley cinética:                 </w:t>
      </w:r>
      <w:r w:rsidR="0051324C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     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</w:t>
      </w:r>
      <w:proofErr w:type="spellStart"/>
      <w:r w:rsidRPr="00F333B7">
        <w:rPr>
          <w:rFonts w:ascii="Arial" w:eastAsia="Times New Roman" w:hAnsi="Arial" w:cs="Arial"/>
          <w:b/>
          <w:sz w:val="24"/>
          <w:szCs w:val="24"/>
          <w:lang w:eastAsia="es-AR"/>
        </w:rPr>
        <w:t>v</w:t>
      </w:r>
      <w:r w:rsidRPr="00F333B7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R</w:t>
      </w:r>
      <w:proofErr w:type="spellEnd"/>
      <w:r w:rsidRPr="00F333B7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   </w:t>
      </w:r>
      <w:r w:rsidRPr="00F333B7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=  </w:t>
      </w:r>
      <w:proofErr w:type="gramStart"/>
      <w:r w:rsidRPr="00F333B7">
        <w:rPr>
          <w:rFonts w:ascii="Arial" w:eastAsia="Times New Roman" w:hAnsi="Arial" w:cs="Arial"/>
          <w:b/>
          <w:sz w:val="24"/>
          <w:szCs w:val="24"/>
          <w:lang w:eastAsia="es-AR"/>
        </w:rPr>
        <w:t>k .</w:t>
      </w:r>
      <w:proofErr w:type="gramEnd"/>
      <w:r w:rsidRPr="00F333B7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</w:t>
      </w:r>
      <w:proofErr w:type="gramStart"/>
      <w:r w:rsidRPr="00265064">
        <w:rPr>
          <w:rFonts w:ascii="Arial" w:eastAsia="Times New Roman" w:hAnsi="Arial" w:cs="Arial"/>
          <w:b/>
          <w:sz w:val="24"/>
          <w:szCs w:val="24"/>
          <w:lang w:eastAsia="es-AR"/>
        </w:rPr>
        <w:t>A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AR" w:eastAsia="es-AR"/>
        </w:rPr>
        <w:t>α</w:t>
      </w:r>
      <w:r w:rsidRPr="00265064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.</w:t>
      </w:r>
      <w:proofErr w:type="gramEnd"/>
      <w:r w:rsidRPr="00265064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</w:t>
      </w:r>
      <w:proofErr w:type="gramStart"/>
      <w:r w:rsidRPr="00265064">
        <w:rPr>
          <w:rFonts w:ascii="Arial" w:eastAsia="Times New Roman" w:hAnsi="Arial" w:cs="Arial"/>
          <w:b/>
          <w:sz w:val="24"/>
          <w:szCs w:val="24"/>
          <w:lang w:eastAsia="es-AR"/>
        </w:rPr>
        <w:t>B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AR" w:eastAsia="es-AR"/>
        </w:rPr>
        <w:t>β</w:t>
      </w:r>
      <w:r w:rsidRPr="00265064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 xml:space="preserve"> </w:t>
      </w:r>
      <w:r w:rsidRPr="00265064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.</w:t>
      </w:r>
      <w:proofErr w:type="gramEnd"/>
      <w:r w:rsidRPr="00265064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</w:t>
      </w:r>
      <w:proofErr w:type="gramStart"/>
      <w:r w:rsidRPr="00265064">
        <w:rPr>
          <w:rFonts w:ascii="Arial" w:eastAsia="Times New Roman" w:hAnsi="Arial" w:cs="Arial"/>
          <w:b/>
          <w:sz w:val="24"/>
          <w:szCs w:val="24"/>
          <w:lang w:eastAsia="es-AR"/>
        </w:rPr>
        <w:t>C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AR" w:eastAsia="es-AR"/>
        </w:rPr>
        <w:t>γ</w:t>
      </w:r>
      <w:r w:rsidRPr="00265064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….</w:t>
      </w:r>
      <w:proofErr w:type="gramEnd"/>
    </w:p>
    <w:p w:rsidR="00E03842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AR" w:eastAsia="es-AR"/>
        </w:rPr>
      </w:pPr>
      <w:r w:rsidRPr="00F333B7">
        <w:rPr>
          <w:rFonts w:ascii="Arial" w:eastAsia="Times New Roman" w:hAnsi="Arial" w:cs="Arial"/>
          <w:b/>
          <w:sz w:val="24"/>
          <w:szCs w:val="24"/>
          <w:lang w:eastAsia="es-AR"/>
        </w:rPr>
        <w:t>A, B, C,…</w:t>
      </w:r>
      <w:r w:rsidRPr="00F333B7">
        <w:rPr>
          <w:rFonts w:ascii="Arial" w:eastAsia="Times New Roman" w:hAnsi="Arial" w:cs="Arial"/>
          <w:sz w:val="24"/>
          <w:szCs w:val="24"/>
          <w:lang w:eastAsia="es-AR"/>
        </w:rPr>
        <w:t xml:space="preserve"> 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son concentraciones molares M (</w:t>
      </w:r>
      <w:r w:rsidR="00F333B7">
        <w:rPr>
          <w:rFonts w:ascii="Arial" w:eastAsia="Times New Roman" w:hAnsi="Arial" w:cs="Arial"/>
          <w:sz w:val="24"/>
          <w:szCs w:val="24"/>
          <w:lang w:val="es-AR" w:eastAsia="es-AR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5.4) de los </w:t>
      </w:r>
      <w:r w:rsidR="00F333B7">
        <w:rPr>
          <w:rFonts w:ascii="Arial" w:eastAsia="Times New Roman" w:hAnsi="Arial" w:cs="Arial"/>
          <w:sz w:val="24"/>
          <w:szCs w:val="24"/>
          <w:lang w:val="es-AR" w:eastAsia="es-AR"/>
        </w:rPr>
        <w:t xml:space="preserve">reactivos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R de una reacción irreversible simple o el EI de una reacción reversible simple con R únicamente;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α, β, γ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, ...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son los órdenes de reacción para cada R que pueden tener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cualquier valor 0, positivo o negativo no entero.</w:t>
      </w:r>
      <w:r w:rsidR="00F333B7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</w:t>
      </w:r>
    </w:p>
    <w:p w:rsidR="00665336" w:rsidRPr="00130EEE" w:rsidRDefault="008C364C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>
        <w:rPr>
          <w:rFonts w:ascii="Arial" w:eastAsia="Times New Roman" w:hAnsi="Arial" w:cs="Arial"/>
          <w:b/>
          <w:sz w:val="24"/>
          <w:szCs w:val="24"/>
          <w:lang w:val="es-AR" w:eastAsia="es-AR"/>
        </w:rPr>
        <w:lastRenderedPageBreak/>
        <w:t xml:space="preserve">No se debe omitir </w:t>
      </w:r>
      <w:r w:rsidRPr="008C364C">
        <w:rPr>
          <w:rFonts w:ascii="Arial" w:eastAsia="Times New Roman" w:hAnsi="Arial" w:cs="Arial"/>
          <w:i/>
          <w:sz w:val="24"/>
          <w:szCs w:val="24"/>
          <w:lang w:val="es-AR" w:eastAsia="es-AR"/>
        </w:rPr>
        <w:t>el concepto importante de</w:t>
      </w:r>
      <w:r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</w:t>
      </w:r>
      <w:r w:rsidRPr="00A42310">
        <w:rPr>
          <w:rFonts w:ascii="Arial" w:eastAsia="Times New Roman" w:hAnsi="Arial" w:cs="Arial"/>
          <w:b/>
          <w:i/>
          <w:sz w:val="24"/>
          <w:szCs w:val="24"/>
          <w:lang w:val="es-AR" w:eastAsia="es-AR"/>
        </w:rPr>
        <w:t>r</w:t>
      </w:r>
      <w:r w:rsidR="00665336" w:rsidRPr="00A42310">
        <w:rPr>
          <w:rFonts w:ascii="Arial" w:eastAsia="Times New Roman" w:hAnsi="Arial" w:cs="Arial"/>
          <w:b/>
          <w:i/>
          <w:sz w:val="24"/>
          <w:szCs w:val="24"/>
          <w:lang w:val="es-AR" w:eastAsia="es-AR"/>
        </w:rPr>
        <w:t>eacción química simple elemental:</w:t>
      </w:r>
      <w:r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</w:t>
      </w:r>
      <w:r w:rsidR="00665336"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los órdenes de reacción coinciden con los coeficientes </w:t>
      </w:r>
      <w:proofErr w:type="spellStart"/>
      <w:r w:rsidR="00665336"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>estequiométricos</w:t>
      </w:r>
      <w:proofErr w:type="spellEnd"/>
      <w:r w:rsidR="00665336"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 de una única ecuación química simple </w:t>
      </w:r>
      <w:r w:rsidR="00665336" w:rsidRPr="00E95EC4">
        <w:rPr>
          <w:rFonts w:ascii="Arial" w:eastAsia="Times New Roman" w:hAnsi="Arial" w:cs="Arial"/>
          <w:sz w:val="24"/>
          <w:szCs w:val="24"/>
          <w:lang w:val="es-AR" w:eastAsia="es-AR"/>
        </w:rPr>
        <w:t>(</w:t>
      </w:r>
      <w:r w:rsidR="00F333B7" w:rsidRPr="00E95EC4">
        <w:rPr>
          <w:rFonts w:ascii="Arial" w:eastAsia="Times New Roman" w:hAnsi="Arial" w:cs="Arial"/>
          <w:sz w:val="24"/>
          <w:szCs w:val="24"/>
          <w:lang w:val="es-AR" w:eastAsia="es-AR"/>
        </w:rPr>
        <w:t xml:space="preserve">Ver </w:t>
      </w:r>
      <w:r w:rsidR="00665336" w:rsidRPr="00E95EC4">
        <w:rPr>
          <w:rFonts w:ascii="Arial" w:eastAsia="Times New Roman" w:hAnsi="Arial" w:cs="Arial"/>
          <w:sz w:val="24"/>
          <w:szCs w:val="24"/>
          <w:lang w:val="es-AR" w:eastAsia="es-AR"/>
        </w:rPr>
        <w:t>7.2).</w:t>
      </w:r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  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F333B7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* </w:t>
      </w:r>
      <w:proofErr w:type="spellStart"/>
      <w:proofErr w:type="gramStart"/>
      <w:r w:rsidRPr="00F333B7">
        <w:rPr>
          <w:rFonts w:ascii="Arial" w:eastAsia="Times New Roman" w:hAnsi="Arial" w:cs="Arial"/>
          <w:b/>
          <w:sz w:val="24"/>
          <w:szCs w:val="24"/>
          <w:lang w:val="es-AR" w:eastAsia="es-AR"/>
        </w:rPr>
        <w:t>fenQC</w:t>
      </w:r>
      <w:proofErr w:type="spellEnd"/>
      <w:proofErr w:type="gramEnd"/>
      <w:r w:rsidRPr="00F333B7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de óxido-reducción (</w:t>
      </w:r>
      <w:proofErr w:type="spellStart"/>
      <w:r w:rsidRPr="00F333B7">
        <w:rPr>
          <w:rFonts w:ascii="Arial" w:eastAsia="Times New Roman" w:hAnsi="Arial" w:cs="Arial"/>
          <w:b/>
          <w:sz w:val="24"/>
          <w:szCs w:val="24"/>
          <w:lang w:val="es-AR" w:eastAsia="es-AR"/>
        </w:rPr>
        <w:t>redox</w:t>
      </w:r>
      <w:proofErr w:type="spellEnd"/>
      <w:r w:rsidRPr="00F333B7">
        <w:rPr>
          <w:rFonts w:ascii="Arial" w:eastAsia="Times New Roman" w:hAnsi="Arial" w:cs="Arial"/>
          <w:b/>
          <w:sz w:val="24"/>
          <w:szCs w:val="24"/>
          <w:lang w:val="es-AR" w:eastAsia="es-AR"/>
        </w:rPr>
        <w:t>)</w:t>
      </w:r>
      <w:r w:rsidR="00F333B7">
        <w:rPr>
          <w:rFonts w:ascii="Arial" w:eastAsia="Times New Roman" w:hAnsi="Arial" w:cs="Arial"/>
          <w:sz w:val="24"/>
          <w:szCs w:val="24"/>
          <w:lang w:val="es-AR" w:eastAsia="es-AR"/>
        </w:rPr>
        <w:t>: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se producen con transferencia o flujo de electrones y cambios en los estados de oxidación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EdeO</w:t>
      </w:r>
      <w:proofErr w:type="spellEnd"/>
      <w:r>
        <w:rPr>
          <w:rFonts w:ascii="Arial" w:eastAsia="Times New Roman" w:hAnsi="Arial" w:cs="Arial"/>
          <w:sz w:val="24"/>
          <w:szCs w:val="24"/>
          <w:lang w:val="es-AR" w:eastAsia="es-AR"/>
        </w:rPr>
        <w:t>: 2.6.2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) de algunos átomos (</w:t>
      </w:r>
      <w:r w:rsidR="00F333B7">
        <w:rPr>
          <w:rFonts w:ascii="Arial" w:eastAsia="Times New Roman" w:hAnsi="Arial" w:cs="Arial"/>
          <w:sz w:val="24"/>
          <w:szCs w:val="24"/>
          <w:lang w:val="es-AR" w:eastAsia="es-AR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8.2).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F333B7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* </w:t>
      </w:r>
      <w:proofErr w:type="spellStart"/>
      <w:proofErr w:type="gramStart"/>
      <w:r w:rsidRPr="00F333B7">
        <w:rPr>
          <w:rFonts w:ascii="Arial" w:eastAsia="Times New Roman" w:hAnsi="Arial" w:cs="Arial"/>
          <w:b/>
          <w:sz w:val="24"/>
          <w:szCs w:val="24"/>
          <w:lang w:val="es-AR" w:eastAsia="es-AR"/>
        </w:rPr>
        <w:t>fenQC</w:t>
      </w:r>
      <w:proofErr w:type="spellEnd"/>
      <w:proofErr w:type="gramEnd"/>
      <w:r w:rsidRPr="00F333B7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comunes son los llamados ácido </w:t>
      </w:r>
      <w:r w:rsidR="00F333B7">
        <w:rPr>
          <w:rFonts w:ascii="Arial" w:eastAsia="Times New Roman" w:hAnsi="Arial" w:cs="Arial"/>
          <w:b/>
          <w:sz w:val="24"/>
          <w:szCs w:val="24"/>
          <w:lang w:val="es-AR" w:eastAsia="es-AR"/>
        </w:rPr>
        <w:t>–</w:t>
      </w:r>
      <w:r w:rsidRPr="00F333B7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base</w:t>
      </w:r>
      <w:r w:rsidR="00F333B7">
        <w:rPr>
          <w:rFonts w:ascii="Arial" w:eastAsia="Times New Roman" w:hAnsi="Arial" w:cs="Arial"/>
          <w:b/>
          <w:sz w:val="24"/>
          <w:szCs w:val="24"/>
          <w:lang w:val="es-AR" w:eastAsia="es-AR"/>
        </w:rPr>
        <w:t>: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comportamiento</w:t>
      </w:r>
      <w:r w:rsidR="00A42310">
        <w:rPr>
          <w:rFonts w:ascii="Arial" w:eastAsia="Times New Roman" w:hAnsi="Arial" w:cs="Arial"/>
          <w:sz w:val="24"/>
          <w:szCs w:val="24"/>
          <w:lang w:val="es-AR" w:eastAsia="es-AR"/>
        </w:rPr>
        <w:t>s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ácido o base de una sustancia en distintos fenómenos químicos clásicos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fenQC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)</w:t>
      </w:r>
      <w:r w:rsidR="00A42310">
        <w:rPr>
          <w:rFonts w:ascii="Arial" w:eastAsia="Times New Roman" w:hAnsi="Arial" w:cs="Arial"/>
          <w:sz w:val="24"/>
          <w:szCs w:val="24"/>
          <w:lang w:val="es-AR" w:eastAsia="es-AR"/>
        </w:rPr>
        <w:t>. Se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identifican con distintos modelos: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Arrhenuis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Arr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;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Brönsted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Br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; Lewis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Lw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(</w:t>
      </w:r>
      <w:r w:rsidR="00F333B7">
        <w:rPr>
          <w:rFonts w:ascii="Arial" w:eastAsia="Times New Roman" w:hAnsi="Arial" w:cs="Arial"/>
          <w:sz w:val="24"/>
          <w:szCs w:val="24"/>
          <w:lang w:val="es-AR" w:eastAsia="es-AR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6.5). 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Los fenómenos químicos clásicos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fenQC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ácido</w:t>
      </w:r>
      <w:r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-</w:t>
      </w:r>
      <w:r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base no son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redox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y viceversa.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F333B7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* </w:t>
      </w:r>
      <w:proofErr w:type="gramStart"/>
      <w:r w:rsidRPr="00F333B7">
        <w:rPr>
          <w:rFonts w:ascii="Arial" w:eastAsia="Times New Roman" w:hAnsi="Arial" w:cs="Arial"/>
          <w:b/>
          <w:sz w:val="24"/>
          <w:szCs w:val="24"/>
          <w:lang w:val="es-AR" w:eastAsia="es-AR"/>
        </w:rPr>
        <w:t>para</w:t>
      </w:r>
      <w:proofErr w:type="gramEnd"/>
      <w:r w:rsidRPr="00F333B7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determinar el sentido posible </w:t>
      </w:r>
      <w:r w:rsidRPr="00C6707E">
        <w:rPr>
          <w:rFonts w:ascii="Arial" w:eastAsia="Times New Roman" w:hAnsi="Arial" w:cs="Arial"/>
          <w:i/>
          <w:sz w:val="24"/>
          <w:szCs w:val="24"/>
          <w:lang w:val="es-AR" w:eastAsia="es-AR"/>
        </w:rPr>
        <w:t>(no la velocidad</w:t>
      </w:r>
      <w:r w:rsidR="00F333B7" w:rsidRPr="00C6707E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 o si es </w:t>
      </w:r>
      <w:r w:rsidR="00E95EC4">
        <w:rPr>
          <w:rFonts w:ascii="Arial" w:eastAsia="Times New Roman" w:hAnsi="Arial" w:cs="Arial"/>
          <w:i/>
          <w:sz w:val="24"/>
          <w:szCs w:val="24"/>
          <w:lang w:val="es-AR" w:eastAsia="es-AR"/>
        </w:rPr>
        <w:t>“</w:t>
      </w:r>
      <w:r w:rsidR="00F333B7" w:rsidRPr="00C6707E">
        <w:rPr>
          <w:rFonts w:ascii="Arial" w:eastAsia="Times New Roman" w:hAnsi="Arial" w:cs="Arial"/>
          <w:i/>
          <w:sz w:val="24"/>
          <w:szCs w:val="24"/>
          <w:lang w:val="es-AR" w:eastAsia="es-AR"/>
        </w:rPr>
        <w:t>espontáneo</w:t>
      </w:r>
      <w:r w:rsidR="00E95EC4">
        <w:rPr>
          <w:rFonts w:ascii="Arial" w:eastAsia="Times New Roman" w:hAnsi="Arial" w:cs="Arial"/>
          <w:i/>
          <w:sz w:val="24"/>
          <w:szCs w:val="24"/>
          <w:lang w:val="es-AR" w:eastAsia="es-AR"/>
        </w:rPr>
        <w:t>”</w:t>
      </w:r>
      <w:r w:rsidRPr="00C6707E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)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de un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fenQC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reversible desde un EI cualquiera</w:t>
      </w:r>
      <w:r w:rsidR="00C6707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que no está en equilibrio químico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, es necesario aplicar algunos conceptos: Le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Chatelier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(</w:t>
      </w:r>
      <w:r w:rsidR="00F333B7">
        <w:rPr>
          <w:rFonts w:ascii="Arial" w:eastAsia="Times New Roman" w:hAnsi="Arial" w:cs="Arial"/>
          <w:sz w:val="24"/>
          <w:szCs w:val="24"/>
          <w:lang w:val="es-AR" w:eastAsia="es-AR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6.7)</w:t>
      </w:r>
      <w:r w:rsidR="00A42310">
        <w:rPr>
          <w:rFonts w:ascii="Arial" w:eastAsia="Times New Roman" w:hAnsi="Arial" w:cs="Arial"/>
          <w:sz w:val="24"/>
          <w:szCs w:val="24"/>
          <w:lang w:val="es-AR" w:eastAsia="es-AR"/>
        </w:rPr>
        <w:t>,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termodinámicos (</w:t>
      </w:r>
      <w:r w:rsidR="00F333B7">
        <w:rPr>
          <w:rFonts w:ascii="Arial" w:eastAsia="Times New Roman" w:hAnsi="Arial" w:cs="Arial"/>
          <w:sz w:val="24"/>
          <w:szCs w:val="24"/>
          <w:lang w:val="es-AR" w:eastAsia="es-AR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9.5).</w:t>
      </w:r>
      <w:r w:rsidR="00F333B7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r w:rsidRPr="00C6707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No se debe </w:t>
      </w:r>
      <w:r w:rsidR="00C6707E" w:rsidRPr="00C6707E">
        <w:rPr>
          <w:rFonts w:ascii="Arial" w:eastAsia="Times New Roman" w:hAnsi="Arial" w:cs="Arial"/>
          <w:b/>
          <w:sz w:val="24"/>
          <w:szCs w:val="24"/>
          <w:lang w:val="es-AR" w:eastAsia="es-AR"/>
        </w:rPr>
        <w:t>omitir</w:t>
      </w:r>
      <w:r w:rsidR="00C6707E">
        <w:rPr>
          <w:rFonts w:ascii="Arial" w:eastAsia="Times New Roman" w:hAnsi="Arial" w:cs="Arial"/>
          <w:b/>
          <w:i/>
          <w:sz w:val="24"/>
          <w:szCs w:val="24"/>
          <w:lang w:val="es-AR" w:eastAsia="es-AR"/>
        </w:rPr>
        <w:t xml:space="preserve"> </w:t>
      </w:r>
      <w:r w:rsidR="00C6707E" w:rsidRPr="00C6707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que </w:t>
      </w:r>
      <w:r w:rsidR="00C6707E" w:rsidRPr="00C6707E">
        <w:rPr>
          <w:rFonts w:ascii="Arial" w:eastAsia="Times New Roman" w:hAnsi="Arial" w:cs="Arial"/>
          <w:i/>
          <w:sz w:val="24"/>
          <w:szCs w:val="24"/>
          <w:lang w:val="es-AR" w:eastAsia="es-AR"/>
        </w:rPr>
        <w:t>“</w:t>
      </w:r>
      <w:r w:rsidRPr="00C6707E">
        <w:rPr>
          <w:rFonts w:ascii="Arial" w:eastAsia="Times New Roman" w:hAnsi="Arial" w:cs="Arial"/>
          <w:i/>
          <w:sz w:val="24"/>
          <w:szCs w:val="24"/>
          <w:lang w:val="es-AR" w:eastAsia="es-AR"/>
        </w:rPr>
        <w:t>espontáneo</w:t>
      </w:r>
      <w:r w:rsidR="00C6707E" w:rsidRPr="00C6707E">
        <w:rPr>
          <w:rFonts w:ascii="Arial" w:eastAsia="Times New Roman" w:hAnsi="Arial" w:cs="Arial"/>
          <w:i/>
          <w:sz w:val="24"/>
          <w:szCs w:val="24"/>
          <w:lang w:val="es-AR" w:eastAsia="es-AR"/>
        </w:rPr>
        <w:t>”</w:t>
      </w:r>
      <w:r w:rsidR="00C6707E" w:rsidRPr="00C6707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significa elevada velocidad</w:t>
      </w:r>
      <w:r w:rsidRPr="00C6707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r w:rsidR="00C6707E" w:rsidRPr="00C6707E">
        <w:rPr>
          <w:rFonts w:ascii="Arial" w:eastAsia="Times New Roman" w:hAnsi="Arial" w:cs="Arial"/>
          <w:sz w:val="24"/>
          <w:szCs w:val="24"/>
          <w:lang w:val="es-AR" w:eastAsia="es-AR"/>
        </w:rPr>
        <w:t>y</w:t>
      </w:r>
      <w:r w:rsidRPr="00C6707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r w:rsidRPr="00C6707E">
        <w:rPr>
          <w:rFonts w:ascii="Arial" w:eastAsia="Times New Roman" w:hAnsi="Arial" w:cs="Arial"/>
          <w:i/>
          <w:sz w:val="24"/>
          <w:szCs w:val="24"/>
          <w:lang w:val="es-AR" w:eastAsia="es-AR"/>
        </w:rPr>
        <w:t>sentido posible</w:t>
      </w:r>
      <w:r w:rsidR="00C6707E" w:rsidRPr="00C6707E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 </w:t>
      </w:r>
      <w:r w:rsidR="00C6707E" w:rsidRPr="00C6707E">
        <w:rPr>
          <w:rFonts w:ascii="Arial" w:eastAsia="Times New Roman" w:hAnsi="Arial" w:cs="Arial"/>
          <w:sz w:val="24"/>
          <w:szCs w:val="24"/>
          <w:lang w:val="es-AR" w:eastAsia="es-AR"/>
        </w:rPr>
        <w:t>significa que</w:t>
      </w:r>
      <w:r w:rsidR="00C6707E">
        <w:rPr>
          <w:rFonts w:ascii="Arial" w:eastAsia="Times New Roman" w:hAnsi="Arial" w:cs="Arial"/>
          <w:b/>
          <w:i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hay sistemas que no están en equilibrio químico </w:t>
      </w:r>
      <w:r>
        <w:rPr>
          <w:rFonts w:ascii="Arial" w:eastAsia="Times New Roman" w:hAnsi="Arial" w:cs="Arial"/>
          <w:sz w:val="24"/>
          <w:szCs w:val="24"/>
          <w:lang w:val="es-AR" w:eastAsia="es-AR"/>
        </w:rPr>
        <w:t>(</w:t>
      </w:r>
      <w:proofErr w:type="spellStart"/>
      <w:r>
        <w:rPr>
          <w:rFonts w:ascii="Arial" w:eastAsia="Times New Roman" w:hAnsi="Arial" w:cs="Arial"/>
          <w:sz w:val="24"/>
          <w:szCs w:val="24"/>
          <w:lang w:val="es-AR" w:eastAsia="es-AR"/>
        </w:rPr>
        <w:t>metaestable</w:t>
      </w:r>
      <w:proofErr w:type="spellEnd"/>
      <w:r>
        <w:rPr>
          <w:rFonts w:ascii="Arial" w:eastAsia="Times New Roman" w:hAnsi="Arial" w:cs="Arial"/>
          <w:sz w:val="24"/>
          <w:szCs w:val="24"/>
          <w:lang w:val="es-AR" w:eastAsia="es-AR"/>
        </w:rPr>
        <w:t xml:space="preserve">)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y no se producen </w:t>
      </w:r>
      <w:r>
        <w:rPr>
          <w:rFonts w:ascii="Arial" w:eastAsia="Times New Roman" w:hAnsi="Arial" w:cs="Arial"/>
          <w:sz w:val="24"/>
          <w:szCs w:val="24"/>
          <w:lang w:val="es-AR" w:eastAsia="es-AR"/>
        </w:rPr>
        <w:t>“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espontáneamente</w:t>
      </w:r>
      <w:r>
        <w:rPr>
          <w:rFonts w:ascii="Arial" w:eastAsia="Times New Roman" w:hAnsi="Arial" w:cs="Arial"/>
          <w:sz w:val="24"/>
          <w:szCs w:val="24"/>
          <w:lang w:val="es-AR" w:eastAsia="es-AR"/>
        </w:rPr>
        <w:t>”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.  </w:t>
      </w:r>
    </w:p>
    <w:p w:rsidR="00665336" w:rsidRPr="00130EEE" w:rsidRDefault="00C6707E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>
        <w:rPr>
          <w:rFonts w:ascii="Arial" w:eastAsia="Times New Roman" w:hAnsi="Arial" w:cs="Arial"/>
          <w:sz w:val="24"/>
          <w:szCs w:val="24"/>
          <w:lang w:val="es-AR" w:eastAsia="es-AR"/>
        </w:rPr>
        <w:t>* u</w:t>
      </w:r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na sustancia indicada arbitrariamente como producto (P) puede intervenir en distintos </w:t>
      </w:r>
      <w:proofErr w:type="spellStart"/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>fenQC</w:t>
      </w:r>
      <w:proofErr w:type="spellEnd"/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. Se muestran ejemplos cualitativos de </w:t>
      </w:r>
      <w:proofErr w:type="spellStart"/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>fenQC</w:t>
      </w:r>
      <w:proofErr w:type="spellEnd"/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que forman una sustancia P (y eventualmente otras sustancias). Con la constante de equilibrio K (</w:t>
      </w:r>
      <w:r w:rsidR="00F333B7">
        <w:rPr>
          <w:rFonts w:ascii="Arial" w:eastAsia="Times New Roman" w:hAnsi="Arial" w:cs="Arial"/>
          <w:sz w:val="24"/>
          <w:szCs w:val="24"/>
          <w:lang w:val="es-AR" w:eastAsia="es-AR"/>
        </w:rPr>
        <w:t xml:space="preserve">Ver </w:t>
      </w:r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6.3) de un </w:t>
      </w:r>
      <w:proofErr w:type="spellStart"/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>fenQC</w:t>
      </w:r>
      <w:proofErr w:type="spellEnd"/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reversible se </w:t>
      </w:r>
      <w:r w:rsidR="00665336">
        <w:rPr>
          <w:rFonts w:ascii="Arial" w:eastAsia="Times New Roman" w:hAnsi="Arial" w:cs="Arial"/>
          <w:sz w:val="24"/>
          <w:szCs w:val="24"/>
          <w:lang w:val="es-AR" w:eastAsia="es-AR"/>
        </w:rPr>
        <w:t>puede</w:t>
      </w:r>
      <w:r w:rsidR="00F333B7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>eval</w:t>
      </w:r>
      <w:r w:rsidR="00665336">
        <w:rPr>
          <w:rFonts w:ascii="Arial" w:eastAsia="Times New Roman" w:hAnsi="Arial" w:cs="Arial"/>
          <w:sz w:val="24"/>
          <w:szCs w:val="24"/>
          <w:lang w:val="es-AR" w:eastAsia="es-AR"/>
        </w:rPr>
        <w:t>uar</w:t>
      </w:r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si el </w:t>
      </w:r>
      <w:proofErr w:type="spellStart"/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>fenQC</w:t>
      </w:r>
      <w:proofErr w:type="spellEnd"/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es “irreversible másicamente”. 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</w:p>
    <w:p w:rsidR="00665336" w:rsidRPr="00130EEE" w:rsidRDefault="00665336" w:rsidP="00665336">
      <w:pPr>
        <w:widowControl w:val="0"/>
        <w:spacing w:after="0" w:line="240" w:lineRule="auto"/>
        <w:ind w:left="360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                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Sustancia (P)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         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fenQC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(R)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</w:p>
    <w:p w:rsidR="00665336" w:rsidRPr="00130EEE" w:rsidRDefault="00665336" w:rsidP="00665336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                         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  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NaCl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             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NaOH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 + 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HCl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; 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Na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+ Cl</w:t>
      </w:r>
    </w:p>
    <w:p w:rsidR="00665336" w:rsidRPr="00130EEE" w:rsidRDefault="00665336" w:rsidP="00665336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                              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O               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NaOH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 + 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HCl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;  H  +  O</w:t>
      </w:r>
    </w:p>
    <w:p w:rsidR="00665336" w:rsidRPr="00265064" w:rsidRDefault="00665336" w:rsidP="00665336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n-US"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                             </w:t>
      </w:r>
      <w:r w:rsidRPr="00265064">
        <w:rPr>
          <w:rFonts w:ascii="Arial" w:eastAsia="Times New Roman" w:hAnsi="Arial" w:cs="Arial"/>
          <w:b/>
          <w:sz w:val="24"/>
          <w:szCs w:val="24"/>
          <w:lang w:val="en-US" w:eastAsia="es-AR"/>
        </w:rPr>
        <w:t>CaCO</w:t>
      </w:r>
      <w:r w:rsidRPr="00265064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AR"/>
        </w:rPr>
        <w:t>3</w:t>
      </w:r>
      <w:r w:rsidRPr="00265064">
        <w:rPr>
          <w:rFonts w:ascii="Arial" w:eastAsia="Times New Roman" w:hAnsi="Arial" w:cs="Arial"/>
          <w:b/>
          <w:sz w:val="24"/>
          <w:szCs w:val="24"/>
          <w:lang w:val="en-US" w:eastAsia="es-AR"/>
        </w:rPr>
        <w:t xml:space="preserve">            </w:t>
      </w:r>
      <w:proofErr w:type="spellStart"/>
      <w:proofErr w:type="gramStart"/>
      <w:r w:rsidRPr="00265064">
        <w:rPr>
          <w:rFonts w:ascii="Arial" w:eastAsia="Times New Roman" w:hAnsi="Arial" w:cs="Arial"/>
          <w:b/>
          <w:sz w:val="24"/>
          <w:szCs w:val="24"/>
          <w:lang w:val="en-US" w:eastAsia="es-AR"/>
        </w:rPr>
        <w:t>Ca</w:t>
      </w:r>
      <w:proofErr w:type="spellEnd"/>
      <w:r w:rsidRPr="00265064">
        <w:rPr>
          <w:rFonts w:ascii="Arial" w:eastAsia="Times New Roman" w:hAnsi="Arial" w:cs="Arial"/>
          <w:b/>
          <w:sz w:val="24"/>
          <w:szCs w:val="24"/>
          <w:lang w:val="en-US" w:eastAsia="es-AR"/>
        </w:rPr>
        <w:t>(</w:t>
      </w:r>
      <w:proofErr w:type="gramEnd"/>
      <w:r w:rsidRPr="00265064">
        <w:rPr>
          <w:rFonts w:ascii="Arial" w:eastAsia="Times New Roman" w:hAnsi="Arial" w:cs="Arial"/>
          <w:b/>
          <w:sz w:val="24"/>
          <w:szCs w:val="24"/>
          <w:lang w:val="en-US" w:eastAsia="es-AR"/>
        </w:rPr>
        <w:t>OH)</w:t>
      </w:r>
      <w:r w:rsidRPr="00265064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AR"/>
        </w:rPr>
        <w:t>2</w:t>
      </w:r>
      <w:r w:rsidRPr="00265064">
        <w:rPr>
          <w:rFonts w:ascii="Arial" w:eastAsia="Times New Roman" w:hAnsi="Arial" w:cs="Arial"/>
          <w:b/>
          <w:sz w:val="24"/>
          <w:szCs w:val="24"/>
          <w:lang w:val="en-US" w:eastAsia="es-AR"/>
        </w:rPr>
        <w:t xml:space="preserve">  +  H</w:t>
      </w:r>
      <w:r w:rsidRPr="00265064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AR"/>
        </w:rPr>
        <w:t>2</w:t>
      </w:r>
      <w:r w:rsidRPr="00265064">
        <w:rPr>
          <w:rFonts w:ascii="Arial" w:eastAsia="Times New Roman" w:hAnsi="Arial" w:cs="Arial"/>
          <w:b/>
          <w:sz w:val="24"/>
          <w:szCs w:val="24"/>
          <w:lang w:val="en-US" w:eastAsia="es-AR"/>
        </w:rPr>
        <w:t>CO</w:t>
      </w:r>
      <w:r w:rsidRPr="00265064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AR"/>
        </w:rPr>
        <w:t>3</w:t>
      </w:r>
      <w:r w:rsidRPr="00265064">
        <w:rPr>
          <w:rFonts w:ascii="Arial" w:eastAsia="Times New Roman" w:hAnsi="Arial" w:cs="Arial"/>
          <w:b/>
          <w:sz w:val="24"/>
          <w:szCs w:val="24"/>
          <w:lang w:val="en-US" w:eastAsia="es-AR"/>
        </w:rPr>
        <w:t xml:space="preserve">;  </w:t>
      </w:r>
      <w:proofErr w:type="spellStart"/>
      <w:r w:rsidRPr="00265064">
        <w:rPr>
          <w:rFonts w:ascii="Arial" w:eastAsia="Times New Roman" w:hAnsi="Arial" w:cs="Arial"/>
          <w:b/>
          <w:sz w:val="24"/>
          <w:szCs w:val="24"/>
          <w:lang w:val="en-US" w:eastAsia="es-AR"/>
        </w:rPr>
        <w:t>OCa</w:t>
      </w:r>
      <w:proofErr w:type="spellEnd"/>
      <w:r w:rsidRPr="00265064">
        <w:rPr>
          <w:rFonts w:ascii="Arial" w:eastAsia="Times New Roman" w:hAnsi="Arial" w:cs="Arial"/>
          <w:b/>
          <w:sz w:val="24"/>
          <w:szCs w:val="24"/>
          <w:lang w:val="en-US" w:eastAsia="es-AR"/>
        </w:rPr>
        <w:t xml:space="preserve">  +  CO</w:t>
      </w:r>
      <w:r w:rsidRPr="00265064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AR"/>
        </w:rPr>
        <w:t>2</w:t>
      </w:r>
      <w:r w:rsidRPr="00265064">
        <w:rPr>
          <w:rFonts w:ascii="Arial" w:eastAsia="Times New Roman" w:hAnsi="Arial" w:cs="Arial"/>
          <w:b/>
          <w:sz w:val="24"/>
          <w:szCs w:val="24"/>
          <w:lang w:val="en-US" w:eastAsia="es-AR"/>
        </w:rPr>
        <w:t xml:space="preserve">  </w:t>
      </w:r>
    </w:p>
    <w:p w:rsidR="00665336" w:rsidRPr="00130EEE" w:rsidRDefault="00665336" w:rsidP="00665336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n-US" w:eastAsia="es-AR"/>
        </w:rPr>
      </w:pPr>
      <w:r w:rsidRPr="00265064">
        <w:rPr>
          <w:rFonts w:ascii="Arial" w:eastAsia="Times New Roman" w:hAnsi="Arial" w:cs="Arial"/>
          <w:b/>
          <w:sz w:val="24"/>
          <w:szCs w:val="24"/>
          <w:lang w:val="en-US" w:eastAsia="es-AR"/>
        </w:rPr>
        <w:t xml:space="preserve">                               </w:t>
      </w:r>
      <w:r w:rsidRPr="00130EEE">
        <w:rPr>
          <w:rFonts w:ascii="Arial" w:eastAsia="Times New Roman" w:hAnsi="Arial" w:cs="Arial"/>
          <w:b/>
          <w:sz w:val="24"/>
          <w:szCs w:val="24"/>
          <w:lang w:val="en-US" w:eastAsia="es-AR"/>
        </w:rPr>
        <w:t>SF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AR"/>
        </w:rPr>
        <w:t>6</w:t>
      </w:r>
      <w:r w:rsidRPr="00130EEE">
        <w:rPr>
          <w:rFonts w:ascii="Arial" w:eastAsia="Times New Roman" w:hAnsi="Arial" w:cs="Arial"/>
          <w:b/>
          <w:sz w:val="24"/>
          <w:szCs w:val="24"/>
          <w:lang w:val="en-US" w:eastAsia="es-AR"/>
        </w:rPr>
        <w:t xml:space="preserve">                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n-US" w:eastAsia="es-AR"/>
        </w:rPr>
        <w:t>S  +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n-US" w:eastAsia="es-AR"/>
        </w:rPr>
        <w:t xml:space="preserve">  F;  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n-US" w:eastAsia="es-AR"/>
        </w:rPr>
        <w:t>SO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AR"/>
        </w:rPr>
        <w:t>4</w:t>
      </w:r>
      <w:r w:rsidRPr="00130EEE">
        <w:rPr>
          <w:rFonts w:ascii="Arial" w:eastAsia="Times New Roman" w:hAnsi="Arial" w:cs="Arial"/>
          <w:b/>
          <w:sz w:val="24"/>
          <w:szCs w:val="24"/>
          <w:lang w:val="en-US" w:eastAsia="es-AR"/>
        </w:rPr>
        <w:t xml:space="preserve">  +  HF</w:t>
      </w:r>
    </w:p>
    <w:p w:rsidR="00665336" w:rsidRPr="00130EEE" w:rsidRDefault="00665336" w:rsidP="00665336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n-US"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n-US" w:eastAsia="es-AR"/>
        </w:rPr>
        <w:t xml:space="preserve">                               ICl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AR"/>
        </w:rPr>
        <w:t>3</w:t>
      </w:r>
      <w:r w:rsidRPr="00130EEE">
        <w:rPr>
          <w:rFonts w:ascii="Arial" w:eastAsia="Times New Roman" w:hAnsi="Arial" w:cs="Arial"/>
          <w:b/>
          <w:sz w:val="24"/>
          <w:szCs w:val="24"/>
          <w:lang w:val="en-US" w:eastAsia="es-AR"/>
        </w:rPr>
        <w:t xml:space="preserve">                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n-US" w:eastAsia="es-AR"/>
        </w:rPr>
        <w:t>HIO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n-US" w:eastAsia="es-AR"/>
        </w:rPr>
        <w:t xml:space="preserve">  +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n-US" w:eastAsia="es-AR"/>
        </w:rPr>
        <w:t xml:space="preserve"> 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n-US" w:eastAsia="es-AR"/>
        </w:rPr>
        <w:t>HCl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n-US" w:eastAsia="es-AR"/>
        </w:rPr>
        <w:t xml:space="preserve">;  I  +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n-US" w:eastAsia="es-AR"/>
        </w:rPr>
        <w:t>Cl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n-US" w:eastAsia="es-AR"/>
        </w:rPr>
        <w:t xml:space="preserve"> </w:t>
      </w:r>
    </w:p>
    <w:p w:rsidR="00665336" w:rsidRPr="00265064" w:rsidRDefault="00665336" w:rsidP="00665336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n-US"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n-GB" w:eastAsia="es-AR"/>
        </w:rPr>
        <w:t xml:space="preserve">                               </w:t>
      </w:r>
      <w:r w:rsidRPr="00265064">
        <w:rPr>
          <w:rFonts w:ascii="Arial" w:eastAsia="Times New Roman" w:hAnsi="Arial" w:cs="Arial"/>
          <w:b/>
          <w:sz w:val="24"/>
          <w:szCs w:val="24"/>
          <w:lang w:val="en-US" w:eastAsia="es-AR"/>
        </w:rPr>
        <w:t>XeF</w:t>
      </w:r>
      <w:r w:rsidRPr="00265064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AR"/>
        </w:rPr>
        <w:t>2</w:t>
      </w:r>
      <w:r w:rsidRPr="00265064">
        <w:rPr>
          <w:rFonts w:ascii="Arial" w:eastAsia="Times New Roman" w:hAnsi="Arial" w:cs="Arial"/>
          <w:b/>
          <w:sz w:val="24"/>
          <w:szCs w:val="24"/>
          <w:lang w:val="en-US" w:eastAsia="es-AR"/>
        </w:rPr>
        <w:t xml:space="preserve">               XeO</w:t>
      </w:r>
      <w:r w:rsidRPr="00265064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AR"/>
        </w:rPr>
        <w:t>2</w:t>
      </w:r>
      <w:r w:rsidRPr="00265064">
        <w:rPr>
          <w:rFonts w:ascii="Arial" w:eastAsia="Times New Roman" w:hAnsi="Arial" w:cs="Arial"/>
          <w:b/>
          <w:sz w:val="24"/>
          <w:szCs w:val="24"/>
          <w:lang w:val="en-US" w:eastAsia="es-AR"/>
        </w:rPr>
        <w:t xml:space="preserve"> </w:t>
      </w:r>
      <w:proofErr w:type="gramStart"/>
      <w:r w:rsidRPr="00265064">
        <w:rPr>
          <w:rFonts w:ascii="Arial" w:eastAsia="Times New Roman" w:hAnsi="Arial" w:cs="Arial"/>
          <w:b/>
          <w:sz w:val="24"/>
          <w:szCs w:val="24"/>
          <w:lang w:val="en-US" w:eastAsia="es-AR"/>
        </w:rPr>
        <w:t>+  HF</w:t>
      </w:r>
      <w:proofErr w:type="gramEnd"/>
      <w:r w:rsidRPr="00265064">
        <w:rPr>
          <w:rFonts w:ascii="Arial" w:eastAsia="Times New Roman" w:hAnsi="Arial" w:cs="Arial"/>
          <w:b/>
          <w:sz w:val="24"/>
          <w:szCs w:val="24"/>
          <w:lang w:val="en-US" w:eastAsia="es-AR"/>
        </w:rPr>
        <w:t xml:space="preserve">;  </w:t>
      </w:r>
      <w:proofErr w:type="spellStart"/>
      <w:r w:rsidRPr="00265064">
        <w:rPr>
          <w:rFonts w:ascii="Arial" w:eastAsia="Times New Roman" w:hAnsi="Arial" w:cs="Arial"/>
          <w:b/>
          <w:sz w:val="24"/>
          <w:szCs w:val="24"/>
          <w:lang w:val="en-US" w:eastAsia="es-AR"/>
        </w:rPr>
        <w:t>Xe</w:t>
      </w:r>
      <w:proofErr w:type="spellEnd"/>
      <w:r w:rsidRPr="00265064">
        <w:rPr>
          <w:rFonts w:ascii="Arial" w:eastAsia="Times New Roman" w:hAnsi="Arial" w:cs="Arial"/>
          <w:b/>
          <w:sz w:val="24"/>
          <w:szCs w:val="24"/>
          <w:lang w:val="en-US" w:eastAsia="es-AR"/>
        </w:rPr>
        <w:t xml:space="preserve">  +  F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AR" w:eastAsia="es-AR"/>
        </w:rPr>
      </w:pPr>
      <w:r w:rsidRPr="00265064">
        <w:rPr>
          <w:rFonts w:ascii="Arial" w:eastAsia="Times New Roman" w:hAnsi="Arial" w:cs="Arial"/>
          <w:sz w:val="24"/>
          <w:szCs w:val="24"/>
          <w:lang w:val="en-US" w:eastAsia="es-AR"/>
        </w:rPr>
        <w:t xml:space="preserve">                          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NO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HSO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 xml:space="preserve">4         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   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SO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4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+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HNO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 xml:space="preserve">3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;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 N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5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+ 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O + SO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3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                              SiF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6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                HF  +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SiO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 xml:space="preserve">2 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;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   F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 + Si</w:t>
      </w:r>
    </w:p>
    <w:p w:rsidR="00665336" w:rsidRPr="00C6707E" w:rsidRDefault="004C357B" w:rsidP="00C6707E">
      <w:pPr>
        <w:widowControl w:val="0"/>
        <w:tabs>
          <w:tab w:val="left" w:pos="709"/>
        </w:tabs>
        <w:spacing w:after="0"/>
        <w:jc w:val="both"/>
        <w:rPr>
          <w:rFonts w:ascii="Arial" w:hAnsi="Arial" w:cs="Arial"/>
          <w:i/>
          <w:sz w:val="24"/>
          <w:szCs w:val="24"/>
          <w:lang w:val="es-AR" w:eastAsia="es-AR"/>
        </w:rPr>
      </w:pPr>
      <w:r>
        <w:rPr>
          <w:rFonts w:ascii="Arial" w:eastAsia="Times New Roman" w:hAnsi="Arial" w:cs="Arial"/>
          <w:b/>
          <w:sz w:val="24"/>
          <w:szCs w:val="24"/>
          <w:lang w:val="es-AR" w:eastAsia="es-AR"/>
        </w:rPr>
        <w:t>N</w:t>
      </w:r>
      <w:r w:rsidR="00665336" w:rsidRPr="00C6707E">
        <w:rPr>
          <w:rFonts w:ascii="Arial" w:hAnsi="Arial" w:cs="Arial"/>
          <w:b/>
          <w:sz w:val="24"/>
          <w:szCs w:val="24"/>
          <w:lang w:val="es-AR" w:eastAsia="es-AR"/>
        </w:rPr>
        <w:t xml:space="preserve">o se debe clasificar y/o denominar una sustancia por algún tipo o clase de </w:t>
      </w:r>
      <w:proofErr w:type="spellStart"/>
      <w:r w:rsidR="00665336" w:rsidRPr="00C6707E">
        <w:rPr>
          <w:rFonts w:ascii="Arial" w:hAnsi="Arial" w:cs="Arial"/>
          <w:b/>
          <w:sz w:val="24"/>
          <w:szCs w:val="24"/>
          <w:lang w:val="es-AR" w:eastAsia="es-AR"/>
        </w:rPr>
        <w:t>fenQC</w:t>
      </w:r>
      <w:proofErr w:type="spellEnd"/>
      <w:r w:rsidR="00665336" w:rsidRPr="00C6707E">
        <w:rPr>
          <w:rFonts w:ascii="Arial" w:hAnsi="Arial" w:cs="Arial"/>
          <w:b/>
          <w:sz w:val="24"/>
          <w:szCs w:val="24"/>
          <w:lang w:val="es-AR" w:eastAsia="es-AR"/>
        </w:rPr>
        <w:t xml:space="preserve"> en el que interviene</w:t>
      </w:r>
      <w:r w:rsidR="00665336" w:rsidRPr="00C6707E">
        <w:rPr>
          <w:rFonts w:ascii="Arial" w:hAnsi="Arial" w:cs="Arial"/>
          <w:sz w:val="24"/>
          <w:szCs w:val="24"/>
          <w:lang w:val="es-AR" w:eastAsia="es-AR"/>
        </w:rPr>
        <w:t xml:space="preserve">, </w:t>
      </w:r>
      <w:r w:rsidR="00A42310">
        <w:rPr>
          <w:rFonts w:ascii="Arial" w:hAnsi="Arial" w:cs="Arial"/>
          <w:sz w:val="24"/>
          <w:szCs w:val="24"/>
          <w:lang w:val="es-AR" w:eastAsia="es-AR"/>
        </w:rPr>
        <w:t>la clasif</w:t>
      </w:r>
      <w:r w:rsidR="00665336" w:rsidRPr="00C6707E">
        <w:rPr>
          <w:rFonts w:ascii="Arial" w:hAnsi="Arial" w:cs="Arial"/>
          <w:sz w:val="24"/>
          <w:szCs w:val="24"/>
          <w:lang w:val="es-AR" w:eastAsia="es-AR"/>
        </w:rPr>
        <w:t xml:space="preserve">icación no tiene ninguna relación con los tipos o clases de fenómenos químicos clásicos </w:t>
      </w:r>
      <w:proofErr w:type="spellStart"/>
      <w:r w:rsidR="00665336" w:rsidRPr="00C6707E">
        <w:rPr>
          <w:rFonts w:ascii="Arial" w:hAnsi="Arial" w:cs="Arial"/>
          <w:sz w:val="24"/>
          <w:szCs w:val="24"/>
          <w:lang w:val="es-AR" w:eastAsia="es-AR"/>
        </w:rPr>
        <w:t>fenQC</w:t>
      </w:r>
      <w:proofErr w:type="spellEnd"/>
      <w:r w:rsidR="00A42310">
        <w:rPr>
          <w:rFonts w:ascii="Arial" w:hAnsi="Arial" w:cs="Arial"/>
          <w:sz w:val="24"/>
          <w:szCs w:val="24"/>
          <w:lang w:val="es-AR" w:eastAsia="es-AR"/>
        </w:rPr>
        <w:t xml:space="preserve"> en que interviene.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Una justificación se basa en comportamientos químicos</w:t>
      </w:r>
      <w:r w:rsidR="00F333B7">
        <w:rPr>
          <w:rFonts w:ascii="Arial" w:eastAsia="Times New Roman" w:hAnsi="Arial" w:cs="Arial"/>
          <w:sz w:val="24"/>
          <w:szCs w:val="24"/>
          <w:lang w:val="es-AR" w:eastAsia="es-AR"/>
        </w:rPr>
        <w:t>, por ejemplo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: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- </w:t>
      </w:r>
      <w:r w:rsidRPr="00F333B7">
        <w:rPr>
          <w:rFonts w:ascii="Arial" w:eastAsia="Times New Roman" w:hAnsi="Arial" w:cs="Arial"/>
          <w:b/>
          <w:sz w:val="24"/>
          <w:szCs w:val="24"/>
          <w:lang w:val="es-AR" w:eastAsia="es-AR"/>
        </w:rPr>
        <w:t>HNO</w:t>
      </w:r>
      <w:r w:rsidRPr="00F333B7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3</w:t>
      </w:r>
      <w:r w:rsidRPr="00F333B7">
        <w:rPr>
          <w:rFonts w:ascii="Arial" w:eastAsia="Times New Roman" w:hAnsi="Arial" w:cs="Arial"/>
          <w:b/>
          <w:sz w:val="24"/>
          <w:szCs w:val="24"/>
          <w:lang w:val="es-AR" w:eastAsia="es-AR"/>
        </w:rPr>
        <w:t>: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según el modelo de Arrhenius (</w:t>
      </w:r>
      <w:r w:rsidR="00F333B7">
        <w:rPr>
          <w:rFonts w:ascii="Arial" w:eastAsia="Times New Roman" w:hAnsi="Arial" w:cs="Arial"/>
          <w:sz w:val="24"/>
          <w:szCs w:val="24"/>
          <w:lang w:val="es-AR" w:eastAsia="es-AR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6.5), una sustancia es ácida si forma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H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AR" w:eastAsia="es-AR"/>
        </w:rPr>
        <w:t>+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ac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) o básica si forma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OH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AR" w:eastAsia="es-AR"/>
        </w:rPr>
        <w:t>-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)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(dónde se origina “ácido + base → sal + agua” </w:t>
      </w:r>
      <w:r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válido únicamente para ácidos y bases de </w:t>
      </w:r>
      <w:proofErr w:type="spellStart"/>
      <w:r w:rsidRPr="00130EEE">
        <w:rPr>
          <w:rFonts w:ascii="Arial" w:eastAsia="Times New Roman" w:hAnsi="Arial" w:cs="Arial"/>
          <w:b/>
          <w:i/>
          <w:sz w:val="24"/>
          <w:szCs w:val="24"/>
          <w:lang w:val="es-AR" w:eastAsia="es-AR"/>
        </w:rPr>
        <w:t>Arr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). Según la nomenclatura clásica, la sustancia se llama “ácido nítrico” sin aclarar o explicitar que tiene propiedades ácidas de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Arr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y Br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,</w:t>
      </w:r>
      <w:r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 pero </w:t>
      </w:r>
      <w:r w:rsidR="00E95EC4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además </w:t>
      </w:r>
      <w:r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>el HNO</w:t>
      </w:r>
      <w:r w:rsidRPr="00130EEE">
        <w:rPr>
          <w:rFonts w:ascii="Arial" w:eastAsia="Times New Roman" w:hAnsi="Arial" w:cs="Arial"/>
          <w:i/>
          <w:sz w:val="24"/>
          <w:szCs w:val="24"/>
          <w:vertAlign w:val="subscript"/>
          <w:lang w:val="es-AR" w:eastAsia="es-AR"/>
        </w:rPr>
        <w:t xml:space="preserve">3 </w:t>
      </w:r>
      <w:r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también se comporta como una base de </w:t>
      </w:r>
      <w:proofErr w:type="spellStart"/>
      <w:r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>Arr</w:t>
      </w:r>
      <w:proofErr w:type="spellEnd"/>
      <w:r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 en el siguiente </w:t>
      </w:r>
      <w:proofErr w:type="spellStart"/>
      <w:r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>fenQC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: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                            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  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NO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(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OH)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 xml:space="preserve">  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+   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SO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 xml:space="preserve">4  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=   HNO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SO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4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  +   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O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F333B7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- </w:t>
      </w:r>
      <w:proofErr w:type="gramStart"/>
      <w:r w:rsidRPr="00F333B7">
        <w:rPr>
          <w:rFonts w:ascii="Arial" w:eastAsia="Times New Roman" w:hAnsi="Arial" w:cs="Arial"/>
          <w:b/>
          <w:sz w:val="24"/>
          <w:szCs w:val="24"/>
          <w:lang w:val="es-AR" w:eastAsia="es-AR"/>
        </w:rPr>
        <w:t>Zn(</w:t>
      </w:r>
      <w:proofErr w:type="gramEnd"/>
      <w:r w:rsidRPr="00F333B7">
        <w:rPr>
          <w:rFonts w:ascii="Arial" w:eastAsia="Times New Roman" w:hAnsi="Arial" w:cs="Arial"/>
          <w:b/>
          <w:sz w:val="24"/>
          <w:szCs w:val="24"/>
          <w:lang w:val="es-AR" w:eastAsia="es-AR"/>
        </w:rPr>
        <w:t>OH)</w:t>
      </w:r>
      <w:r w:rsidRPr="00F333B7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2</w:t>
      </w:r>
      <w:r w:rsidRPr="00F333B7">
        <w:rPr>
          <w:rFonts w:ascii="Arial" w:eastAsia="Times New Roman" w:hAnsi="Arial" w:cs="Arial"/>
          <w:b/>
          <w:sz w:val="24"/>
          <w:szCs w:val="24"/>
          <w:lang w:val="es-AR" w:eastAsia="es-AR"/>
        </w:rPr>
        <w:t>: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se llama “hidróxido de Zn”, el Zn(OH)</w:t>
      </w:r>
      <w:r w:rsidRPr="00130EEE">
        <w:rPr>
          <w:rFonts w:ascii="Arial" w:eastAsia="Times New Roman" w:hAnsi="Arial" w:cs="Arial"/>
          <w:sz w:val="24"/>
          <w:szCs w:val="24"/>
          <w:vertAlign w:val="subscript"/>
          <w:lang w:val="es-AR" w:eastAsia="es-AR"/>
        </w:rPr>
        <w:t>2 ,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es una base de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Arr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, pero el Zn(OH)</w:t>
      </w:r>
      <w:r w:rsidRPr="00130EEE">
        <w:rPr>
          <w:rFonts w:ascii="Arial" w:eastAsia="Times New Roman" w:hAnsi="Arial" w:cs="Arial"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también se combina con el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NaOH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(base de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Arr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) cómo los ácidos de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Arr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, formando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hidroxocomplejos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(</w:t>
      </w:r>
      <w:r w:rsidR="00F333B7">
        <w:rPr>
          <w:rFonts w:ascii="Arial" w:eastAsia="Times New Roman" w:hAnsi="Arial" w:cs="Arial"/>
          <w:sz w:val="24"/>
          <w:szCs w:val="24"/>
          <w:lang w:val="es-AR" w:eastAsia="es-AR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3.5) y no H</w:t>
      </w:r>
      <w:r w:rsidRPr="00130EEE">
        <w:rPr>
          <w:rFonts w:ascii="Arial" w:eastAsia="Times New Roman" w:hAnsi="Arial" w:cs="Arial"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O, </w:t>
      </w:r>
      <w:r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pero no es un ácido de </w:t>
      </w:r>
      <w:proofErr w:type="spellStart"/>
      <w:r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>Arr</w:t>
      </w:r>
      <w:proofErr w:type="spellEnd"/>
      <w:r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 porque no da H</w:t>
      </w:r>
      <w:r w:rsidRPr="00130EEE">
        <w:rPr>
          <w:rFonts w:ascii="Arial" w:eastAsia="Times New Roman" w:hAnsi="Arial" w:cs="Arial"/>
          <w:i/>
          <w:sz w:val="24"/>
          <w:szCs w:val="24"/>
          <w:vertAlign w:val="superscript"/>
          <w:lang w:val="es-AR" w:eastAsia="es-AR"/>
        </w:rPr>
        <w:t>+</w:t>
      </w:r>
      <w:r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 (</w:t>
      </w:r>
      <w:proofErr w:type="spellStart"/>
      <w:r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>ac</w:t>
      </w:r>
      <w:proofErr w:type="spellEnd"/>
      <w:r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>).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b/>
          <w:i/>
          <w:sz w:val="24"/>
          <w:szCs w:val="24"/>
          <w:lang w:val="es-AR" w:eastAsia="es-AR"/>
        </w:rPr>
        <w:t>Se definen anfóteros de Arr</w:t>
      </w:r>
      <w:r w:rsidR="00F333B7">
        <w:rPr>
          <w:rFonts w:ascii="Arial" w:eastAsia="Times New Roman" w:hAnsi="Arial" w:cs="Arial"/>
          <w:b/>
          <w:i/>
          <w:sz w:val="24"/>
          <w:szCs w:val="24"/>
          <w:lang w:val="es-AR" w:eastAsia="es-AR"/>
        </w:rPr>
        <w:t xml:space="preserve">henius </w:t>
      </w:r>
      <w:proofErr w:type="spellStart"/>
      <w:r w:rsidR="00F333B7">
        <w:rPr>
          <w:rFonts w:ascii="Arial" w:eastAsia="Times New Roman" w:hAnsi="Arial" w:cs="Arial"/>
          <w:b/>
          <w:i/>
          <w:sz w:val="24"/>
          <w:szCs w:val="24"/>
          <w:lang w:val="es-AR" w:eastAsia="es-AR"/>
        </w:rPr>
        <w:t>Arr</w:t>
      </w:r>
      <w:proofErr w:type="spellEnd"/>
      <w:r w:rsidRPr="00130EEE">
        <w:rPr>
          <w:rFonts w:ascii="Arial" w:eastAsia="Times New Roman" w:hAnsi="Arial" w:cs="Arial"/>
          <w:b/>
          <w:i/>
          <w:sz w:val="24"/>
          <w:szCs w:val="24"/>
          <w:lang w:val="es-AR" w:eastAsia="es-AR"/>
        </w:rPr>
        <w:t>,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sustancias que tienen comportamientos químicos como el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Zn(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OH)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r w:rsidR="00A42310">
        <w:rPr>
          <w:rFonts w:ascii="Arial" w:eastAsia="Times New Roman" w:hAnsi="Arial" w:cs="Arial"/>
          <w:sz w:val="24"/>
          <w:szCs w:val="24"/>
          <w:lang w:val="es-AR" w:eastAsia="es-AR"/>
        </w:rPr>
        <w:t xml:space="preserve">.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El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HNO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3</w:t>
      </w:r>
      <w:r w:rsidRPr="00130EEE">
        <w:rPr>
          <w:rFonts w:ascii="Arial" w:eastAsia="Times New Roman" w:hAnsi="Arial" w:cs="Arial"/>
          <w:sz w:val="24"/>
          <w:szCs w:val="24"/>
          <w:vertAlign w:val="subscript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también es un anfótero de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Arr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, pero en este caso da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H+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) </w:t>
      </w:r>
      <w:proofErr w:type="spellStart"/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o</w:t>
      </w:r>
      <w:proofErr w:type="spellEnd"/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OH-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)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(</w:t>
      </w:r>
      <w:r w:rsidR="00F333B7">
        <w:rPr>
          <w:rFonts w:ascii="Arial" w:eastAsia="Times New Roman" w:hAnsi="Arial" w:cs="Arial"/>
          <w:sz w:val="24"/>
          <w:szCs w:val="24"/>
          <w:lang w:val="es-AR" w:eastAsia="es-AR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6.5)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.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El nombre “ácido” </w:t>
      </w:r>
      <w:r w:rsidR="00F333B7">
        <w:rPr>
          <w:rFonts w:ascii="Arial" w:eastAsia="Times New Roman" w:hAnsi="Arial" w:cs="Arial"/>
          <w:sz w:val="24"/>
          <w:szCs w:val="24"/>
          <w:lang w:val="es-AR" w:eastAsia="es-AR"/>
        </w:rPr>
        <w:t xml:space="preserve">de una sustancia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no indica en el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fenQC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y según </w:t>
      </w:r>
      <w:proofErr w:type="spellStart"/>
      <w:r w:rsidR="00A42310">
        <w:rPr>
          <w:rFonts w:ascii="Arial" w:eastAsia="Times New Roman" w:hAnsi="Arial" w:cs="Arial"/>
          <w:sz w:val="24"/>
          <w:szCs w:val="24"/>
          <w:lang w:val="es-AR" w:eastAsia="es-AR"/>
        </w:rPr>
        <w:t>que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modelo, el nombre “hidróxido” sugiere o implica comportamiento básico de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Arr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, luego para evitar confusiones, omisiones y/o errores, </w:t>
      </w:r>
      <w:r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>se propone no usar la nomenclatura clásica, salvo explicitando sus características e incorrecciones,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sino nomenclatura IUPAC (International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Union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of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Pure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and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Applied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Chemistry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) que “lee” la fórmula química. 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lastRenderedPageBreak/>
        <w:t xml:space="preserve">Por ejemplo: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HNO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3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: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trioxonitrato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de H;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SO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4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: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tetroxosulfato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de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diH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;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ZnO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: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dioxozincato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de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diH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;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HNaO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: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monoxosodiato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de H;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HNO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SO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4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: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tetroxosulfato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de hidrógeno y nitro.</w:t>
      </w:r>
    </w:p>
    <w:p w:rsidR="00665336" w:rsidRPr="00130EEE" w:rsidRDefault="004C357B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4C357B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No se debe omitir </w:t>
      </w:r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que el nombre de </w:t>
      </w:r>
      <w:r>
        <w:rPr>
          <w:rFonts w:ascii="Arial" w:eastAsia="Times New Roman" w:hAnsi="Arial" w:cs="Arial"/>
          <w:sz w:val="24"/>
          <w:szCs w:val="24"/>
          <w:lang w:val="es-AR" w:eastAsia="es-AR"/>
        </w:rPr>
        <w:t>una</w:t>
      </w:r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sustancia se basa en su FQ no en sus comportamientos químicos que son, en general, complejos, </w:t>
      </w:r>
      <w:r w:rsidR="00665336"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no se debe nombrarlas según uno de los tipos de </w:t>
      </w:r>
      <w:proofErr w:type="spellStart"/>
      <w:r w:rsidR="00665336"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>fenQC</w:t>
      </w:r>
      <w:proofErr w:type="spellEnd"/>
      <w:r w:rsidR="00665336"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 en que interviene, por ejemplo:</w:t>
      </w:r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r w:rsidR="00665336" w:rsidRPr="00130EEE">
        <w:rPr>
          <w:rFonts w:ascii="Arial" w:eastAsia="Times New Roman" w:hAnsi="Arial" w:cs="Arial"/>
          <w:b/>
          <w:i/>
          <w:sz w:val="24"/>
          <w:szCs w:val="24"/>
          <w:lang w:val="es-AR" w:eastAsia="es-AR"/>
        </w:rPr>
        <w:t xml:space="preserve">una sustancia no es ácido o base sino tiene comportamiento ácido o base en un </w:t>
      </w:r>
      <w:proofErr w:type="spellStart"/>
      <w:r w:rsidR="00665336" w:rsidRPr="00130EEE">
        <w:rPr>
          <w:rFonts w:ascii="Arial" w:eastAsia="Times New Roman" w:hAnsi="Arial" w:cs="Arial"/>
          <w:b/>
          <w:i/>
          <w:sz w:val="24"/>
          <w:szCs w:val="24"/>
          <w:lang w:val="es-AR" w:eastAsia="es-AR"/>
        </w:rPr>
        <w:t>fenQC</w:t>
      </w:r>
      <w:proofErr w:type="spellEnd"/>
      <w:r w:rsidR="00665336" w:rsidRPr="00130EEE">
        <w:rPr>
          <w:rFonts w:ascii="Arial" w:eastAsia="Times New Roman" w:hAnsi="Arial" w:cs="Arial"/>
          <w:b/>
          <w:i/>
          <w:sz w:val="24"/>
          <w:szCs w:val="24"/>
          <w:lang w:val="es-AR" w:eastAsia="es-AR"/>
        </w:rPr>
        <w:t xml:space="preserve"> según algún modelo.</w:t>
      </w:r>
      <w:r w:rsidR="00665336"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 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Las normas para indicar las fórmulas químicas FQ </w:t>
      </w:r>
      <w:r w:rsidRPr="00130EEE">
        <w:rPr>
          <w:rFonts w:ascii="Arial" w:eastAsia="Times New Roman" w:hAnsi="Arial" w:cs="Arial"/>
          <w:b/>
          <w:i/>
          <w:sz w:val="24"/>
          <w:szCs w:val="24"/>
          <w:lang w:val="es-AR" w:eastAsia="es-AR"/>
        </w:rPr>
        <w:t>(formulación)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y para sus nombres </w:t>
      </w:r>
      <w:r w:rsidRPr="00130EEE">
        <w:rPr>
          <w:rFonts w:ascii="Arial" w:eastAsia="Times New Roman" w:hAnsi="Arial" w:cs="Arial"/>
          <w:b/>
          <w:i/>
          <w:sz w:val="24"/>
          <w:szCs w:val="24"/>
          <w:lang w:val="es-AR" w:eastAsia="es-AR"/>
        </w:rPr>
        <w:t xml:space="preserve">(nomenclatura)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se desarrollaron en</w:t>
      </w:r>
      <w:r w:rsidR="00710966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el texto 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“Química </w:t>
      </w:r>
      <w:r w:rsidR="00E95EC4">
        <w:rPr>
          <w:rFonts w:ascii="Arial" w:eastAsia="Times New Roman" w:hAnsi="Arial" w:cs="Arial"/>
          <w:sz w:val="24"/>
          <w:szCs w:val="24"/>
          <w:lang w:val="es-AR" w:eastAsia="es-AR"/>
        </w:rPr>
        <w:t>Básica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” cap. 7.3. </w:t>
      </w:r>
    </w:p>
    <w:p w:rsidR="00710966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Se reitera que es incorrecto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relacionar propiedades físicas de los cuerpos simples (metal M,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nometal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NoM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, metaloide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Mde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), con comportamientos químicos, por ejemplo, relacionar los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Mdes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con anfóteros, los óxidos metálicos (OM) con bases, los </w:t>
      </w:r>
      <w:r w:rsidR="00F333B7">
        <w:rPr>
          <w:rFonts w:ascii="Arial" w:eastAsia="Times New Roman" w:hAnsi="Arial" w:cs="Arial"/>
          <w:sz w:val="24"/>
          <w:szCs w:val="24"/>
          <w:lang w:val="es-AR" w:eastAsia="es-AR"/>
        </w:rPr>
        <w:t xml:space="preserve">óxidos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NoM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con ácidos</w:t>
      </w:r>
      <w:r w:rsidR="00710966">
        <w:rPr>
          <w:rFonts w:ascii="Arial" w:eastAsia="Times New Roman" w:hAnsi="Arial" w:cs="Arial"/>
          <w:sz w:val="24"/>
          <w:szCs w:val="24"/>
          <w:lang w:val="es-AR" w:eastAsia="es-AR"/>
        </w:rPr>
        <w:t>.</w:t>
      </w:r>
    </w:p>
    <w:p w:rsidR="00665336" w:rsidRDefault="0071096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>
        <w:rPr>
          <w:rFonts w:ascii="Arial" w:eastAsia="Times New Roman" w:hAnsi="Arial" w:cs="Arial"/>
          <w:i/>
          <w:sz w:val="24"/>
          <w:szCs w:val="24"/>
          <w:lang w:val="es-AR" w:eastAsia="es-AR"/>
        </w:rPr>
        <w:t>L</w:t>
      </w:r>
      <w:r w:rsidR="00665336"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os óxidos no pueden ser ni ácidos ni básicos de </w:t>
      </w:r>
      <w:proofErr w:type="spellStart"/>
      <w:r w:rsidR="00665336"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>Arr</w:t>
      </w:r>
      <w:proofErr w:type="spellEnd"/>
      <w:r w:rsidR="00665336" w:rsidRPr="00130EEE">
        <w:rPr>
          <w:rFonts w:ascii="Arial" w:eastAsia="Times New Roman" w:hAnsi="Arial" w:cs="Arial"/>
          <w:i/>
          <w:sz w:val="24"/>
          <w:szCs w:val="24"/>
          <w:lang w:val="es-AR" w:eastAsia="es-AR"/>
        </w:rPr>
        <w:t xml:space="preserve"> y Br porque no tienen H</w:t>
      </w:r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(pueden ser ácidos o bases de </w:t>
      </w:r>
      <w:proofErr w:type="spellStart"/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>Lw</w:t>
      </w:r>
      <w:proofErr w:type="spellEnd"/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>).</w:t>
      </w:r>
      <w:r w:rsidR="00665336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</w:t>
      </w:r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Las sustancias tienen comportamientos químicos ácido o base en un </w:t>
      </w:r>
      <w:proofErr w:type="spellStart"/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>fenQC</w:t>
      </w:r>
      <w:proofErr w:type="spellEnd"/>
      <w:r w:rsidR="00665336"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 según algún modelo que se debe explicitar. </w:t>
      </w:r>
    </w:p>
    <w:p w:rsidR="00665336" w:rsidRPr="00130EEE" w:rsidRDefault="00665336" w:rsidP="00665336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Los  modelos ácido – base se desarrollan en 6.5. </w:t>
      </w:r>
    </w:p>
    <w:p w:rsidR="00665336" w:rsidRDefault="00665336" w:rsidP="003E0EB3">
      <w:pPr>
        <w:widowControl w:val="0"/>
        <w:tabs>
          <w:tab w:val="left" w:pos="709"/>
        </w:tabs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Analizando lo anterior, es evidente la complejidad de los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>fenQC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y, por lo tanto, su clasificación.</w:t>
      </w:r>
    </w:p>
    <w:p w:rsidR="00665336" w:rsidRPr="00E95EC4" w:rsidRDefault="00665336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x-none"/>
        </w:rPr>
      </w:pPr>
      <w:r w:rsidRPr="00E95EC4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Los sistemas con </w:t>
      </w:r>
      <w:proofErr w:type="spellStart"/>
      <w:r w:rsidRPr="00E95EC4">
        <w:rPr>
          <w:rFonts w:ascii="Arial" w:eastAsia="Times New Roman" w:hAnsi="Arial" w:cs="Arial"/>
          <w:spacing w:val="-3"/>
          <w:sz w:val="24"/>
          <w:szCs w:val="24"/>
          <w:lang w:eastAsia="x-none"/>
        </w:rPr>
        <w:t>fenQC</w:t>
      </w:r>
      <w:proofErr w:type="spellEnd"/>
      <w:r w:rsidRPr="00E95EC4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se pueden clasificar </w:t>
      </w:r>
      <w:r w:rsidR="004C357B" w:rsidRPr="00E95EC4">
        <w:rPr>
          <w:rFonts w:ascii="Arial" w:eastAsia="Times New Roman" w:hAnsi="Arial" w:cs="Arial"/>
          <w:spacing w:val="-3"/>
          <w:sz w:val="24"/>
          <w:szCs w:val="24"/>
          <w:lang w:eastAsia="x-none"/>
        </w:rPr>
        <w:t>según</w:t>
      </w:r>
      <w:r w:rsidRPr="00E95EC4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algunas características que se enumeran a continuación:</w:t>
      </w:r>
    </w:p>
    <w:p w:rsidR="00665336" w:rsidRPr="00130EEE" w:rsidRDefault="00665336" w:rsidP="00665336">
      <w:pPr>
        <w:widowControl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- Condiciones: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presión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P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, temperatura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T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, volumen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V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.</w:t>
      </w:r>
    </w:p>
    <w:p w:rsidR="00665336" w:rsidRPr="00130EEE" w:rsidRDefault="00665336" w:rsidP="00665336">
      <w:pPr>
        <w:widowControl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- Estados de los cuerpos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: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 (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>s), (l), (g),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ac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>).</w:t>
      </w:r>
    </w:p>
    <w:p w:rsidR="00665336" w:rsidRPr="00130EEE" w:rsidRDefault="00665336" w:rsidP="00665336">
      <w:pPr>
        <w:widowControl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- Intercambio de masa - energía: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abierto, cerrado, aislado.</w:t>
      </w:r>
    </w:p>
    <w:p w:rsidR="00665336" w:rsidRPr="00130EEE" w:rsidRDefault="00665336" w:rsidP="00665336">
      <w:pPr>
        <w:widowControl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- Número o cantidad de fases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: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 homogéneo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(F = 1), heterogéneo (F ≥ 2).</w:t>
      </w:r>
    </w:p>
    <w:p w:rsidR="003E0EB3" w:rsidRDefault="00665336" w:rsidP="00665336">
      <w:pPr>
        <w:widowControl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- Cinética química: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710966">
        <w:rPr>
          <w:rFonts w:ascii="Arial" w:eastAsia="Times New Roman" w:hAnsi="Arial" w:cs="Arial"/>
          <w:sz w:val="24"/>
          <w:szCs w:val="24"/>
          <w:lang w:eastAsia="es-AR"/>
        </w:rPr>
        <w:t xml:space="preserve">R →  </w:t>
      </w:r>
      <w:proofErr w:type="spellStart"/>
      <w:r w:rsidRPr="00710966">
        <w:rPr>
          <w:rFonts w:ascii="Arial" w:eastAsia="Times New Roman" w:hAnsi="Arial" w:cs="Arial"/>
          <w:sz w:val="24"/>
          <w:szCs w:val="24"/>
          <w:lang w:eastAsia="es-AR"/>
        </w:rPr>
        <w:t>Δt</w:t>
      </w:r>
      <w:proofErr w:type="spellEnd"/>
      <w:r w:rsidRPr="00710966">
        <w:rPr>
          <w:rFonts w:ascii="Arial" w:eastAsia="Times New Roman" w:hAnsi="Arial" w:cs="Arial"/>
          <w:sz w:val="24"/>
          <w:szCs w:val="24"/>
          <w:lang w:eastAsia="es-AR"/>
        </w:rPr>
        <w:t xml:space="preserve"> (mecanismos)  →   P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</w:p>
    <w:p w:rsidR="00665336" w:rsidRPr="00130EEE" w:rsidRDefault="003E0EB3" w:rsidP="00665336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es-AR"/>
        </w:rPr>
      </w:pPr>
      <w:r>
        <w:rPr>
          <w:rFonts w:ascii="Arial" w:eastAsia="Times New Roman" w:hAnsi="Arial" w:cs="Arial"/>
          <w:sz w:val="24"/>
          <w:szCs w:val="24"/>
          <w:lang w:eastAsia="es-AR"/>
        </w:rPr>
        <w:t xml:space="preserve">- </w:t>
      </w:r>
      <w:r w:rsidR="00665336"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Ley cinética: </w:t>
      </w:r>
      <w:r w:rsidR="00665336" w:rsidRPr="00130EEE">
        <w:rPr>
          <w:rFonts w:ascii="Arial" w:eastAsia="Times New Roman" w:hAnsi="Arial" w:cs="Arial"/>
          <w:sz w:val="24"/>
          <w:szCs w:val="24"/>
          <w:lang w:eastAsia="es-AR"/>
        </w:rPr>
        <w:t>elemental o no elemental</w:t>
      </w:r>
    </w:p>
    <w:p w:rsidR="00665336" w:rsidRPr="00130EEE" w:rsidRDefault="00665336" w:rsidP="00665336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- Reversibilidad – equilibrio químico (K)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: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R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  ↔   P  </w:t>
      </w:r>
    </w:p>
    <w:p w:rsidR="00665336" w:rsidRPr="00130EEE" w:rsidRDefault="00665336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- Estados de oxidación 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EdeO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)</w:t>
      </w:r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: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sin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o con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>ΔEdeO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(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>redox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>).</w:t>
      </w:r>
    </w:p>
    <w:p w:rsidR="00665336" w:rsidRPr="00130EEE" w:rsidRDefault="00665336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- Propiedades químicas ácido – base: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>según distintos modelos (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>Arr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, Br,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>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>).</w:t>
      </w:r>
    </w:p>
    <w:p w:rsidR="00665336" w:rsidRPr="00130EEE" w:rsidRDefault="00665336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x-none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Se menciona que un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>fenQC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x-none"/>
        </w:rPr>
        <w:t xml:space="preserve"> es posible, en general, clasificarlo en más de un tipo o clase.</w:t>
      </w:r>
    </w:p>
    <w:p w:rsidR="00665336" w:rsidRDefault="00665336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</w:pPr>
    </w:p>
    <w:p w:rsidR="004C357B" w:rsidRDefault="004C357B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</w:pPr>
    </w:p>
    <w:p w:rsidR="004C357B" w:rsidRDefault="004C357B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</w:pPr>
    </w:p>
    <w:p w:rsidR="004C357B" w:rsidRPr="00130EEE" w:rsidRDefault="004C357B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</w:pPr>
    </w:p>
    <w:p w:rsidR="00665336" w:rsidRPr="00130EEE" w:rsidRDefault="00665336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 xml:space="preserve">La figura 3.1 muestra algunas clasificaciones y ejemplos cualitativos de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fenQC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.</w:t>
      </w:r>
    </w:p>
    <w:p w:rsidR="00665336" w:rsidRPr="00130EEE" w:rsidRDefault="00665336" w:rsidP="00665336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s-AR"/>
        </w:rPr>
      </w:pPr>
    </w:p>
    <w:p w:rsidR="00665336" w:rsidRPr="00130EEE" w:rsidRDefault="00665336" w:rsidP="00665336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s-AR"/>
        </w:rPr>
        <w:sectPr w:rsidR="00665336" w:rsidRPr="00130EEE" w:rsidSect="009C41D7">
          <w:footerReference w:type="default" r:id="rId9"/>
          <w:endnotePr>
            <w:numFmt w:val="decimal"/>
          </w:endnotePr>
          <w:pgSz w:w="11907" w:h="16840"/>
          <w:pgMar w:top="1440" w:right="1080" w:bottom="1440" w:left="1080" w:header="1440" w:footer="1440" w:gutter="0"/>
          <w:pgNumType w:start="1"/>
          <w:cols w:space="720"/>
          <w:noEndnote/>
          <w:docGrid w:linePitch="326"/>
        </w:sectPr>
      </w:pPr>
    </w:p>
    <w:p w:rsidR="00665336" w:rsidRDefault="00665336" w:rsidP="00665336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s-AR"/>
        </w:rPr>
      </w:pPr>
    </w:p>
    <w:p w:rsidR="00665336" w:rsidRDefault="00665336" w:rsidP="00665336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s-AR"/>
        </w:rPr>
      </w:pPr>
    </w:p>
    <w:p w:rsidR="00665336" w:rsidRPr="00130EEE" w:rsidRDefault="00665336" w:rsidP="00665336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s-AR"/>
        </w:rPr>
      </w:pPr>
    </w:p>
    <w:p w:rsidR="004C357B" w:rsidRDefault="004C357B" w:rsidP="00665336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s-AR"/>
        </w:rPr>
      </w:pPr>
    </w:p>
    <w:p w:rsidR="00665336" w:rsidRPr="00130EEE" w:rsidRDefault="00665336" w:rsidP="00665336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Figura 3.1.</w:t>
      </w:r>
    </w:p>
    <w:p w:rsidR="00665336" w:rsidRDefault="00665336" w:rsidP="00665336">
      <w:pPr>
        <w:widowControl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</w:p>
    <w:p w:rsidR="00665336" w:rsidRPr="00130EEE" w:rsidRDefault="00665336" w:rsidP="00665336">
      <w:pPr>
        <w:widowControl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</w:p>
    <w:p w:rsidR="00665336" w:rsidRPr="00130EEE" w:rsidRDefault="00665336" w:rsidP="00665336">
      <w:pPr>
        <w:widowControl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</w:p>
    <w:p w:rsidR="00665336" w:rsidRPr="00130EEE" w:rsidRDefault="003E0EB3" w:rsidP="00665336">
      <w:pPr>
        <w:widowControl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0F0629A" wp14:editId="11037714">
                <wp:simplePos x="0" y="0"/>
                <wp:positionH relativeFrom="column">
                  <wp:posOffset>2231390</wp:posOffset>
                </wp:positionH>
                <wp:positionV relativeFrom="paragraph">
                  <wp:posOffset>114935</wp:posOffset>
                </wp:positionV>
                <wp:extent cx="4000500" cy="506095"/>
                <wp:effectExtent l="0" t="0" r="0" b="8255"/>
                <wp:wrapNone/>
                <wp:docPr id="187" name="Cuadro de texto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00500" cy="5060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45BDE" w:rsidRPr="00D96647" w:rsidRDefault="00345BDE" w:rsidP="00665336">
                            <w:pPr>
                              <w:rPr>
                                <w:rFonts w:ascii="Times New Roman" w:hAnsi="Times New Roman"/>
                                <w:b/>
                                <w:vertAlign w:val="subscript"/>
                                <w:lang w:val="pt-BR"/>
                              </w:rPr>
                            </w:pP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>NH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bscript"/>
                                <w:lang w:val="pt-BR"/>
                              </w:rPr>
                              <w:t>3</w:t>
                            </w:r>
                            <w:r w:rsidRPr="00D96647">
                              <w:rPr>
                                <w:rFonts w:ascii="Times New Roman" w:hAnsi="Times New Roman"/>
                                <w:b/>
                                <w:lang w:val="pt-BR"/>
                              </w:rPr>
                              <w:t xml:space="preserve"> + BF</w:t>
                            </w:r>
                            <w:r w:rsidRPr="00D96647">
                              <w:rPr>
                                <w:rFonts w:ascii="Times New Roman" w:hAnsi="Times New Roman"/>
                                <w:b/>
                                <w:vertAlign w:val="subscript"/>
                                <w:lang w:val="pt-BR"/>
                              </w:rPr>
                              <w:t xml:space="preserve">3 </w:t>
                            </w:r>
                            <w:r w:rsidRPr="00D96647">
                              <w:rPr>
                                <w:rFonts w:ascii="Times New Roman" w:hAnsi="Times New Roman"/>
                                <w:b/>
                                <w:lang w:val="pt-BR"/>
                              </w:rPr>
                              <w:t>↔</w:t>
                            </w:r>
                            <w:proofErr w:type="gramStart"/>
                            <w:r w:rsidRPr="00D96647">
                              <w:rPr>
                                <w:rFonts w:ascii="Times New Roman" w:hAnsi="Times New Roman"/>
                                <w:b/>
                                <w:vertAlign w:val="subscript"/>
                                <w:lang w:val="pt-BR"/>
                              </w:rPr>
                              <w:t xml:space="preserve">  </w:t>
                            </w:r>
                            <w:proofErr w:type="gramEnd"/>
                            <w:r w:rsidRPr="00D96647">
                              <w:rPr>
                                <w:rFonts w:ascii="Times New Roman" w:hAnsi="Times New Roman"/>
                                <w:b/>
                                <w:lang w:val="pt-BR"/>
                              </w:rPr>
                              <w:t>H</w:t>
                            </w:r>
                            <w:r w:rsidRPr="00D96647">
                              <w:rPr>
                                <w:rFonts w:ascii="Times New Roman" w:hAnsi="Times New Roman"/>
                                <w:b/>
                                <w:vertAlign w:val="subscript"/>
                                <w:lang w:val="pt-BR"/>
                              </w:rPr>
                              <w:t>3</w:t>
                            </w:r>
                            <w:r w:rsidRPr="00D96647">
                              <w:rPr>
                                <w:rFonts w:ascii="Times New Roman" w:hAnsi="Times New Roman"/>
                                <w:b/>
                                <w:lang w:val="pt-BR"/>
                              </w:rPr>
                              <w:t>NBF</w:t>
                            </w:r>
                            <w:r w:rsidRPr="00D96647">
                              <w:rPr>
                                <w:rFonts w:ascii="Times New Roman" w:hAnsi="Times New Roman"/>
                                <w:b/>
                                <w:vertAlign w:val="subscript"/>
                                <w:lang w:val="pt-BR"/>
                              </w:rPr>
                              <w:t>3</w:t>
                            </w:r>
                          </w:p>
                          <w:p w:rsidR="00345BDE" w:rsidRPr="00710966" w:rsidRDefault="00345BDE" w:rsidP="00665336">
                            <w:pPr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</w:pP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>Ag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perscript"/>
                                <w:lang w:val="pt-BR"/>
                              </w:rPr>
                              <w:t>+</w:t>
                            </w:r>
                            <w:proofErr w:type="gramStart"/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perscript"/>
                                <w:lang w:val="pt-BR"/>
                              </w:rPr>
                              <w:t xml:space="preserve">  </w:t>
                            </w:r>
                            <w:proofErr w:type="gramEnd"/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>+ Cl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perscript"/>
                                <w:lang w:val="pt-BR"/>
                              </w:rPr>
                              <w:t xml:space="preserve">- 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 xml:space="preserve">↔ </w:t>
                            </w:r>
                            <w:proofErr w:type="spellStart"/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>AgCl</w:t>
                            </w:r>
                            <w:proofErr w:type="spellEnd"/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perscript"/>
                                <w:lang w:val="pt-BR"/>
                              </w:rPr>
                              <w:t xml:space="preserve">   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 xml:space="preserve"> </w:t>
                            </w:r>
                          </w:p>
                          <w:p w:rsidR="00345BDE" w:rsidRPr="00D96647" w:rsidRDefault="00345BDE" w:rsidP="00665336">
                            <w:pPr>
                              <w:rPr>
                                <w:b/>
                                <w:lang w:val="pt-BR"/>
                              </w:rPr>
                            </w:pPr>
                            <w:r w:rsidRPr="00D96647">
                              <w:rPr>
                                <w:rFonts w:ascii="Times New Roman" w:hAnsi="Times New Roman"/>
                                <w:b/>
                                <w:lang w:val="pt-BR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D96647">
                              <w:rPr>
                                <w:rFonts w:ascii="Times New Roman" w:hAnsi="Times New Roman"/>
                                <w:b/>
                                <w:lang w:val="pt-BR"/>
                              </w:rPr>
                              <w:t>CaO</w:t>
                            </w:r>
                            <w:proofErr w:type="spellEnd"/>
                            <w:proofErr w:type="gramEnd"/>
                            <w:r w:rsidRPr="00D96647">
                              <w:rPr>
                                <w:rFonts w:ascii="Times New Roman" w:hAnsi="Times New Roman"/>
                                <w:b/>
                                <w:lang w:val="pt-BR"/>
                              </w:rPr>
                              <w:t xml:space="preserve"> + CO</w:t>
                            </w:r>
                            <w:r w:rsidRPr="00D96647">
                              <w:rPr>
                                <w:rFonts w:ascii="Times New Roman" w:hAnsi="Times New Roman"/>
                                <w:b/>
                                <w:vertAlign w:val="subscript"/>
                                <w:lang w:val="pt-BR"/>
                              </w:rPr>
                              <w:t xml:space="preserve">2 </w:t>
                            </w:r>
                            <w:r w:rsidRPr="00D96647">
                              <w:rPr>
                                <w:rFonts w:ascii="Times New Roman" w:hAnsi="Times New Roman"/>
                                <w:b/>
                                <w:lang w:val="pt-BR"/>
                              </w:rPr>
                              <w:t xml:space="preserve"> ↔ CaCO</w:t>
                            </w:r>
                            <w:r w:rsidRPr="00D96647">
                              <w:rPr>
                                <w:rFonts w:ascii="Times New Roman" w:hAnsi="Times New Roman"/>
                                <w:b/>
                                <w:vertAlign w:val="subscript"/>
                                <w:lang w:val="pt-BR"/>
                              </w:rPr>
                              <w:t>3</w:t>
                            </w:r>
                            <w:r w:rsidRPr="00D96647">
                              <w:rPr>
                                <w:rFonts w:ascii="Times New Roman" w:hAnsi="Times New Roman"/>
                                <w:b/>
                                <w:lang w:val="pt-BR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10800" rIns="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187" o:spid="_x0000_s1026" type="#_x0000_t202" style="position:absolute;left:0;text-align:left;margin-left:175.7pt;margin-top:9.05pt;width:315pt;height:39.8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" stroked="f">
                <v:textbox inset="0,.3mm,0,.3mm">
                  <w:txbxContent>
                    <w:p w:rsidR="00A57F84" w:rsidRPr="00D96647" w:rsidRDefault="00A57F84" w:rsidP="00665336">
                      <w:pPr>
                        <w:rPr>
                          <w:rFonts w:ascii="Times New Roman" w:hAnsi="Times New Roman"/>
                          <w:b/>
                          <w:vertAlign w:val="subscript"/>
                          <w:lang w:val="pt-BR"/>
                        </w:rPr>
                      </w:pP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>NH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bscript"/>
                          <w:lang w:val="pt-BR"/>
                        </w:rPr>
                        <w:t>3</w:t>
                      </w:r>
                      <w:r w:rsidRPr="00D96647">
                        <w:rPr>
                          <w:rFonts w:ascii="Times New Roman" w:hAnsi="Times New Roman"/>
                          <w:b/>
                          <w:lang w:val="pt-BR"/>
                        </w:rPr>
                        <w:t xml:space="preserve"> + BF</w:t>
                      </w:r>
                      <w:r w:rsidRPr="00D96647">
                        <w:rPr>
                          <w:rFonts w:ascii="Times New Roman" w:hAnsi="Times New Roman"/>
                          <w:b/>
                          <w:vertAlign w:val="subscript"/>
                          <w:lang w:val="pt-BR"/>
                        </w:rPr>
                        <w:t xml:space="preserve">3 </w:t>
                      </w:r>
                      <w:r w:rsidRPr="00D96647">
                        <w:rPr>
                          <w:rFonts w:ascii="Times New Roman" w:hAnsi="Times New Roman"/>
                          <w:b/>
                          <w:lang w:val="pt-BR"/>
                        </w:rPr>
                        <w:t>↔</w:t>
                      </w:r>
                      <w:proofErr w:type="gramStart"/>
                      <w:r w:rsidRPr="00D96647">
                        <w:rPr>
                          <w:rFonts w:ascii="Times New Roman" w:hAnsi="Times New Roman"/>
                          <w:b/>
                          <w:vertAlign w:val="subscript"/>
                          <w:lang w:val="pt-BR"/>
                        </w:rPr>
                        <w:t xml:space="preserve">  </w:t>
                      </w:r>
                      <w:proofErr w:type="gramEnd"/>
                      <w:r w:rsidRPr="00D96647">
                        <w:rPr>
                          <w:rFonts w:ascii="Times New Roman" w:hAnsi="Times New Roman"/>
                          <w:b/>
                          <w:lang w:val="pt-BR"/>
                        </w:rPr>
                        <w:t>H</w:t>
                      </w:r>
                      <w:r w:rsidRPr="00D96647">
                        <w:rPr>
                          <w:rFonts w:ascii="Times New Roman" w:hAnsi="Times New Roman"/>
                          <w:b/>
                          <w:vertAlign w:val="subscript"/>
                          <w:lang w:val="pt-BR"/>
                        </w:rPr>
                        <w:t>3</w:t>
                      </w:r>
                      <w:r w:rsidRPr="00D96647">
                        <w:rPr>
                          <w:rFonts w:ascii="Times New Roman" w:hAnsi="Times New Roman"/>
                          <w:b/>
                          <w:lang w:val="pt-BR"/>
                        </w:rPr>
                        <w:t>NBF</w:t>
                      </w:r>
                      <w:r w:rsidRPr="00D96647">
                        <w:rPr>
                          <w:rFonts w:ascii="Times New Roman" w:hAnsi="Times New Roman"/>
                          <w:b/>
                          <w:vertAlign w:val="subscript"/>
                          <w:lang w:val="pt-BR"/>
                        </w:rPr>
                        <w:t>3</w:t>
                      </w:r>
                    </w:p>
                    <w:p w:rsidR="00A57F84" w:rsidRPr="00710966" w:rsidRDefault="00A57F84" w:rsidP="00665336">
                      <w:pPr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</w:pP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>Ag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perscript"/>
                          <w:lang w:val="pt-BR"/>
                        </w:rPr>
                        <w:t>+</w:t>
                      </w:r>
                      <w:proofErr w:type="gramStart"/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perscript"/>
                          <w:lang w:val="pt-BR"/>
                        </w:rPr>
                        <w:t xml:space="preserve">  </w:t>
                      </w:r>
                      <w:proofErr w:type="gramEnd"/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>+ Cl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perscript"/>
                          <w:lang w:val="pt-BR"/>
                        </w:rPr>
                        <w:t xml:space="preserve">- 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 xml:space="preserve">↔ </w:t>
                      </w:r>
                      <w:proofErr w:type="spellStart"/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>AgCl</w:t>
                      </w:r>
                      <w:proofErr w:type="spellEnd"/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perscript"/>
                          <w:lang w:val="pt-BR"/>
                        </w:rPr>
                        <w:t xml:space="preserve">   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 xml:space="preserve"> </w:t>
                      </w:r>
                    </w:p>
                    <w:p w:rsidR="00A57F84" w:rsidRPr="00D96647" w:rsidRDefault="00A57F84" w:rsidP="00665336">
                      <w:pPr>
                        <w:rPr>
                          <w:b/>
                          <w:lang w:val="pt-BR"/>
                        </w:rPr>
                      </w:pPr>
                      <w:r w:rsidRPr="00D96647">
                        <w:rPr>
                          <w:rFonts w:ascii="Times New Roman" w:hAnsi="Times New Roman"/>
                          <w:b/>
                          <w:lang w:val="pt-BR"/>
                        </w:rPr>
                        <w:t xml:space="preserve"> </w:t>
                      </w:r>
                      <w:proofErr w:type="spellStart"/>
                      <w:proofErr w:type="gramStart"/>
                      <w:r w:rsidRPr="00D96647">
                        <w:rPr>
                          <w:rFonts w:ascii="Times New Roman" w:hAnsi="Times New Roman"/>
                          <w:b/>
                          <w:lang w:val="pt-BR"/>
                        </w:rPr>
                        <w:t>CaO</w:t>
                      </w:r>
                      <w:proofErr w:type="spellEnd"/>
                      <w:proofErr w:type="gramEnd"/>
                      <w:r w:rsidRPr="00D96647">
                        <w:rPr>
                          <w:rFonts w:ascii="Times New Roman" w:hAnsi="Times New Roman"/>
                          <w:b/>
                          <w:lang w:val="pt-BR"/>
                        </w:rPr>
                        <w:t xml:space="preserve"> + CO</w:t>
                      </w:r>
                      <w:r w:rsidRPr="00D96647">
                        <w:rPr>
                          <w:rFonts w:ascii="Times New Roman" w:hAnsi="Times New Roman"/>
                          <w:b/>
                          <w:vertAlign w:val="subscript"/>
                          <w:lang w:val="pt-BR"/>
                        </w:rPr>
                        <w:t xml:space="preserve">2 </w:t>
                      </w:r>
                      <w:r w:rsidRPr="00D96647">
                        <w:rPr>
                          <w:rFonts w:ascii="Times New Roman" w:hAnsi="Times New Roman"/>
                          <w:b/>
                          <w:lang w:val="pt-BR"/>
                        </w:rPr>
                        <w:t xml:space="preserve"> ↔ CaCO</w:t>
                      </w:r>
                      <w:r w:rsidRPr="00D96647">
                        <w:rPr>
                          <w:rFonts w:ascii="Times New Roman" w:hAnsi="Times New Roman"/>
                          <w:b/>
                          <w:vertAlign w:val="subscript"/>
                          <w:lang w:val="pt-BR"/>
                        </w:rPr>
                        <w:t>3</w:t>
                      </w:r>
                      <w:r w:rsidRPr="00D96647">
                        <w:rPr>
                          <w:rFonts w:ascii="Times New Roman" w:hAnsi="Times New Roman"/>
                          <w:b/>
                          <w:lang w:val="pt-BR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665336"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9A1E983" wp14:editId="2387EF34">
                <wp:simplePos x="0" y="0"/>
                <wp:positionH relativeFrom="column">
                  <wp:posOffset>2056765</wp:posOffset>
                </wp:positionH>
                <wp:positionV relativeFrom="paragraph">
                  <wp:posOffset>158024</wp:posOffset>
                </wp:positionV>
                <wp:extent cx="113665" cy="383540"/>
                <wp:effectExtent l="19050" t="19050" r="635" b="16510"/>
                <wp:wrapNone/>
                <wp:docPr id="186" name="Abrir llave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3665" cy="383540"/>
                        </a:xfrm>
                        <a:prstGeom prst="leftBrace">
                          <a:avLst>
                            <a:gd name="adj1" fmla="val 28119"/>
                            <a:gd name="adj2" fmla="val 50000"/>
                          </a:avLst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87" coordsize="21600,21600" o:spt="87" adj="1800,10800" path="m21600,qx10800@0l10800@2qy0@11,10800@3l10800@1qy21600,21600e" filled="f">
                <v:formulas>
                  <v:f eqn="val #0"/>
                  <v:f eqn="sum 21600 0 #0"/>
                  <v:f eqn="sum #1 0 #0"/>
                  <v:f eqn="sum #1 #0 0"/>
                  <v:f eqn="prod #0 9598 32768"/>
                  <v:f eqn="sum 21600 0 @4"/>
                  <v:f eqn="sum 21600 0 #1"/>
                  <v:f eqn="min #1 @6"/>
                  <v:f eqn="prod @7 1 2"/>
                  <v:f eqn="prod #0 2 1"/>
                  <v:f eqn="sum 21600 0 @9"/>
                  <v:f eqn="val #1"/>
                </v:formulas>
                <v:path arrowok="t" o:connecttype="custom" o:connectlocs="21600,0;0,10800;21600,21600" textboxrect="13963,@4,21600,@5"/>
                <v:handles>
                  <v:h position="center,#0" yrange="0,@8"/>
                  <v:h position="topLeft,#1" yrange="@9,@10"/>
                </v:handles>
              </v:shapetype>
              <v:shape id="Abrir llave 186" o:spid="_x0000_s1026" type="#_x0000_t87" style="position:absolute;margin-left:161.95pt;margin-top:12.45pt;width:8.95pt;height:30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" strokeweight="2.25pt"/>
            </w:pict>
          </mc:Fallback>
        </mc:AlternateContent>
      </w:r>
    </w:p>
    <w:p w:rsidR="00665336" w:rsidRPr="00130EEE" w:rsidRDefault="00665336" w:rsidP="00665336">
      <w:pPr>
        <w:widowControl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8648D10" wp14:editId="4484925A">
                <wp:simplePos x="0" y="0"/>
                <wp:positionH relativeFrom="column">
                  <wp:posOffset>979805</wp:posOffset>
                </wp:positionH>
                <wp:positionV relativeFrom="paragraph">
                  <wp:posOffset>130810</wp:posOffset>
                </wp:positionV>
                <wp:extent cx="1028700" cy="311785"/>
                <wp:effectExtent l="3810" t="0" r="0" b="4445"/>
                <wp:wrapNone/>
                <wp:docPr id="185" name="Cuadro de texto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28700" cy="3117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45BDE" w:rsidRPr="00B64841" w:rsidRDefault="00345BDE" w:rsidP="00665336">
                            <w:pPr>
                              <w:rPr>
                                <w:rFonts w:ascii="Times New Roman" w:hAnsi="Times New Roman"/>
                                <w:sz w:val="32"/>
                              </w:rPr>
                            </w:pPr>
                            <w:r w:rsidRPr="00F82BFC"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Combinación</w:t>
                            </w:r>
                          </w:p>
                        </w:txbxContent>
                      </wps:txbx>
                      <wps:bodyPr rot="0" vert="horz" wrap="square" lIns="0" tIns="10800" rIns="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85" o:spid="_x0000_s1027" type="#_x0000_t202" style="position:absolute;left:0;text-align:left;margin-left:77.15pt;margin-top:10.3pt;width:81pt;height:24.5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" stroked="f">
                <v:textbox inset="0,.3mm,0,.3mm">
                  <w:txbxContent>
                    <w:p w:rsidR="008E58C4" w:rsidRPr="00B64841" w:rsidRDefault="008E58C4" w:rsidP="00665336">
                      <w:pPr>
                        <w:rPr>
                          <w:rFonts w:ascii="Times New Roman" w:hAnsi="Times New Roman"/>
                          <w:sz w:val="32"/>
                        </w:rPr>
                      </w:pPr>
                      <w:r w:rsidRPr="00F82BFC">
                        <w:rPr>
                          <w:rFonts w:ascii="Times New Roman" w:hAnsi="Times New Roman"/>
                          <w:sz w:val="28"/>
                          <w:szCs w:val="28"/>
                        </w:rPr>
                        <w:t>Combinación</w:t>
                      </w:r>
                    </w:p>
                  </w:txbxContent>
                </v:textbox>
              </v:shape>
            </w:pict>
          </mc:Fallback>
        </mc:AlternateContent>
      </w:r>
      <w:r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CEF6422" wp14:editId="76E1333B">
                <wp:simplePos x="0" y="0"/>
                <wp:positionH relativeFrom="column">
                  <wp:posOffset>751205</wp:posOffset>
                </wp:positionH>
                <wp:positionV relativeFrom="paragraph">
                  <wp:posOffset>69850</wp:posOffset>
                </wp:positionV>
                <wp:extent cx="228600" cy="2142490"/>
                <wp:effectExtent l="22860" t="22860" r="15240" b="15875"/>
                <wp:wrapNone/>
                <wp:docPr id="184" name="Abrir llave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8600" cy="2142490"/>
                        </a:xfrm>
                        <a:prstGeom prst="leftBrace">
                          <a:avLst>
                            <a:gd name="adj1" fmla="val 78102"/>
                            <a:gd name="adj2" fmla="val 50000"/>
                          </a:avLst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brir llave 184" o:spid="_x0000_s1026" type="#_x0000_t87" style="position:absolute;margin-left:59.15pt;margin-top:5.5pt;width:18pt;height:168.7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" strokeweight="2.25pt"/>
            </w:pict>
          </mc:Fallback>
        </mc:AlternateContent>
      </w:r>
    </w:p>
    <w:p w:rsidR="00665336" w:rsidRDefault="00665336" w:rsidP="00665336">
      <w:pPr>
        <w:keepNext/>
        <w:widowControl w:val="0"/>
        <w:suppressAutoHyphens/>
        <w:spacing w:after="0" w:line="240" w:lineRule="auto"/>
        <w:outlineLvl w:val="0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Pr="00130EEE" w:rsidRDefault="00665336" w:rsidP="00665336">
      <w:pPr>
        <w:keepNext/>
        <w:widowControl w:val="0"/>
        <w:suppressAutoHyphens/>
        <w:spacing w:after="0" w:line="240" w:lineRule="auto"/>
        <w:outlineLvl w:val="0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SIN</w:t>
      </w:r>
    </w:p>
    <w:p w:rsidR="00665336" w:rsidRPr="00130EEE" w:rsidRDefault="00665336" w:rsidP="00665336">
      <w:pPr>
        <w:keepNext/>
        <w:widowControl w:val="0"/>
        <w:suppressAutoHyphens/>
        <w:spacing w:after="0" w:line="240" w:lineRule="auto"/>
        <w:outlineLvl w:val="0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noProof/>
          <w:spacing w:val="-3"/>
          <w:sz w:val="24"/>
          <w:szCs w:val="24"/>
          <w:lang w:eastAsia="es-E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8775831" wp14:editId="557F3015">
                <wp:simplePos x="0" y="0"/>
                <wp:positionH relativeFrom="column">
                  <wp:posOffset>2114913</wp:posOffset>
                </wp:positionH>
                <wp:positionV relativeFrom="paragraph">
                  <wp:posOffset>87630</wp:posOffset>
                </wp:positionV>
                <wp:extent cx="3200400" cy="1066800"/>
                <wp:effectExtent l="0" t="0" r="0" b="0"/>
                <wp:wrapNone/>
                <wp:docPr id="183" name="Cuadro de texto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00400" cy="1066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45BDE" w:rsidRPr="00710966" w:rsidRDefault="00345BDE" w:rsidP="00665336">
                            <w:pPr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</w:pP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>NH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bscript"/>
                                <w:lang w:val="pt-BR"/>
                              </w:rPr>
                              <w:t>3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 xml:space="preserve"> + H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perscript"/>
                                <w:lang w:val="pt-BR"/>
                              </w:rPr>
                              <w:t xml:space="preserve">+ 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>↔ NH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bscript"/>
                                <w:lang w:val="pt-BR"/>
                              </w:rPr>
                              <w:t>4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perscript"/>
                                <w:lang w:val="pt-BR"/>
                              </w:rPr>
                              <w:t>+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 xml:space="preserve"> </w:t>
                            </w:r>
                          </w:p>
                          <w:p w:rsidR="00345BDE" w:rsidRPr="00710966" w:rsidRDefault="00345BDE" w:rsidP="00665336">
                            <w:pPr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</w:pPr>
                            <w:proofErr w:type="gramStart"/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>Zn(</w:t>
                            </w:r>
                            <w:proofErr w:type="gramEnd"/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>OH)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bscript"/>
                                <w:lang w:val="pt-BR"/>
                              </w:rPr>
                              <w:t>2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 xml:space="preserve"> + OH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perscript"/>
                                <w:lang w:val="pt-BR"/>
                              </w:rPr>
                              <w:t>-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 xml:space="preserve"> ↔ [Zn(OH)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bscript"/>
                                <w:lang w:val="pt-BR"/>
                              </w:rPr>
                              <w:t>3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>]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perscript"/>
                                <w:lang w:val="pt-BR"/>
                              </w:rPr>
                              <w:t>-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 xml:space="preserve"> </w:t>
                            </w:r>
                          </w:p>
                          <w:p w:rsidR="00345BDE" w:rsidRPr="00710966" w:rsidRDefault="00345BDE" w:rsidP="00665336">
                            <w:pPr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</w:pP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>Cu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perscript"/>
                                <w:lang w:val="pt-BR"/>
                              </w:rPr>
                              <w:t xml:space="preserve">2+ 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>+ H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bscript"/>
                                <w:lang w:val="pt-BR"/>
                              </w:rPr>
                              <w:t>2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>O  ↔</w:t>
                            </w:r>
                            <w:proofErr w:type="gramStart"/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 xml:space="preserve">  </w:t>
                            </w:r>
                            <w:proofErr w:type="gramEnd"/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>[Cu(OH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bscript"/>
                                <w:lang w:val="pt-BR"/>
                              </w:rPr>
                              <w:t>2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>)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bscript"/>
                                <w:lang w:val="pt-BR"/>
                              </w:rPr>
                              <w:t>4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>]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perscript"/>
                                <w:lang w:val="pt-BR"/>
                              </w:rPr>
                              <w:t>2+</w:t>
                            </w:r>
                          </w:p>
                          <w:p w:rsidR="00345BDE" w:rsidRPr="00710966" w:rsidRDefault="00345BDE" w:rsidP="00665336">
                            <w:pPr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en-US"/>
                              </w:rPr>
                            </w:pPr>
                            <w:proofErr w:type="gramStart"/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en-US"/>
                              </w:rPr>
                              <w:t>Fe  +</w:t>
                            </w:r>
                            <w:proofErr w:type="gramEnd"/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en-US"/>
                              </w:rPr>
                              <w:t xml:space="preserve">  CO  ↔  Fe(CO)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bscript"/>
                                <w:lang w:val="en-US"/>
                              </w:rPr>
                              <w:t>4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en-US"/>
                              </w:rPr>
                              <w:t xml:space="preserve">     </w:t>
                            </w:r>
                          </w:p>
                          <w:p w:rsidR="00345BDE" w:rsidRPr="00710966" w:rsidRDefault="00345BDE" w:rsidP="00665336">
                            <w:pPr>
                              <w:rPr>
                                <w:b/>
                                <w:sz w:val="24"/>
                                <w:szCs w:val="24"/>
                                <w:lang w:val="en-US"/>
                              </w:rPr>
                            </w:pP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en-US"/>
                              </w:rPr>
                              <w:t>H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perscript"/>
                                <w:lang w:val="en-US"/>
                              </w:rPr>
                              <w:t>+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en-US"/>
                              </w:rPr>
                              <w:t xml:space="preserve"> + OH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perscript"/>
                                <w:lang w:val="en-US"/>
                              </w:rPr>
                              <w:t xml:space="preserve">- 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en-US"/>
                              </w:rPr>
                              <w:t>↔ H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bscript"/>
                                <w:lang w:val="en-US"/>
                              </w:rPr>
                              <w:t>2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en-US"/>
                              </w:rPr>
                              <w:t>O</w:t>
                            </w:r>
                          </w:p>
                        </w:txbxContent>
                      </wps:txbx>
                      <wps:bodyPr rot="0" vert="horz" wrap="square" lIns="0" tIns="10800" rIns="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83" o:spid="_x0000_s1028" type="#_x0000_t202" style="position:absolute;margin-left:166.55pt;margin-top:6.9pt;width:252pt;height:8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" stroked="f">
                <v:textbox inset="0,.3mm,0,.3mm">
                  <w:txbxContent>
                    <w:p w:rsidR="00A57F84" w:rsidRPr="00710966" w:rsidRDefault="00A57F84" w:rsidP="00665336">
                      <w:pPr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</w:pP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>NH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bscript"/>
                          <w:lang w:val="pt-BR"/>
                        </w:rPr>
                        <w:t>3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 xml:space="preserve"> + H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perscript"/>
                          <w:lang w:val="pt-BR"/>
                        </w:rPr>
                        <w:t xml:space="preserve">+ 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>↔ NH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bscript"/>
                          <w:lang w:val="pt-BR"/>
                        </w:rPr>
                        <w:t>4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perscript"/>
                          <w:lang w:val="pt-BR"/>
                        </w:rPr>
                        <w:t>+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 xml:space="preserve"> </w:t>
                      </w:r>
                    </w:p>
                    <w:p w:rsidR="00A57F84" w:rsidRPr="00710966" w:rsidRDefault="00A57F84" w:rsidP="00665336">
                      <w:pPr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</w:pPr>
                      <w:proofErr w:type="gramStart"/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>Zn(</w:t>
                      </w:r>
                      <w:proofErr w:type="gramEnd"/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>OH)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bscript"/>
                          <w:lang w:val="pt-BR"/>
                        </w:rPr>
                        <w:t>2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 xml:space="preserve"> + OH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perscript"/>
                          <w:lang w:val="pt-BR"/>
                        </w:rPr>
                        <w:t>-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 xml:space="preserve"> ↔ [Zn(OH)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bscript"/>
                          <w:lang w:val="pt-BR"/>
                        </w:rPr>
                        <w:t>3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>]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perscript"/>
                          <w:lang w:val="pt-BR"/>
                        </w:rPr>
                        <w:t>-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 xml:space="preserve"> </w:t>
                      </w:r>
                    </w:p>
                    <w:p w:rsidR="00A57F84" w:rsidRPr="00710966" w:rsidRDefault="00A57F84" w:rsidP="00665336">
                      <w:pPr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</w:pP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>Cu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perscript"/>
                          <w:lang w:val="pt-BR"/>
                        </w:rPr>
                        <w:t xml:space="preserve">2+ 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>+ H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bscript"/>
                          <w:lang w:val="pt-BR"/>
                        </w:rPr>
                        <w:t>2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>O  ↔</w:t>
                      </w:r>
                      <w:proofErr w:type="gramStart"/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 xml:space="preserve">  </w:t>
                      </w:r>
                      <w:proofErr w:type="gramEnd"/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>[Cu(OH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bscript"/>
                          <w:lang w:val="pt-BR"/>
                        </w:rPr>
                        <w:t>2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>)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bscript"/>
                          <w:lang w:val="pt-BR"/>
                        </w:rPr>
                        <w:t>4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>]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perscript"/>
                          <w:lang w:val="pt-BR"/>
                        </w:rPr>
                        <w:t>2+</w:t>
                      </w:r>
                    </w:p>
                    <w:p w:rsidR="00A57F84" w:rsidRPr="00710966" w:rsidRDefault="00A57F84" w:rsidP="00665336">
                      <w:pPr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en-US"/>
                        </w:rPr>
                      </w:pPr>
                      <w:proofErr w:type="gramStart"/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en-US"/>
                        </w:rPr>
                        <w:t>Fe  +</w:t>
                      </w:r>
                      <w:proofErr w:type="gramEnd"/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en-US"/>
                        </w:rPr>
                        <w:t xml:space="preserve">  CO  ↔  Fe(CO)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bscript"/>
                          <w:lang w:val="en-US"/>
                        </w:rPr>
                        <w:t>4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en-US"/>
                        </w:rPr>
                        <w:t xml:space="preserve">     </w:t>
                      </w:r>
                    </w:p>
                    <w:p w:rsidR="00A57F84" w:rsidRPr="00710966" w:rsidRDefault="00A57F84" w:rsidP="00665336">
                      <w:pPr>
                        <w:rPr>
                          <w:b/>
                          <w:sz w:val="24"/>
                          <w:szCs w:val="24"/>
                          <w:lang w:val="en-US"/>
                        </w:rPr>
                      </w:pP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en-US"/>
                        </w:rPr>
                        <w:t>H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perscript"/>
                          <w:lang w:val="en-US"/>
                        </w:rPr>
                        <w:t>+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en-US"/>
                        </w:rPr>
                        <w:t xml:space="preserve"> + OH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perscript"/>
                          <w:lang w:val="en-US"/>
                        </w:rPr>
                        <w:t xml:space="preserve">- 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en-US"/>
                        </w:rPr>
                        <w:t>↔ H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bscript"/>
                          <w:lang w:val="en-US"/>
                        </w:rPr>
                        <w:t>2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en-US"/>
                        </w:rPr>
                        <w:t>O</w:t>
                      </w:r>
                    </w:p>
                  </w:txbxContent>
                </v:textbox>
              </v:shape>
            </w:pict>
          </mc:Fallback>
        </mc:AlternateConten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CAMBIOS </w:t>
      </w:r>
    </w:p>
    <w:p w:rsidR="00665336" w:rsidRPr="00130EEE" w:rsidRDefault="00665336" w:rsidP="00665336">
      <w:pPr>
        <w:keepNext/>
        <w:widowControl w:val="0"/>
        <w:suppressAutoHyphens/>
        <w:spacing w:after="0" w:line="240" w:lineRule="auto"/>
        <w:outlineLvl w:val="0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noProof/>
          <w:spacing w:val="-3"/>
          <w:sz w:val="24"/>
          <w:szCs w:val="24"/>
          <w:lang w:eastAsia="es-ES"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0B647F22" wp14:editId="296DE53D">
                <wp:simplePos x="0" y="0"/>
                <wp:positionH relativeFrom="column">
                  <wp:posOffset>1884680</wp:posOffset>
                </wp:positionH>
                <wp:positionV relativeFrom="paragraph">
                  <wp:posOffset>24856</wp:posOffset>
                </wp:positionV>
                <wp:extent cx="113665" cy="770890"/>
                <wp:effectExtent l="19050" t="19050" r="635" b="10160"/>
                <wp:wrapNone/>
                <wp:docPr id="182" name="Abrir llave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3665" cy="770890"/>
                        </a:xfrm>
                        <a:prstGeom prst="leftBrace">
                          <a:avLst>
                            <a:gd name="adj1" fmla="val 56518"/>
                            <a:gd name="adj2" fmla="val 50000"/>
                          </a:avLst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brir llave 182" o:spid="_x0000_s1026" type="#_x0000_t87" style="position:absolute;margin-left:148.4pt;margin-top:1.95pt;width:8.95pt;height:60.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" o:allowincell="f" strokeweight="2.25pt"/>
            </w:pict>
          </mc:Fallback>
        </mc:AlternateContent>
      </w:r>
      <w:r w:rsidRPr="00130EEE">
        <w:rPr>
          <w:rFonts w:ascii="Arial" w:eastAsia="Times New Roman" w:hAnsi="Arial" w:cs="Arial"/>
          <w:b/>
          <w:noProof/>
          <w:spacing w:val="-3"/>
          <w:sz w:val="24"/>
          <w:szCs w:val="24"/>
          <w:lang w:eastAsia="es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001D3D" wp14:editId="376EA353">
                <wp:simplePos x="0" y="0"/>
                <wp:positionH relativeFrom="column">
                  <wp:posOffset>979805</wp:posOffset>
                </wp:positionH>
                <wp:positionV relativeFrom="paragraph">
                  <wp:posOffset>133350</wp:posOffset>
                </wp:positionV>
                <wp:extent cx="687070" cy="334645"/>
                <wp:effectExtent l="3810" t="0" r="4445" b="1270"/>
                <wp:wrapNone/>
                <wp:docPr id="181" name="Cuadro de texto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070" cy="3346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45BDE" w:rsidRPr="00135997" w:rsidRDefault="00345BDE" w:rsidP="00665336">
                            <w:pPr>
                              <w:rPr>
                                <w:rFonts w:ascii="Times New Roman" w:hAnsi="Times New Roman"/>
                                <w:szCs w:val="24"/>
                              </w:rPr>
                            </w:pPr>
                            <w:proofErr w:type="spellStart"/>
                            <w:r w:rsidRPr="00F82BFC"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Aductos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46800" rIns="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81" o:spid="_x0000_s1029" type="#_x0000_t202" style="position:absolute;margin-left:77.15pt;margin-top:10.5pt;width:54.1pt;height:26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" stroked="f">
                <v:textbox inset="0,1.3mm,0,.3mm">
                  <w:txbxContent>
                    <w:p w:rsidR="008E58C4" w:rsidRPr="00135997" w:rsidRDefault="008E58C4" w:rsidP="00665336">
                      <w:pPr>
                        <w:rPr>
                          <w:rFonts w:ascii="Times New Roman" w:hAnsi="Times New Roman"/>
                          <w:szCs w:val="24"/>
                        </w:rPr>
                      </w:pPr>
                      <w:proofErr w:type="spellStart"/>
                      <w:r w:rsidRPr="00F82BFC">
                        <w:rPr>
                          <w:rFonts w:ascii="Times New Roman" w:hAnsi="Times New Roman"/>
                          <w:sz w:val="28"/>
                          <w:szCs w:val="28"/>
                        </w:rPr>
                        <w:t>Aductos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EN LOS</w:t>
      </w:r>
    </w:p>
    <w:p w:rsidR="00665336" w:rsidRPr="00130EEE" w:rsidRDefault="00665336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E de O</w:t>
      </w:r>
    </w:p>
    <w:p w:rsidR="00665336" w:rsidRPr="00130EEE" w:rsidRDefault="00665336" w:rsidP="00665336">
      <w:pPr>
        <w:widowControl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</w:p>
    <w:p w:rsidR="00665336" w:rsidRPr="00130EEE" w:rsidRDefault="00665336" w:rsidP="00665336">
      <w:pPr>
        <w:widowControl w:val="0"/>
        <w:spacing w:after="0" w:line="240" w:lineRule="auto"/>
        <w:rPr>
          <w:rFonts w:ascii="Arial" w:eastAsia="Times New Roman" w:hAnsi="Arial" w:cs="Arial"/>
          <w:sz w:val="24"/>
          <w:szCs w:val="24"/>
          <w:lang w:eastAsia="es-AR"/>
        </w:rPr>
      </w:pPr>
    </w:p>
    <w:p w:rsidR="00665336" w:rsidRPr="00130EEE" w:rsidRDefault="00665336" w:rsidP="00665336">
      <w:pPr>
        <w:widowControl w:val="0"/>
        <w:spacing w:after="0" w:line="240" w:lineRule="auto"/>
        <w:rPr>
          <w:rFonts w:ascii="Arial" w:eastAsia="Times New Roman" w:hAnsi="Arial" w:cs="Arial"/>
          <w:sz w:val="24"/>
          <w:szCs w:val="24"/>
          <w:lang w:eastAsia="es-AR"/>
        </w:rPr>
      </w:pPr>
    </w:p>
    <w:p w:rsidR="00665336" w:rsidRPr="00130EEE" w:rsidRDefault="00665336" w:rsidP="00665336">
      <w:pPr>
        <w:widowControl w:val="0"/>
        <w:spacing w:after="0" w:line="240" w:lineRule="auto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A7C6BDD" wp14:editId="0242C66B">
                <wp:simplePos x="0" y="0"/>
                <wp:positionH relativeFrom="column">
                  <wp:posOffset>2922905</wp:posOffset>
                </wp:positionH>
                <wp:positionV relativeFrom="paragraph">
                  <wp:posOffset>97881</wp:posOffset>
                </wp:positionV>
                <wp:extent cx="114300" cy="685800"/>
                <wp:effectExtent l="19050" t="19050" r="0" b="19050"/>
                <wp:wrapNone/>
                <wp:docPr id="179" name="Abrir llave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4300" cy="685800"/>
                        </a:xfrm>
                        <a:prstGeom prst="leftBrace">
                          <a:avLst>
                            <a:gd name="adj1" fmla="val 50000"/>
                            <a:gd name="adj2" fmla="val 50000"/>
                          </a:avLst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brir llave 179" o:spid="_x0000_s1026" type="#_x0000_t87" style="position:absolute;margin-left:230.15pt;margin-top:7.7pt;width:9pt;height:5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" strokeweight="2.25pt"/>
            </w:pict>
          </mc:Fallback>
        </mc:AlternateContent>
      </w:r>
      <w:r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6C2B523" wp14:editId="06ABD763">
                <wp:simplePos x="0" y="0"/>
                <wp:positionH relativeFrom="column">
                  <wp:posOffset>3151505</wp:posOffset>
                </wp:positionH>
                <wp:positionV relativeFrom="paragraph">
                  <wp:posOffset>156936</wp:posOffset>
                </wp:positionV>
                <wp:extent cx="2743200" cy="544830"/>
                <wp:effectExtent l="0" t="0" r="0" b="7620"/>
                <wp:wrapNone/>
                <wp:docPr id="180" name="Cuadro de texto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0" cy="544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45BDE" w:rsidRPr="00710966" w:rsidRDefault="00345BDE" w:rsidP="00665336">
                            <w:pPr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perscript"/>
                                <w:lang w:val="pt-BR"/>
                              </w:rPr>
                            </w:pPr>
                            <w:proofErr w:type="spellStart"/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>Arrhenius</w:t>
                            </w:r>
                            <w:proofErr w:type="spellEnd"/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>: H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bscript"/>
                                <w:lang w:val="pt-BR"/>
                              </w:rPr>
                              <w:t>2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>O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perscript"/>
                                <w:lang w:val="pt-BR"/>
                              </w:rPr>
                              <w:t xml:space="preserve">   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>↔</w:t>
                            </w:r>
                            <w:proofErr w:type="gramStart"/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 xml:space="preserve">  </w:t>
                            </w:r>
                            <w:proofErr w:type="gramEnd"/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>H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perscript"/>
                                <w:lang w:val="pt-BR"/>
                              </w:rPr>
                              <w:t>+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 xml:space="preserve">  +  OH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perscript"/>
                                <w:lang w:val="pt-BR"/>
                              </w:rPr>
                              <w:t>-</w:t>
                            </w:r>
                          </w:p>
                          <w:p w:rsidR="00345BDE" w:rsidRPr="00710966" w:rsidRDefault="00345BDE" w:rsidP="00665336">
                            <w:pPr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perscript"/>
                                <w:lang w:val="pt-BR"/>
                              </w:rPr>
                            </w:pPr>
                            <w:proofErr w:type="spellStart"/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>Brönsted</w:t>
                            </w:r>
                            <w:proofErr w:type="spellEnd"/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>:</w:t>
                            </w:r>
                            <w:proofErr w:type="gramStart"/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 xml:space="preserve">  </w:t>
                            </w:r>
                            <w:proofErr w:type="gramEnd"/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>2 H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bscript"/>
                                <w:lang w:val="pt-BR"/>
                              </w:rPr>
                              <w:t>2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>O  ↔ H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bscript"/>
                                <w:lang w:val="pt-BR"/>
                              </w:rPr>
                              <w:t>3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>O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perscript"/>
                                <w:lang w:val="pt-BR"/>
                              </w:rPr>
                              <w:t>+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 xml:space="preserve">  +  OH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perscript"/>
                                <w:lang w:val="pt-BR"/>
                              </w:rPr>
                              <w:t>-</w:t>
                            </w:r>
                          </w:p>
                          <w:p w:rsidR="00345BDE" w:rsidRPr="00710966" w:rsidRDefault="00345BDE" w:rsidP="00665336">
                            <w:pPr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perscript"/>
                                <w:lang w:val="pt-BR"/>
                              </w:rPr>
                            </w:pP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 xml:space="preserve">Lewis: </w:t>
                            </w:r>
                            <w:proofErr w:type="spellStart"/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>Bs</w:t>
                            </w:r>
                            <w:proofErr w:type="spellEnd"/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 xml:space="preserve"> (</w:t>
                            </w:r>
                            <w:proofErr w:type="spellStart"/>
                            <w:proofErr w:type="gramStart"/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>AtD</w:t>
                            </w:r>
                            <w:proofErr w:type="spellEnd"/>
                            <w:proofErr w:type="gramEnd"/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>) → e-(UA) → Ac (</w:t>
                            </w:r>
                            <w:proofErr w:type="spellStart"/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>AtAp</w:t>
                            </w:r>
                            <w:proofErr w:type="spellEnd"/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pt-BR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10800" rIns="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80" o:spid="_x0000_s1030" type="#_x0000_t202" style="position:absolute;margin-left:248.15pt;margin-top:12.35pt;width:3in;height:42.9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" stroked="f">
                <v:textbox inset="0,.3mm,0,.3mm">
                  <w:txbxContent>
                    <w:p w:rsidR="00A57F84" w:rsidRPr="00710966" w:rsidRDefault="00A57F84" w:rsidP="00665336">
                      <w:pPr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perscript"/>
                          <w:lang w:val="pt-BR"/>
                        </w:rPr>
                      </w:pPr>
                      <w:proofErr w:type="spellStart"/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>Arrhenius</w:t>
                      </w:r>
                      <w:proofErr w:type="spellEnd"/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>: H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bscript"/>
                          <w:lang w:val="pt-BR"/>
                        </w:rPr>
                        <w:t>2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>O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perscript"/>
                          <w:lang w:val="pt-BR"/>
                        </w:rPr>
                        <w:t xml:space="preserve">   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>↔</w:t>
                      </w:r>
                      <w:proofErr w:type="gramStart"/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 xml:space="preserve">  </w:t>
                      </w:r>
                      <w:proofErr w:type="gramEnd"/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>H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perscript"/>
                          <w:lang w:val="pt-BR"/>
                        </w:rPr>
                        <w:t>+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 xml:space="preserve">  +  OH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perscript"/>
                          <w:lang w:val="pt-BR"/>
                        </w:rPr>
                        <w:t>-</w:t>
                      </w:r>
                    </w:p>
                    <w:p w:rsidR="00A57F84" w:rsidRPr="00710966" w:rsidRDefault="00A57F84" w:rsidP="00665336">
                      <w:pPr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perscript"/>
                          <w:lang w:val="pt-BR"/>
                        </w:rPr>
                      </w:pPr>
                      <w:proofErr w:type="spellStart"/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>Brönsted</w:t>
                      </w:r>
                      <w:proofErr w:type="spellEnd"/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>:</w:t>
                      </w:r>
                      <w:proofErr w:type="gramStart"/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 xml:space="preserve">  </w:t>
                      </w:r>
                      <w:proofErr w:type="gramEnd"/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>2 H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bscript"/>
                          <w:lang w:val="pt-BR"/>
                        </w:rPr>
                        <w:t>2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>O  ↔ H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bscript"/>
                          <w:lang w:val="pt-BR"/>
                        </w:rPr>
                        <w:t>3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>O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perscript"/>
                          <w:lang w:val="pt-BR"/>
                        </w:rPr>
                        <w:t>+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 xml:space="preserve">  +  OH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perscript"/>
                          <w:lang w:val="pt-BR"/>
                        </w:rPr>
                        <w:t>-</w:t>
                      </w:r>
                    </w:p>
                    <w:p w:rsidR="00A57F84" w:rsidRPr="00710966" w:rsidRDefault="00A57F84" w:rsidP="00665336">
                      <w:pPr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perscript"/>
                          <w:lang w:val="pt-BR"/>
                        </w:rPr>
                      </w:pP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 xml:space="preserve">Lewis: </w:t>
                      </w:r>
                      <w:proofErr w:type="spellStart"/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>Bs</w:t>
                      </w:r>
                      <w:proofErr w:type="spellEnd"/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 xml:space="preserve"> (</w:t>
                      </w:r>
                      <w:proofErr w:type="spellStart"/>
                      <w:proofErr w:type="gramStart"/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>AtD</w:t>
                      </w:r>
                      <w:proofErr w:type="spellEnd"/>
                      <w:proofErr w:type="gramEnd"/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>) → e-(UA) → Ac (</w:t>
                      </w:r>
                      <w:proofErr w:type="spellStart"/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>AtAp</w:t>
                      </w:r>
                      <w:proofErr w:type="spellEnd"/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pt-BR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:rsidR="00665336" w:rsidRPr="00130EEE" w:rsidRDefault="00665336" w:rsidP="00665336">
      <w:pPr>
        <w:widowControl w:val="0"/>
        <w:spacing w:after="0" w:line="240" w:lineRule="auto"/>
        <w:rPr>
          <w:rFonts w:ascii="Arial" w:eastAsia="Times New Roman" w:hAnsi="Arial" w:cs="Arial"/>
          <w:sz w:val="24"/>
          <w:szCs w:val="24"/>
          <w:lang w:eastAsia="es-AR"/>
        </w:rPr>
      </w:pPr>
    </w:p>
    <w:p w:rsidR="00665336" w:rsidRPr="00130EEE" w:rsidRDefault="00665336" w:rsidP="00665336">
      <w:pPr>
        <w:widowControl w:val="0"/>
        <w:spacing w:after="0" w:line="240" w:lineRule="auto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972A904" wp14:editId="0ECAACD6">
                <wp:simplePos x="0" y="0"/>
                <wp:positionH relativeFrom="column">
                  <wp:posOffset>979805</wp:posOffset>
                </wp:positionH>
                <wp:positionV relativeFrom="paragraph">
                  <wp:posOffset>3175</wp:posOffset>
                </wp:positionV>
                <wp:extent cx="1714500" cy="228600"/>
                <wp:effectExtent l="0" t="0" r="0" b="0"/>
                <wp:wrapNone/>
                <wp:docPr id="178" name="Cuadro de texto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45BDE" w:rsidRPr="00F82BFC" w:rsidRDefault="00345BDE" w:rsidP="00665336">
                            <w:pP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</w:pPr>
                            <w:r w:rsidRPr="00F82BFC"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Modelos Ácido - Base</w:t>
                            </w:r>
                          </w:p>
                        </w:txbxContent>
                      </wps:txbx>
                      <wps:bodyPr rot="0" vert="horz" wrap="square" lIns="0" tIns="10800" rIns="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78" o:spid="_x0000_s1031" type="#_x0000_t202" style="position:absolute;margin-left:77.15pt;margin-top:.25pt;width:135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" stroked="f">
                <v:textbox inset="0,.3mm,0,.3mm">
                  <w:txbxContent>
                    <w:p w:rsidR="008E58C4" w:rsidRPr="00F82BFC" w:rsidRDefault="008E58C4" w:rsidP="00665336">
                      <w:pPr>
                        <w:rPr>
                          <w:rFonts w:ascii="Times New Roman" w:hAnsi="Times New Roman"/>
                          <w:sz w:val="28"/>
                          <w:szCs w:val="28"/>
                        </w:rPr>
                      </w:pPr>
                      <w:r w:rsidRPr="00F82BFC">
                        <w:rPr>
                          <w:rFonts w:ascii="Times New Roman" w:hAnsi="Times New Roman"/>
                          <w:sz w:val="28"/>
                          <w:szCs w:val="28"/>
                        </w:rPr>
                        <w:t>Modelos Ácido - Base</w:t>
                      </w:r>
                    </w:p>
                  </w:txbxContent>
                </v:textbox>
              </v:shape>
            </w:pict>
          </mc:Fallback>
        </mc:AlternateContent>
      </w:r>
    </w:p>
    <w:p w:rsidR="00665336" w:rsidRPr="00130EEE" w:rsidRDefault="00665336" w:rsidP="00665336">
      <w:pPr>
        <w:widowControl w:val="0"/>
        <w:spacing w:after="0" w:line="240" w:lineRule="auto"/>
        <w:rPr>
          <w:rFonts w:ascii="Arial" w:eastAsia="Times New Roman" w:hAnsi="Arial" w:cs="Arial"/>
          <w:sz w:val="24"/>
          <w:szCs w:val="24"/>
          <w:lang w:eastAsia="es-AR"/>
        </w:rPr>
      </w:pPr>
    </w:p>
    <w:p w:rsidR="00665336" w:rsidRPr="00130EEE" w:rsidRDefault="00665336" w:rsidP="00665336">
      <w:pPr>
        <w:widowControl w:val="0"/>
        <w:spacing w:after="0" w:line="240" w:lineRule="auto"/>
        <w:rPr>
          <w:rFonts w:ascii="Arial" w:eastAsia="Times New Roman" w:hAnsi="Arial" w:cs="Arial"/>
          <w:sz w:val="24"/>
          <w:szCs w:val="24"/>
          <w:lang w:eastAsia="es-AR"/>
        </w:rPr>
      </w:pPr>
    </w:p>
    <w:p w:rsidR="00665336" w:rsidRPr="00130EEE" w:rsidRDefault="00665336" w:rsidP="00665336">
      <w:pPr>
        <w:widowControl w:val="0"/>
        <w:spacing w:after="0" w:line="240" w:lineRule="auto"/>
        <w:rPr>
          <w:rFonts w:ascii="Arial" w:eastAsia="Times New Roman" w:hAnsi="Arial" w:cs="Arial"/>
          <w:sz w:val="24"/>
          <w:szCs w:val="24"/>
          <w:lang w:eastAsia="es-AR"/>
        </w:rPr>
      </w:pPr>
    </w:p>
    <w:p w:rsidR="00665336" w:rsidRDefault="00665336" w:rsidP="00665336">
      <w:pPr>
        <w:widowControl w:val="0"/>
        <w:spacing w:after="0" w:line="240" w:lineRule="auto"/>
        <w:rPr>
          <w:rFonts w:ascii="Arial" w:eastAsia="Times New Roman" w:hAnsi="Arial" w:cs="Arial"/>
          <w:sz w:val="24"/>
          <w:szCs w:val="24"/>
          <w:lang w:eastAsia="es-AR"/>
        </w:rPr>
      </w:pPr>
    </w:p>
    <w:p w:rsidR="00665336" w:rsidRPr="00130EEE" w:rsidRDefault="00665336" w:rsidP="00665336">
      <w:pPr>
        <w:widowControl w:val="0"/>
        <w:spacing w:after="0" w:line="240" w:lineRule="auto"/>
        <w:rPr>
          <w:rFonts w:ascii="Arial" w:eastAsia="Times New Roman" w:hAnsi="Arial" w:cs="Arial"/>
          <w:sz w:val="24"/>
          <w:szCs w:val="24"/>
          <w:lang w:eastAsia="es-AR"/>
        </w:rPr>
      </w:pPr>
    </w:p>
    <w:p w:rsidR="00665336" w:rsidRPr="00130EEE" w:rsidRDefault="00665336" w:rsidP="00665336">
      <w:pPr>
        <w:widowControl w:val="0"/>
        <w:spacing w:after="0" w:line="240" w:lineRule="auto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05551EE" wp14:editId="3434D62D">
                <wp:simplePos x="0" y="0"/>
                <wp:positionH relativeFrom="column">
                  <wp:posOffset>1094105</wp:posOffset>
                </wp:positionH>
                <wp:positionV relativeFrom="paragraph">
                  <wp:posOffset>115570</wp:posOffset>
                </wp:positionV>
                <wp:extent cx="114300" cy="1028700"/>
                <wp:effectExtent l="22860" t="23495" r="15240" b="14605"/>
                <wp:wrapNone/>
                <wp:docPr id="177" name="Abrir llave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4300" cy="1028700"/>
                        </a:xfrm>
                        <a:prstGeom prst="leftBrace">
                          <a:avLst>
                            <a:gd name="adj1" fmla="val 75000"/>
                            <a:gd name="adj2" fmla="val 50000"/>
                          </a:avLst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brir llave 177" o:spid="_x0000_s1026" type="#_x0000_t87" style="position:absolute;margin-left:86.15pt;margin-top:9.1pt;width:9pt;height:81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" strokeweight="2.25pt"/>
            </w:pict>
          </mc:Fallback>
        </mc:AlternateContent>
      </w:r>
      <w:r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mc:AlternateContent>
          <mc:Choice Requires="wps">
            <w:drawing>
              <wp:anchor distT="0" distB="0" distL="114300" distR="114300" simplePos="0" relativeHeight="251671552" behindDoc="0" locked="0" layoutInCell="0" allowOverlap="1" wp14:anchorId="6A095775" wp14:editId="036D1EEA">
                <wp:simplePos x="0" y="0"/>
                <wp:positionH relativeFrom="column">
                  <wp:posOffset>2537460</wp:posOffset>
                </wp:positionH>
                <wp:positionV relativeFrom="paragraph">
                  <wp:posOffset>173355</wp:posOffset>
                </wp:positionV>
                <wp:extent cx="3886200" cy="285115"/>
                <wp:effectExtent l="0" t="0" r="635" b="0"/>
                <wp:wrapNone/>
                <wp:docPr id="176" name="Cuadro de texto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86200" cy="2851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45BDE" w:rsidRPr="00710966" w:rsidRDefault="00345BDE" w:rsidP="00665336">
                            <w:pPr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</w:rPr>
                              <w:t>Ca + O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bscript"/>
                              </w:rPr>
                              <w:t>2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</w:rPr>
                              <w:t xml:space="preserve"> ↔ </w:t>
                            </w:r>
                            <w:proofErr w:type="spellStart"/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</w:rPr>
                              <w:t>CaO</w:t>
                            </w:r>
                            <w:proofErr w:type="spellEnd"/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</w:rPr>
                              <w:t>;     C + O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bscript"/>
                              </w:rPr>
                              <w:t>2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</w:rPr>
                              <w:t xml:space="preserve">  ↔  CO </w:t>
                            </w:r>
                          </w:p>
                        </w:txbxContent>
                      </wps:txbx>
                      <wps:bodyPr rot="0" vert="horz" wrap="square" lIns="0" tIns="10800" rIns="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76" o:spid="_x0000_s1032" type="#_x0000_t202" style="position:absolute;margin-left:199.8pt;margin-top:13.65pt;width:306pt;height:22.4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" o:allowincell="f" stroked="f">
                <v:textbox inset="0,.3mm,0,.3mm">
                  <w:txbxContent>
                    <w:p w:rsidR="00A57F84" w:rsidRPr="00710966" w:rsidRDefault="00A57F84" w:rsidP="00665336">
                      <w:pPr>
                        <w:rPr>
                          <w:rFonts w:ascii="Times New Roman" w:hAnsi="Times New Roman"/>
                          <w:b/>
                          <w:sz w:val="24"/>
                          <w:szCs w:val="24"/>
                        </w:rPr>
                      </w:pP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</w:rPr>
                        <w:t>Ca + O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bscript"/>
                        </w:rPr>
                        <w:t>2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</w:rPr>
                        <w:t xml:space="preserve"> ↔ </w:t>
                      </w:r>
                      <w:proofErr w:type="spellStart"/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</w:rPr>
                        <w:t>CaO</w:t>
                      </w:r>
                      <w:proofErr w:type="spellEnd"/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</w:rPr>
                        <w:t>;     C + O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bscript"/>
                        </w:rPr>
                        <w:t>2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</w:rPr>
                        <w:t xml:space="preserve">  ↔  CO </w:t>
                      </w:r>
                    </w:p>
                  </w:txbxContent>
                </v:textbox>
              </v:shape>
            </w:pict>
          </mc:Fallback>
        </mc:AlternateContent>
      </w:r>
      <w:r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mc:AlternateContent>
          <mc:Choice Requires="wps">
            <w:drawing>
              <wp:anchor distT="0" distB="0" distL="114300" distR="114300" simplePos="0" relativeHeight="251670528" behindDoc="0" locked="0" layoutInCell="0" allowOverlap="1" wp14:anchorId="0C47B0B5" wp14:editId="3552BDFC">
                <wp:simplePos x="0" y="0"/>
                <wp:positionH relativeFrom="column">
                  <wp:posOffset>1280160</wp:posOffset>
                </wp:positionH>
                <wp:positionV relativeFrom="paragraph">
                  <wp:posOffset>173355</wp:posOffset>
                </wp:positionV>
                <wp:extent cx="1257300" cy="228600"/>
                <wp:effectExtent l="0" t="0" r="635" b="4445"/>
                <wp:wrapNone/>
                <wp:docPr id="175" name="Cuadro de texto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45BDE" w:rsidRPr="003C359B" w:rsidRDefault="00345BDE" w:rsidP="00665336">
                            <w:pP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</w:pPr>
                            <w:r w:rsidRPr="003C359B"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Combinación</w:t>
                            </w:r>
                            <w:r w:rsidRPr="003C359B"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  <w:lang w:val="en-US"/>
                              </w:rPr>
                              <w:t>:</w:t>
                            </w:r>
                          </w:p>
                        </w:txbxContent>
                      </wps:txbx>
                      <wps:bodyPr rot="0" vert="horz" wrap="square" lIns="0" tIns="10800" rIns="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75" o:spid="_x0000_s1033" type="#_x0000_t202" style="position:absolute;margin-left:100.8pt;margin-top:13.65pt;width:99pt;height:18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" o:allowincell="f" stroked="f">
                <v:textbox inset="0,.3mm,0,.3mm">
                  <w:txbxContent>
                    <w:p w:rsidR="008E58C4" w:rsidRPr="003C359B" w:rsidRDefault="008E58C4" w:rsidP="00665336">
                      <w:pPr>
                        <w:rPr>
                          <w:rFonts w:ascii="Times New Roman" w:hAnsi="Times New Roman"/>
                          <w:sz w:val="28"/>
                          <w:szCs w:val="28"/>
                        </w:rPr>
                      </w:pPr>
                      <w:r w:rsidRPr="003C359B">
                        <w:rPr>
                          <w:rFonts w:ascii="Times New Roman" w:hAnsi="Times New Roman"/>
                          <w:sz w:val="28"/>
                          <w:szCs w:val="28"/>
                        </w:rPr>
                        <w:t>Combinación</w:t>
                      </w:r>
                      <w:r w:rsidRPr="003C359B">
                        <w:rPr>
                          <w:rFonts w:ascii="Times New Roman" w:hAnsi="Times New Roman"/>
                          <w:b/>
                          <w:sz w:val="28"/>
                          <w:szCs w:val="28"/>
                          <w:lang w:val="en-US"/>
                        </w:rPr>
                        <w:t>:</w:t>
                      </w:r>
                    </w:p>
                  </w:txbxContent>
                </v:textbox>
              </v:shape>
            </w:pict>
          </mc:Fallback>
        </mc:AlternateContent>
      </w:r>
    </w:p>
    <w:p w:rsidR="00665336" w:rsidRPr="00130EEE" w:rsidRDefault="00665336" w:rsidP="00665336">
      <w:pPr>
        <w:widowControl w:val="0"/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CON </w:t>
      </w:r>
    </w:p>
    <w:p w:rsidR="00665336" w:rsidRPr="00130EEE" w:rsidRDefault="00665336" w:rsidP="00665336">
      <w:pPr>
        <w:widowControl w:val="0"/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CAMBIOS</w:t>
      </w:r>
    </w:p>
    <w:p w:rsidR="00665336" w:rsidRPr="00130EEE" w:rsidRDefault="00665336" w:rsidP="00665336">
      <w:pPr>
        <w:widowControl w:val="0"/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noProof/>
          <w:sz w:val="24"/>
          <w:szCs w:val="24"/>
          <w:lang w:eastAsia="es-ES"/>
        </w:rPr>
        <mc:AlternateContent>
          <mc:Choice Requires="wps">
            <w:drawing>
              <wp:anchor distT="0" distB="0" distL="114300" distR="114300" simplePos="0" relativeHeight="251672576" behindDoc="0" locked="0" layoutInCell="0" allowOverlap="1" wp14:anchorId="424F4929" wp14:editId="76B670D9">
                <wp:simplePos x="0" y="0"/>
                <wp:positionH relativeFrom="column">
                  <wp:posOffset>2256155</wp:posOffset>
                </wp:positionH>
                <wp:positionV relativeFrom="paragraph">
                  <wp:posOffset>133441</wp:posOffset>
                </wp:positionV>
                <wp:extent cx="2831465" cy="678180"/>
                <wp:effectExtent l="0" t="0" r="6985" b="7620"/>
                <wp:wrapNone/>
                <wp:docPr id="174" name="Cuadro de texto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31465" cy="678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45BDE" w:rsidRPr="00710966" w:rsidRDefault="00345BDE" w:rsidP="00665336">
                            <w:pPr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sz w:val="32"/>
                                <w:lang w:val="en-US"/>
                              </w:rPr>
                              <w:t xml:space="preserve"> 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en-US"/>
                              </w:rPr>
                              <w:t xml:space="preserve"> PCl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bscript"/>
                                <w:lang w:val="en-US"/>
                              </w:rPr>
                              <w:t>3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en-US"/>
                              </w:rPr>
                              <w:t xml:space="preserve"> + </w:t>
                            </w:r>
                            <w:proofErr w:type="gramStart"/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en-US"/>
                              </w:rPr>
                              <w:t>Cl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bscript"/>
                                <w:lang w:val="en-US"/>
                              </w:rPr>
                              <w:t xml:space="preserve">2  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en-US"/>
                              </w:rPr>
                              <w:t>↔</w:t>
                            </w:r>
                            <w:proofErr w:type="gramEnd"/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bscript"/>
                                <w:lang w:val="en-US"/>
                              </w:rPr>
                              <w:t xml:space="preserve"> 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en-US"/>
                              </w:rPr>
                              <w:t>PCl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bscript"/>
                                <w:lang w:val="en-US"/>
                              </w:rPr>
                              <w:t xml:space="preserve">5 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</w:rPr>
                              <w:t>;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en-US"/>
                              </w:rPr>
                              <w:t xml:space="preserve">     </w:t>
                            </w:r>
                            <w:proofErr w:type="spellStart"/>
                            <w:proofErr w:type="gramStart"/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en-US"/>
                              </w:rPr>
                              <w:t>Xe</w:t>
                            </w:r>
                            <w:proofErr w:type="spellEnd"/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perscript"/>
                                <w:lang w:val="en-US"/>
                              </w:rPr>
                              <w:t xml:space="preserve">  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en-US"/>
                              </w:rPr>
                              <w:t>+</w:t>
                            </w:r>
                            <w:proofErr w:type="gramEnd"/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en-US"/>
                              </w:rPr>
                              <w:t xml:space="preserve">  F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bscript"/>
                                <w:lang w:val="en-US"/>
                              </w:rPr>
                              <w:t>2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en-US"/>
                              </w:rPr>
                              <w:t xml:space="preserve"> ↔ XeF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bscript"/>
                                <w:lang w:val="en-US"/>
                              </w:rPr>
                              <w:t>2</w:t>
                            </w:r>
                          </w:p>
                          <w:p w:rsidR="00345BDE" w:rsidRPr="00F82BFC" w:rsidRDefault="00345BDE" w:rsidP="00665336">
                            <w:pPr>
                              <w:rPr>
                                <w:rFonts w:ascii="Times New Roman" w:hAnsi="Times New Roman"/>
                                <w:b/>
                                <w:szCs w:val="24"/>
                                <w:lang w:val="en-US"/>
                              </w:rPr>
                            </w:pPr>
                            <w:r w:rsidRPr="00710966">
                              <w:rPr>
                                <w:b/>
                                <w:sz w:val="24"/>
                                <w:szCs w:val="24"/>
                                <w:lang w:val="en-US"/>
                              </w:rPr>
                              <w:t xml:space="preserve">   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en-US"/>
                              </w:rPr>
                              <w:t>C + O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bscript"/>
                                <w:lang w:val="en-US"/>
                              </w:rPr>
                              <w:t>2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en-US"/>
                              </w:rPr>
                              <w:t xml:space="preserve">  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en-US"/>
                              </w:rPr>
                              <w:sym w:font="Symbol" w:char="F0AB"/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en-US"/>
                              </w:rPr>
                              <w:t xml:space="preserve">  CO</w:t>
                            </w:r>
                            <w:r w:rsidRPr="00710966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vertAlign w:val="subscript"/>
                                <w:lang w:val="en-US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10800" rIns="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74" o:spid="_x0000_s1034" type="#_x0000_t202" style="position:absolute;margin-left:177.65pt;margin-top:10.5pt;width:222.95pt;height:53.4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" o:allowincell="f" stroked="f">
                <v:textbox inset="0,.3mm,0,.3mm">
                  <w:txbxContent>
                    <w:p w:rsidR="00A57F84" w:rsidRPr="00710966" w:rsidRDefault="00A57F84" w:rsidP="00665336">
                      <w:pPr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en-US"/>
                        </w:rPr>
                      </w:pPr>
                      <w:r>
                        <w:rPr>
                          <w:rFonts w:ascii="Times New Roman" w:hAnsi="Times New Roman"/>
                          <w:b/>
                          <w:sz w:val="32"/>
                          <w:lang w:val="en-US"/>
                        </w:rPr>
                        <w:t xml:space="preserve"> 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en-US"/>
                        </w:rPr>
                        <w:t xml:space="preserve"> PCl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bscript"/>
                          <w:lang w:val="en-US"/>
                        </w:rPr>
                        <w:t>3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en-US"/>
                        </w:rPr>
                        <w:t xml:space="preserve"> + </w:t>
                      </w:r>
                      <w:proofErr w:type="gramStart"/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en-US"/>
                        </w:rPr>
                        <w:t>Cl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bscript"/>
                          <w:lang w:val="en-US"/>
                        </w:rPr>
                        <w:t xml:space="preserve">2  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en-US"/>
                        </w:rPr>
                        <w:t>↔</w:t>
                      </w:r>
                      <w:proofErr w:type="gramEnd"/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bscript"/>
                          <w:lang w:val="en-US"/>
                        </w:rPr>
                        <w:t xml:space="preserve"> 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en-US"/>
                        </w:rPr>
                        <w:t>PCl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bscript"/>
                          <w:lang w:val="en-US"/>
                        </w:rPr>
                        <w:t xml:space="preserve">5 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</w:rPr>
                        <w:t>;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en-US"/>
                        </w:rPr>
                        <w:t xml:space="preserve">     </w:t>
                      </w:r>
                      <w:proofErr w:type="spellStart"/>
                      <w:proofErr w:type="gramStart"/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en-US"/>
                        </w:rPr>
                        <w:t>Xe</w:t>
                      </w:r>
                      <w:proofErr w:type="spellEnd"/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perscript"/>
                          <w:lang w:val="en-US"/>
                        </w:rPr>
                        <w:t xml:space="preserve">  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en-US"/>
                        </w:rPr>
                        <w:t>+</w:t>
                      </w:r>
                      <w:proofErr w:type="gramEnd"/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en-US"/>
                        </w:rPr>
                        <w:t xml:space="preserve">  F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bscript"/>
                          <w:lang w:val="en-US"/>
                        </w:rPr>
                        <w:t>2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en-US"/>
                        </w:rPr>
                        <w:t xml:space="preserve"> ↔ XeF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bscript"/>
                          <w:lang w:val="en-US"/>
                        </w:rPr>
                        <w:t>2</w:t>
                      </w:r>
                    </w:p>
                    <w:p w:rsidR="00A57F84" w:rsidRPr="00F82BFC" w:rsidRDefault="00A57F84" w:rsidP="00665336">
                      <w:pPr>
                        <w:rPr>
                          <w:rFonts w:ascii="Times New Roman" w:hAnsi="Times New Roman"/>
                          <w:b/>
                          <w:szCs w:val="24"/>
                          <w:lang w:val="en-US"/>
                        </w:rPr>
                      </w:pPr>
                      <w:r w:rsidRPr="00710966">
                        <w:rPr>
                          <w:b/>
                          <w:sz w:val="24"/>
                          <w:szCs w:val="24"/>
                          <w:lang w:val="en-US"/>
                        </w:rPr>
                        <w:t xml:space="preserve">   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en-US"/>
                        </w:rPr>
                        <w:t>C + O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bscript"/>
                          <w:lang w:val="en-US"/>
                        </w:rPr>
                        <w:t>2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en-US"/>
                        </w:rPr>
                        <w:t xml:space="preserve">  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en-US"/>
                        </w:rPr>
                        <w:sym w:font="Symbol" w:char="F0AB"/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en-US"/>
                        </w:rPr>
                        <w:t xml:space="preserve">  CO</w:t>
                      </w:r>
                      <w:r w:rsidRPr="00710966">
                        <w:rPr>
                          <w:rFonts w:ascii="Times New Roman" w:hAnsi="Times New Roman"/>
                          <w:b/>
                          <w:sz w:val="24"/>
                          <w:szCs w:val="24"/>
                          <w:vertAlign w:val="subscript"/>
                          <w:lang w:val="en-US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EN LOS </w:t>
      </w:r>
    </w:p>
    <w:p w:rsidR="00665336" w:rsidRPr="00130EEE" w:rsidRDefault="00665336" w:rsidP="00665336">
      <w:pPr>
        <w:widowControl w:val="0"/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noProof/>
          <w:sz w:val="24"/>
          <w:szCs w:val="24"/>
          <w:lang w:eastAsia="es-ES"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5014358F" wp14:editId="32578B30">
                <wp:simplePos x="0" y="0"/>
                <wp:positionH relativeFrom="column">
                  <wp:posOffset>1303020</wp:posOffset>
                </wp:positionH>
                <wp:positionV relativeFrom="paragraph">
                  <wp:posOffset>3175</wp:posOffset>
                </wp:positionV>
                <wp:extent cx="934085" cy="342900"/>
                <wp:effectExtent l="0" t="0" r="0" b="0"/>
                <wp:wrapNone/>
                <wp:docPr id="173" name="Cuadro de texto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408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45BDE" w:rsidRPr="003C359B" w:rsidRDefault="00345BDE" w:rsidP="00665336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proofErr w:type="spellStart"/>
                            <w:r w:rsidRPr="003C359B"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Aductos</w:t>
                            </w:r>
                            <w:proofErr w:type="spellEnd"/>
                            <w:r w:rsidRPr="003C359B">
                              <w:rPr>
                                <w:b/>
                                <w:sz w:val="28"/>
                                <w:szCs w:val="28"/>
                              </w:rPr>
                              <w:t>:</w:t>
                            </w:r>
                          </w:p>
                        </w:txbxContent>
                      </wps:txbx>
                      <wps:bodyPr rot="0" vert="horz" wrap="square" lIns="0" tIns="10800" rIns="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73" o:spid="_x0000_s1035" type="#_x0000_t202" style="position:absolute;margin-left:102.6pt;margin-top:.25pt;width:73.55pt;height:27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" o:allowincell="f" stroked="f">
                <v:textbox inset="0,.3mm,0,.3mm">
                  <w:txbxContent>
                    <w:p w:rsidR="008E58C4" w:rsidRPr="003C359B" w:rsidRDefault="008E58C4" w:rsidP="00665336">
                      <w:pPr>
                        <w:rPr>
                          <w:sz w:val="28"/>
                          <w:szCs w:val="28"/>
                        </w:rPr>
                      </w:pPr>
                      <w:proofErr w:type="spellStart"/>
                      <w:r w:rsidRPr="003C359B">
                        <w:rPr>
                          <w:rFonts w:ascii="Times New Roman" w:hAnsi="Times New Roman"/>
                          <w:sz w:val="28"/>
                          <w:szCs w:val="28"/>
                        </w:rPr>
                        <w:t>Aductos</w:t>
                      </w:r>
                      <w:proofErr w:type="spellEnd"/>
                      <w:r w:rsidRPr="003C359B">
                        <w:rPr>
                          <w:b/>
                          <w:sz w:val="28"/>
                          <w:szCs w:val="28"/>
                        </w:rPr>
                        <w:t>:</w:t>
                      </w:r>
                    </w:p>
                  </w:txbxContent>
                </v:textbox>
              </v:shape>
            </w:pict>
          </mc:Fallback>
        </mc:AlternateConten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E de O</w:t>
      </w:r>
    </w:p>
    <w:p w:rsidR="00665336" w:rsidRPr="00130EEE" w:rsidRDefault="00665336" w:rsidP="00665336">
      <w:pPr>
        <w:widowControl w:val="0"/>
        <w:spacing w:after="0" w:line="240" w:lineRule="auto"/>
        <w:rPr>
          <w:rFonts w:ascii="Arial" w:eastAsia="Times New Roman" w:hAnsi="Arial" w:cs="Arial"/>
          <w:sz w:val="24"/>
          <w:szCs w:val="24"/>
          <w:lang w:eastAsia="es-AR"/>
        </w:rPr>
      </w:pPr>
    </w:p>
    <w:p w:rsidR="00665336" w:rsidRPr="00130EEE" w:rsidRDefault="00665336" w:rsidP="00665336">
      <w:pPr>
        <w:widowControl w:val="0"/>
        <w:spacing w:after="0" w:line="240" w:lineRule="auto"/>
        <w:rPr>
          <w:rFonts w:ascii="Arial" w:eastAsia="Times New Roman" w:hAnsi="Arial" w:cs="Arial"/>
          <w:sz w:val="24"/>
          <w:szCs w:val="24"/>
          <w:lang w:eastAsia="es-AR"/>
        </w:rPr>
      </w:pPr>
    </w:p>
    <w:p w:rsidR="00665336" w:rsidRPr="00130EEE" w:rsidRDefault="00665336" w:rsidP="00665336">
      <w:pPr>
        <w:widowControl w:val="0"/>
        <w:spacing w:after="0" w:line="240" w:lineRule="auto"/>
        <w:rPr>
          <w:rFonts w:ascii="Arial" w:eastAsia="Times New Roman" w:hAnsi="Arial" w:cs="Arial"/>
          <w:sz w:val="24"/>
          <w:szCs w:val="24"/>
          <w:lang w:eastAsia="es-AR"/>
        </w:rPr>
      </w:pPr>
    </w:p>
    <w:p w:rsidR="00665336" w:rsidRDefault="00665336" w:rsidP="00665336">
      <w:pPr>
        <w:widowControl w:val="0"/>
        <w:spacing w:after="0" w:line="240" w:lineRule="auto"/>
        <w:rPr>
          <w:rFonts w:ascii="Arial" w:eastAsia="Times New Roman" w:hAnsi="Arial" w:cs="Arial"/>
          <w:sz w:val="24"/>
          <w:szCs w:val="24"/>
          <w:lang w:eastAsia="es-AR"/>
        </w:rPr>
      </w:pPr>
    </w:p>
    <w:p w:rsidR="00665336" w:rsidRPr="00130EEE" w:rsidRDefault="00665336" w:rsidP="00665336">
      <w:pPr>
        <w:widowControl w:val="0"/>
        <w:spacing w:after="0" w:line="240" w:lineRule="auto"/>
        <w:rPr>
          <w:rFonts w:ascii="Arial" w:eastAsia="Times New Roman" w:hAnsi="Arial" w:cs="Arial"/>
          <w:sz w:val="24"/>
          <w:szCs w:val="24"/>
          <w:lang w:eastAsia="es-AR"/>
        </w:rPr>
      </w:pPr>
    </w:p>
    <w:p w:rsidR="00665336" w:rsidRPr="00130EEE" w:rsidRDefault="00665336" w:rsidP="00665336">
      <w:pPr>
        <w:widowControl w:val="0"/>
        <w:spacing w:after="0" w:line="240" w:lineRule="auto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3837AEA" wp14:editId="460F51FA">
                <wp:simplePos x="0" y="0"/>
                <wp:positionH relativeFrom="column">
                  <wp:posOffset>1437005</wp:posOffset>
                </wp:positionH>
                <wp:positionV relativeFrom="paragraph">
                  <wp:posOffset>179070</wp:posOffset>
                </wp:positionV>
                <wp:extent cx="3860800" cy="342900"/>
                <wp:effectExtent l="3810" t="635" r="2540" b="0"/>
                <wp:wrapNone/>
                <wp:docPr id="171" name="Cuadro de texto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6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45BDE" w:rsidRPr="003C359B" w:rsidRDefault="00345BDE" w:rsidP="00665336">
                            <w:pP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sz w:val="32"/>
                              </w:rPr>
                              <w:t xml:space="preserve"> </w:t>
                            </w:r>
                            <w:r w:rsidRPr="003C359B"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</w:rPr>
                              <w:t>Simples:</w:t>
                            </w:r>
                            <w:r w:rsidRPr="003C359B"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 xml:space="preserve"> un solo paso o etapa no elemental</w:t>
                            </w:r>
                          </w:p>
                        </w:txbxContent>
                      </wps:txbx>
                      <wps:bodyPr rot="0" vert="horz" wrap="square" lIns="0" tIns="46800" rIns="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71" o:spid="_x0000_s1036" type="#_x0000_t202" style="position:absolute;margin-left:113.15pt;margin-top:14.1pt;width:304pt;height:27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" stroked="f">
                <v:textbox inset="0,1.3mm,0,.3mm">
                  <w:txbxContent>
                    <w:p w:rsidR="008E58C4" w:rsidRPr="003C359B" w:rsidRDefault="008E58C4" w:rsidP="00665336">
                      <w:pPr>
                        <w:rPr>
                          <w:rFonts w:ascii="Times New Roman" w:hAnsi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/>
                          <w:b/>
                          <w:sz w:val="32"/>
                        </w:rPr>
                        <w:t xml:space="preserve"> </w:t>
                      </w:r>
                      <w:r w:rsidRPr="003C359B">
                        <w:rPr>
                          <w:rFonts w:ascii="Times New Roman" w:hAnsi="Times New Roman"/>
                          <w:b/>
                          <w:sz w:val="28"/>
                          <w:szCs w:val="28"/>
                        </w:rPr>
                        <w:t>Simples:</w:t>
                      </w:r>
                      <w:r w:rsidRPr="003C359B">
                        <w:rPr>
                          <w:rFonts w:ascii="Times New Roman" w:hAnsi="Times New Roman"/>
                          <w:sz w:val="28"/>
                          <w:szCs w:val="28"/>
                        </w:rPr>
                        <w:t xml:space="preserve"> un solo paso o etapa no elemental</w:t>
                      </w:r>
                    </w:p>
                  </w:txbxContent>
                </v:textbox>
              </v:shape>
            </w:pict>
          </mc:Fallback>
        </mc:AlternateContent>
      </w:r>
    </w:p>
    <w:p w:rsidR="00665336" w:rsidRPr="00130EEE" w:rsidRDefault="00665336" w:rsidP="00665336">
      <w:pPr>
        <w:widowControl w:val="0"/>
        <w:spacing w:after="0" w:line="240" w:lineRule="auto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4C8BE08" wp14:editId="342F2D6C">
                <wp:simplePos x="0" y="0"/>
                <wp:positionH relativeFrom="column">
                  <wp:posOffset>1311275</wp:posOffset>
                </wp:positionH>
                <wp:positionV relativeFrom="paragraph">
                  <wp:posOffset>1905</wp:posOffset>
                </wp:positionV>
                <wp:extent cx="114300" cy="1028700"/>
                <wp:effectExtent l="20955" t="22225" r="17145" b="15875"/>
                <wp:wrapNone/>
                <wp:docPr id="170" name="Abrir llave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4300" cy="1028700"/>
                        </a:xfrm>
                        <a:prstGeom prst="leftBrace">
                          <a:avLst>
                            <a:gd name="adj1" fmla="val 75000"/>
                            <a:gd name="adj2" fmla="val 50000"/>
                          </a:avLst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brir llave 170" o:spid="_x0000_s1026" type="#_x0000_t87" style="position:absolute;margin-left:103.25pt;margin-top:.15pt;width:9pt;height:81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" strokeweight="2.25pt"/>
            </w:pict>
          </mc:Fallback>
        </mc:AlternateContent>
      </w:r>
    </w:p>
    <w:p w:rsidR="00665336" w:rsidRPr="00130EEE" w:rsidRDefault="00665336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</w:pPr>
      <w:r w:rsidRPr="00130EEE">
        <w:rPr>
          <w:rFonts w:ascii="Arial" w:eastAsia="Times New Roman" w:hAnsi="Arial" w:cs="Arial"/>
          <w:b/>
          <w:noProof/>
          <w:spacing w:val="-3"/>
          <w:sz w:val="24"/>
          <w:szCs w:val="24"/>
          <w:lang w:eastAsia="es-ES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10EE4D06" wp14:editId="210D88EB">
                <wp:simplePos x="0" y="0"/>
                <wp:positionH relativeFrom="column">
                  <wp:posOffset>1437005</wp:posOffset>
                </wp:positionH>
                <wp:positionV relativeFrom="paragraph">
                  <wp:posOffset>162560</wp:posOffset>
                </wp:positionV>
                <wp:extent cx="4267835" cy="342900"/>
                <wp:effectExtent l="3810" t="635" r="0" b="0"/>
                <wp:wrapNone/>
                <wp:docPr id="169" name="Cuadro de texto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6783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45BDE" w:rsidRPr="003C359B" w:rsidRDefault="00345BDE" w:rsidP="00665336">
                            <w:pP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</w:pPr>
                            <w:r w:rsidRPr="003C359B"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</w:rPr>
                              <w:t xml:space="preserve"> Elementales: </w:t>
                            </w:r>
                            <w:r w:rsidRPr="003C359B"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un solo paso o etapa elemental</w:t>
                            </w:r>
                          </w:p>
                        </w:txbxContent>
                      </wps:txbx>
                      <wps:bodyPr rot="0" vert="horz" wrap="square" lIns="0" tIns="46800" rIns="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69" o:spid="_x0000_s1037" type="#_x0000_t202" style="position:absolute;left:0;text-align:left;margin-left:113.15pt;margin-top:12.8pt;width:336.05pt;height:27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" stroked="f">
                <v:textbox inset="0,1.3mm,0,.3mm">
                  <w:txbxContent>
                    <w:p w:rsidR="008E58C4" w:rsidRPr="003C359B" w:rsidRDefault="008E58C4" w:rsidP="00665336">
                      <w:pPr>
                        <w:rPr>
                          <w:rFonts w:ascii="Times New Roman" w:hAnsi="Times New Roman"/>
                          <w:sz w:val="28"/>
                          <w:szCs w:val="28"/>
                        </w:rPr>
                      </w:pPr>
                      <w:r w:rsidRPr="003C359B">
                        <w:rPr>
                          <w:rFonts w:ascii="Times New Roman" w:hAnsi="Times New Roman"/>
                          <w:b/>
                          <w:sz w:val="28"/>
                          <w:szCs w:val="28"/>
                        </w:rPr>
                        <w:t xml:space="preserve"> Elementales: </w:t>
                      </w:r>
                      <w:r w:rsidRPr="003C359B">
                        <w:rPr>
                          <w:rFonts w:ascii="Times New Roman" w:hAnsi="Times New Roman"/>
                          <w:sz w:val="28"/>
                          <w:szCs w:val="28"/>
                        </w:rPr>
                        <w:t>un solo paso o etapa elemental</w:t>
                      </w:r>
                    </w:p>
                  </w:txbxContent>
                </v:textbox>
              </v:shape>
            </w:pict>
          </mc:Fallback>
        </mc:AlternateContent>
      </w:r>
    </w:p>
    <w:p w:rsidR="00665336" w:rsidRPr="00130EEE" w:rsidRDefault="00665336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SEGÚN</w:t>
      </w:r>
    </w:p>
    <w:p w:rsidR="00665336" w:rsidRPr="00130EEE" w:rsidRDefault="00665336" w:rsidP="00665336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</w:pPr>
      <w:r w:rsidRPr="00130EEE">
        <w:rPr>
          <w:rFonts w:ascii="Arial" w:eastAsia="Times New Roman" w:hAnsi="Arial" w:cs="Arial"/>
          <w:b/>
          <w:noProof/>
          <w:spacing w:val="-3"/>
          <w:sz w:val="24"/>
          <w:szCs w:val="24"/>
          <w:lang w:eastAsia="es-ES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F4A5985" wp14:editId="0258F4FF">
                <wp:simplePos x="0" y="0"/>
                <wp:positionH relativeFrom="column">
                  <wp:posOffset>1437005</wp:posOffset>
                </wp:positionH>
                <wp:positionV relativeFrom="paragraph">
                  <wp:posOffset>146050</wp:posOffset>
                </wp:positionV>
                <wp:extent cx="4505960" cy="342900"/>
                <wp:effectExtent l="3810" t="635" r="0" b="0"/>
                <wp:wrapNone/>
                <wp:docPr id="168" name="Cuadro de texto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0596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45BDE" w:rsidRPr="003C359B" w:rsidRDefault="00345BDE" w:rsidP="00665336">
                            <w:pP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</w:pPr>
                            <w:r w:rsidRPr="003C359B"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</w:rPr>
                              <w:t xml:space="preserve"> Múltiples: </w:t>
                            </w:r>
                            <w:r w:rsidRPr="003C359B"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en serie, en paralelo (elementales o no)</w:t>
                            </w:r>
                          </w:p>
                        </w:txbxContent>
                      </wps:txbx>
                      <wps:bodyPr rot="0" vert="horz" wrap="square" lIns="0" tIns="46800" rIns="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68" o:spid="_x0000_s1038" type="#_x0000_t202" style="position:absolute;left:0;text-align:left;margin-left:113.15pt;margin-top:11.5pt;width:354.8pt;height:27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" stroked="f">
                <v:textbox inset="0,1.3mm,0,.3mm">
                  <w:txbxContent>
                    <w:p w:rsidR="008E58C4" w:rsidRPr="003C359B" w:rsidRDefault="008E58C4" w:rsidP="00665336">
                      <w:pPr>
                        <w:rPr>
                          <w:rFonts w:ascii="Times New Roman" w:hAnsi="Times New Roman"/>
                          <w:sz w:val="28"/>
                          <w:szCs w:val="28"/>
                        </w:rPr>
                      </w:pPr>
                      <w:r w:rsidRPr="003C359B">
                        <w:rPr>
                          <w:rFonts w:ascii="Times New Roman" w:hAnsi="Times New Roman"/>
                          <w:b/>
                          <w:sz w:val="28"/>
                          <w:szCs w:val="28"/>
                        </w:rPr>
                        <w:t xml:space="preserve"> Múltiples: </w:t>
                      </w:r>
                      <w:r w:rsidRPr="003C359B">
                        <w:rPr>
                          <w:rFonts w:ascii="Times New Roman" w:hAnsi="Times New Roman"/>
                          <w:sz w:val="28"/>
                          <w:szCs w:val="28"/>
                        </w:rPr>
                        <w:t>en serie, en paralelo (elementales o no)</w:t>
                      </w:r>
                    </w:p>
                  </w:txbxContent>
                </v:textbox>
              </v:shape>
            </w:pict>
          </mc:Fallback>
        </mc:AlternateConten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x-none"/>
        </w:rPr>
        <w:t>MECANISMOS</w:t>
      </w:r>
    </w:p>
    <w:p w:rsidR="00665336" w:rsidRPr="00130EEE" w:rsidRDefault="00665336" w:rsidP="00665336">
      <w:pPr>
        <w:widowControl w:val="0"/>
        <w:spacing w:after="0" w:line="240" w:lineRule="auto"/>
        <w:rPr>
          <w:rFonts w:ascii="Arial" w:eastAsia="Times New Roman" w:hAnsi="Arial" w:cs="Arial"/>
          <w:sz w:val="24"/>
          <w:szCs w:val="24"/>
          <w:lang w:eastAsia="es-AR"/>
        </w:rPr>
      </w:pP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z w:val="24"/>
          <w:szCs w:val="24"/>
          <w:lang w:eastAsia="es-AR"/>
        </w:rPr>
        <w:sectPr w:rsidR="00665336" w:rsidRPr="00130EEE" w:rsidSect="009C41D7">
          <w:endnotePr>
            <w:numFmt w:val="decimal"/>
          </w:endnotePr>
          <w:pgSz w:w="11907" w:h="16840"/>
          <w:pgMar w:top="1134" w:right="851" w:bottom="1418" w:left="1418" w:header="1440" w:footer="1440" w:gutter="0"/>
          <w:pgNumType w:start="1"/>
          <w:cols w:space="720"/>
          <w:noEndnote/>
        </w:sectPr>
      </w:pP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z w:val="24"/>
          <w:szCs w:val="24"/>
          <w:lang w:eastAsia="es-AR"/>
        </w:rPr>
      </w:pP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lastRenderedPageBreak/>
        <w:t>3 .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 xml:space="preserve"> 3 .   Uniones entre partículas (UP). Formación de cuerpos. </w:t>
      </w:r>
    </w:p>
    <w:p w:rsidR="00665336" w:rsidRPr="00265064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265064">
        <w:rPr>
          <w:rFonts w:ascii="Arial" w:eastAsia="Times New Roman" w:hAnsi="Arial" w:cs="Arial"/>
          <w:sz w:val="24"/>
          <w:szCs w:val="24"/>
          <w:lang w:eastAsia="es-AR"/>
        </w:rPr>
        <w:t>Los cuerpos son sistemas macroscópicos, o sea formados por miles de millones de partículas.</w:t>
      </w:r>
      <w:r w:rsidR="00265064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265064">
        <w:rPr>
          <w:rFonts w:ascii="Arial" w:eastAsia="Times New Roman" w:hAnsi="Arial" w:cs="Arial"/>
          <w:sz w:val="24"/>
          <w:szCs w:val="24"/>
          <w:lang w:eastAsia="es-AR"/>
        </w:rPr>
        <w:t>Las partículas que forman los cuerpos (sustancias simples EQ = 1 o compuestas EQ ≥ 2 combinados) son moléculas monoatómicas</w:t>
      </w:r>
      <w:r w:rsidR="000C10CE">
        <w:rPr>
          <w:rFonts w:ascii="Arial" w:eastAsia="Times New Roman" w:hAnsi="Arial" w:cs="Arial"/>
          <w:sz w:val="24"/>
          <w:szCs w:val="24"/>
          <w:lang w:eastAsia="es-AR"/>
        </w:rPr>
        <w:t xml:space="preserve"> (1 átomo)</w:t>
      </w:r>
      <w:r w:rsidR="00F761B4">
        <w:rPr>
          <w:rFonts w:ascii="Arial" w:eastAsia="Times New Roman" w:hAnsi="Arial" w:cs="Arial"/>
          <w:sz w:val="24"/>
          <w:szCs w:val="24"/>
          <w:lang w:eastAsia="es-AR"/>
        </w:rPr>
        <w:t>,</w:t>
      </w:r>
      <w:r w:rsidRPr="00265064">
        <w:rPr>
          <w:rFonts w:ascii="Arial" w:eastAsia="Times New Roman" w:hAnsi="Arial" w:cs="Arial"/>
          <w:sz w:val="24"/>
          <w:szCs w:val="24"/>
          <w:lang w:eastAsia="es-AR"/>
        </w:rPr>
        <w:t xml:space="preserve"> moléculas </w:t>
      </w:r>
      <w:proofErr w:type="spellStart"/>
      <w:r w:rsidRPr="00265064">
        <w:rPr>
          <w:rFonts w:ascii="Arial" w:eastAsia="Times New Roman" w:hAnsi="Arial" w:cs="Arial"/>
          <w:sz w:val="24"/>
          <w:szCs w:val="24"/>
          <w:lang w:eastAsia="es-AR"/>
        </w:rPr>
        <w:t>poliatómicas</w:t>
      </w:r>
      <w:proofErr w:type="spellEnd"/>
      <w:r w:rsidR="00F761B4">
        <w:rPr>
          <w:rFonts w:ascii="Arial" w:eastAsia="Times New Roman" w:hAnsi="Arial" w:cs="Arial"/>
          <w:sz w:val="24"/>
          <w:szCs w:val="24"/>
          <w:lang w:eastAsia="es-AR"/>
        </w:rPr>
        <w:t>,</w:t>
      </w:r>
      <w:r w:rsidRPr="00265064">
        <w:rPr>
          <w:rFonts w:ascii="Arial" w:eastAsia="Times New Roman" w:hAnsi="Arial" w:cs="Arial"/>
          <w:sz w:val="24"/>
          <w:szCs w:val="24"/>
          <w:lang w:eastAsia="es-AR"/>
        </w:rPr>
        <w:t xml:space="preserve"> átomos</w:t>
      </w:r>
      <w:r w:rsidR="00F761B4">
        <w:rPr>
          <w:rFonts w:ascii="Arial" w:eastAsia="Times New Roman" w:hAnsi="Arial" w:cs="Arial"/>
          <w:sz w:val="24"/>
          <w:szCs w:val="24"/>
          <w:lang w:eastAsia="es-AR"/>
        </w:rPr>
        <w:t>,</w:t>
      </w:r>
      <w:r w:rsidRPr="00265064">
        <w:rPr>
          <w:rFonts w:ascii="Arial" w:eastAsia="Times New Roman" w:hAnsi="Arial" w:cs="Arial"/>
          <w:sz w:val="24"/>
          <w:szCs w:val="24"/>
          <w:lang w:eastAsia="es-AR"/>
        </w:rPr>
        <w:t xml:space="preserve"> iones.</w:t>
      </w:r>
      <w:r w:rsidR="00354A74">
        <w:rPr>
          <w:rFonts w:ascii="Arial" w:eastAsia="Times New Roman" w:hAnsi="Arial" w:cs="Arial"/>
          <w:sz w:val="24"/>
          <w:szCs w:val="24"/>
          <w:lang w:eastAsia="es-AR"/>
        </w:rPr>
        <w:t xml:space="preserve"> En el cap. 4 se estudian los sistemas macroscópicos. </w:t>
      </w:r>
    </w:p>
    <w:p w:rsidR="00665336" w:rsidRPr="00130EEE" w:rsidRDefault="00F761B4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No se debe omitir </w:t>
      </w:r>
      <w:r w:rsidRPr="00F761B4">
        <w:rPr>
          <w:rFonts w:ascii="Arial" w:eastAsia="Times New Roman" w:hAnsi="Arial" w:cs="Arial"/>
          <w:i/>
          <w:sz w:val="24"/>
          <w:szCs w:val="24"/>
          <w:lang w:eastAsia="es-AR"/>
        </w:rPr>
        <w:t>que s</w:t>
      </w:r>
      <w:r w:rsidR="00665336" w:rsidRPr="00F761B4">
        <w:rPr>
          <w:rFonts w:ascii="Arial" w:eastAsia="Times New Roman" w:hAnsi="Arial" w:cs="Arial"/>
          <w:i/>
          <w:sz w:val="24"/>
          <w:szCs w:val="24"/>
          <w:lang w:eastAsia="es-AR"/>
        </w:rPr>
        <w:t>egún el modelo macroscópico,</w:t>
      </w:r>
      <w:r w:rsidR="00665336"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</w:t>
      </w:r>
      <w:r w:rsidR="00665336" w:rsidRPr="00130EEE">
        <w:rPr>
          <w:rFonts w:ascii="Arial" w:eastAsia="Times New Roman" w:hAnsi="Arial" w:cs="Arial"/>
          <w:sz w:val="24"/>
          <w:szCs w:val="24"/>
          <w:lang w:eastAsia="es-AR"/>
        </w:rPr>
        <w:t>los cuerpos se presentan, según las condiciones</w:t>
      </w:r>
      <w:r w:rsidR="00265064">
        <w:rPr>
          <w:rFonts w:ascii="Arial" w:eastAsia="Times New Roman" w:hAnsi="Arial" w:cs="Arial"/>
          <w:sz w:val="24"/>
          <w:szCs w:val="24"/>
          <w:lang w:eastAsia="es-AR"/>
        </w:rPr>
        <w:t xml:space="preserve"> (</w:t>
      </w:r>
      <w:r w:rsidR="00665336" w:rsidRPr="00130EEE">
        <w:rPr>
          <w:rFonts w:ascii="Arial" w:eastAsia="Times New Roman" w:hAnsi="Arial" w:cs="Arial"/>
          <w:sz w:val="24"/>
          <w:szCs w:val="24"/>
          <w:lang w:eastAsia="es-AR"/>
        </w:rPr>
        <w:t>P, T</w:t>
      </w:r>
      <w:r w:rsidR="00265064">
        <w:rPr>
          <w:rFonts w:ascii="Arial" w:eastAsia="Times New Roman" w:hAnsi="Arial" w:cs="Arial"/>
          <w:sz w:val="24"/>
          <w:szCs w:val="24"/>
          <w:lang w:eastAsia="es-AR"/>
        </w:rPr>
        <w:t>)</w:t>
      </w:r>
      <w:r w:rsidR="00665336"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 en distintos estados: 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*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sólido (s)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, las partículas están </w:t>
      </w:r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>unidas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y fijas entre sí.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*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líquido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(l)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, partículas </w:t>
      </w:r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>unidas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y no fijas entre sí </w:t>
      </w:r>
      <w:r w:rsidRPr="00265064">
        <w:rPr>
          <w:rFonts w:ascii="Arial" w:eastAsia="Times New Roman" w:hAnsi="Arial" w:cs="Arial"/>
          <w:b/>
          <w:i/>
          <w:sz w:val="24"/>
          <w:szCs w:val="24"/>
          <w:lang w:eastAsia="es-AR"/>
        </w:rPr>
        <w:t>(fluido)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>*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gas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(g) o vapor (v)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, partículas separadas o juntas</w:t>
      </w:r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 xml:space="preserve"> pero no unidas</w:t>
      </w:r>
      <w:r w:rsidRPr="00265064">
        <w:rPr>
          <w:rFonts w:ascii="Arial" w:eastAsia="Times New Roman" w:hAnsi="Arial" w:cs="Arial"/>
          <w:b/>
          <w:i/>
          <w:sz w:val="24"/>
          <w:szCs w:val="24"/>
          <w:lang w:eastAsia="es-AR"/>
        </w:rPr>
        <w:t xml:space="preserve"> (fluido)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>Los (s) y (l) no son agregados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porque las partículas están juntas y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unidas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, en </w:t>
      </w:r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>los (g) y (v)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están separadas y pueden estar juntas pero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nunca unidas,</w:t>
      </w:r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 xml:space="preserve"> luego son agregados.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>Las partículas pueden ser</w:t>
      </w:r>
      <w:r>
        <w:rPr>
          <w:rFonts w:ascii="Arial" w:eastAsia="Times New Roman" w:hAnsi="Arial" w:cs="Arial"/>
          <w:sz w:val="24"/>
          <w:szCs w:val="24"/>
          <w:lang w:eastAsia="es-AR"/>
        </w:rPr>
        <w:t>:</w:t>
      </w:r>
    </w:p>
    <w:p w:rsidR="00665336" w:rsidRPr="00130EEE" w:rsidRDefault="00665336" w:rsidP="00665336">
      <w:pPr>
        <w:suppressAutoHyphens/>
        <w:spacing w:after="0"/>
        <w:jc w:val="both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111742">
        <w:rPr>
          <w:rFonts w:ascii="Arial" w:eastAsia="Times New Roman" w:hAnsi="Arial" w:cs="Arial"/>
          <w:b/>
          <w:sz w:val="24"/>
          <w:szCs w:val="24"/>
          <w:lang w:eastAsia="es-AR"/>
        </w:rPr>
        <w:t>*</w:t>
      </w:r>
      <w:r w:rsidRPr="00111742">
        <w:rPr>
          <w:rFonts w:ascii="Arial" w:hAnsi="Arial" w:cs="Arial"/>
          <w:b/>
          <w:sz w:val="24"/>
          <w:szCs w:val="24"/>
          <w:lang w:eastAsia="es-AR"/>
        </w:rPr>
        <w:t xml:space="preserve"> moléculas:</w:t>
      </w:r>
      <w:r w:rsidRPr="00111742">
        <w:rPr>
          <w:rFonts w:ascii="Arial" w:hAnsi="Arial" w:cs="Arial"/>
          <w:sz w:val="24"/>
          <w:szCs w:val="24"/>
          <w:lang w:eastAsia="es-AR"/>
        </w:rPr>
        <w:t xml:space="preserve"> mínima partícula eléctricamente neutra de una sustancia simple o compuesta que puede existir libre o aislada, se identifica, tiene una fórmula química (Fórmula Verdadera FV) y se puede contar.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La molécula puede ser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monoatómica o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poliatómica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.</w:t>
      </w:r>
    </w:p>
    <w:p w:rsidR="00665336" w:rsidRPr="00111742" w:rsidRDefault="00665336" w:rsidP="00665336">
      <w:pPr>
        <w:suppressAutoHyphens/>
        <w:spacing w:after="0"/>
        <w:jc w:val="both"/>
        <w:rPr>
          <w:rFonts w:ascii="Arial" w:hAnsi="Arial" w:cs="Arial"/>
          <w:b/>
          <w:lang w:eastAsia="es-AR"/>
        </w:rPr>
      </w:pPr>
      <w:r w:rsidRPr="00762E56">
        <w:rPr>
          <w:rFonts w:ascii="Arial" w:eastAsia="Times New Roman" w:hAnsi="Arial" w:cs="Arial"/>
          <w:b/>
          <w:sz w:val="24"/>
          <w:szCs w:val="24"/>
          <w:lang w:eastAsia="es-AR"/>
        </w:rPr>
        <w:t>*</w:t>
      </w:r>
      <w:r w:rsidRPr="00762E56">
        <w:rPr>
          <w:rFonts w:ascii="Arial" w:hAnsi="Arial" w:cs="Arial"/>
          <w:b/>
          <w:sz w:val="24"/>
          <w:szCs w:val="24"/>
          <w:lang w:eastAsia="es-AR"/>
        </w:rPr>
        <w:t xml:space="preserve"> </w:t>
      </w:r>
      <w:proofErr w:type="gramStart"/>
      <w:r w:rsidRPr="00762E56">
        <w:rPr>
          <w:rFonts w:ascii="Arial" w:hAnsi="Arial" w:cs="Arial"/>
          <w:b/>
          <w:sz w:val="24"/>
          <w:szCs w:val="24"/>
          <w:lang w:eastAsia="es-AR"/>
        </w:rPr>
        <w:t>átomos</w:t>
      </w:r>
      <w:proofErr w:type="gramEnd"/>
      <w:r w:rsidRPr="00762E56">
        <w:rPr>
          <w:rFonts w:ascii="Arial" w:hAnsi="Arial" w:cs="Arial"/>
          <w:b/>
          <w:sz w:val="24"/>
          <w:szCs w:val="24"/>
          <w:lang w:eastAsia="es-AR"/>
        </w:rPr>
        <w:t>:</w:t>
      </w:r>
      <w:r>
        <w:rPr>
          <w:rFonts w:ascii="Arial" w:hAnsi="Arial" w:cs="Arial"/>
          <w:b/>
          <w:lang w:eastAsia="es-AR"/>
        </w:rPr>
        <w:t xml:space="preserve"> </w:t>
      </w:r>
      <w:r>
        <w:rPr>
          <w:rFonts w:ascii="Arial" w:hAnsi="Arial" w:cs="Arial"/>
          <w:sz w:val="24"/>
          <w:szCs w:val="24"/>
          <w:lang w:eastAsia="es-AR"/>
        </w:rPr>
        <w:t xml:space="preserve">hay cuerpos compuestos formados por átomos, </w:t>
      </w:r>
      <w:r w:rsidRPr="00111742">
        <w:rPr>
          <w:rFonts w:ascii="Arial" w:hAnsi="Arial" w:cs="Arial"/>
          <w:sz w:val="24"/>
          <w:szCs w:val="24"/>
          <w:lang w:eastAsia="es-AR"/>
        </w:rPr>
        <w:t>mínima partícula eléctricamente neutra de un</w:t>
      </w:r>
      <w:r>
        <w:rPr>
          <w:rFonts w:ascii="Arial" w:hAnsi="Arial" w:cs="Arial"/>
          <w:sz w:val="24"/>
          <w:szCs w:val="24"/>
          <w:lang w:eastAsia="es-AR"/>
        </w:rPr>
        <w:t xml:space="preserve"> elemento químico, </w:t>
      </w:r>
      <w:r w:rsidR="00F761B4">
        <w:rPr>
          <w:rFonts w:ascii="Arial" w:hAnsi="Arial" w:cs="Arial"/>
          <w:sz w:val="24"/>
          <w:szCs w:val="24"/>
          <w:lang w:eastAsia="es-AR"/>
        </w:rPr>
        <w:t xml:space="preserve">y no existe la molécula </w:t>
      </w:r>
      <w:r>
        <w:rPr>
          <w:rFonts w:ascii="Arial" w:hAnsi="Arial" w:cs="Arial"/>
          <w:sz w:val="24"/>
          <w:szCs w:val="24"/>
          <w:lang w:eastAsia="es-AR"/>
        </w:rPr>
        <w:t>(</w:t>
      </w:r>
      <w:r w:rsidR="00265064">
        <w:rPr>
          <w:rFonts w:ascii="Arial" w:hAnsi="Arial" w:cs="Arial"/>
          <w:sz w:val="24"/>
          <w:szCs w:val="24"/>
          <w:lang w:eastAsia="es-AR"/>
        </w:rPr>
        <w:t>V</w:t>
      </w:r>
      <w:r>
        <w:rPr>
          <w:rFonts w:ascii="Arial" w:hAnsi="Arial" w:cs="Arial"/>
          <w:sz w:val="24"/>
          <w:szCs w:val="24"/>
          <w:lang w:eastAsia="es-AR"/>
        </w:rPr>
        <w:t>er 3.4.6).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>
        <w:rPr>
          <w:rFonts w:ascii="Arial" w:eastAsia="Times New Roman" w:hAnsi="Arial" w:cs="Arial"/>
          <w:b/>
          <w:sz w:val="24"/>
          <w:szCs w:val="24"/>
          <w:lang w:eastAsia="es-AR"/>
        </w:rPr>
        <w:t>* i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ones: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partícula simple o compuesta con carga eléctrica libre.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El sistema más simple es cuando las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moléculas monoatómicas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de un único EQ (sustancia simple pura)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no están unidos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: por ejemplo,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He (g), Ar (v), Al (v), Fe (g).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z w:val="24"/>
          <w:szCs w:val="24"/>
          <w:lang w:eastAsia="es-AR"/>
        </w:rPr>
      </w:pPr>
      <w:r w:rsidRPr="00B348B4">
        <w:rPr>
          <w:rFonts w:ascii="Arial" w:eastAsia="Times New Roman" w:hAnsi="Arial" w:cs="Arial"/>
          <w:b/>
          <w:i/>
          <w:sz w:val="24"/>
          <w:szCs w:val="24"/>
          <w:lang w:eastAsia="es-AR"/>
        </w:rPr>
        <w:t>Según las condiciones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(</w:t>
      </w:r>
      <w:r w:rsidR="00265064">
        <w:rPr>
          <w:rFonts w:ascii="Arial" w:eastAsia="Times New Roman" w:hAnsi="Arial" w:cs="Arial"/>
          <w:sz w:val="24"/>
          <w:szCs w:val="24"/>
          <w:lang w:eastAsia="es-AR"/>
        </w:rPr>
        <w:t>P, T)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los átomos de igual EQ pueden estar unidos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(</w:t>
      </w:r>
      <w:r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átomos unidos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por uniones entre partículas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(UP)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de distinta naturaleza [uniones entre átomos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UA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(</w:t>
      </w:r>
      <w:r w:rsidR="00265064">
        <w:rPr>
          <w:rFonts w:ascii="Arial" w:eastAsia="Times New Roman" w:hAnsi="Arial" w:cs="Arial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3.4) o uniones entre moléculas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UM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(</w:t>
      </w:r>
      <w:r w:rsidR="00265064">
        <w:rPr>
          <w:rFonts w:ascii="Arial" w:eastAsia="Times New Roman" w:hAnsi="Arial" w:cs="Arial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3.7)]</w:t>
      </w:r>
      <w:r w:rsidRPr="00265064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formando un cuerpo simple sólido (s) o líquido (l) con moléculas monoatómicas.</w:t>
      </w:r>
      <w:r w:rsidR="00F761B4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Se forman cuerpos </w:t>
      </w:r>
      <w:r w:rsidR="00265064">
        <w:rPr>
          <w:rFonts w:ascii="Arial" w:eastAsia="Times New Roman" w:hAnsi="Arial" w:cs="Arial"/>
          <w:sz w:val="24"/>
          <w:szCs w:val="24"/>
          <w:lang w:eastAsia="es-AR"/>
        </w:rPr>
        <w:t xml:space="preserve">líquidos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(l) y/o </w:t>
      </w:r>
      <w:r w:rsidR="00265064">
        <w:rPr>
          <w:rFonts w:ascii="Arial" w:eastAsia="Times New Roman" w:hAnsi="Arial" w:cs="Arial"/>
          <w:sz w:val="24"/>
          <w:szCs w:val="24"/>
          <w:lang w:eastAsia="es-AR"/>
        </w:rPr>
        <w:t xml:space="preserve">sólidos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(s) de igual sustancia constituidos por </w:t>
      </w:r>
      <w:r w:rsidRPr="00B348B4">
        <w:rPr>
          <w:rFonts w:ascii="Arial" w:eastAsia="Times New Roman" w:hAnsi="Arial" w:cs="Arial"/>
          <w:b/>
          <w:sz w:val="24"/>
          <w:szCs w:val="24"/>
          <w:lang w:eastAsia="es-AR"/>
        </w:rPr>
        <w:t>moléculas monoatómicas,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por ejemplo,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He (l), Ar (s), Al (s), Fe (l), C (s).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</w:t>
      </w:r>
    </w:p>
    <w:p w:rsidR="00265064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Los átomos unidos </w:t>
      </w:r>
      <w:proofErr w:type="spellStart"/>
      <w:r w:rsidRPr="00265064">
        <w:rPr>
          <w:rFonts w:ascii="Arial" w:eastAsia="Times New Roman" w:hAnsi="Arial" w:cs="Arial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por UA de igual EQ forman </w:t>
      </w:r>
      <w:r w:rsidRPr="00265064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moléculas </w:t>
      </w:r>
      <w:proofErr w:type="spellStart"/>
      <w:r w:rsidRPr="00265064">
        <w:rPr>
          <w:rFonts w:ascii="Arial" w:eastAsia="Times New Roman" w:hAnsi="Arial" w:cs="Arial"/>
          <w:b/>
          <w:sz w:val="24"/>
          <w:szCs w:val="24"/>
          <w:lang w:eastAsia="es-AR"/>
        </w:rPr>
        <w:t>poliatómicas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por UA ≥ 2) de otra sustancia simple, por ejemplo: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2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H  = 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,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3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N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I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P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4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S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8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B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12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Los átomos unidos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por uniones entre átomos UA de distintos EQ forman sustancias compuestas con </w:t>
      </w:r>
      <w:r w:rsidRPr="00265064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moléculas </w:t>
      </w:r>
      <w:proofErr w:type="spellStart"/>
      <w:r w:rsidRPr="00265064">
        <w:rPr>
          <w:rFonts w:ascii="Arial" w:eastAsia="Times New Roman" w:hAnsi="Arial" w:cs="Arial"/>
          <w:b/>
          <w:sz w:val="24"/>
          <w:szCs w:val="24"/>
          <w:lang w:eastAsia="es-AR"/>
        </w:rPr>
        <w:t>poliatómicas</w:t>
      </w:r>
      <w:proofErr w:type="spellEnd"/>
      <w:r w:rsidRPr="00265064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o iones o átomos.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En algunos casos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de distintos EQ forman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iones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, los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tienen cargas eléctricas, por ejemplo,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Na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+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Cl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-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,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265064">
        <w:rPr>
          <w:rFonts w:ascii="Arial" w:eastAsia="Times New Roman" w:hAnsi="Arial" w:cs="Arial"/>
          <w:b/>
          <w:sz w:val="24"/>
          <w:szCs w:val="24"/>
          <w:lang w:eastAsia="es-AR"/>
        </w:rPr>
        <w:t>no hay moléculas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no se pueden contar moléculas ni átomos de la sustancia porque no existen,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únicamente se pueden contar</w:t>
      </w:r>
      <w:r w:rsidRPr="00265064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iones.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En otros casos, los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por UA forman un cuerpo compuesto sin moléculas</w:t>
      </w:r>
      <w:r w:rsidR="00265064">
        <w:rPr>
          <w:rFonts w:ascii="Arial" w:eastAsia="Times New Roman" w:hAnsi="Arial" w:cs="Arial"/>
          <w:sz w:val="24"/>
          <w:szCs w:val="24"/>
          <w:lang w:eastAsia="es-AR"/>
        </w:rPr>
        <w:t xml:space="preserve"> ni iones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, la única partícula que se puede contar son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átomos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, por ejemplo, el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SiO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,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CFe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3</w:t>
      </w: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Se indican ejemplos de la partícula que forman algunas sustancias: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* </w:t>
      </w:r>
      <w:r>
        <w:rPr>
          <w:rFonts w:ascii="Arial" w:eastAsia="Times New Roman" w:hAnsi="Arial" w:cs="Arial"/>
          <w:b/>
          <w:i/>
          <w:sz w:val="24"/>
          <w:szCs w:val="24"/>
          <w:lang w:eastAsia="es-AR"/>
        </w:rPr>
        <w:t>molécula monoatómica: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He, Ar, Al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* </w:t>
      </w:r>
      <w:r>
        <w:rPr>
          <w:rFonts w:ascii="Arial" w:eastAsia="Times New Roman" w:hAnsi="Arial" w:cs="Arial"/>
          <w:b/>
          <w:i/>
          <w:sz w:val="24"/>
          <w:szCs w:val="24"/>
          <w:lang w:eastAsia="es-AR"/>
        </w:rPr>
        <w:t>molé</w:t>
      </w:r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 xml:space="preserve">cula </w:t>
      </w:r>
      <w:proofErr w:type="spellStart"/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>poliatómica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: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CO, NO, 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O, CO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CH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4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C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6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O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* </w:t>
      </w:r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>ión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: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NaCl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,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CaO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* </w:t>
      </w:r>
      <w:r>
        <w:rPr>
          <w:rFonts w:ascii="Arial" w:eastAsia="Times New Roman" w:hAnsi="Arial" w:cs="Arial"/>
          <w:b/>
          <w:i/>
          <w:sz w:val="24"/>
          <w:szCs w:val="24"/>
          <w:lang w:eastAsia="es-AR"/>
        </w:rPr>
        <w:t>áto</w:t>
      </w:r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>mo: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SiO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Según las condiciones (P, T)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, las moléculas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poliatómicas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simples (por ejemplo,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3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N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I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) o compuestas (por ejemplo,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O, CH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4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CO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) </w:t>
      </w:r>
      <w:r w:rsidR="00265064" w:rsidRPr="00265064">
        <w:rPr>
          <w:rFonts w:ascii="Arial" w:eastAsia="Times New Roman" w:hAnsi="Arial" w:cs="Arial"/>
          <w:sz w:val="24"/>
          <w:szCs w:val="24"/>
          <w:lang w:eastAsia="es-AR"/>
        </w:rPr>
        <w:t>está</w:t>
      </w:r>
      <w:r w:rsidRPr="00265064">
        <w:rPr>
          <w:rFonts w:ascii="Arial" w:eastAsia="Times New Roman" w:hAnsi="Arial" w:cs="Arial"/>
          <w:sz w:val="24"/>
          <w:szCs w:val="24"/>
          <w:lang w:eastAsia="es-AR"/>
        </w:rPr>
        <w:t xml:space="preserve">n unidas y forman cuerpos (l) o (s) puros con moléculas </w:t>
      </w:r>
      <w:proofErr w:type="spellStart"/>
      <w:r w:rsidRPr="00265064">
        <w:rPr>
          <w:rFonts w:ascii="Arial" w:eastAsia="Times New Roman" w:hAnsi="Arial" w:cs="Arial"/>
          <w:sz w:val="24"/>
          <w:szCs w:val="24"/>
          <w:lang w:eastAsia="es-AR"/>
        </w:rPr>
        <w:t>poliatómicas</w:t>
      </w:r>
      <w:proofErr w:type="spellEnd"/>
      <w:r w:rsidRPr="00265064">
        <w:rPr>
          <w:rFonts w:ascii="Arial" w:eastAsia="Times New Roman" w:hAnsi="Arial" w:cs="Arial"/>
          <w:sz w:val="24"/>
          <w:szCs w:val="24"/>
          <w:lang w:eastAsia="es-AR"/>
        </w:rPr>
        <w:t xml:space="preserve"> de igual sustancia.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En los casos como el </w:t>
      </w:r>
      <w:proofErr w:type="spellStart"/>
      <w:r w:rsidRPr="00265064">
        <w:rPr>
          <w:rFonts w:ascii="Arial" w:eastAsia="Times New Roman" w:hAnsi="Arial" w:cs="Arial"/>
          <w:b/>
          <w:sz w:val="24"/>
          <w:szCs w:val="24"/>
          <w:lang w:eastAsia="es-AR"/>
        </w:rPr>
        <w:t>NaCl</w:t>
      </w:r>
      <w:proofErr w:type="spellEnd"/>
      <w:r w:rsidRPr="00265064">
        <w:rPr>
          <w:rFonts w:ascii="Arial" w:eastAsia="Times New Roman" w:hAnsi="Arial" w:cs="Arial"/>
          <w:b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 xml:space="preserve"> el (s) y el (l) son iónicos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, los iones están unidos</w:t>
      </w:r>
      <w:r w:rsidR="000C10CE">
        <w:rPr>
          <w:rFonts w:ascii="Arial" w:eastAsia="Times New Roman" w:hAnsi="Arial" w:cs="Arial"/>
          <w:sz w:val="24"/>
          <w:szCs w:val="24"/>
          <w:lang w:eastAsia="es-AR"/>
        </w:rPr>
        <w:t xml:space="preserve"> por interacciones eléctricas </w:t>
      </w:r>
      <w:r w:rsidR="00266EBC">
        <w:rPr>
          <w:rFonts w:ascii="Arial" w:eastAsia="Times New Roman" w:hAnsi="Arial" w:cs="Arial"/>
          <w:sz w:val="24"/>
          <w:szCs w:val="24"/>
          <w:lang w:eastAsia="es-AR"/>
        </w:rPr>
        <w:t xml:space="preserve">y forman cuerpos (s) o (l)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(</w:t>
      </w:r>
      <w:r w:rsidR="00265064">
        <w:rPr>
          <w:rFonts w:ascii="Arial" w:eastAsia="Times New Roman" w:hAnsi="Arial" w:cs="Arial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3.8; 4.9). </w:t>
      </w:r>
      <w:r w:rsidR="000C10CE" w:rsidRPr="000C10CE">
        <w:rPr>
          <w:rFonts w:ascii="Arial" w:eastAsia="Times New Roman" w:hAnsi="Arial" w:cs="Arial"/>
          <w:i/>
          <w:sz w:val="24"/>
          <w:szCs w:val="24"/>
          <w:lang w:eastAsia="es-AR"/>
        </w:rPr>
        <w:t>Únicamente en los (g) y (v) con moléculas monoatómicas, las partículas no están unidas,</w:t>
      </w:r>
      <w:r w:rsidR="000C10CE" w:rsidRPr="000C10C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="000C10CE" w:rsidRPr="00130EEE">
        <w:rPr>
          <w:rFonts w:ascii="Arial" w:eastAsia="Times New Roman" w:hAnsi="Arial" w:cs="Arial"/>
          <w:sz w:val="24"/>
          <w:szCs w:val="24"/>
          <w:lang w:eastAsia="es-AR"/>
        </w:rPr>
        <w:t>en todos los otros sistemas descriptos hay uniones entre partículas (UP: UA y UM) y no importan las causas o naturaleza de las UP ni el mecanismo de unión,</w:t>
      </w:r>
      <w:r w:rsidR="000C10CE"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</w:t>
      </w:r>
      <w:r w:rsidR="000C10CE" w:rsidRPr="00265064">
        <w:rPr>
          <w:rFonts w:ascii="Arial" w:eastAsia="Times New Roman" w:hAnsi="Arial" w:cs="Arial"/>
          <w:i/>
          <w:sz w:val="24"/>
          <w:szCs w:val="24"/>
          <w:lang w:eastAsia="es-AR"/>
        </w:rPr>
        <w:t>no conocer los mecanismos ni las causas no invalidan que</w:t>
      </w:r>
      <w:r w:rsidR="000C10CE" w:rsidRPr="00A218DD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las partículas están unidas.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lastRenderedPageBreak/>
        <w:t xml:space="preserve">Los cambios de estado </w:t>
      </w:r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>[(s) ↔ (l) ↔ (v)]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son fenómenos físicos, no hay cambios en la sustancias. </w:t>
      </w:r>
    </w:p>
    <w:p w:rsidR="00665336" w:rsidRPr="00B348B4" w:rsidRDefault="00F761B4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F761B4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No se debe omitir </w:t>
      </w:r>
      <w:r>
        <w:rPr>
          <w:rFonts w:ascii="Arial" w:eastAsia="Times New Roman" w:hAnsi="Arial" w:cs="Arial"/>
          <w:sz w:val="24"/>
          <w:szCs w:val="24"/>
          <w:lang w:eastAsia="es-AR"/>
        </w:rPr>
        <w:t>que l</w:t>
      </w:r>
      <w:r w:rsidR="00665336" w:rsidRPr="00B348B4">
        <w:rPr>
          <w:rFonts w:ascii="Arial" w:eastAsia="Times New Roman" w:hAnsi="Arial" w:cs="Arial"/>
          <w:sz w:val="24"/>
          <w:szCs w:val="24"/>
          <w:lang w:eastAsia="es-AR"/>
        </w:rPr>
        <w:t xml:space="preserve">a expresión “se unen” es incorrecta porque implica un mecanismo de unión directo y el mecanismo no se conoce, </w:t>
      </w:r>
      <w:r w:rsidR="00665336" w:rsidRPr="00F761B4">
        <w:rPr>
          <w:rFonts w:ascii="Arial" w:eastAsia="Times New Roman" w:hAnsi="Arial" w:cs="Arial"/>
          <w:i/>
          <w:sz w:val="24"/>
          <w:szCs w:val="24"/>
          <w:lang w:eastAsia="es-AR"/>
        </w:rPr>
        <w:t>la expresión correcta es “están unidas”.</w:t>
      </w:r>
      <w:r w:rsidR="00665336" w:rsidRPr="00B348B4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A218DD">
        <w:rPr>
          <w:rFonts w:ascii="Arial" w:eastAsia="Times New Roman" w:hAnsi="Arial" w:cs="Arial"/>
          <w:b/>
          <w:sz w:val="24"/>
          <w:szCs w:val="24"/>
          <w:lang w:eastAsia="es-AR"/>
        </w:rPr>
        <w:t>Las causas de las uniones entre partículas UP son, en general, complejas,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las UP tienen justificaciones electrostáticas y/o cuántico-ondulatorias.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En las propiedades físicas de los cuerpos (sistemas macroscópicos)</w:t>
      </w:r>
      <w:r w:rsidR="00A218DD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</w:t>
      </w:r>
      <w:r w:rsidR="00A218DD"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interviene la naturaleza de las UP</w:t>
      </w:r>
      <w:r w:rsidR="00A218DD">
        <w:rPr>
          <w:rFonts w:ascii="Arial" w:eastAsia="Times New Roman" w:hAnsi="Arial" w:cs="Arial"/>
          <w:i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por ejemplo, la conductividad eléctrica y térmica de los (s) metálicos, la incomprensibilidad de los (s) y (l), la fluidez de los (l), (g) y (v), el punto de fusión (PF) y de ebullición (PE), las diferencias entre C (diamante) y C (grafito)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.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Las propiedades químicas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, por ejemplo, reactividad del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Na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(s), oxidación (corrosión) del Fe (s), combustión del metano CH</w:t>
      </w:r>
      <w:r w:rsidRPr="00130EEE">
        <w:rPr>
          <w:rFonts w:ascii="Arial" w:eastAsia="Times New Roman" w:hAnsi="Arial" w:cs="Arial"/>
          <w:sz w:val="24"/>
          <w:szCs w:val="24"/>
          <w:vertAlign w:val="subscript"/>
          <w:lang w:eastAsia="es-AR"/>
        </w:rPr>
        <w:t>4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(g), solubilidad en agua (l) del NH</w:t>
      </w:r>
      <w:r w:rsidRPr="00130EEE">
        <w:rPr>
          <w:rFonts w:ascii="Arial" w:eastAsia="Times New Roman" w:hAnsi="Arial" w:cs="Arial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(g), las diferencias químicas entre O</w:t>
      </w:r>
      <w:r w:rsidRPr="00130EEE">
        <w:rPr>
          <w:rFonts w:ascii="Arial" w:eastAsia="Times New Roman" w:hAnsi="Arial" w:cs="Arial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(g) y N</w:t>
      </w:r>
      <w:r w:rsidRPr="00130EEE">
        <w:rPr>
          <w:rFonts w:ascii="Arial" w:eastAsia="Times New Roman" w:hAnsi="Arial" w:cs="Arial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(g), son más complejas pero, en general, hay relaciones entre las UP y comportamientos químicos.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Para avanzar en el conocimiento de la naturaleza de las uniones entre partículas UP que forman sustancias y/o cuerpos, se describen cualitativamente distintos modelos de UP.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Las distintas partículas (átomos, moléculas, iones) están unidas (según P, T) y forman sustancias simples o compuestas y/o cuerpos (l) o (s) con distintas propiedades, por lo tanto es lógico suponer que la naturaleza de las UP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son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distintas según el caso.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Por su naturaleza y para una descripción cualitativa,</w:t>
      </w:r>
      <w:r w:rsidR="00266EBC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es conveniente 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separar las UP en dos clases: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uniones entre átomos UA </w:t>
      </w:r>
      <w:r w:rsidRPr="00A218DD">
        <w:rPr>
          <w:rFonts w:ascii="Arial" w:eastAsia="Times New Roman" w:hAnsi="Arial" w:cs="Arial"/>
          <w:sz w:val="24"/>
          <w:szCs w:val="24"/>
          <w:lang w:eastAsia="es-AR"/>
        </w:rPr>
        <w:t>(</w:t>
      </w:r>
      <w:r w:rsidR="00A218DD" w:rsidRPr="00A218DD">
        <w:rPr>
          <w:rFonts w:ascii="Arial" w:eastAsia="Times New Roman" w:hAnsi="Arial" w:cs="Arial"/>
          <w:sz w:val="24"/>
          <w:szCs w:val="24"/>
          <w:lang w:eastAsia="es-AR"/>
        </w:rPr>
        <w:t xml:space="preserve">Ver </w:t>
      </w:r>
      <w:r w:rsidRPr="00A218DD">
        <w:rPr>
          <w:rFonts w:ascii="Arial" w:eastAsia="Times New Roman" w:hAnsi="Arial" w:cs="Arial"/>
          <w:sz w:val="24"/>
          <w:szCs w:val="24"/>
          <w:lang w:eastAsia="es-AR"/>
        </w:rPr>
        <w:t>3.4)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y uniones entre moléculas UM </w:t>
      </w:r>
      <w:r w:rsidRPr="00A218DD">
        <w:rPr>
          <w:rFonts w:ascii="Arial" w:eastAsia="Times New Roman" w:hAnsi="Arial" w:cs="Arial"/>
          <w:sz w:val="24"/>
          <w:szCs w:val="24"/>
          <w:lang w:eastAsia="es-AR"/>
        </w:rPr>
        <w:t>(</w:t>
      </w:r>
      <w:r w:rsidR="00A218DD" w:rsidRPr="00A218DD">
        <w:rPr>
          <w:rFonts w:ascii="Arial" w:eastAsia="Times New Roman" w:hAnsi="Arial" w:cs="Arial"/>
          <w:sz w:val="24"/>
          <w:szCs w:val="24"/>
          <w:lang w:eastAsia="es-AR"/>
        </w:rPr>
        <w:t xml:space="preserve">Ver </w:t>
      </w:r>
      <w:r w:rsidRPr="00A218DD">
        <w:rPr>
          <w:rFonts w:ascii="Arial" w:eastAsia="Times New Roman" w:hAnsi="Arial" w:cs="Arial"/>
          <w:sz w:val="24"/>
          <w:szCs w:val="24"/>
          <w:lang w:eastAsia="es-AR"/>
        </w:rPr>
        <w:t>3.7)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.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Una justificación para separar las UP en UA o UM </w:t>
      </w:r>
      <w:r w:rsidR="00F761B4">
        <w:rPr>
          <w:rFonts w:ascii="Arial" w:eastAsia="Times New Roman" w:hAnsi="Arial" w:cs="Arial"/>
          <w:sz w:val="24"/>
          <w:szCs w:val="24"/>
          <w:lang w:eastAsia="es-AR"/>
        </w:rPr>
        <w:t>son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sus características y/o naturaleza: los</w:t>
      </w:r>
      <w:r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modelos de UA tienen fundamento</w:t>
      </w:r>
      <w:r w:rsidR="000C10CE">
        <w:rPr>
          <w:rFonts w:ascii="Arial" w:eastAsia="Times New Roman" w:hAnsi="Arial" w:cs="Arial"/>
          <w:sz w:val="24"/>
          <w:szCs w:val="24"/>
          <w:lang w:eastAsia="es-AR"/>
        </w:rPr>
        <w:t>s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cuántico</w:t>
      </w:r>
      <w:r w:rsidR="000C10CE">
        <w:rPr>
          <w:rFonts w:ascii="Arial" w:eastAsia="Times New Roman" w:hAnsi="Arial" w:cs="Arial"/>
          <w:sz w:val="24"/>
          <w:szCs w:val="24"/>
          <w:lang w:eastAsia="es-AR"/>
        </w:rPr>
        <w:t>s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-ondulatorio</w:t>
      </w:r>
      <w:r w:rsidR="000C10CE">
        <w:rPr>
          <w:rFonts w:ascii="Arial" w:eastAsia="Times New Roman" w:hAnsi="Arial" w:cs="Arial"/>
          <w:sz w:val="24"/>
          <w:szCs w:val="24"/>
          <w:lang w:eastAsia="es-AR"/>
        </w:rPr>
        <w:t>s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, por lo tanto su estudio matemático es complejo</w:t>
      </w:r>
      <w:r>
        <w:rPr>
          <w:rFonts w:ascii="Arial" w:eastAsia="Times New Roman" w:hAnsi="Arial" w:cs="Arial"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los modelos de UM tienen base electrostática y su estudio es menos complejo. Las </w:t>
      </w:r>
      <w:r w:rsidR="00A218DD">
        <w:rPr>
          <w:rFonts w:ascii="Arial" w:eastAsia="Times New Roman" w:hAnsi="Arial" w:cs="Arial"/>
          <w:sz w:val="24"/>
          <w:szCs w:val="24"/>
          <w:lang w:eastAsia="es-AR"/>
        </w:rPr>
        <w:t xml:space="preserve">uniones entre átomos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UA tienen como mínimo 5 veces mayor la fuerza de enlace que las </w:t>
      </w:r>
      <w:r w:rsidR="00A218DD">
        <w:rPr>
          <w:rFonts w:ascii="Arial" w:eastAsia="Times New Roman" w:hAnsi="Arial" w:cs="Arial"/>
          <w:sz w:val="24"/>
          <w:szCs w:val="24"/>
          <w:lang w:eastAsia="es-AR"/>
        </w:rPr>
        <w:t xml:space="preserve">uniones entre moléculas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UM.</w:t>
      </w:r>
      <w:r w:rsidR="00A218DD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La energía de enlace EE es la energía necesaria para separar o romper un mol de enlaces entre dos átomos unidos en estado gas (</w:t>
      </w:r>
      <w:r w:rsidR="00A218DD">
        <w:rPr>
          <w:rFonts w:ascii="Arial" w:eastAsia="Times New Roman" w:hAnsi="Arial" w:cs="Arial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9.4.4).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</w:t>
      </w:r>
    </w:p>
    <w:p w:rsidR="00665336" w:rsidRPr="0027734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27734E">
        <w:rPr>
          <w:rFonts w:ascii="Arial" w:eastAsia="Times New Roman" w:hAnsi="Arial" w:cs="Arial"/>
          <w:sz w:val="24"/>
          <w:szCs w:val="24"/>
          <w:lang w:eastAsia="es-AR"/>
        </w:rPr>
        <w:t xml:space="preserve">Los átomos unidos </w:t>
      </w:r>
      <w:proofErr w:type="spellStart"/>
      <w:r w:rsidRPr="0027734E">
        <w:rPr>
          <w:rFonts w:ascii="Arial" w:eastAsia="Times New Roman" w:hAnsi="Arial" w:cs="Arial"/>
          <w:b/>
          <w:sz w:val="24"/>
          <w:szCs w:val="24"/>
          <w:lang w:eastAsia="es-AR"/>
        </w:rPr>
        <w:t>AtU</w:t>
      </w:r>
      <w:proofErr w:type="spellEnd"/>
      <w:r w:rsidRPr="0027734E">
        <w:rPr>
          <w:rFonts w:ascii="Arial" w:eastAsia="Times New Roman" w:hAnsi="Arial" w:cs="Arial"/>
          <w:sz w:val="24"/>
          <w:szCs w:val="24"/>
          <w:lang w:eastAsia="es-AR"/>
        </w:rPr>
        <w:t xml:space="preserve"> por uniones entre átomos </w:t>
      </w:r>
      <w:r w:rsidRPr="0027734E">
        <w:rPr>
          <w:rFonts w:ascii="Arial" w:eastAsia="Times New Roman" w:hAnsi="Arial" w:cs="Arial"/>
          <w:b/>
          <w:sz w:val="24"/>
          <w:szCs w:val="24"/>
          <w:lang w:eastAsia="es-AR"/>
        </w:rPr>
        <w:t>UA</w:t>
      </w:r>
      <w:r w:rsidRPr="0027734E">
        <w:rPr>
          <w:rFonts w:ascii="Arial" w:eastAsia="Times New Roman" w:hAnsi="Arial" w:cs="Arial"/>
          <w:sz w:val="24"/>
          <w:szCs w:val="24"/>
          <w:lang w:eastAsia="es-AR"/>
        </w:rPr>
        <w:t xml:space="preserve"> forman, en Condiciones Ambientales de la Tierra CAT: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 xml:space="preserve">-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cuerpos simples con moléculas monoatómicas, por ejemplo,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Fe (s), C (diamante o grafito), Hg (l)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- moléculas simples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poliatómicas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≥ 2),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por ejemplo,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I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S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8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,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3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- moléculas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poliatómicas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compuestas, por ejemplo,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CO , NO , CO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CH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4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C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6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6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>- cuerpos compuestos atómicos no moleculares (s), por ejemplo,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SiO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(s) [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SiO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z w:val="24"/>
          <w:szCs w:val="24"/>
          <w:vertAlign w:val="subscript"/>
          <w:lang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es la fórmula</w:t>
      </w:r>
      <w:r>
        <w:rPr>
          <w:rFonts w:ascii="Arial" w:eastAsia="Times New Roman" w:hAnsi="Arial" w:cs="Arial"/>
          <w:sz w:val="24"/>
          <w:szCs w:val="24"/>
          <w:lang w:eastAsia="es-AR"/>
        </w:rPr>
        <w:t xml:space="preserve"> química (fórmula unidad) no la fórmula de la molécula]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-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cuerpos sólidos no moleculares formados por iones, por ejemplo,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Na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+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Cl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-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(s)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A218DD">
        <w:rPr>
          <w:rFonts w:ascii="Arial" w:eastAsia="Times New Roman" w:hAnsi="Arial" w:cs="Arial"/>
          <w:b/>
          <w:sz w:val="24"/>
          <w:szCs w:val="24"/>
          <w:lang w:eastAsia="es-AR"/>
        </w:rPr>
        <w:t>En el caso de cuerpos simples atómicos,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por ejemplo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Fe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(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v),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los átomos no están unidos. Si se obtiene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Fe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(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l),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los átomos están unidos, interviene un tipo o clase de UA en la licuación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[Fe (v)  ↔  Fe (l)]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y solidificación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[Fe (l)  ↔  Fe (s)]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, que son fenómenos físicos.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En otros casos, distintos tipos de UA forman sustancias simples con moléculas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poliatómicas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: por ejemplo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="00A218DD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;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="00A218DD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; 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;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H y 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27734E">
        <w:rPr>
          <w:rFonts w:ascii="Arial" w:eastAsia="Times New Roman" w:hAnsi="Arial" w:cs="Arial"/>
          <w:i/>
          <w:sz w:val="24"/>
          <w:szCs w:val="24"/>
          <w:lang w:eastAsia="es-AR"/>
        </w:rPr>
        <w:t>son sustancias distintas.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>En otro caso de cuerpos simples atómicos, por ejemplo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Ar (v)</w:t>
      </w:r>
      <w:r w:rsidR="00266EBC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</w:t>
      </w:r>
      <w:r w:rsidR="00266EBC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→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Ar (l)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la UP que une los átomos de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Ar (l)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es de distinta naturaleza que para el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Fe (l)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, no es UA sino UM (</w:t>
      </w:r>
      <w:r w:rsidR="00A218DD">
        <w:rPr>
          <w:rFonts w:ascii="Arial" w:eastAsia="Times New Roman" w:hAnsi="Arial" w:cs="Arial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3.7).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A218DD">
        <w:rPr>
          <w:rFonts w:ascii="Arial" w:eastAsia="Times New Roman" w:hAnsi="Arial" w:cs="Arial"/>
          <w:b/>
          <w:sz w:val="24"/>
          <w:szCs w:val="24"/>
          <w:lang w:eastAsia="es-AR"/>
        </w:rPr>
        <w:t>Propiedades relacionadas con las</w:t>
      </w:r>
      <w:r w:rsidR="00A218DD" w:rsidRPr="00A218DD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uniones entre átomos</w:t>
      </w:r>
      <w:r w:rsidRPr="00A218DD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UA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son, por ejemplo, polaridad eléctrica de una UA, energía de enlace (EE), longitud de enlace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LongE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), para y diamagnetismo; si hay tres o más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>: geometría electrónica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GeomE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>), fórmula nuclear o geométrica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>), estructura de un sólido.</w:t>
      </w:r>
      <w:r w:rsidR="0027734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Se señala que para las sustancias triatómicas (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≥ 3) la posición relativa </w:t>
      </w:r>
      <w:r w:rsidR="000C10C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cualitativa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de cada núcleo determina una geometría espacial (en tres dimensiones) que se llama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fórmula geométrica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FGeom</w:t>
      </w:r>
      <w:proofErr w:type="spellEnd"/>
      <w:r w:rsidR="00266EBC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="00266EBC" w:rsidRPr="00266EBC">
        <w:rPr>
          <w:rFonts w:ascii="Arial" w:eastAsia="Times New Roman" w:hAnsi="Arial" w:cs="Arial"/>
          <w:spacing w:val="-3"/>
          <w:sz w:val="24"/>
          <w:szCs w:val="24"/>
          <w:lang w:eastAsia="es-AR"/>
        </w:rPr>
        <w:t>(Ver 3.4.3)</w:t>
      </w:r>
      <w:r w:rsidR="00266EBC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.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27734E">
        <w:rPr>
          <w:rFonts w:ascii="Arial" w:eastAsia="Times New Roman" w:hAnsi="Arial" w:cs="Arial"/>
          <w:b/>
          <w:sz w:val="24"/>
          <w:szCs w:val="24"/>
          <w:lang w:eastAsia="es-AR"/>
        </w:rPr>
        <w:lastRenderedPageBreak/>
        <w:t xml:space="preserve">Las </w:t>
      </w:r>
      <w:r w:rsidR="00A218DD" w:rsidRPr="0027734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uniones entre moléculas </w:t>
      </w:r>
      <w:r w:rsidRPr="0027734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UM </w:t>
      </w:r>
      <w:r w:rsidRPr="0027734E">
        <w:rPr>
          <w:rFonts w:ascii="Arial" w:eastAsia="Times New Roman" w:hAnsi="Arial" w:cs="Arial"/>
          <w:sz w:val="24"/>
          <w:szCs w:val="24"/>
          <w:lang w:eastAsia="es-AR"/>
        </w:rPr>
        <w:t xml:space="preserve">son causa de unión de moléculas monoatómicas o </w:t>
      </w:r>
      <w:proofErr w:type="spellStart"/>
      <w:r w:rsidRPr="0027734E">
        <w:rPr>
          <w:rFonts w:ascii="Arial" w:eastAsia="Times New Roman" w:hAnsi="Arial" w:cs="Arial"/>
          <w:sz w:val="24"/>
          <w:szCs w:val="24"/>
          <w:lang w:eastAsia="es-AR"/>
        </w:rPr>
        <w:t>poliatómicas</w:t>
      </w:r>
      <w:proofErr w:type="spellEnd"/>
      <w:r w:rsidRPr="0027734E">
        <w:rPr>
          <w:rFonts w:ascii="Arial" w:eastAsia="Times New Roman" w:hAnsi="Arial" w:cs="Arial"/>
          <w:sz w:val="24"/>
          <w:szCs w:val="24"/>
          <w:lang w:eastAsia="es-AR"/>
        </w:rPr>
        <w:t xml:space="preserve">,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las moléculas unidas forman cuerpos (l) y (s) (según</w:t>
      </w:r>
      <w:r w:rsidR="00A218DD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P, T</w:t>
      </w:r>
      <w:r w:rsidR="00354A74">
        <w:rPr>
          <w:rFonts w:ascii="Arial" w:eastAsia="Times New Roman" w:hAnsi="Arial" w:cs="Arial"/>
          <w:sz w:val="24"/>
          <w:szCs w:val="24"/>
          <w:lang w:eastAsia="es-AR"/>
        </w:rPr>
        <w:t>: ver 4.3)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. Las UM intervienen en los cambios de estado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 xml:space="preserve">[(s) ↔ (l) ↔ (v)]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que son fenómenos físicos (sin cambio en las sustancias).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Las </w:t>
      </w:r>
      <w:r w:rsidR="00354A74">
        <w:rPr>
          <w:rFonts w:ascii="Arial" w:eastAsia="Times New Roman" w:hAnsi="Arial" w:cs="Arial"/>
          <w:sz w:val="24"/>
          <w:szCs w:val="24"/>
          <w:lang w:eastAsia="es-AR"/>
        </w:rPr>
        <w:t xml:space="preserve">uniones entre átomos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UA </w:t>
      </w:r>
      <w:r>
        <w:rPr>
          <w:rFonts w:ascii="Arial" w:eastAsia="Times New Roman" w:hAnsi="Arial" w:cs="Arial"/>
          <w:sz w:val="24"/>
          <w:szCs w:val="24"/>
          <w:lang w:eastAsia="es-AR"/>
        </w:rPr>
        <w:t>intervienen en los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fenómenos químicos clásicos y fenómenos físicos, las </w:t>
      </w:r>
      <w:r w:rsidR="00354A74">
        <w:rPr>
          <w:rFonts w:ascii="Arial" w:eastAsia="Times New Roman" w:hAnsi="Arial" w:cs="Arial"/>
          <w:sz w:val="24"/>
          <w:szCs w:val="24"/>
          <w:lang w:eastAsia="es-AR"/>
        </w:rPr>
        <w:t xml:space="preserve">uniones entre moléculas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UM únicamente de fenómenos físicos.</w:t>
      </w: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La figura 3.2.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muestra</w:t>
      </w:r>
      <w:proofErr w:type="gramEnd"/>
      <w:r>
        <w:rPr>
          <w:rFonts w:ascii="Arial" w:eastAsia="Times New Roman" w:hAnsi="Arial" w:cs="Arial"/>
          <w:sz w:val="24"/>
          <w:szCs w:val="24"/>
          <w:lang w:eastAsia="es-AR"/>
        </w:rPr>
        <w:t xml:space="preserve"> algunos conceptos descriptos. </w:t>
      </w:r>
    </w:p>
    <w:p w:rsidR="0027734E" w:rsidRPr="000F09CA" w:rsidRDefault="0027734E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z w:val="24"/>
          <w:szCs w:val="24"/>
          <w:lang w:eastAsia="es-AR"/>
        </w:rPr>
      </w:pPr>
    </w:p>
    <w:p w:rsidR="00665336" w:rsidRPr="00130EEE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Figura 3.2.</w:t>
      </w:r>
    </w:p>
    <w:p w:rsidR="00665336" w:rsidRPr="00130EEE" w:rsidRDefault="00665336" w:rsidP="00354A74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es-AR"/>
        </w:rPr>
      </w:pPr>
    </w:p>
    <w:p w:rsidR="00665336" w:rsidRPr="00130EEE" w:rsidRDefault="00665336" w:rsidP="00354A74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Σ miles de millones de partículas: N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A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especies = 1 mol de especies </w:t>
      </w:r>
    </w:p>
    <w:p w:rsidR="00665336" w:rsidRPr="00130EEE" w:rsidRDefault="00665336" w:rsidP="00354A74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Estados macroscópicos de los cuerpos: (g – v), (l), (s)</w:t>
      </w:r>
    </w:p>
    <w:p w:rsidR="00665336" w:rsidRPr="00130EEE" w:rsidRDefault="00665336" w:rsidP="00354A74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Uniones entre partículas UP: uniones entre átomos UA o entre moléculas UM</w:t>
      </w:r>
    </w:p>
    <w:p w:rsidR="00665336" w:rsidRPr="00130EEE" w:rsidRDefault="00665336" w:rsidP="00354A74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Σ sin UP: agregados; Σ con UP: (l) y (s)</w:t>
      </w:r>
    </w:p>
    <w:p w:rsidR="00665336" w:rsidRPr="00130EEE" w:rsidRDefault="00665336" w:rsidP="00354A74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Condiciones del sistema: presión P, temperatura T</w:t>
      </w: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z w:val="24"/>
          <w:szCs w:val="24"/>
          <w:lang w:eastAsia="es-AR"/>
        </w:rPr>
      </w:pPr>
      <w:r>
        <w:rPr>
          <w:rFonts w:ascii="Arial" w:hAnsi="Arial" w:cs="Arial"/>
          <w:noProof/>
          <w:color w:val="000000"/>
          <w:sz w:val="24"/>
          <w:szCs w:val="24"/>
          <w:lang w:eastAsia="es-ES"/>
        </w:rPr>
        <w:drawing>
          <wp:inline distT="0" distB="0" distL="0" distR="0" wp14:anchorId="29BB9E86" wp14:editId="1DBD43E4">
            <wp:extent cx="6180083" cy="5044965"/>
            <wp:effectExtent l="0" t="0" r="0" b="381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5425" cy="50493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z w:val="24"/>
          <w:szCs w:val="24"/>
          <w:lang w:eastAsia="es-AR"/>
        </w:rPr>
      </w:pP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z w:val="24"/>
          <w:szCs w:val="24"/>
          <w:lang w:eastAsia="es-AR"/>
        </w:rPr>
      </w:pPr>
      <w:r>
        <w:rPr>
          <w:rFonts w:ascii="Arial" w:hAnsi="Arial" w:cs="Arial"/>
          <w:b/>
          <w:noProof/>
          <w:sz w:val="24"/>
          <w:szCs w:val="24"/>
          <w:lang w:eastAsia="es-ES"/>
        </w:rPr>
        <w:lastRenderedPageBreak/>
        <w:drawing>
          <wp:inline distT="0" distB="0" distL="0" distR="0" wp14:anchorId="00E237B5" wp14:editId="017FBEE0">
            <wp:extent cx="6309360" cy="7010400"/>
            <wp:effectExtent l="0" t="0" r="0" b="0"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4946" cy="70166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5336" w:rsidRDefault="00665336" w:rsidP="00354A74">
      <w:pPr>
        <w:pStyle w:val="NormalWeb"/>
        <w:spacing w:before="0" w:after="0" w:line="360" w:lineRule="auto"/>
        <w:jc w:val="center"/>
        <w:rPr>
          <w:rFonts w:ascii="Arial" w:hAnsi="Arial" w:cs="Arial"/>
          <w:b/>
          <w:color w:val="auto"/>
          <w:sz w:val="24"/>
          <w:szCs w:val="24"/>
        </w:rPr>
      </w:pPr>
      <w:r>
        <w:rPr>
          <w:rFonts w:ascii="Arial" w:hAnsi="Arial" w:cs="Arial"/>
          <w:b/>
          <w:color w:val="auto"/>
          <w:sz w:val="24"/>
          <w:szCs w:val="24"/>
        </w:rPr>
        <w:t xml:space="preserve">IQ- interacciones químicas: causas de </w:t>
      </w:r>
      <w:proofErr w:type="spellStart"/>
      <w:r>
        <w:rPr>
          <w:rFonts w:ascii="Arial" w:hAnsi="Arial" w:cs="Arial"/>
          <w:b/>
          <w:color w:val="auto"/>
          <w:sz w:val="24"/>
          <w:szCs w:val="24"/>
        </w:rPr>
        <w:t>fenQC</w:t>
      </w:r>
      <w:proofErr w:type="spellEnd"/>
    </w:p>
    <w:p w:rsidR="00354A74" w:rsidRDefault="00354A74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z w:val="24"/>
          <w:szCs w:val="24"/>
          <w:lang w:eastAsia="es-AR"/>
        </w:rPr>
      </w:pP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354A74">
        <w:rPr>
          <w:rFonts w:ascii="Arial" w:eastAsia="Times New Roman" w:hAnsi="Arial" w:cs="Arial"/>
          <w:b/>
          <w:sz w:val="24"/>
          <w:szCs w:val="24"/>
          <w:lang w:eastAsia="es-AR"/>
        </w:rPr>
        <w:t>Las propiedades físicas macroscópicas de los cuerpos (PF, PE, etc.)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son útiles para una evaluación cualitativa de las </w:t>
      </w:r>
      <w:r w:rsidR="00354A74">
        <w:rPr>
          <w:rFonts w:ascii="Arial" w:eastAsia="Times New Roman" w:hAnsi="Arial" w:cs="Arial"/>
          <w:sz w:val="24"/>
          <w:szCs w:val="24"/>
          <w:lang w:eastAsia="es-AR"/>
        </w:rPr>
        <w:t xml:space="preserve">uniones entre partículas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UP, en las propiedades físicas macroscópicas de los cuerpos intervienen las uniones entre partículas UP.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>Es importante analizar y comparar propiedades macroscópicas de los cuerpos simples, un ejemplo es el descripto en</w:t>
      </w:r>
      <w:r w:rsidR="00354A74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3.8.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que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compara valores para las sustancias </w:t>
      </w:r>
      <w:r w:rsidRPr="0027734E">
        <w:rPr>
          <w:rFonts w:ascii="Arial" w:eastAsia="Times New Roman" w:hAnsi="Arial" w:cs="Arial"/>
          <w:b/>
          <w:sz w:val="24"/>
          <w:szCs w:val="24"/>
          <w:lang w:eastAsia="es-AR"/>
        </w:rPr>
        <w:t>Fe ( ) y Ar ( )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.</w:t>
      </w:r>
    </w:p>
    <w:p w:rsidR="00665336" w:rsidRPr="00760A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760A36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Los modelos más simples de </w:t>
      </w:r>
      <w:r w:rsidR="00760A36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uniones entre partículas </w:t>
      </w:r>
      <w:r w:rsidRPr="00760A36">
        <w:rPr>
          <w:rFonts w:ascii="Arial" w:eastAsia="Times New Roman" w:hAnsi="Arial" w:cs="Arial"/>
          <w:b/>
          <w:sz w:val="24"/>
          <w:szCs w:val="24"/>
          <w:lang w:eastAsia="es-AR"/>
        </w:rPr>
        <w:t>UP aplican la constitución electrónica en capas (</w:t>
      </w:r>
      <w:r w:rsidR="00354A74" w:rsidRPr="00760A36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Ver </w:t>
      </w:r>
      <w:r w:rsidRPr="00760A36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1.6.1) y conceptos electrostáticos básicos (interacciones entre cargas eléctricas: 1.2.1).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lastRenderedPageBreak/>
        <w:t xml:space="preserve">Estos modelos “explican” o justifican algunos casos simples, pero hay sustancias y cuerpos cuyas propiedades y causa de unión </w:t>
      </w:r>
      <w:r w:rsidR="00760A36">
        <w:rPr>
          <w:rFonts w:ascii="Arial" w:eastAsia="Times New Roman" w:hAnsi="Arial" w:cs="Arial"/>
          <w:sz w:val="24"/>
          <w:szCs w:val="24"/>
          <w:lang w:eastAsia="es-AR"/>
        </w:rPr>
        <w:t>entre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="00760A36">
        <w:rPr>
          <w:rFonts w:ascii="Arial" w:eastAsia="Times New Roman" w:hAnsi="Arial" w:cs="Arial"/>
          <w:sz w:val="24"/>
          <w:szCs w:val="24"/>
          <w:lang w:eastAsia="es-AR"/>
        </w:rPr>
        <w:t xml:space="preserve">las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partículas no se pueden justificar con modelos simples, por ejemplo: (s) metálicos, compuestos complejos, benceno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C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6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6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, ozono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3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, dióxido de C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CO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, monóxido de N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NO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,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superóxidos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KO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, dióxido de S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SO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, ión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trioxonitrato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NO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. (</w:t>
      </w:r>
      <w:r w:rsidR="00760A36">
        <w:rPr>
          <w:rFonts w:ascii="Arial" w:eastAsia="Times New Roman" w:hAnsi="Arial" w:cs="Arial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3.4.5). </w:t>
      </w:r>
    </w:p>
    <w:p w:rsidR="00665336" w:rsidRPr="00130EEE" w:rsidRDefault="0027734E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No se debe omitir </w:t>
      </w:r>
      <w:r w:rsidRPr="0027734E">
        <w:rPr>
          <w:rFonts w:ascii="Arial" w:eastAsia="Times New Roman" w:hAnsi="Arial" w:cs="Arial"/>
          <w:i/>
          <w:sz w:val="24"/>
          <w:szCs w:val="24"/>
          <w:lang w:eastAsia="es-AR"/>
        </w:rPr>
        <w:t>que s</w:t>
      </w:r>
      <w:r w:rsidR="00665336" w:rsidRPr="0027734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egún las propiedades físicas de los cuerpos </w:t>
      </w:r>
      <w:r w:rsidR="00760A36" w:rsidRPr="0027734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sólidos </w:t>
      </w:r>
      <w:r w:rsidR="00665336" w:rsidRPr="0027734E">
        <w:rPr>
          <w:rFonts w:ascii="Arial" w:eastAsia="Times New Roman" w:hAnsi="Arial" w:cs="Arial"/>
          <w:i/>
          <w:sz w:val="24"/>
          <w:szCs w:val="24"/>
          <w:lang w:eastAsia="es-AR"/>
        </w:rPr>
        <w:t>(s) en CAT</w:t>
      </w:r>
      <w:r w:rsidR="000C10C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[y el </w:t>
      </w:r>
      <w:r w:rsidR="00345BDE">
        <w:rPr>
          <w:rFonts w:ascii="Arial" w:eastAsia="Times New Roman" w:hAnsi="Arial" w:cs="Arial"/>
          <w:i/>
          <w:sz w:val="24"/>
          <w:szCs w:val="24"/>
          <w:lang w:eastAsia="es-AR"/>
        </w:rPr>
        <w:t>Hg (l)],</w:t>
      </w:r>
      <w:r w:rsidR="00665336" w:rsidRPr="0027734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</w:t>
      </w:r>
      <w:r w:rsidR="00665336"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conducción del calor y electricidad, maleabilidad y ductilidad, los cuerpos se pueden clasificar en metales </w:t>
      </w:r>
      <w:r w:rsidR="00665336"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M </w:t>
      </w:r>
      <w:r w:rsidR="00665336"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y no metales </w:t>
      </w:r>
      <w:proofErr w:type="spellStart"/>
      <w:r w:rsidR="00665336"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NoM</w:t>
      </w:r>
      <w:proofErr w:type="spellEnd"/>
      <w:r w:rsidR="00665336" w:rsidRPr="00130EEE">
        <w:rPr>
          <w:rFonts w:ascii="Arial" w:eastAsia="Times New Roman" w:hAnsi="Arial" w:cs="Arial"/>
          <w:sz w:val="24"/>
          <w:szCs w:val="24"/>
          <w:lang w:eastAsia="es-AR"/>
        </w:rPr>
        <w:t>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>La figura 3.3. muestra los puntos de fusión (PF) y la resistividad (ρ) de algunos cuerpos simples en Condiciones Ambientales de la Tierra (CAT).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Los cuerpos sólidos (s) metálicos atómicos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tienen una estructura geométrica ordenada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(red espacial o celda unidad) (</w:t>
      </w:r>
      <w:r w:rsidR="00760A36">
        <w:rPr>
          <w:rFonts w:ascii="Arial" w:eastAsia="Times New Roman" w:hAnsi="Arial" w:cs="Arial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3.8; 4.8.3). Los átomos están unidos por una “UA metálica” de fuerza variable </w:t>
      </w:r>
      <w:r w:rsidR="00760A36">
        <w:rPr>
          <w:rFonts w:ascii="Arial" w:eastAsia="Times New Roman" w:hAnsi="Arial" w:cs="Arial"/>
          <w:sz w:val="24"/>
          <w:szCs w:val="24"/>
          <w:lang w:eastAsia="es-AR"/>
        </w:rPr>
        <w:t>(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PF - Z, figura 3.3) suficiente para formar </w:t>
      </w:r>
      <w:r w:rsidR="00760A36">
        <w:rPr>
          <w:rFonts w:ascii="Arial" w:eastAsia="Times New Roman" w:hAnsi="Arial" w:cs="Arial"/>
          <w:sz w:val="24"/>
          <w:szCs w:val="24"/>
          <w:lang w:eastAsia="es-AR"/>
        </w:rPr>
        <w:t xml:space="preserve">un sólido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(s) en CAT. </w:t>
      </w:r>
    </w:p>
    <w:p w:rsidR="00665336" w:rsidRDefault="00665336" w:rsidP="00665336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w:drawing>
          <wp:anchor distT="0" distB="0" distL="114300" distR="114300" simplePos="0" relativeHeight="251687936" behindDoc="0" locked="0" layoutInCell="1" allowOverlap="1" wp14:anchorId="1CCA399F" wp14:editId="1511481D">
            <wp:simplePos x="0" y="0"/>
            <wp:positionH relativeFrom="margin">
              <wp:align>left</wp:align>
            </wp:positionH>
            <wp:positionV relativeFrom="paragraph">
              <wp:posOffset>175260</wp:posOffset>
            </wp:positionV>
            <wp:extent cx="6205855" cy="5810250"/>
            <wp:effectExtent l="0" t="0" r="4445" b="0"/>
            <wp:wrapTopAndBottom/>
            <wp:docPr id="102" name="Imagen 102" descr="Fi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" descr="Fig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209" t="10979" r="3566" b="146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5855" cy="581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65336" w:rsidRDefault="00665336" w:rsidP="00665336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Pr="00130EEE" w:rsidRDefault="00665336" w:rsidP="00665336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Figura 3.3: punto de fusión (PF) y resistividad – Z</w:t>
      </w:r>
    </w:p>
    <w:p w:rsidR="00665336" w:rsidRPr="005F0EAF" w:rsidRDefault="00665336" w:rsidP="00665336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5F0EA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Babor – </w:t>
      </w:r>
      <w:proofErr w:type="spellStart"/>
      <w:r w:rsidRPr="005F0EA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Ibarz</w:t>
      </w:r>
      <w:proofErr w:type="spellEnd"/>
      <w:r w:rsidRPr="005F0EA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Química General Moderna, Ed. Marín, 1979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lastRenderedPageBreak/>
        <w:t xml:space="preserve">Hay aproximadamente 70 EQ que forman cuerpos simples (s) metálicos en CAT [el único (l) es el Hg], </w:t>
      </w:r>
      <w:r w:rsidRPr="00760A36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sin embargo los átomos unidos </w:t>
      </w:r>
      <w:proofErr w:type="spellStart"/>
      <w:r w:rsidRPr="00760A36">
        <w:rPr>
          <w:rFonts w:ascii="Arial" w:eastAsia="Times New Roman" w:hAnsi="Arial" w:cs="Arial"/>
          <w:i/>
          <w:sz w:val="24"/>
          <w:szCs w:val="24"/>
          <w:lang w:eastAsia="es-AR"/>
        </w:rPr>
        <w:t>AtU</w:t>
      </w:r>
      <w:proofErr w:type="spellEnd"/>
      <w:r w:rsidRPr="00760A36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se ordenan únicamente 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en tres tipos de estructuras cristalinas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(con excepciones): </w:t>
      </w:r>
      <w:r w:rsidRPr="00FA53A1">
        <w:rPr>
          <w:rFonts w:ascii="Arial" w:eastAsia="Times New Roman" w:hAnsi="Arial" w:cs="Arial"/>
          <w:b/>
          <w:sz w:val="24"/>
          <w:szCs w:val="24"/>
          <w:lang w:eastAsia="es-AR"/>
        </w:rPr>
        <w:t>cúbico centrado en el cuerpo BCC, cúbico centrado en las caras FCC, hexagonal compacto HCP (</w:t>
      </w:r>
      <w:r w:rsidR="00760A36" w:rsidRPr="00FA53A1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Ver </w:t>
      </w:r>
      <w:r w:rsidRPr="00FA53A1">
        <w:rPr>
          <w:rFonts w:ascii="Arial" w:eastAsia="Times New Roman" w:hAnsi="Arial" w:cs="Arial"/>
          <w:b/>
          <w:sz w:val="24"/>
          <w:szCs w:val="24"/>
          <w:lang w:eastAsia="es-AR"/>
        </w:rPr>
        <w:t>4.8.4).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>La figura 3.4. muestra las tres estructuras.</w:t>
      </w:r>
    </w:p>
    <w:p w:rsidR="00665336" w:rsidRPr="00130EEE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Pr="00130EEE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Figura 3.4: estructuras comunes en los (s) metálicos</w:t>
      </w:r>
    </w:p>
    <w:p w:rsidR="00665336" w:rsidRPr="005F0EAF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5F0EAF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Gray- </w:t>
      </w:r>
      <w:proofErr w:type="spellStart"/>
      <w:r w:rsidRPr="005F0EAF">
        <w:rPr>
          <w:rFonts w:ascii="Arial" w:eastAsia="Times New Roman" w:hAnsi="Arial" w:cs="Arial"/>
          <w:b/>
          <w:sz w:val="24"/>
          <w:szCs w:val="24"/>
          <w:lang w:eastAsia="es-AR"/>
        </w:rPr>
        <w:t>Haigth</w:t>
      </w:r>
      <w:proofErr w:type="spellEnd"/>
      <w:r w:rsidRPr="005F0EAF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, Principios básicos de Química, Ed. </w:t>
      </w:r>
      <w:proofErr w:type="spellStart"/>
      <w:r w:rsidRPr="005F0EAF">
        <w:rPr>
          <w:rFonts w:ascii="Arial" w:eastAsia="Times New Roman" w:hAnsi="Arial" w:cs="Arial"/>
          <w:b/>
          <w:sz w:val="24"/>
          <w:szCs w:val="24"/>
          <w:lang w:eastAsia="es-AR"/>
        </w:rPr>
        <w:t>Reverté</w:t>
      </w:r>
      <w:proofErr w:type="spellEnd"/>
      <w:r w:rsidRPr="005F0EAF">
        <w:rPr>
          <w:rFonts w:ascii="Arial" w:eastAsia="Times New Roman" w:hAnsi="Arial" w:cs="Arial"/>
          <w:b/>
          <w:sz w:val="24"/>
          <w:szCs w:val="24"/>
          <w:lang w:eastAsia="es-AR"/>
        </w:rPr>
        <w:t>, 1980</w:t>
      </w:r>
    </w:p>
    <w:p w:rsidR="00665336" w:rsidRPr="005F0EAF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es-AR"/>
        </w:rPr>
      </w:pPr>
    </w:p>
    <w:p w:rsidR="00665336" w:rsidRPr="00130EEE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noProof/>
          <w:spacing w:val="-3"/>
          <w:sz w:val="24"/>
          <w:szCs w:val="24"/>
          <w:lang w:eastAsia="es-ES"/>
        </w:rPr>
        <w:drawing>
          <wp:inline distT="0" distB="0" distL="0" distR="0" wp14:anchorId="53084654" wp14:editId="7F7EF923">
            <wp:extent cx="6050915" cy="2150110"/>
            <wp:effectExtent l="0" t="0" r="6985" b="2540"/>
            <wp:docPr id="72" name="Imagen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0915" cy="2150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5336" w:rsidRPr="00130EEE" w:rsidRDefault="00665336" w:rsidP="00665336">
      <w:pPr>
        <w:suppressAutoHyphens/>
        <w:spacing w:after="0" w:line="240" w:lineRule="auto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Default="00665336" w:rsidP="00665336">
      <w:pPr>
        <w:suppressAutoHyphens/>
        <w:spacing w:after="0" w:line="240" w:lineRule="auto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mpaquetamiento hexagonal         Cúbica centrada en el      </w:t>
      </w:r>
      <w:r w:rsidR="00760A3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Cúbica centrada</w:t>
      </w: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en las   </w:t>
      </w:r>
    </w:p>
    <w:p w:rsidR="00665336" w:rsidRPr="00130EEE" w:rsidRDefault="00665336" w:rsidP="00665336">
      <w:pPr>
        <w:suppressAutoHyphens/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s-AR"/>
        </w:rPr>
      </w:pP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       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compacto (HCP)                   </w:t>
      </w:r>
      <w:r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       el cuerpo (BCC)                    caras (FCC)</w:t>
      </w:r>
    </w:p>
    <w:p w:rsidR="00665336" w:rsidRPr="00130EEE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es-AR"/>
        </w:rPr>
      </w:pP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>Los cuerpos (sistemas) existen (son “estables”) pero según las condiciones (P, T) interaccionan</w:t>
      </w:r>
      <w:r>
        <w:rPr>
          <w:rFonts w:ascii="Arial" w:eastAsia="Times New Roman" w:hAnsi="Arial" w:cs="Arial"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cambian</w:t>
      </w:r>
      <w:r w:rsidRPr="00F07209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sus cantidades</w:t>
      </w:r>
      <w:r>
        <w:rPr>
          <w:rFonts w:ascii="Arial" w:eastAsia="Times New Roman" w:hAnsi="Arial" w:cs="Arial"/>
          <w:sz w:val="24"/>
          <w:szCs w:val="24"/>
          <w:lang w:eastAsia="es-AR"/>
        </w:rPr>
        <w:t xml:space="preserve"> y/o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forman otras sustancias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fenQC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>)</w:t>
      </w:r>
      <w:r w:rsidR="00345BDE">
        <w:rPr>
          <w:rFonts w:ascii="Arial" w:eastAsia="Times New Roman" w:hAnsi="Arial" w:cs="Arial"/>
          <w:sz w:val="24"/>
          <w:szCs w:val="24"/>
          <w:lang w:eastAsia="es-AR"/>
        </w:rPr>
        <w:t xml:space="preserve">, </w:t>
      </w:r>
      <w:r w:rsidR="00266EBC" w:rsidRPr="00345BD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todos los 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átomos forman sustancias distintas en </w:t>
      </w:r>
      <w:r w:rsidR="006818BE">
        <w:rPr>
          <w:rFonts w:ascii="Arial" w:eastAsia="Times New Roman" w:hAnsi="Arial" w:cs="Arial"/>
          <w:i/>
          <w:sz w:val="24"/>
          <w:szCs w:val="24"/>
          <w:lang w:eastAsia="es-AR"/>
        </w:rPr>
        <w:t>ciertas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condici</w:t>
      </w:r>
      <w:r w:rsidR="00266EBC">
        <w:rPr>
          <w:rFonts w:ascii="Arial" w:eastAsia="Times New Roman" w:hAnsi="Arial" w:cs="Arial"/>
          <w:i/>
          <w:sz w:val="24"/>
          <w:szCs w:val="24"/>
          <w:lang w:eastAsia="es-AR"/>
        </w:rPr>
        <w:t>ones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</w:t>
      </w:r>
      <w:r w:rsidR="006818BE">
        <w:rPr>
          <w:rFonts w:ascii="Arial" w:eastAsia="Times New Roman" w:hAnsi="Arial" w:cs="Arial"/>
          <w:i/>
          <w:sz w:val="24"/>
          <w:szCs w:val="24"/>
          <w:lang w:eastAsia="es-AR"/>
        </w:rPr>
        <w:t>[aún los átomos “nobles”: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</w:t>
      </w:r>
      <w:r w:rsidRPr="00FA53A1">
        <w:rPr>
          <w:rFonts w:ascii="Arial" w:eastAsia="Times New Roman" w:hAnsi="Arial" w:cs="Arial"/>
          <w:b/>
          <w:sz w:val="24"/>
          <w:szCs w:val="24"/>
          <w:lang w:eastAsia="es-AR"/>
        </w:rPr>
        <w:t>He, Ne</w:t>
      </w:r>
      <w:r w:rsidR="006818BE">
        <w:rPr>
          <w:rFonts w:ascii="Arial" w:eastAsia="Times New Roman" w:hAnsi="Arial" w:cs="Arial"/>
          <w:b/>
          <w:sz w:val="24"/>
          <w:szCs w:val="24"/>
          <w:lang w:eastAsia="es-AR"/>
        </w:rPr>
        <w:t>,</w:t>
      </w:r>
      <w:r w:rsidRPr="00FA53A1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Ar</w:t>
      </w:r>
      <w:r w:rsidR="006818BE">
        <w:rPr>
          <w:rFonts w:ascii="Arial" w:eastAsia="Times New Roman" w:hAnsi="Arial" w:cs="Arial"/>
          <w:b/>
          <w:sz w:val="24"/>
          <w:szCs w:val="24"/>
          <w:lang w:eastAsia="es-AR"/>
        </w:rPr>
        <w:t>, Kr, Xe</w:t>
      </w:r>
      <w:r w:rsidRPr="00FA53A1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(</w:t>
      </w:r>
      <w:r w:rsidR="00760A36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3.1)]</w:t>
      </w:r>
      <w:r w:rsidR="00345BDE">
        <w:rPr>
          <w:rFonts w:ascii="Arial" w:eastAsia="Times New Roman" w:hAnsi="Arial" w:cs="Arial"/>
          <w:sz w:val="24"/>
          <w:szCs w:val="24"/>
          <w:lang w:eastAsia="es-AR"/>
        </w:rPr>
        <w:t xml:space="preserve">. </w:t>
      </w:r>
      <w:r w:rsidR="00345BDE" w:rsidRPr="00345BDE">
        <w:rPr>
          <w:rFonts w:ascii="Arial" w:eastAsia="Times New Roman" w:hAnsi="Arial" w:cs="Arial"/>
          <w:b/>
          <w:i/>
          <w:sz w:val="24"/>
          <w:szCs w:val="24"/>
          <w:lang w:eastAsia="es-AR"/>
        </w:rPr>
        <w:t>D</w:t>
      </w:r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>urante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los cambios (</w:t>
      </w:r>
      <w:proofErr w:type="spellStart"/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fenQC</w:t>
      </w:r>
      <w:proofErr w:type="spellEnd"/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, con velocidades muy variables, </w:t>
      </w:r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>se producen interacciones químicas IQ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, por ejemplo, hay mecanismos, intermediarios, formación o rotura de UP, intervienen las propiedades y partículas de los cuerpos. Un ejemplo es el sistema (g) aire, formado por aprox. 21 % de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y 78 % de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N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: en </w:t>
      </w:r>
      <w:r w:rsidR="00760A36">
        <w:rPr>
          <w:rFonts w:ascii="Arial" w:eastAsia="Times New Roman" w:hAnsi="Arial" w:cs="Arial"/>
          <w:sz w:val="24"/>
          <w:szCs w:val="24"/>
          <w:lang w:eastAsia="es-AR"/>
        </w:rPr>
        <w:t xml:space="preserve">Condiciones Ambientales de la Tierra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CAT, ambas moléculas son estables, sin embargo, el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se combina, en general, con mayor o menor velocidad con casi todos los sistemas de la Tierra y el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N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es mucho menos reactivo.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Los modelos</w:t>
      </w:r>
      <w:r w:rsidRPr="00F07209">
        <w:rPr>
          <w:rFonts w:ascii="Arial" w:eastAsia="Times New Roman" w:hAnsi="Arial" w:cs="Arial"/>
          <w:b/>
          <w:i/>
          <w:sz w:val="24"/>
          <w:szCs w:val="24"/>
          <w:lang w:eastAsia="es-AR"/>
        </w:rPr>
        <w:t xml:space="preserve"> </w:t>
      </w:r>
      <w:r w:rsidRPr="00F07209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de 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uniones entre partículas</w:t>
      </w:r>
      <w:r w:rsidRPr="00F07209">
        <w:rPr>
          <w:rFonts w:ascii="Arial" w:eastAsia="Times New Roman" w:hAnsi="Arial" w:cs="Arial"/>
          <w:b/>
          <w:i/>
          <w:sz w:val="24"/>
          <w:szCs w:val="24"/>
          <w:lang w:eastAsia="es-AR"/>
        </w:rPr>
        <w:t xml:space="preserve"> UP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únicamente</w:t>
      </w:r>
      <w:r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justifican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elementalmente </w:t>
      </w:r>
      <w:r w:rsidR="00760A36">
        <w:rPr>
          <w:rFonts w:ascii="Arial" w:eastAsia="Times New Roman" w:hAnsi="Arial" w:cs="Arial"/>
          <w:i/>
          <w:sz w:val="24"/>
          <w:szCs w:val="24"/>
          <w:lang w:eastAsia="es-AR"/>
        </w:rPr>
        <w:t>porque las partículas están unidas,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las interacciones químicas </w:t>
      </w:r>
      <w:r w:rsidRPr="00F07209">
        <w:rPr>
          <w:rFonts w:ascii="Arial" w:eastAsia="Times New Roman" w:hAnsi="Arial" w:cs="Arial"/>
          <w:b/>
          <w:i/>
          <w:sz w:val="24"/>
          <w:szCs w:val="24"/>
          <w:lang w:eastAsia="es-AR"/>
        </w:rPr>
        <w:t xml:space="preserve">IQ 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son fenómenos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durante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los </w:t>
      </w:r>
      <w:proofErr w:type="spellStart"/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fenQC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>, los mecanismos de reacción son de distinta complejidad (</w:t>
      </w:r>
      <w:r w:rsidR="00760A36">
        <w:rPr>
          <w:rFonts w:ascii="Arial" w:eastAsia="Times New Roman" w:hAnsi="Arial" w:cs="Arial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7.3). </w:t>
      </w: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FA53A1">
        <w:rPr>
          <w:rFonts w:ascii="Arial" w:eastAsia="Times New Roman" w:hAnsi="Arial" w:cs="Arial"/>
          <w:b/>
          <w:sz w:val="24"/>
          <w:szCs w:val="24"/>
          <w:lang w:eastAsia="es-AR"/>
        </w:rPr>
        <w:t>No se debe</w:t>
      </w:r>
      <w:r w:rsidR="00FA53A1" w:rsidRPr="00FA53A1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omitir</w:t>
      </w:r>
      <w:r w:rsidR="00FA53A1">
        <w:rPr>
          <w:rFonts w:ascii="Arial" w:eastAsia="Times New Roman" w:hAnsi="Arial" w:cs="Arial"/>
          <w:sz w:val="24"/>
          <w:szCs w:val="24"/>
          <w:lang w:eastAsia="es-AR"/>
        </w:rPr>
        <w:t xml:space="preserve"> la diferencia entre l</w:t>
      </w:r>
      <w:r w:rsidRPr="00FA53A1">
        <w:rPr>
          <w:rFonts w:ascii="Arial" w:eastAsia="Times New Roman" w:hAnsi="Arial" w:cs="Arial"/>
          <w:sz w:val="24"/>
          <w:szCs w:val="24"/>
          <w:lang w:eastAsia="es-AR"/>
        </w:rPr>
        <w:t xml:space="preserve">os </w:t>
      </w:r>
      <w:r w:rsidR="00EF1A2B">
        <w:rPr>
          <w:rFonts w:ascii="Arial" w:eastAsia="Times New Roman" w:hAnsi="Arial" w:cs="Arial"/>
          <w:sz w:val="24"/>
          <w:szCs w:val="24"/>
          <w:lang w:eastAsia="es-AR"/>
        </w:rPr>
        <w:t>conceptos</w:t>
      </w:r>
      <w:r w:rsidRPr="00FA53A1">
        <w:rPr>
          <w:rFonts w:ascii="Arial" w:eastAsia="Times New Roman" w:hAnsi="Arial" w:cs="Arial"/>
          <w:sz w:val="24"/>
          <w:szCs w:val="24"/>
          <w:lang w:eastAsia="es-AR"/>
        </w:rPr>
        <w:t xml:space="preserve"> de uniones entre partícula</w:t>
      </w:r>
      <w:r w:rsidR="00EF1A2B">
        <w:rPr>
          <w:rFonts w:ascii="Arial" w:eastAsia="Times New Roman" w:hAnsi="Arial" w:cs="Arial"/>
          <w:sz w:val="24"/>
          <w:szCs w:val="24"/>
          <w:lang w:eastAsia="es-AR"/>
        </w:rPr>
        <w:t>s</w:t>
      </w:r>
      <w:r w:rsidRPr="00FA53A1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EF1A2B">
        <w:rPr>
          <w:rFonts w:ascii="Arial" w:eastAsia="Times New Roman" w:hAnsi="Arial" w:cs="Arial"/>
          <w:b/>
          <w:sz w:val="24"/>
          <w:szCs w:val="24"/>
          <w:lang w:eastAsia="es-AR"/>
        </w:rPr>
        <w:t>UP</w:t>
      </w:r>
      <w:r w:rsidRPr="00FA53A1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="00FA53A1">
        <w:rPr>
          <w:rFonts w:ascii="Arial" w:eastAsia="Times New Roman" w:hAnsi="Arial" w:cs="Arial"/>
          <w:sz w:val="24"/>
          <w:szCs w:val="24"/>
          <w:lang w:eastAsia="es-AR"/>
        </w:rPr>
        <w:t>y</w:t>
      </w:r>
      <w:r w:rsidRPr="00FA53A1">
        <w:rPr>
          <w:rFonts w:ascii="Arial" w:eastAsia="Times New Roman" w:hAnsi="Arial" w:cs="Arial"/>
          <w:sz w:val="24"/>
          <w:szCs w:val="24"/>
          <w:lang w:eastAsia="es-AR"/>
        </w:rPr>
        <w:t xml:space="preserve"> las interacciones químicas </w:t>
      </w:r>
      <w:r w:rsidRPr="00EF1A2B">
        <w:rPr>
          <w:rFonts w:ascii="Arial" w:eastAsia="Times New Roman" w:hAnsi="Arial" w:cs="Arial"/>
          <w:b/>
          <w:sz w:val="24"/>
          <w:szCs w:val="24"/>
          <w:lang w:eastAsia="es-AR"/>
        </w:rPr>
        <w:t>IQ</w:t>
      </w:r>
      <w:r w:rsidRPr="00FA53A1">
        <w:rPr>
          <w:rFonts w:ascii="Arial" w:eastAsia="Times New Roman" w:hAnsi="Arial" w:cs="Arial"/>
          <w:sz w:val="24"/>
          <w:szCs w:val="24"/>
          <w:lang w:eastAsia="es-AR"/>
        </w:rPr>
        <w:t xml:space="preserve">, decir </w:t>
      </w:r>
      <w:r w:rsidRPr="00FA53A1">
        <w:rPr>
          <w:rFonts w:ascii="Arial" w:eastAsia="Times New Roman" w:hAnsi="Arial" w:cs="Arial"/>
          <w:b/>
          <w:sz w:val="24"/>
          <w:szCs w:val="24"/>
          <w:lang w:eastAsia="es-AR"/>
        </w:rPr>
        <w:t>“se unen”</w:t>
      </w:r>
      <w:r w:rsidRPr="00FA53A1">
        <w:rPr>
          <w:rFonts w:ascii="Arial" w:eastAsia="Times New Roman" w:hAnsi="Arial" w:cs="Arial"/>
          <w:sz w:val="24"/>
          <w:szCs w:val="24"/>
          <w:lang w:eastAsia="es-AR"/>
        </w:rPr>
        <w:t xml:space="preserve"> implica un mecanismo directo, </w:t>
      </w:r>
      <w:r w:rsidR="00345BDE">
        <w:rPr>
          <w:rFonts w:ascii="Arial" w:eastAsia="Times New Roman" w:hAnsi="Arial" w:cs="Arial"/>
          <w:sz w:val="24"/>
          <w:szCs w:val="24"/>
          <w:lang w:eastAsia="es-AR"/>
        </w:rPr>
        <w:t xml:space="preserve">lo correcto es decir </w:t>
      </w:r>
      <w:r w:rsidR="00345BDE" w:rsidRPr="00345BDE">
        <w:rPr>
          <w:rFonts w:ascii="Arial" w:eastAsia="Times New Roman" w:hAnsi="Arial" w:cs="Arial"/>
          <w:b/>
          <w:sz w:val="24"/>
          <w:szCs w:val="24"/>
          <w:lang w:eastAsia="es-AR"/>
        </w:rPr>
        <w:t>“están unidas”</w:t>
      </w:r>
      <w:r w:rsidR="00345BDE">
        <w:rPr>
          <w:rFonts w:ascii="Arial" w:eastAsia="Times New Roman" w:hAnsi="Arial" w:cs="Arial"/>
          <w:sz w:val="24"/>
          <w:szCs w:val="24"/>
          <w:lang w:eastAsia="es-AR"/>
        </w:rPr>
        <w:t xml:space="preserve">, </w:t>
      </w:r>
      <w:r w:rsidRPr="00FA53A1">
        <w:rPr>
          <w:rFonts w:ascii="Arial" w:eastAsia="Times New Roman" w:hAnsi="Arial" w:cs="Arial"/>
          <w:sz w:val="24"/>
          <w:szCs w:val="24"/>
          <w:lang w:eastAsia="es-AR"/>
        </w:rPr>
        <w:t xml:space="preserve">las UP </w:t>
      </w:r>
      <w:r w:rsidR="00345BDE">
        <w:rPr>
          <w:rFonts w:ascii="Arial" w:eastAsia="Times New Roman" w:hAnsi="Arial" w:cs="Arial"/>
          <w:sz w:val="24"/>
          <w:szCs w:val="24"/>
          <w:lang w:eastAsia="es-AR"/>
        </w:rPr>
        <w:t>son modelos para</w:t>
      </w:r>
      <w:r w:rsidRPr="00FA53A1">
        <w:rPr>
          <w:rFonts w:ascii="Arial" w:eastAsia="Times New Roman" w:hAnsi="Arial" w:cs="Arial"/>
          <w:sz w:val="24"/>
          <w:szCs w:val="24"/>
          <w:lang w:eastAsia="es-AR"/>
        </w:rPr>
        <w:t xml:space="preserve"> justificar porque</w:t>
      </w:r>
      <w:r w:rsidRPr="00FA53A1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están unidas</w:t>
      </w:r>
      <w:r w:rsidRPr="00FA53A1">
        <w:rPr>
          <w:rFonts w:ascii="Arial" w:eastAsia="Times New Roman" w:hAnsi="Arial" w:cs="Arial"/>
          <w:sz w:val="24"/>
          <w:szCs w:val="24"/>
          <w:lang w:eastAsia="es-AR"/>
        </w:rPr>
        <w:t xml:space="preserve"> y no los mecanismos de los </w:t>
      </w:r>
      <w:proofErr w:type="spellStart"/>
      <w:r w:rsidRPr="00FA53A1">
        <w:rPr>
          <w:rFonts w:ascii="Arial" w:eastAsia="Times New Roman" w:hAnsi="Arial" w:cs="Arial"/>
          <w:sz w:val="24"/>
          <w:szCs w:val="24"/>
          <w:lang w:eastAsia="es-AR"/>
        </w:rPr>
        <w:t>fenQC</w:t>
      </w:r>
      <w:proofErr w:type="spellEnd"/>
      <w:r w:rsidRPr="00FA53A1">
        <w:rPr>
          <w:rFonts w:ascii="Arial" w:eastAsia="Times New Roman" w:hAnsi="Arial" w:cs="Arial"/>
          <w:sz w:val="24"/>
          <w:szCs w:val="24"/>
          <w:lang w:eastAsia="es-AR"/>
        </w:rPr>
        <w:t xml:space="preserve">.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z w:val="24"/>
          <w:szCs w:val="24"/>
          <w:lang w:eastAsia="es-AR"/>
        </w:rPr>
      </w:pP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>3 .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 xml:space="preserve"> 4 .   Uniones entre átomos (UA).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3 . 4 . 1 .   Valencia o estado de oxidación.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Las causas o naturaleza de las </w:t>
      </w:r>
      <w:r w:rsidR="002D284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uniones entre átomos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UA son, en general, complejas.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EF1A2B">
        <w:rPr>
          <w:rFonts w:ascii="Arial" w:eastAsia="Times New Roman" w:hAnsi="Arial" w:cs="Arial"/>
          <w:spacing w:val="-3"/>
          <w:sz w:val="24"/>
          <w:szCs w:val="24"/>
          <w:lang w:eastAsia="es-AR"/>
        </w:rPr>
        <w:t>El primer modelo de uniones entre átomos UA fue la</w:t>
      </w:r>
      <w:r w:rsidRPr="00EF1A2B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valencia V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se origina con la ley de las proporciones recíprocas: </w:t>
      </w:r>
      <w:proofErr w:type="spellStart"/>
      <w:r w:rsidR="00345BDE">
        <w:rPr>
          <w:rFonts w:ascii="Arial" w:eastAsia="Times New Roman" w:hAnsi="Arial" w:cs="Arial"/>
          <w:spacing w:val="-3"/>
          <w:sz w:val="24"/>
          <w:szCs w:val="24"/>
          <w:lang w:eastAsia="es-AR"/>
        </w:rPr>
        <w:t>J.R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ichter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(1802):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define la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MEqQ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g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: masa equivalente química o de combinación, </w:t>
      </w:r>
      <w:r w:rsidRPr="00F07209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masa en gramos de cualquier elemento químico EQ que se combina en una sustancia binaria con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F07209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8,0 g de O, 1,0 g de H o cualquier otra </w:t>
      </w:r>
      <w:proofErr w:type="spellStart"/>
      <w:r w:rsidRPr="00F07209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MEqQ</w:t>
      </w:r>
      <w:proofErr w:type="spellEnd"/>
      <w:r w:rsidRPr="00F07209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g.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lastRenderedPageBreak/>
        <w:t xml:space="preserve">Las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MEqQ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g de los distintos EQ son todas equivalentes, son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masas en g de distintos EQ que </w:t>
      </w:r>
      <w:r w:rsidRPr="00EF1A2B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se pueden combinar teóricamente entre </w:t>
      </w:r>
      <w:proofErr w:type="spellStart"/>
      <w:r w:rsidRPr="00EF1A2B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si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para formar sustancias compuestas binarias.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La valencia V (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V = MAQ g/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MEqQ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g)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propuesta en 1855 por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</w:t>
      </w:r>
      <w:r w:rsidR="00345BDE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Frankland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(1825-1899),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no tiene ninguna justificación ni causa,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indica únicamente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la capacidad de combinación de un </w:t>
      </w:r>
      <w:r w:rsidR="002D2845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elemento químico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EQ en base al H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que tiene únicamente V = 1, ningún EQ tiene una V menor que el H ni fraccionaria.</w:t>
      </w:r>
      <w:r w:rsidR="002D2845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Los </w:t>
      </w:r>
      <w:r w:rsidR="002D2845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elementos químicos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EQ pueden tener una o más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MEqQ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o sea una o más valencia</w:t>
      </w:r>
      <w:r w:rsidR="00EF1A2B">
        <w:rPr>
          <w:rFonts w:ascii="Arial" w:eastAsia="Times New Roman" w:hAnsi="Arial" w:cs="Arial"/>
          <w:spacing w:val="-3"/>
          <w:sz w:val="24"/>
          <w:szCs w:val="24"/>
          <w:lang w:eastAsia="es-AR"/>
        </w:rPr>
        <w:t>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.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Una observación fundamental fue que distintos EQ tenían V iguales, es la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propiedad química usada por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D.Mendeleiev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(1869) para proponer su Tabla Periódica de los EQ (</w:t>
      </w:r>
      <w:r w:rsidR="002D2845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2.1).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Con el modelo de 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valencia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 se confeccionan las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fórmulas “estructurales” o de valencia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FVal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de una sustancia,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suponiendo uniones entre los átomos de la sustancia cada uno con una determinada V</w:t>
      </w:r>
      <w:r w:rsidR="00A95941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(Figura 3.5)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2D284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Los modelos </w:t>
      </w:r>
      <w:r w:rsidR="00EF1A2B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posteriores </w:t>
      </w:r>
      <w:r w:rsidRPr="002D284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de uniones entre átomos UA aplican las constituciones electrónicas de los átomos,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propone</w:t>
      </w:r>
      <w:r w:rsidR="00345BDE">
        <w:rPr>
          <w:rFonts w:ascii="Arial" w:eastAsia="Times New Roman" w:hAnsi="Arial" w:cs="Arial"/>
          <w:spacing w:val="-3"/>
          <w:sz w:val="24"/>
          <w:szCs w:val="24"/>
          <w:lang w:eastAsia="es-AR"/>
        </w:rPr>
        <w:t>n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que en las UA intervienen las Capas de Electrones Exteriores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(CEE)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</w:t>
      </w:r>
      <w:r w:rsidR="002D2845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1.6.1) o la Envolvente Electrónica en Orbitales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(EEO)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</w:t>
      </w:r>
      <w:r w:rsidR="002D2845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1.6.2). 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destaca que los electrones de un EQ ubicados después del último átomo noble (grupo VIIIA o 18) anterior se llaman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“electrones de valencia”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porque son los que eventualmente pueden intervenir en las uniones entre átomos.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A95941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El modelo de estados de oxidación (</w:t>
      </w:r>
      <w:proofErr w:type="spellStart"/>
      <w:r w:rsidRPr="00A95941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EdeO</w:t>
      </w:r>
      <w:proofErr w:type="spellEnd"/>
      <w:r w:rsidRPr="00A95941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(</w:t>
      </w:r>
      <w:r w:rsidR="00A95941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2.6.2) propone que los átomos unidos </w:t>
      </w:r>
      <w:proofErr w:type="spellStart"/>
      <w:r w:rsidRPr="00F07209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están como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átomos neutros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AtN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: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F07209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número de e- = número de  p+ (Z):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EdeO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= 0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en general, cuando 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>están unidos átomos de igual EQ,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o como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átomos combinados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: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átomos unidos de distintos EQ: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EdeO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≠ 0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que tienen "exceso" o "defecto" de electrones.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"ganancia o pérdida" de electrones de cada átomo unido en una sustancia se expresa con su estado de oxidación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EdeO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que indica el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número de electrones “ganados o perdidos”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aparentemente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en cada UA,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puede confeccionar la fórmula química FQ de una sustancia con los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EdeO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cada átomo, se llama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fórmula de estados de oxidación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FEdeO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</w:t>
      </w:r>
      <w:r w:rsidR="00A95941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8.2.1).</w:t>
      </w:r>
    </w:p>
    <w:p w:rsidR="00665336" w:rsidRPr="00345BDE" w:rsidRDefault="00EF1A2B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EF1A2B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No se debe omitir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que</w:t>
      </w:r>
      <w:r w:rsidR="00665336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la </w:t>
      </w:r>
      <w:r w:rsidR="00665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valencia </w:t>
      </w:r>
      <w:r w:rsidR="00665336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 es un número entero que indica la capacidad de combinación y el </w:t>
      </w:r>
      <w:proofErr w:type="spellStart"/>
      <w:r w:rsidR="00665336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EdeO</w:t>
      </w:r>
      <w:proofErr w:type="spellEnd"/>
      <w:r w:rsidR="00665336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 un concepto distinto que la V porque este modelo es electrónico, </w:t>
      </w:r>
      <w:r w:rsidR="00665336" w:rsidRPr="00345BD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los </w:t>
      </w:r>
      <w:proofErr w:type="spellStart"/>
      <w:r w:rsidR="00665336" w:rsidRPr="00345BD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EdeO</w:t>
      </w:r>
      <w:proofErr w:type="spellEnd"/>
      <w:r w:rsidR="00665336" w:rsidRPr="00345BD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pueden ser 0, positivos </w:t>
      </w:r>
      <w:r w:rsidR="00A95941" w:rsidRPr="00345BD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</w:t>
      </w:r>
      <w:r w:rsidR="00665336" w:rsidRPr="00345BD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+</w:t>
      </w:r>
      <w:r w:rsidR="00A95941" w:rsidRPr="00345BD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="00665336" w:rsidRPr="00345BD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o negativos</w:t>
      </w:r>
      <w:r w:rsidR="00A95941" w:rsidRPr="00345BD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</w:t>
      </w:r>
      <w:r w:rsidR="00665336" w:rsidRPr="00345BD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-</w:t>
      </w:r>
      <w:r w:rsidR="00A95941" w:rsidRPr="00345BD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="006818BE" w:rsidRPr="00345BD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enteros</w:t>
      </w:r>
      <w:r w:rsidR="00345BDE" w:rsidRPr="00345BD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, o </w:t>
      </w:r>
      <w:r w:rsidR="006818BE" w:rsidRPr="00345BD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fraccionarios</w:t>
      </w:r>
      <w:r w:rsidR="00345BDE" w:rsidRPr="00345BD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(C</w:t>
      </w:r>
      <w:r w:rsidR="00345BDE" w:rsidRPr="00345BD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="00345BDE" w:rsidRPr="00345BD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="00345BDE" w:rsidRPr="00345BD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8</w:t>
      </w:r>
      <w:r w:rsidR="00345BDE" w:rsidRPr="00345BD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proofErr w:type="gramStart"/>
      <w:r w:rsidR="006818BE" w:rsidRPr="00345BD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.</w:t>
      </w:r>
      <w:r w:rsidR="00665336" w:rsidRPr="00345BDE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  <w:proofErr w:type="gramEnd"/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Para destacar la diferencia entre los modelos de V y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EdeO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la figura 3.5. </w:t>
      </w:r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muestra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las </w:t>
      </w:r>
      <w:proofErr w:type="spellStart"/>
      <w:r w:rsidRPr="00EF1A2B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FVal</w:t>
      </w:r>
      <w:proofErr w:type="spellEnd"/>
      <w:r w:rsidRPr="00EF1A2B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y </w:t>
      </w:r>
      <w:proofErr w:type="spellStart"/>
      <w:r w:rsidRPr="00EF1A2B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FEdeO</w:t>
      </w:r>
      <w:proofErr w:type="spellEnd"/>
      <w:r w:rsidRPr="00EF1A2B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de las sustancias metano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4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metanol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4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metanal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CH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metanoico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CH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dióxido de C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.</w:t>
      </w:r>
    </w:p>
    <w:p w:rsidR="00665336" w:rsidRPr="00130EEE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Pr="00130EEE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w:drawing>
          <wp:anchor distT="0" distB="0" distL="114300" distR="114300" simplePos="0" relativeHeight="251679744" behindDoc="0" locked="0" layoutInCell="1" allowOverlap="1" wp14:anchorId="4528BC89" wp14:editId="46D5A152">
            <wp:simplePos x="0" y="0"/>
            <wp:positionH relativeFrom="column">
              <wp:posOffset>-114300</wp:posOffset>
            </wp:positionH>
            <wp:positionV relativeFrom="paragraph">
              <wp:posOffset>198755</wp:posOffset>
            </wp:positionV>
            <wp:extent cx="6400800" cy="1727200"/>
            <wp:effectExtent l="0" t="0" r="0" b="6350"/>
            <wp:wrapTopAndBottom/>
            <wp:docPr id="101" name="Imagen 101" descr="Fi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" descr="Fig 3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982" t="85544" r="99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0" cy="172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Figura 3 . 5: </w:t>
      </w: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órmulas de Valencia y de Estados de Oxidación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En las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FVal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el C tiene únicamente V = 4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el O = 2 y el H = 1.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En las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FEdeO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,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el C tiene 4, 2, 0, -2 y -4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el O -2 y el H +1.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Hay sustancias que no se pueden aplicar los modelos de V, por ejemplo los</w:t>
      </w:r>
      <w:r w:rsidRPr="00A95941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proofErr w:type="spellStart"/>
      <w:r w:rsidRPr="00A95941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superóxidos</w:t>
      </w:r>
      <w:proofErr w:type="spellEnd"/>
      <w:r w:rsidRPr="00A95941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: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FQ del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superóxido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K es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KO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="00A95941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="00A95941">
        <w:rPr>
          <w:rFonts w:ascii="Arial" w:eastAsia="Times New Roman" w:hAnsi="Arial" w:cs="Arial"/>
          <w:spacing w:val="-3"/>
          <w:sz w:val="24"/>
          <w:szCs w:val="24"/>
          <w:lang w:eastAsia="es-AR"/>
        </w:rPr>
        <w:t>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i se calcula la V del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K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con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MEqQ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la V del K es 4 (?), si se calcula la V del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con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K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½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(?)</w:t>
      </w:r>
      <w:r w:rsidR="0074741F">
        <w:rPr>
          <w:rFonts w:ascii="Arial" w:eastAsia="Times New Roman" w:hAnsi="Arial" w:cs="Arial"/>
          <w:spacing w:val="-3"/>
          <w:sz w:val="24"/>
          <w:szCs w:val="24"/>
          <w:lang w:eastAsia="es-AR"/>
        </w:rPr>
        <w:t>. E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superóxido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K no tiene FV ni fórmula de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lastRenderedPageBreak/>
        <w:t>Lewis (</w:t>
      </w:r>
      <w:r w:rsidR="00A95941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3.4.2)</w:t>
      </w:r>
      <w:r w:rsidR="00A95941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FEdeO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K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+1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-1/2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</w:t>
      </w:r>
      <w:r w:rsidRPr="00CF5795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pero no existe medio electrón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para justificar en este caso la unión entre átomos UA, es necesario aplicar modelos modernos de UA (</w:t>
      </w:r>
      <w:r w:rsidR="00A95941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3.4.4).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A95941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La propiedad de los átomos de compartir o intercambiar electrones con otros átomos depende de sus CEE o EEO.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La constitución electrónica en capas (modelos CEE) permite justificar algunos casos simples, con las teorías modernas (modelos OA) se avanza en el conocimiento y justificación de las </w:t>
      </w:r>
      <w:r w:rsidR="00EF1A2B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uniones entre átomos </w:t>
      </w:r>
      <w:r w:rsidRPr="00EF1A2B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UA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3 . 4 . 2 .   Modelos de </w:t>
      </w:r>
      <w:r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uniones entre átomos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UA con Capas de Electrones Exteriores (CEE). Fórmulas de Lewis.</w:t>
      </w:r>
    </w:p>
    <w:p w:rsidR="00665336" w:rsidRPr="0074741F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El modelo planetario </w:t>
      </w:r>
      <w:r w:rsidR="00EF1A2B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del átomo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es incoherente con las Ciencias Clásicas, los postulados de Bohr son arbitrarios pero fueron útiles, por ejemplo, para la justificación del espectro elemental del átomo de H (</w:t>
      </w:r>
      <w:r w:rsidR="0074741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1.3.2)</w:t>
      </w:r>
      <w:r w:rsidRPr="0074741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.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</w:pPr>
      <w:r w:rsidRPr="0074741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En 1916 Gilbert N. Lewis (1875-1946), </w:t>
      </w:r>
      <w:proofErr w:type="spellStart"/>
      <w:r w:rsidRPr="0074741F">
        <w:rPr>
          <w:rFonts w:ascii="Arial" w:eastAsia="Times New Roman" w:hAnsi="Arial" w:cs="Arial"/>
          <w:spacing w:val="-3"/>
          <w:sz w:val="24"/>
          <w:szCs w:val="24"/>
          <w:lang w:eastAsia="es-AR"/>
        </w:rPr>
        <w:t>Kossel</w:t>
      </w:r>
      <w:proofErr w:type="spellEnd"/>
      <w:r w:rsidRPr="0074741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</w:t>
      </w:r>
      <w:proofErr w:type="spellStart"/>
      <w:r w:rsidRPr="0074741F">
        <w:rPr>
          <w:rFonts w:ascii="Arial" w:eastAsia="Times New Roman" w:hAnsi="Arial" w:cs="Arial"/>
          <w:spacing w:val="-3"/>
          <w:sz w:val="24"/>
          <w:szCs w:val="24"/>
          <w:lang w:eastAsia="es-AR"/>
        </w:rPr>
        <w:t>Langmuir</w:t>
      </w:r>
      <w:proofErr w:type="spellEnd"/>
      <w:r w:rsidRPr="0074741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proponen un modelo electrónico</w:t>
      </w:r>
      <w:r w:rsidR="0074741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para</w:t>
      </w:r>
      <w:r w:rsidRPr="0074741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las uniones entre átomos UA</w:t>
      </w:r>
      <w:r w:rsidR="0074741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en el que</w:t>
      </w:r>
      <w:r w:rsidRPr="0074741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interviene</w:t>
      </w:r>
      <w:r w:rsidR="0074741F">
        <w:rPr>
          <w:rFonts w:ascii="Arial" w:eastAsia="Times New Roman" w:hAnsi="Arial" w:cs="Arial"/>
          <w:spacing w:val="-3"/>
          <w:sz w:val="24"/>
          <w:szCs w:val="24"/>
          <w:lang w:eastAsia="es-AR"/>
        </w:rPr>
        <w:t>n</w:t>
      </w:r>
      <w:r w:rsidRPr="0074741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las Capas de Electrones Exteriores (CEE) de los átomos, </w:t>
      </w:r>
      <w:r w:rsidRPr="0074741F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se postula que las uniones entre átomos (UA) son electrónicas, cada </w:t>
      </w:r>
      <w:r w:rsidRPr="0074741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UA simple está constituida por un electrón de cada átomo</w:t>
      </w:r>
      <w:r w:rsidRPr="0074741F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, se forma un par de electrones </w:t>
      </w:r>
      <w:proofErr w:type="spellStart"/>
      <w:r w:rsidRPr="0074741F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ligante</w:t>
      </w:r>
      <w:proofErr w:type="spellEnd"/>
      <w:r w:rsidRPr="0074741F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o </w:t>
      </w:r>
      <w:proofErr w:type="spellStart"/>
      <w:r w:rsidRPr="0074741F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enlazante</w:t>
      </w:r>
      <w:proofErr w:type="spellEnd"/>
      <w:r w:rsidRPr="0074741F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.</w:t>
      </w:r>
      <w:r w:rsidR="0074741F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El modelo de Lewis (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Lw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)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aplica la constitución en capas (modelo CEE) para la UA entre </w:t>
      </w:r>
      <w:r w:rsidR="0074741F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2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átomos iguales o distintos:</w:t>
      </w:r>
      <w:r w:rsidRPr="007F1671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en cada unión simple entre </w:t>
      </w:r>
      <w:r w:rsidR="0074741F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2</w:t>
      </w:r>
      <w:r w:rsidRPr="007F1671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átomos intervienen </w:t>
      </w:r>
      <w:r w:rsidR="0074741F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2</w:t>
      </w:r>
      <w:r w:rsidRPr="007F1671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electrones: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par electrónico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enlazante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compartido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Si la </w:t>
      </w:r>
      <w:r w:rsidR="0074741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unión entre átomos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UA es doble, hay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2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; si es triple,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3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</w:p>
    <w:p w:rsidR="00C37830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Un átomo unido con 4 pares de electrones </w:t>
      </w:r>
      <w:r w:rsidRPr="0074741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</w:t>
      </w:r>
      <w:proofErr w:type="spellStart"/>
      <w:r w:rsidRPr="0074741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74741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compartidos + </w:t>
      </w:r>
      <w:proofErr w:type="spellStart"/>
      <w:r w:rsidRPr="0074741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74741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solitarios)</w:t>
      </w:r>
      <w:r w:rsidRPr="0074741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tiene la CEE del grupo 18 (que incluye al</w:t>
      </w:r>
      <w:r w:rsidRPr="00EF1A2B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He</w:t>
      </w:r>
      <w:r w:rsidRPr="0074741F">
        <w:rPr>
          <w:rFonts w:ascii="Arial" w:eastAsia="Times New Roman" w:hAnsi="Arial" w:cs="Arial"/>
          <w:spacing w:val="-3"/>
          <w:sz w:val="24"/>
          <w:szCs w:val="24"/>
          <w:lang w:eastAsia="es-AR"/>
        </w:rPr>
        <w:t>) es “inerte químicamente</w:t>
      </w:r>
      <w:r w:rsidR="0074741F">
        <w:rPr>
          <w:rFonts w:ascii="Arial" w:eastAsia="Times New Roman" w:hAnsi="Arial" w:cs="Arial"/>
          <w:spacing w:val="-3"/>
          <w:sz w:val="24"/>
          <w:szCs w:val="24"/>
          <w:lang w:eastAsia="es-AR"/>
        </w:rPr>
        <w:t>”</w:t>
      </w:r>
      <w:r w:rsidRPr="0074741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se </w:t>
      </w:r>
      <w:proofErr w:type="gramStart"/>
      <w:r w:rsidRPr="0074741F">
        <w:rPr>
          <w:rFonts w:ascii="Arial" w:eastAsia="Times New Roman" w:hAnsi="Arial" w:cs="Arial"/>
          <w:spacing w:val="-3"/>
          <w:sz w:val="24"/>
          <w:szCs w:val="24"/>
          <w:lang w:eastAsia="es-AR"/>
        </w:rPr>
        <w:t>llama</w:t>
      </w:r>
      <w:r w:rsidR="00C37830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74741F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”</w:t>
      </w:r>
      <w:proofErr w:type="gramEnd"/>
      <w:r w:rsidRPr="0074741F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regla del octeto o grupo 18”,</w:t>
      </w:r>
      <w:r w:rsidRPr="0074741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 </w:t>
      </w:r>
      <w:r w:rsidRPr="0074741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pero no es la única CEE de un átomo unido, puede tener más o menos de 4 pares de electrones (</w:t>
      </w:r>
      <w:proofErr w:type="spellStart"/>
      <w:r w:rsidRPr="0074741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74741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+ </w:t>
      </w:r>
      <w:proofErr w:type="spellStart"/>
      <w:r w:rsidRPr="0074741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74741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).</w:t>
      </w:r>
      <w:r w:rsidRPr="0074741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665336" w:rsidRPr="00130EEE" w:rsidRDefault="00C37830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C37830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No se debe omitir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que e</w:t>
      </w:r>
      <w:r w:rsidR="00665336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 modelo de </w:t>
      </w:r>
      <w:proofErr w:type="spellStart"/>
      <w:r w:rsidR="00665336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Lw</w:t>
      </w:r>
      <w:proofErr w:type="spellEnd"/>
      <w:r w:rsidR="00665336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puede aplicar a las UA en sistemas neutros o con carga eléctrica</w:t>
      </w:r>
      <w:r w:rsidR="0074741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(iones)</w:t>
      </w:r>
      <w:r w:rsidR="00665336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="00665336"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si el número o cantidad de electrones del sistema es par</w:t>
      </w:r>
      <w:r w:rsidR="00665336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Este modelo es útil para varias sustancias, la raya de unión (valencia) tiene cierta justificación (par electrónico), pero no propone ninguna causa de la fuerza de unión, más aún,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un par de electrones clásicamente se deben repeler y no unir.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Aplicando el modelo de L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ewis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confecciona la fórmula química FQ llamada </w:t>
      </w:r>
      <w:r w:rsidRPr="00C37830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fórmula de Lewis: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FLw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.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describe un método para confeccionar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una sustancia</w:t>
      </w:r>
      <w:r w:rsidR="00CF5795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(Ver 3.4.3)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: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I) se obtiene (Suplemento de datos, Tabla PERB, etc.) las Capas de Electrones Exteriores CEE de los átomos aislados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AtA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que forman la sustancia.</w:t>
      </w:r>
    </w:p>
    <w:p w:rsidR="00665336" w:rsidRPr="0074741F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II) se usan los electrones exteriores de cada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AtA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para formar </w:t>
      </w:r>
      <w:r w:rsidR="0074741F" w:rsidRPr="0074741F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pares de electrones compartidos</w:t>
      </w:r>
      <w:r w:rsidR="0074741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cada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es una UA simple (UA doble 2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peC</w:t>
      </w:r>
      <w:proofErr w:type="spellEnd"/>
      <w:r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; UA triple 3 </w:t>
      </w:r>
      <w:proofErr w:type="spellStart"/>
      <w:r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)</w:t>
      </w:r>
      <w:r w:rsidR="0074741F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.</w:t>
      </w:r>
      <w:r w:rsidR="0074741F" w:rsidRPr="0074741F">
        <w:rPr>
          <w:rFonts w:ascii="Arial" w:eastAsia="Times New Roman" w:hAnsi="Arial" w:cs="Arial"/>
          <w:spacing w:val="-3"/>
          <w:sz w:val="24"/>
          <w:szCs w:val="24"/>
          <w:lang w:eastAsia="es-AR"/>
        </w:rPr>
        <w:t>S</w:t>
      </w:r>
      <w:r w:rsidRPr="0074741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i un </w:t>
      </w:r>
      <w:proofErr w:type="spellStart"/>
      <w:r w:rsidRPr="0074741F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AtU</w:t>
      </w:r>
      <w:proofErr w:type="spellEnd"/>
      <w:r w:rsidRPr="0074741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tiene par solitario </w:t>
      </w:r>
      <w:proofErr w:type="spellStart"/>
      <w:r w:rsidRPr="0074741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74741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, el </w:t>
      </w:r>
      <w:proofErr w:type="spellStart"/>
      <w:r w:rsidRPr="0074741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74741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puede ser cedido por un único </w:t>
      </w:r>
      <w:proofErr w:type="spellStart"/>
      <w:r w:rsidRPr="0074741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AtU</w:t>
      </w:r>
      <w:proofErr w:type="spellEnd"/>
      <w:r w:rsidR="00CF579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, por ejemplo, </w:t>
      </w:r>
      <w:r w:rsidRPr="0074741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SO</w:t>
      </w:r>
      <w:r w:rsidRPr="0074741F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proofErr w:type="gramStart"/>
      <w:r w:rsidRPr="0074741F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  <w:r w:rsidR="0074741F">
        <w:rPr>
          <w:rFonts w:ascii="Arial" w:eastAsia="Times New Roman" w:hAnsi="Arial" w:cs="Arial"/>
          <w:spacing w:val="-3"/>
          <w:sz w:val="24"/>
          <w:szCs w:val="24"/>
          <w:lang w:eastAsia="es-AR"/>
        </w:rPr>
        <w:t>(</w:t>
      </w:r>
      <w:proofErr w:type="gramEnd"/>
      <w:r w:rsidR="0074741F">
        <w:rPr>
          <w:rFonts w:ascii="Arial" w:eastAsia="Times New Roman" w:hAnsi="Arial" w:cs="Arial"/>
          <w:spacing w:val="-3"/>
          <w:sz w:val="24"/>
          <w:szCs w:val="24"/>
          <w:lang w:eastAsia="es-AR"/>
        </w:rPr>
        <w:t>Figura 3.8).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III) cada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debe tener, </w:t>
      </w:r>
      <w:r w:rsidRPr="007F1671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si es posible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4 pares de electrones: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+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= 4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los EQ del 1ro. y 2do. </w:t>
      </w:r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período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pueden tener 4 pares (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+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) y también menos (principio de singularidad: 2.5), desde el 3er. período pueden tener más de 4 pares</w:t>
      </w:r>
      <w:r w:rsidR="009A184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proofErr w:type="spellStart"/>
      <w:r w:rsidR="009A1846"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="009A1846"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+ </w:t>
      </w:r>
      <w:proofErr w:type="spellStart"/>
      <w:r w:rsidR="009A1846"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. </w:t>
      </w:r>
    </w:p>
    <w:p w:rsidR="006818B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El con</w:t>
      </w:r>
      <w:r w:rsidR="00CF5795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cepto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que los átomos nobles (grupo 18) son </w:t>
      </w:r>
      <w:r w:rsidR="006818B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muy difíciles de combinar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químicamente es fundamental para el modelo de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Lw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los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AtA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="006818B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del grupo 18, </w:t>
      </w:r>
      <w:r w:rsidRPr="007F1671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He, Ne</w:t>
      </w:r>
      <w:r w:rsidR="006818B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</w:t>
      </w:r>
      <w:r w:rsidRPr="007F1671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Ar</w:t>
      </w:r>
      <w:r w:rsidR="006818B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</w:t>
      </w:r>
      <w:r w:rsidRPr="007F1671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Kr y Xe</w:t>
      </w:r>
      <w:r w:rsidRPr="007F1671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forman pocas sustancias compuestas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pero todos 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los EQ nobles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unen físicamente para formar </w:t>
      </w:r>
      <w:r w:rsidR="00CF5795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líquidos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(l) o </w:t>
      </w:r>
      <w:r w:rsidR="00CF5795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sólidos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(s)].</w:t>
      </w:r>
      <w:r w:rsidR="00C37830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Todos los otros </w:t>
      </w:r>
      <w:proofErr w:type="spellStart"/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AtA</w:t>
      </w:r>
      <w:proofErr w:type="spellEnd"/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no tienen la CEE de los átomos nobles</w:t>
      </w:r>
      <w:r w:rsidRPr="009A1846">
        <w:rPr>
          <w:rFonts w:ascii="Arial" w:eastAsia="Times New Roman" w:hAnsi="Arial" w:cs="Arial"/>
          <w:spacing w:val="-3"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luego intentan obtener de distintas formas la CEE de los átomos nobles al estar unidos (</w:t>
      </w:r>
      <w:r w:rsidR="006818B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átomos unidos: </w:t>
      </w:r>
      <w:proofErr w:type="spellStart"/>
      <w:r w:rsidRPr="006818B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).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Los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tienden a obtener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compartiendo e-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(</w:t>
      </w:r>
      <w:r w:rsidR="00CF5795" w:rsidRPr="00CF5795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pares de e- </w:t>
      </w:r>
      <w:proofErr w:type="spellStart"/>
      <w:r w:rsidR="00CF5795" w:rsidRPr="00CF5795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enlazantes</w:t>
      </w:r>
      <w:proofErr w:type="spellEnd"/>
      <w:r w:rsidR="00CF5795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y con los pares de e- solitarios no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enlazantes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),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las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CEE del grupo 18: “regla de  los átomos nobles o del octeto”: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He: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K2: 1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, luego 8 electrones exteriores: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Ne, Ar, Kr, Xe, Rn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: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un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puede tener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4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="00CF579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1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+ 3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="00CF579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="00CF579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2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+ 2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="00CF579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="00CF579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3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+ 1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="00CF579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.</w:t>
      </w:r>
    </w:p>
    <w:p w:rsidR="00665336" w:rsidRPr="009A184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</w:pPr>
      <w:r w:rsidRPr="009A184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“regla del octeto o de los átomos nobles o del grupo 18” se cumple en algunos casos, </w:t>
      </w:r>
      <w:r w:rsidRPr="009A184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en muchas sustancias los </w:t>
      </w:r>
      <w:proofErr w:type="spellStart"/>
      <w:r w:rsidRPr="009A184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AtU</w:t>
      </w:r>
      <w:proofErr w:type="spellEnd"/>
      <w:r w:rsidRPr="009A184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no tienen, según el modelo de </w:t>
      </w:r>
      <w:proofErr w:type="spellStart"/>
      <w:r w:rsidRPr="009A184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Lw</w:t>
      </w:r>
      <w:proofErr w:type="spellEnd"/>
      <w:r w:rsidRPr="009A184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, la Capa de Electrones </w:t>
      </w:r>
      <w:r w:rsidRPr="009A184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lastRenderedPageBreak/>
        <w:t>Exteriores CEE (</w:t>
      </w:r>
      <w:proofErr w:type="spellStart"/>
      <w:r w:rsidRPr="009A184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peC</w:t>
      </w:r>
      <w:proofErr w:type="spellEnd"/>
      <w:r w:rsidRPr="009A184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+ </w:t>
      </w:r>
      <w:proofErr w:type="spellStart"/>
      <w:r w:rsidRPr="009A184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ps</w:t>
      </w:r>
      <w:proofErr w:type="spellEnd"/>
      <w:r w:rsidRPr="009A184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) de los átomos nobles,</w:t>
      </w:r>
      <w:r w:rsidRPr="00C37830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C37830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hay muchos casos de menos o más de 4 pares de electrones (</w:t>
      </w:r>
      <w:proofErr w:type="spellStart"/>
      <w:r w:rsidRPr="00C37830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C37830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+ </w:t>
      </w:r>
      <w:proofErr w:type="spellStart"/>
      <w:r w:rsidRPr="00C37830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C37830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). </w:t>
      </w:r>
    </w:p>
    <w:p w:rsidR="00665336" w:rsidRPr="009A184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9A184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En el modelo de </w:t>
      </w:r>
      <w:proofErr w:type="spellStart"/>
      <w:r w:rsidRPr="009A1846">
        <w:rPr>
          <w:rFonts w:ascii="Arial" w:eastAsia="Times New Roman" w:hAnsi="Arial" w:cs="Arial"/>
          <w:spacing w:val="-3"/>
          <w:sz w:val="24"/>
          <w:szCs w:val="24"/>
          <w:lang w:eastAsia="es-AR"/>
        </w:rPr>
        <w:t>Lw</w:t>
      </w:r>
      <w:proofErr w:type="spellEnd"/>
      <w:r w:rsidRPr="009A184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cuentan la cantidad de </w:t>
      </w:r>
      <w:proofErr w:type="spellStart"/>
      <w:r w:rsidRPr="00C37830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C37830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y </w:t>
      </w:r>
      <w:proofErr w:type="spellStart"/>
      <w:r w:rsidRPr="00C37830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C37830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de cada </w:t>
      </w:r>
      <w:proofErr w:type="spellStart"/>
      <w:r w:rsidRPr="00C37830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AtU</w:t>
      </w:r>
      <w:proofErr w:type="spellEnd"/>
      <w:r w:rsidRPr="009A1846">
        <w:rPr>
          <w:rFonts w:ascii="Arial" w:eastAsia="Times New Roman" w:hAnsi="Arial" w:cs="Arial"/>
          <w:spacing w:val="-3"/>
          <w:sz w:val="24"/>
          <w:szCs w:val="24"/>
          <w:lang w:eastAsia="es-AR"/>
        </w:rPr>
        <w:t>: si se cumple la ley del grupo 18,</w:t>
      </w:r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+ </w:t>
      </w:r>
      <w:proofErr w:type="spellStart"/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= 4</w:t>
      </w:r>
      <w:r w:rsidRPr="009A184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(para algunos casos: </w:t>
      </w:r>
      <w:proofErr w:type="spellStart"/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=1 y </w:t>
      </w:r>
      <w:proofErr w:type="spellStart"/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= 0: He</w:t>
      </w:r>
      <w:r w:rsidRPr="009A1846">
        <w:rPr>
          <w:rFonts w:ascii="Arial" w:eastAsia="Times New Roman" w:hAnsi="Arial" w:cs="Arial"/>
          <w:spacing w:val="-3"/>
          <w:sz w:val="24"/>
          <w:szCs w:val="24"/>
          <w:lang w:eastAsia="es-AR"/>
        </w:rPr>
        <w:t>).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9A184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regla del grupo 18 se cumple para todos los </w:t>
      </w:r>
      <w:proofErr w:type="spellStart"/>
      <w:r w:rsidRPr="009A1846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AtU</w:t>
      </w:r>
      <w:proofErr w:type="spellEnd"/>
      <w:r w:rsidRPr="009A184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en algunas sustancias, por ejemplo,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</w:t>
      </w:r>
      <w:proofErr w:type="gram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F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 , NH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3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CH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4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PCl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3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SnCl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4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NaCl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9A184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En algunos casos no se cumple para todos los </w:t>
      </w:r>
      <w:proofErr w:type="spellStart"/>
      <w:r w:rsidRPr="009A1846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AtU</w:t>
      </w:r>
      <w:proofErr w:type="spellEnd"/>
      <w:r w:rsidRPr="009A184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(más o menos que 4 pares de e-),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por ejemplo, el átomo central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</w:t>
      </w:r>
      <w:r w:rsidR="009A184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3.4.3) en las sustancias: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BeCl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BCl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3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PCl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5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SF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6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SnCl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6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2-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[Al(OH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6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]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3+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[Zn(OH)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]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-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9A184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En otros casos no se puede aplicar porque el número de electrones de la sustancia es impar,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por ejemplo,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(15 e-),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KO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(35 e-).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C37830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Los átomos unidos </w:t>
      </w:r>
      <w:proofErr w:type="spellStart"/>
      <w:r w:rsidRPr="00C37830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AtU</w:t>
      </w:r>
      <w:proofErr w:type="spellEnd"/>
      <w:r w:rsidRPr="00C37830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por uniones entre átomos UA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forman </w:t>
      </w:r>
      <w:r w:rsidRPr="009A1846">
        <w:rPr>
          <w:rFonts w:ascii="Arial" w:eastAsia="Times New Roman" w:hAnsi="Arial" w:cs="Arial"/>
          <w:sz w:val="24"/>
          <w:szCs w:val="24"/>
          <w:lang w:eastAsia="es-AR"/>
        </w:rPr>
        <w:t xml:space="preserve">moléculas </w:t>
      </w:r>
      <w:proofErr w:type="spellStart"/>
      <w:r w:rsidRPr="009A1846">
        <w:rPr>
          <w:rFonts w:ascii="Arial" w:eastAsia="Times New Roman" w:hAnsi="Arial" w:cs="Arial"/>
          <w:sz w:val="24"/>
          <w:szCs w:val="24"/>
          <w:lang w:eastAsia="es-AR"/>
        </w:rPr>
        <w:t>poliatómicas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de sustancias simples o compuestas</w:t>
      </w:r>
      <w:r w:rsidR="00CF5795">
        <w:rPr>
          <w:rFonts w:ascii="Arial" w:eastAsia="Times New Roman" w:hAnsi="Arial" w:cs="Arial"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="00CF5795">
        <w:rPr>
          <w:rFonts w:ascii="Arial" w:eastAsia="Times New Roman" w:hAnsi="Arial" w:cs="Arial"/>
          <w:sz w:val="24"/>
          <w:szCs w:val="24"/>
          <w:lang w:eastAsia="es-AR"/>
        </w:rPr>
        <w:t xml:space="preserve">o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cuerpos macroscópicos simples</w:t>
      </w:r>
      <w:r w:rsidR="00CF5795">
        <w:rPr>
          <w:rFonts w:ascii="Arial" w:eastAsia="Times New Roman" w:hAnsi="Arial" w:cs="Arial"/>
          <w:sz w:val="24"/>
          <w:szCs w:val="24"/>
          <w:lang w:eastAsia="es-AR"/>
        </w:rPr>
        <w:t xml:space="preserve"> formados moléculas monoatómicas (1 átomo),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o </w:t>
      </w:r>
      <w:r w:rsidR="00CF5795">
        <w:rPr>
          <w:rFonts w:ascii="Arial" w:eastAsia="Times New Roman" w:hAnsi="Arial" w:cs="Arial"/>
          <w:sz w:val="24"/>
          <w:szCs w:val="24"/>
          <w:lang w:eastAsia="es-AR"/>
        </w:rPr>
        <w:t xml:space="preserve">cuerpos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compuestos atómicos</w:t>
      </w:r>
      <w:r w:rsidR="00CF5795">
        <w:rPr>
          <w:rFonts w:ascii="Arial" w:eastAsia="Times New Roman" w:hAnsi="Arial" w:cs="Arial"/>
          <w:sz w:val="24"/>
          <w:szCs w:val="24"/>
          <w:lang w:eastAsia="es-AR"/>
        </w:rPr>
        <w:t>, o</w:t>
      </w:r>
      <w:r w:rsidRPr="009A1846">
        <w:rPr>
          <w:rFonts w:ascii="Arial" w:eastAsia="Times New Roman" w:hAnsi="Arial" w:cs="Arial"/>
          <w:sz w:val="24"/>
          <w:szCs w:val="24"/>
          <w:lang w:eastAsia="es-AR"/>
        </w:rPr>
        <w:t xml:space="preserve"> sustancias iónicas</w:t>
      </w:r>
      <w:r w:rsidR="00CF5795">
        <w:rPr>
          <w:rFonts w:ascii="Arial" w:eastAsia="Times New Roman" w:hAnsi="Arial" w:cs="Arial"/>
          <w:sz w:val="24"/>
          <w:szCs w:val="24"/>
          <w:lang w:eastAsia="es-AR"/>
        </w:rPr>
        <w:t xml:space="preserve"> compuestas </w:t>
      </w:r>
      <w:r w:rsidRPr="009A1846">
        <w:rPr>
          <w:rFonts w:ascii="Arial" w:eastAsia="Times New Roman" w:hAnsi="Arial" w:cs="Arial"/>
          <w:sz w:val="24"/>
          <w:szCs w:val="24"/>
          <w:lang w:eastAsia="es-AR"/>
        </w:rPr>
        <w:t xml:space="preserve"> no moleculares formadas por iones simples </w:t>
      </w:r>
      <w:r w:rsidR="00CF5795">
        <w:rPr>
          <w:rFonts w:ascii="Arial" w:eastAsia="Times New Roman" w:hAnsi="Arial" w:cs="Arial"/>
          <w:sz w:val="24"/>
          <w:szCs w:val="24"/>
          <w:lang w:eastAsia="es-AR"/>
        </w:rPr>
        <w:t>y/</w:t>
      </w:r>
      <w:r w:rsidRPr="009A1846">
        <w:rPr>
          <w:rFonts w:ascii="Arial" w:eastAsia="Times New Roman" w:hAnsi="Arial" w:cs="Arial"/>
          <w:sz w:val="24"/>
          <w:szCs w:val="24"/>
          <w:lang w:eastAsia="es-AR"/>
        </w:rPr>
        <w:t>o compuestos.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</w:p>
    <w:p w:rsidR="00665336" w:rsidRPr="009A184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9A184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En los sistemas formados por dos </w:t>
      </w:r>
      <w:proofErr w:type="spellStart"/>
      <w:r w:rsidRPr="009A1846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AtU</w:t>
      </w:r>
      <w:proofErr w:type="spellEnd"/>
      <w:r w:rsidRPr="009A184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(biatómicas)</w:t>
      </w:r>
      <w:r w:rsidR="00CF5795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distintos EQ</w:t>
      </w:r>
      <w:r w:rsidRPr="009A184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</w:t>
      </w:r>
      <w:r w:rsidRPr="009A184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la carga eléctrica total es nula pero la distribución de las cargas eléctricas puede no ser simétrica o uniforme,</w:t>
      </w:r>
      <w:r w:rsidRPr="009A184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un núcleo t</w:t>
      </w:r>
      <w:r w:rsidR="00CF5795">
        <w:rPr>
          <w:rFonts w:ascii="Arial" w:eastAsia="Times New Roman" w:hAnsi="Arial" w:cs="Arial"/>
          <w:spacing w:val="-3"/>
          <w:sz w:val="24"/>
          <w:szCs w:val="24"/>
          <w:lang w:eastAsia="es-AR"/>
        </w:rPr>
        <w:t>iene</w:t>
      </w:r>
      <w:r w:rsidRPr="009A184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exceso de electrones </w:t>
      </w:r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(carga negativa: </w:t>
      </w:r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fldChar w:fldCharType="begin"/>
      </w:r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instrText>SYMBOL 100 \f "Symbol" \s 12</w:instrText>
      </w:r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fldChar w:fldCharType="separate"/>
      </w:r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d</w:t>
      </w:r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fldChar w:fldCharType="end"/>
      </w:r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-)</w:t>
      </w:r>
      <w:r w:rsidRPr="009A184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luego el otro núcleo tendrá igual defecto de electrones </w:t>
      </w:r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(positiva: </w:t>
      </w:r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fldChar w:fldCharType="begin"/>
      </w:r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instrText>SYMBOL 100 \f "Symbol" \s 12</w:instrText>
      </w:r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fldChar w:fldCharType="separate"/>
      </w:r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d</w:t>
      </w:r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fldChar w:fldCharType="end"/>
      </w:r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+)</w:t>
      </w:r>
      <w:r w:rsidRPr="009A184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:  </w:t>
      </w:r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       </w:t>
      </w:r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fldChar w:fldCharType="begin"/>
      </w:r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instrText>SYMBOL 100 \f "Symbol" \s 12</w:instrText>
      </w:r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fldChar w:fldCharType="separate"/>
      </w:r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d</w:t>
      </w:r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fldChar w:fldCharType="end"/>
      </w:r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-  +  </w:t>
      </w:r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fldChar w:fldCharType="begin"/>
      </w:r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instrText>SYMBOL 100 \f "Symbol" \s 12</w:instrText>
      </w:r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fldChar w:fldCharType="separate"/>
      </w:r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d</w:t>
      </w:r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fldChar w:fldCharType="end"/>
      </w:r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+  =  0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Por la asimetría en la distribución de las cargas eléctricas se forma un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dipolo eléctrico (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fldChar w:fldCharType="begin"/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instrText>SYMBOL 100 \f "Symbol" \s 12</w:instrTex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fldChar w:fldCharType="separate"/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d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fldChar w:fldCharType="end"/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-  -- 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fldChar w:fldCharType="begin"/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instrText>SYMBOL 100 \f "Symbol" \s 12</w:instrTex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fldChar w:fldCharType="separate"/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d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fldChar w:fldCharType="end"/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+),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su valor 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magnitud se mide con la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polaridad eléctrica (p) de la UA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(o el momento dipolar que es un vector).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362BDD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La polaridad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p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r w:rsidRPr="00362BDD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de una UA es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r w:rsidRPr="00362BDD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0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cuando no hay separación o asimetría de cargas eléctricas </w:t>
      </w:r>
      <w:r w:rsidRPr="009A184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(isoeléctrico).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Cualitativamente, si la separación es máxima, la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 ≈ 1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uno de los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tiene 1 (o más)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se forman iones positivos y negativos, </w:t>
      </w:r>
      <w:r w:rsidRPr="00C37830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l</w:t>
      </w:r>
      <w:r w:rsidRPr="009A1846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os </w:t>
      </w:r>
      <w:proofErr w:type="spellStart"/>
      <w:r w:rsidRPr="009A1846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AtU</w:t>
      </w:r>
      <w:proofErr w:type="spellEnd"/>
      <w:r w:rsidRPr="009A1846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tienen carga eléctrica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="009A1846" w:rsidRPr="009A1846">
        <w:rPr>
          <w:rFonts w:ascii="Arial" w:eastAsia="Times New Roman" w:hAnsi="Arial" w:cs="Arial"/>
          <w:spacing w:val="-3"/>
          <w:sz w:val="24"/>
          <w:szCs w:val="24"/>
          <w:lang w:eastAsia="es-AR"/>
        </w:rPr>
        <w:t>(</w:t>
      </w:r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+</w:t>
      </w:r>
      <w:r w:rsidR="009A1846"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o </w:t>
      </w:r>
      <w:r w:rsidR="009A1846"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</w:t>
      </w:r>
      <w:r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-</w:t>
      </w:r>
      <w:r w:rsidR="009A1846" w:rsidRPr="009A184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(1, 2,...)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por ejemplo</w:t>
      </w:r>
      <w:r w:rsidR="009A1846">
        <w:rPr>
          <w:rFonts w:ascii="Arial" w:eastAsia="Times New Roman" w:hAnsi="Arial" w:cs="Arial"/>
          <w:spacing w:val="-3"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Na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+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Cl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-</w:t>
      </w:r>
      <w:r w:rsidR="009A1846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K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+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-</w:t>
      </w:r>
      <w:r w:rsidR="009A1846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Ca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2+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2-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.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Según el modelo de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se adopta que las UA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)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entre dos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pueden clasificar: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* si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 = 0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UA simétrica, se llama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covalente pura,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por ejemplo: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N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* si la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 entre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0 &lt; p &lt; 0,63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la UA se llama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covalente.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* </w:t>
      </w:r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si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 ≥ 0,63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adopta el criterio </w:t>
      </w:r>
      <w:r w:rsidR="003B7937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cualitativo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que un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ganó un electrón (o más) y el otro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inevitablemente perdió un electrón (o más), en este caso se forman iones y la UA se llama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iónica o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electrovalente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,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por ejemplo: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NaCl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, KF, </w:t>
      </w:r>
      <w:proofErr w:type="spellStart"/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CaO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</w:p>
    <w:p w:rsidR="00665336" w:rsidRPr="00130EEE" w:rsidRDefault="00C37830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C37830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No se debe omitir</w:t>
      </w:r>
      <w:r w:rsidR="00665336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que los </w:t>
      </w:r>
      <w:proofErr w:type="spellStart"/>
      <w:r w:rsidR="00665336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AtU</w:t>
      </w:r>
      <w:proofErr w:type="spellEnd"/>
      <w:r w:rsidR="00665336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por UA iónica forman sólidos iónicos que no tienen moléculas ni </w:t>
      </w:r>
      <w:proofErr w:type="spellStart"/>
      <w:r w:rsidR="00665336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FGeom</w:t>
      </w:r>
      <w:proofErr w:type="spellEnd"/>
      <w:r w:rsidR="00665336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los iones están ordenados geométricamente y forman una estructura cristalina iónica (</w:t>
      </w:r>
      <w:r w:rsidR="009A184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="00665336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4.8.4) sin moléculas, por ejemplo,</w:t>
      </w:r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MgF</w:t>
      </w:r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(s)</w:t>
      </w:r>
      <w:r w:rsidR="00665336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menciona que en el análisis energético de las </w:t>
      </w:r>
      <w:r w:rsidR="009A184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uniones entre átomos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UA iónicas intervienen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EIon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</w:t>
      </w:r>
      <w:r w:rsidR="009A184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2.6.5) y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AfE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</w:t>
      </w:r>
      <w:r w:rsidR="009A184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2.6.6) (ciclo de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Born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-Haber: 9.4.4.).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Los valores de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 = 0 y p = 1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son límites, la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p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puede tener cualquier valor intermedio,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un modelo elemental para obtener la </w:t>
      </w:r>
      <w:r w:rsidRPr="00362BDD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y el tipo de UA iónico o covalente de una UA entre dos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es mediante la diferencia de electronegatividad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(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Elng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Pauling: 2.6.3).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figura 3.6. </w:t>
      </w:r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muestra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Elng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Pauling de los EQ y el criterio para obtener el tipo de UA según un modelo muy simple: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si la diferencia de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Elng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es ≥ 2 (p &gt;63 % o 0,63), la </w:t>
      </w:r>
      <w:r w:rsidR="009A184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unión entre átomos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UA es iónica, si es menor, es covalente.</w:t>
      </w:r>
    </w:p>
    <w:p w:rsidR="00665336" w:rsidRPr="00130EEE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noProof/>
          <w:spacing w:val="-3"/>
          <w:sz w:val="24"/>
          <w:szCs w:val="24"/>
          <w:lang w:eastAsia="es-ES"/>
        </w:rPr>
        <w:lastRenderedPageBreak/>
        <mc:AlternateContent>
          <mc:Choice Requires="wpg">
            <w:drawing>
              <wp:anchor distT="0" distB="0" distL="114300" distR="114300" simplePos="0" relativeHeight="251680768" behindDoc="0" locked="0" layoutInCell="1" allowOverlap="1" wp14:anchorId="0C9AA08E" wp14:editId="230E324B">
                <wp:simplePos x="0" y="0"/>
                <wp:positionH relativeFrom="column">
                  <wp:posOffset>-118745</wp:posOffset>
                </wp:positionH>
                <wp:positionV relativeFrom="paragraph">
                  <wp:posOffset>346710</wp:posOffset>
                </wp:positionV>
                <wp:extent cx="6461760" cy="4792345"/>
                <wp:effectExtent l="0" t="0" r="0" b="8255"/>
                <wp:wrapTopAndBottom/>
                <wp:docPr id="98" name="Grupo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61760" cy="4792345"/>
                          <a:chOff x="1701" y="3785"/>
                          <a:chExt cx="8715" cy="4897"/>
                        </a:xfrm>
                      </wpg:grpSpPr>
                      <pic:pic xmlns:pic="http://schemas.openxmlformats.org/drawingml/2006/picture">
                        <pic:nvPicPr>
                          <pic:cNvPr id="99" name="Picture 81" descr="Fig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3472" t="3065" r="11188" b="2087"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3610" y="1876"/>
                            <a:ext cx="4897" cy="87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0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9996" y="5765"/>
                            <a:ext cx="315" cy="9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upo 98" o:spid="_x0000_s1026" style="position:absolute;margin-left:-9.35pt;margin-top:27.3pt;width:508.8pt;height:377.35pt;z-index:251680768" coordorigin="1701,3785" coordsize="8715,4897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1" o:spid="_x0000_s1027" type="#_x0000_t75" alt="Fig 3" style="position:absolute;left:3610;top:1876;width:4897;height:8715;rotation:9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7W9B3EAAAA2wAAAA8AAABkcnMvZG93bnJldi54bWxEj0FrAjEUhO9C/0N4hV5Esy0odTVKKwge&#10;7EG7Hrw9N8/N4uZlSVJd/30jCB6HmfmGmS0624gL+VA7VvA+zEAQl07XXCkofleDTxAhImtsHJOC&#10;GwVYzF96M8y1u/KWLrtYiQThkKMCE2ObSxlKQxbD0LXEyTs5bzEm6SupPV4T3DbyI8vG0mLNacFg&#10;S0tD5Xn3ZxX0T6vjz3lvRs1GV3Twy+yovwul3l67rymISF18hh/ttVYwmcD9S/oBcv4P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J7W9B3EAAAA2wAAAA8AAAAAAAAAAAAAAAAA&#10;nwIAAGRycy9kb3ducmV2LnhtbFBLBQYAAAAABAAEAPcAAACQAwAAAAA=&#10;">
                  <v:imagedata r:id="rId16" o:title="Fig 3" croptop="2009f" cropbottom="1368f" cropleft="8829f" cropright="7332f"/>
                </v:shape>
                <v:rect id="Rectangle 82" o:spid="_x0000_s1028" style="position:absolute;left:9996;top:5765;width:315;height: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igMMUA&#10;AADcAAAADwAAAGRycy9kb3ducmV2LnhtbESPT2vCQBDF7wW/wzJCb3XX/gk1ukopCELbg1HodciO&#10;STA7m2ZXjd++cxC8zfDevPebxWrwrTpTH5vAFqYTA4q4DK7hysJ+t356BxUTssM2MFm4UoTVcvSw&#10;wNyFC2/pXKRKSQjHHC3UKXW51rGsyWOchI5YtEPoPSZZ+0q7Hi8S7lv9bEymPTYsDTV29FlTeSxO&#10;3gJmr+7v5/Dyvfs6ZTirBrN++zXWPo6HjzmoREO6m2/XGyf4RvDlGZlAL/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CKAwxQAAANwAAAAPAAAAAAAAAAAAAAAAAJgCAABkcnMv&#10;ZG93bnJldi54bWxQSwUGAAAAAAQABAD1AAAAigMAAAAA&#10;" stroked="f"/>
                <w10:wrap type="topAndBottom"/>
              </v:group>
            </w:pict>
          </mc:Fallback>
        </mc:AlternateContent>
      </w:r>
      <w:r w:rsidR="00C5648B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Fi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gura  3.6.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</w:pP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En la figura 3.7. </w:t>
      </w:r>
      <w:proofErr w:type="gram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se</w:t>
      </w:r>
      <w:proofErr w:type="gram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aplica el modelo de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Lw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para una </w:t>
      </w:r>
      <w:r w:rsidR="00C37830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unión entre átomos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UA simple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entre dos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en las sustancias biatómicas flúor (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), fluoruro de hidrógeno (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HF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), y fluoruro de sodio 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NaF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).Se indican las CEE y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Elng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cada átomo.</w:t>
      </w:r>
      <w:r w:rsidR="00C5648B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Todos los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en estas sustancias cumplen con la ley del grupo 18.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indican las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p,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y propiedades macroscópicas de los cuerpos en CAT (PF, PEN) formados por las sustancias (que tienen relación con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</w:t>
      </w:r>
      <w:r w:rsidR="00C37830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polaridad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.</w:t>
      </w:r>
    </w:p>
    <w:p w:rsidR="00C5648B" w:rsidRPr="00130EEE" w:rsidRDefault="00C5648B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                                 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Figura 3.7.</w:t>
      </w: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                               Cuerpo                                          </w:t>
      </w: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523"/>
        <w:gridCol w:w="1270"/>
        <w:gridCol w:w="736"/>
        <w:gridCol w:w="1350"/>
        <w:gridCol w:w="1523"/>
        <w:gridCol w:w="883"/>
        <w:gridCol w:w="684"/>
        <w:gridCol w:w="851"/>
        <w:gridCol w:w="1927"/>
      </w:tblGrid>
      <w:tr w:rsidR="00665336" w:rsidTr="009C41D7">
        <w:tc>
          <w:tcPr>
            <w:tcW w:w="415" w:type="dxa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</w:p>
        </w:tc>
        <w:tc>
          <w:tcPr>
            <w:tcW w:w="0" w:type="auto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r w:rsidRPr="00130EEE"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>Capas</w:t>
            </w:r>
          </w:p>
        </w:tc>
        <w:tc>
          <w:tcPr>
            <w:tcW w:w="0" w:type="auto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proofErr w:type="spellStart"/>
            <w:r w:rsidRPr="00130EEE"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>Elng</w:t>
            </w:r>
            <w:proofErr w:type="spellEnd"/>
          </w:p>
        </w:tc>
        <w:tc>
          <w:tcPr>
            <w:tcW w:w="0" w:type="auto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r w:rsidRPr="00130EEE"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>Sustancia</w:t>
            </w:r>
          </w:p>
        </w:tc>
        <w:tc>
          <w:tcPr>
            <w:tcW w:w="0" w:type="auto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proofErr w:type="spellStart"/>
            <w:r w:rsidRPr="00130EEE"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>FLw-peC</w:t>
            </w:r>
            <w:proofErr w:type="spellEnd"/>
            <w:r w:rsidRPr="00130EEE"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>(#)</w:t>
            </w:r>
          </w:p>
        </w:tc>
        <w:tc>
          <w:tcPr>
            <w:tcW w:w="0" w:type="auto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r w:rsidRPr="00130EEE"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>∆</w:t>
            </w:r>
            <w:proofErr w:type="spellStart"/>
            <w:r w:rsidRPr="00130EEE"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>Elng</w:t>
            </w:r>
            <w:proofErr w:type="spellEnd"/>
          </w:p>
        </w:tc>
        <w:tc>
          <w:tcPr>
            <w:tcW w:w="0" w:type="auto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>p</w:t>
            </w:r>
          </w:p>
        </w:tc>
        <w:tc>
          <w:tcPr>
            <w:tcW w:w="0" w:type="auto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r w:rsidRPr="00130EEE"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 xml:space="preserve">PF </w:t>
            </w:r>
            <w:proofErr w:type="spellStart"/>
            <w:r w:rsidRPr="00130EEE"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>ºC</w:t>
            </w:r>
            <w:proofErr w:type="spellEnd"/>
          </w:p>
        </w:tc>
        <w:tc>
          <w:tcPr>
            <w:tcW w:w="1927" w:type="dxa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r w:rsidRPr="00130EEE"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 xml:space="preserve">PEN </w:t>
            </w:r>
            <w:proofErr w:type="spellStart"/>
            <w:r w:rsidRPr="00130EEE"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>ºC</w:t>
            </w:r>
            <w:proofErr w:type="spellEnd"/>
          </w:p>
        </w:tc>
      </w:tr>
      <w:tr w:rsidR="00665336" w:rsidTr="009C41D7">
        <w:tc>
          <w:tcPr>
            <w:tcW w:w="415" w:type="dxa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r w:rsidRPr="00130EEE"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>F</w:t>
            </w:r>
          </w:p>
        </w:tc>
        <w:tc>
          <w:tcPr>
            <w:tcW w:w="0" w:type="auto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r w:rsidRPr="00130EEE"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>K2 L7</w:t>
            </w:r>
          </w:p>
        </w:tc>
        <w:tc>
          <w:tcPr>
            <w:tcW w:w="0" w:type="auto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r w:rsidRPr="00130EEE"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>4,0</w:t>
            </w:r>
          </w:p>
        </w:tc>
        <w:tc>
          <w:tcPr>
            <w:tcW w:w="0" w:type="auto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r w:rsidRPr="00130EEE"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>F</w:t>
            </w:r>
            <w:r w:rsidRPr="00130EEE">
              <w:rPr>
                <w:rFonts w:ascii="Arial" w:hAnsi="Arial" w:cs="Arial"/>
                <w:b/>
                <w:color w:val="000000"/>
                <w:sz w:val="24"/>
                <w:szCs w:val="24"/>
                <w:vertAlign w:val="subscript"/>
                <w:lang w:eastAsia="es-AR"/>
              </w:rPr>
              <w:t>2</w:t>
            </w:r>
          </w:p>
        </w:tc>
        <w:tc>
          <w:tcPr>
            <w:tcW w:w="0" w:type="auto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 xml:space="preserve">   F # F</w:t>
            </w:r>
          </w:p>
        </w:tc>
        <w:tc>
          <w:tcPr>
            <w:tcW w:w="0" w:type="auto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r w:rsidRPr="00130EEE"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>0</w:t>
            </w:r>
          </w:p>
        </w:tc>
        <w:tc>
          <w:tcPr>
            <w:tcW w:w="0" w:type="auto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r w:rsidRPr="00130EEE"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>0</w:t>
            </w:r>
          </w:p>
        </w:tc>
        <w:tc>
          <w:tcPr>
            <w:tcW w:w="0" w:type="auto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>-</w:t>
            </w:r>
            <w:r w:rsidRPr="00130EEE"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>220</w:t>
            </w:r>
          </w:p>
        </w:tc>
        <w:tc>
          <w:tcPr>
            <w:tcW w:w="1927" w:type="dxa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r w:rsidRPr="00130EEE"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 xml:space="preserve">    -188   </w:t>
            </w:r>
          </w:p>
        </w:tc>
      </w:tr>
      <w:tr w:rsidR="00665336" w:rsidTr="00C37830">
        <w:trPr>
          <w:trHeight w:val="668"/>
        </w:trPr>
        <w:tc>
          <w:tcPr>
            <w:tcW w:w="415" w:type="dxa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r w:rsidRPr="00130EEE"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>H</w:t>
            </w:r>
          </w:p>
        </w:tc>
        <w:tc>
          <w:tcPr>
            <w:tcW w:w="0" w:type="auto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r w:rsidRPr="00130EEE"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>K1</w:t>
            </w:r>
          </w:p>
        </w:tc>
        <w:tc>
          <w:tcPr>
            <w:tcW w:w="0" w:type="auto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r w:rsidRPr="00130EEE"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>2,1</w:t>
            </w:r>
          </w:p>
        </w:tc>
        <w:tc>
          <w:tcPr>
            <w:tcW w:w="0" w:type="auto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r w:rsidRPr="00130EEE"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>HF</w:t>
            </w:r>
          </w:p>
        </w:tc>
        <w:tc>
          <w:tcPr>
            <w:tcW w:w="0" w:type="auto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r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  <w:t xml:space="preserve">   F #  H</w:t>
            </w:r>
          </w:p>
        </w:tc>
        <w:tc>
          <w:tcPr>
            <w:tcW w:w="0" w:type="auto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r w:rsidRPr="00130EEE"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>1,9</w:t>
            </w:r>
          </w:p>
        </w:tc>
        <w:tc>
          <w:tcPr>
            <w:tcW w:w="0" w:type="auto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r w:rsidRPr="00130EEE"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>0,59</w:t>
            </w:r>
          </w:p>
        </w:tc>
        <w:tc>
          <w:tcPr>
            <w:tcW w:w="0" w:type="auto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r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  <w:t xml:space="preserve">-83 </w:t>
            </w:r>
          </w:p>
        </w:tc>
        <w:tc>
          <w:tcPr>
            <w:tcW w:w="1927" w:type="dxa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r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  <w:t xml:space="preserve">20 (puente H) </w:t>
            </w:r>
          </w:p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</w:p>
        </w:tc>
      </w:tr>
      <w:tr w:rsidR="00665336" w:rsidTr="009C41D7">
        <w:tc>
          <w:tcPr>
            <w:tcW w:w="415" w:type="dxa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proofErr w:type="spellStart"/>
            <w:r w:rsidRPr="00130EEE"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>Na</w:t>
            </w:r>
            <w:proofErr w:type="spellEnd"/>
          </w:p>
        </w:tc>
        <w:tc>
          <w:tcPr>
            <w:tcW w:w="0" w:type="auto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r w:rsidRPr="00130EEE"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>K2 L8 M1</w:t>
            </w:r>
          </w:p>
        </w:tc>
        <w:tc>
          <w:tcPr>
            <w:tcW w:w="0" w:type="auto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r w:rsidRPr="00130EEE"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>0,9</w:t>
            </w:r>
          </w:p>
        </w:tc>
        <w:tc>
          <w:tcPr>
            <w:tcW w:w="0" w:type="auto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proofErr w:type="spellStart"/>
            <w:r w:rsidRPr="00130EEE"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>NaF</w:t>
            </w:r>
            <w:proofErr w:type="spellEnd"/>
          </w:p>
        </w:tc>
        <w:tc>
          <w:tcPr>
            <w:tcW w:w="0" w:type="auto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r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  <w:t xml:space="preserve">   F#   </w:t>
            </w:r>
            <w:proofErr w:type="spellStart"/>
            <w:r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  <w:t>Na</w:t>
            </w:r>
            <w:proofErr w:type="spellEnd"/>
          </w:p>
        </w:tc>
        <w:tc>
          <w:tcPr>
            <w:tcW w:w="0" w:type="auto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r w:rsidRPr="00130EEE"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>3,1</w:t>
            </w:r>
          </w:p>
        </w:tc>
        <w:tc>
          <w:tcPr>
            <w:tcW w:w="0" w:type="auto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r w:rsidRPr="00130EEE">
              <w:rPr>
                <w:rFonts w:ascii="Arial" w:hAnsi="Arial" w:cs="Arial"/>
                <w:b/>
                <w:color w:val="000000"/>
                <w:sz w:val="24"/>
                <w:szCs w:val="24"/>
                <w:lang w:eastAsia="es-AR"/>
              </w:rPr>
              <w:t>0,91</w:t>
            </w:r>
          </w:p>
        </w:tc>
        <w:tc>
          <w:tcPr>
            <w:tcW w:w="0" w:type="auto"/>
          </w:tcPr>
          <w:p w:rsidR="00665336" w:rsidRDefault="00665336" w:rsidP="00C37830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r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  <w:t>995</w:t>
            </w:r>
          </w:p>
        </w:tc>
        <w:tc>
          <w:tcPr>
            <w:tcW w:w="1927" w:type="dxa"/>
          </w:tcPr>
          <w:p w:rsidR="00665336" w:rsidRDefault="00665336" w:rsidP="003B7937">
            <w:pPr>
              <w:suppressAutoHyphens/>
              <w:spacing w:after="0"/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</w:pPr>
            <w:r>
              <w:rPr>
                <w:rFonts w:ascii="Arial" w:hAnsi="Arial" w:cs="Arial"/>
                <w:b/>
                <w:spacing w:val="-3"/>
                <w:sz w:val="24"/>
                <w:szCs w:val="24"/>
                <w:lang w:eastAsia="es-AR"/>
              </w:rPr>
              <w:t xml:space="preserve">1785 </w:t>
            </w:r>
          </w:p>
        </w:tc>
      </w:tr>
    </w:tbl>
    <w:p w:rsidR="00665336" w:rsidRPr="00130EEE" w:rsidRDefault="00665336" w:rsidP="00665336">
      <w:pPr>
        <w:suppressAutoHyphens/>
        <w:spacing w:after="0" w:line="240" w:lineRule="auto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65336" w:rsidRPr="002E5C64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En la figura 3.7. </w:t>
      </w:r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se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indica con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#</w:t>
      </w:r>
      <w:r w:rsidRPr="00C37830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el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par de electrones compartidos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(formado por un electrón de cada átomo)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que interviene en cada unión simple entre átomos (UA simple).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En cada sustancia se muestra la “posición” del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 #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no se indican los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pares de electrones solitarios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cada átomo con los que se cumple la regla del grupo 18.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C5648B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lastRenderedPageBreak/>
        <w:t xml:space="preserve">Según el modelo de Lewis, los electrones en la CEE de cada </w:t>
      </w:r>
      <w:proofErr w:type="spellStart"/>
      <w:r w:rsidRPr="00C5648B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AtU</w:t>
      </w:r>
      <w:proofErr w:type="spellEnd"/>
      <w:r w:rsidRPr="00C5648B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se cuentan: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cada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C5648B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= 2 e-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cada par solitario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C5648B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= 2 e-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por ejemplo, un </w:t>
      </w:r>
      <w:r w:rsidR="00C5648B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átomo unido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con 2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2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(o 3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1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) tiene 8 electrones.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En la figura 3.7., en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vertAlign w:val="subscript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cada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tiene 8 electrones (1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+ 3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); en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HF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1peC y 3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1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(He); en el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NaF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el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Na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+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pierde 1 electrón y queda con 8 electrones (4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) en la CEE,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-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gana 1 electrón y la CEE tiene 8 electrones (1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+ 3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), la UA es iónica,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los iones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Na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+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-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quedan unidos electrostáticamente formando </w:t>
      </w:r>
      <w:r w:rsidRPr="003B7937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un (s) iónico sin moléculas.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* </w:t>
      </w:r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en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, la molécula es simétrica o isoeléctrica (UA covalente “pura”):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p = 0, </w:t>
      </w:r>
      <w:r w:rsidR="00C5648B" w:rsidRPr="00C5648B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no hay UM </w:t>
      </w:r>
      <w:r w:rsidR="00C5648B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el cuerpo es (g) o (v)</w:t>
      </w:r>
      <w:r w:rsidR="00C5648B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en CAT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* </w:t>
      </w:r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en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HF,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#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 "ganado" parcialmente por el </w:t>
      </w:r>
      <w:r w:rsidRPr="00C5648B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(&gt;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Elng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) la UA no es simétrica eléctricamente: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 ≠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0 (en esta sustancia se presenta un tipo de </w:t>
      </w:r>
      <w:r w:rsidR="00C5648B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unión entre moléculas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UM, el “puente de H” que justifica los PF y PEN: 3.7.3).</w:t>
      </w:r>
    </w:p>
    <w:p w:rsidR="00665336" w:rsidRPr="00BB50C8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* en el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NaF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#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 "ganado” por el F que prácticamente gana un electrón y se forma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ión F negativo: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-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el átomo de F tiene un electrón en exceso, el</w:t>
      </w:r>
      <w:r w:rsidRPr="00C5648B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C5648B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Na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pierde un electrón y se forma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el ión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Na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positivo: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Na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+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,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no se forma la molécula de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NaF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sino iones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-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y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Na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+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que por interacción electrostática (</w:t>
      </w:r>
      <w:r w:rsidR="00C5648B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1.2.1) se unen fuertemente en CAT y forman un sólido (s) iónico </w:t>
      </w:r>
      <w:r w:rsidR="003B7937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sin moléculas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con PF y PEN elevados.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665336" w:rsidRPr="00130EEE" w:rsidRDefault="006818BE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No se debe omitir</w:t>
      </w:r>
      <w:r w:rsidR="00665336" w:rsidRPr="00C5648B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que cuando la UA es </w:t>
      </w:r>
      <w:proofErr w:type="spellStart"/>
      <w:r w:rsidR="00665336" w:rsidRPr="00C5648B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electrovalente</w:t>
      </w:r>
      <w:proofErr w:type="spellEnd"/>
      <w:r w:rsidR="00665336" w:rsidRPr="00C5648B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o iónica</w:t>
      </w:r>
      <w:r w:rsidR="00665336" w:rsidRPr="00C5648B">
        <w:rPr>
          <w:rFonts w:ascii="Arial" w:eastAsia="Times New Roman" w:hAnsi="Arial" w:cs="Arial"/>
          <w:spacing w:val="-3"/>
          <w:sz w:val="24"/>
          <w:szCs w:val="24"/>
          <w:lang w:eastAsia="es-AR"/>
        </w:rPr>
        <w:t>,</w:t>
      </w:r>
      <w:r w:rsidR="00665336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la fuerte interacción electrostática atractiva entre los iones de distinto signo y repulsiva entre iones de igual signo es la causa que se formen, en CAT, (s) iónicos con un orden geométrico de los iones o red espacial (estructura cristalina.4.9.3). Se destaca que para el tipo de UA </w:t>
      </w:r>
      <w:r w:rsidR="00665336"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también interviene para el tipo de UA el tamaño relativo de los iones, por ejemplo, el </w:t>
      </w:r>
      <w:proofErr w:type="spellStart"/>
      <w:r w:rsidR="00665336"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LiCl</w:t>
      </w:r>
      <w:proofErr w:type="spellEnd"/>
      <w:r w:rsidR="00665336"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no es iónico (principio de singularidad: 2.5)</w:t>
      </w:r>
      <w:r w:rsidR="00665336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.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Se pueden analizar cualitativamente propiedades macroscópicas de los (s) iónicos con la ley de interacción electrostática (ley de Coulomb: 1.2.1):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a mayor carga eléctrica de los iones de distinto signo y menor distancia, la fuerza de atracción es mayor, los PF y PEN son mayores.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En algunas sustancias, el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del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aducto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cumple con la regla del grupo 18, en otras tiene más o menos electrones, por ejemplo, es importante confeccionar las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los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aductos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 , CH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4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NH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3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BeCl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BCl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3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PCl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5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SF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6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CO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,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y de las sustancias no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aductos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C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6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C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4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C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.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Algunos de estos ejemplos se analizan en 3.4.3 y 3.4.5.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El modelo de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Lw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propone otro tipo de UA covalente,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llama</w:t>
      </w:r>
      <w:r w:rsidRPr="00BB50C8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Pr="00BB50C8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covalente coordinada o dativa,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el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no está formado por 1 electrón de cada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sino que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es cedido por un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que tiene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un átomo es dador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AtD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del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otro átomo es aceptor del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AtAp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,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los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AtD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y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AtAp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quedan unidos.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UA covalente coordinada o dativa se representa: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AtD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→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→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AtAp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;  D → A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Cuando se confecciona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algunos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aductos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por ejemplo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SO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3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NO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 xml:space="preserve">-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BB50C8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para que el </w:t>
      </w:r>
      <w:r w:rsidR="00C5648B" w:rsidRPr="00BB50C8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átomo central </w:t>
      </w:r>
      <w:proofErr w:type="spellStart"/>
      <w:r w:rsidRPr="00BB50C8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AtCt</w:t>
      </w:r>
      <w:proofErr w:type="spellEnd"/>
      <w:r w:rsidRPr="00BB50C8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cumpla con la regla del grupo 18, las UA entre el </w:t>
      </w:r>
      <w:proofErr w:type="spellStart"/>
      <w:r w:rsidRPr="00BB50C8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AtCt</w:t>
      </w:r>
      <w:proofErr w:type="spellEnd"/>
      <w:r w:rsidRPr="00BB50C8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cada uno de los otros átomos no son iguales, hay UA covalentes y UA dativas.</w:t>
      </w:r>
      <w:r w:rsidR="00BB50C8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Un ejemplo es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="00C5648B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(Figura 3.8)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en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el primer O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Oa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está unido con 2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(UA doble), el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tiene 2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+ 2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el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Oa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también (2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+ 2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), falta la UA del segundo O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Ob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hay dos opciones: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I) el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Ob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está unido por 2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pero en este caso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tiene 10 electrones (4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+ 1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).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señala que esta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 igual a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FVal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con la V del S = 4 y el O = 2.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II) aplicando la UA dativa al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Ob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el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que tiene 2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usa 1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para la UA D → A: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S – UA-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Ob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luego al contar la cantidad de electrones (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+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) los tres átomos tienen 4 pares de electrones.</w:t>
      </w:r>
      <w:r w:rsidR="00C5648B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figura 3.8. muestra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FVal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para la opción II:  </w:t>
      </w:r>
    </w:p>
    <w:p w:rsidR="00665336" w:rsidRPr="00130EEE" w:rsidRDefault="00BB50C8" w:rsidP="00665336">
      <w:pPr>
        <w:suppressAutoHyphens/>
        <w:spacing w:after="0" w:line="240" w:lineRule="auto"/>
        <w:ind w:left="720" w:hanging="720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>
        <w:rPr>
          <w:rFonts w:ascii="Arial" w:eastAsia="Times New Roman" w:hAnsi="Arial" w:cs="Arial"/>
          <w:b/>
          <w:noProof/>
          <w:spacing w:val="-3"/>
          <w:sz w:val="24"/>
          <w:szCs w:val="24"/>
          <w:lang w:eastAsia="es-ES"/>
        </w:rPr>
        <w:lastRenderedPageBreak/>
        <w:t xml:space="preserve"> </w:t>
      </w:r>
      <w:r w:rsidR="00665336">
        <w:rPr>
          <w:rFonts w:ascii="Arial" w:eastAsia="Times New Roman" w:hAnsi="Arial" w:cs="Arial"/>
          <w:b/>
          <w:noProof/>
          <w:spacing w:val="-3"/>
          <w:sz w:val="24"/>
          <w:szCs w:val="24"/>
          <w:lang w:eastAsia="es-ES"/>
        </w:rPr>
        <w:drawing>
          <wp:inline distT="0" distB="0" distL="0" distR="0" wp14:anchorId="0CFD2C27" wp14:editId="67938AF0">
            <wp:extent cx="5938092" cy="1553378"/>
            <wp:effectExtent l="0" t="0" r="5715" b="889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2465" cy="15545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</w:pP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Según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II, las uniones entre </w:t>
      </w:r>
      <w:r w:rsidRPr="00C5648B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S - </w:t>
      </w:r>
      <w:proofErr w:type="spellStart"/>
      <w:r w:rsidRPr="00C5648B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Oa</w:t>
      </w:r>
      <w:proofErr w:type="spellEnd"/>
      <w:r w:rsidRPr="00C5648B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y S -</w:t>
      </w:r>
      <w:proofErr w:type="spellStart"/>
      <w:r w:rsidRPr="00C5648B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Ob</w:t>
      </w:r>
      <w:proofErr w:type="spellEnd"/>
      <w:r w:rsidRPr="00C5648B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son distintas, luego la longitud de enlace (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LongE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) de cada UA sería distinta,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pero los datos experimentales demuestran que las dos UA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S – O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tienen igual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LongE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Para justificar este dato experimental, se propone la “resonancia de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”: hay otra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III del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en la cual se intercambian los tipos de uniones entre átomos UA de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II: la UA del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Oa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 dativa y la UA del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Ob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 doble =: figura 3.9:</w:t>
      </w:r>
    </w:p>
    <w:p w:rsidR="00665336" w:rsidRPr="003762E9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Pr="00130EEE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</w:pP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Figura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 3.9.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               </w:t>
      </w:r>
    </w:p>
    <w:p w:rsidR="00665336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>
        <w:rPr>
          <w:rFonts w:ascii="Arial" w:eastAsia="Times New Roman" w:hAnsi="Arial" w:cs="Arial"/>
          <w:noProof/>
          <w:spacing w:val="-3"/>
          <w:sz w:val="24"/>
          <w:szCs w:val="24"/>
          <w:lang w:eastAsia="es-ES"/>
        </w:rPr>
        <w:drawing>
          <wp:inline distT="0" distB="0" distL="0" distR="0" wp14:anchorId="224610ED" wp14:editId="7504119C">
            <wp:extent cx="2819400" cy="1110201"/>
            <wp:effectExtent l="0" t="0" r="0" b="0"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3102" cy="11195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4B4E" w:rsidRDefault="00264B4E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El modelo de “resonancia de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” propone o sugiere que las dos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“resuenan” (??): 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                                                   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FLw</w:t>
      </w:r>
      <w:proofErr w:type="spellEnd"/>
      <w:r w:rsidR="00BB50C8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II   ↔  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FLw</w:t>
      </w:r>
      <w:proofErr w:type="spellEnd"/>
      <w:r w:rsidR="00BB50C8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III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665336" w:rsidRPr="00130EEE" w:rsidRDefault="00665336" w:rsidP="00264B4E">
      <w:pPr>
        <w:tabs>
          <w:tab w:val="left" w:pos="5103"/>
        </w:tabs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Este modelo se puede interpretar como que en un “instante”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FLwII</w:t>
      </w:r>
      <w:proofErr w:type="spellEnd"/>
      <w:r w:rsidR="003B7937">
        <w:rPr>
          <w:rFonts w:ascii="Arial" w:eastAsia="Times New Roman" w:hAnsi="Arial" w:cs="Arial"/>
          <w:spacing w:val="-3"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en otro es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FLwIII</w:t>
      </w:r>
      <w:proofErr w:type="spellEnd"/>
      <w:r w:rsidR="003B7937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="003B7937" w:rsidRPr="003B7937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y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264B4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es incorrecto porque la Fórmula Geométrica </w:t>
      </w:r>
      <w:proofErr w:type="spellStart"/>
      <w:r w:rsidRPr="00264B4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FGeom</w:t>
      </w:r>
      <w:proofErr w:type="spellEnd"/>
      <w:r w:rsidRPr="00264B4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del SO</w:t>
      </w:r>
      <w:r w:rsidRPr="00264B4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264B4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no es ninguna de las dos </w:t>
      </w:r>
      <w:proofErr w:type="spellStart"/>
      <w:r w:rsidRPr="00264B4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FLw</w:t>
      </w:r>
      <w:proofErr w:type="spellEnd"/>
      <w:r w:rsidRPr="00264B4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ni la II ni la III.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="00264B4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264B4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Según las </w:t>
      </w:r>
      <w:proofErr w:type="spellStart"/>
      <w:r w:rsidRPr="00264B4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LongE</w:t>
      </w:r>
      <w:proofErr w:type="spellEnd"/>
      <w:r w:rsidRPr="00264B4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medidas, las UA son doble enlace (S=O) y </w:t>
      </w:r>
      <w:r w:rsidRPr="00264B4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el S tiene 4 </w:t>
      </w:r>
      <w:proofErr w:type="spellStart"/>
      <w:r w:rsidRPr="00264B4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peC</w:t>
      </w:r>
      <w:proofErr w:type="spellEnd"/>
      <w:r w:rsidRPr="00264B4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+ 1 </w:t>
      </w:r>
      <w:proofErr w:type="spellStart"/>
      <w:r w:rsidRPr="00264B4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ps</w:t>
      </w:r>
      <w:proofErr w:type="spellEnd"/>
      <w:r w:rsidRPr="00264B4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(10 electrones).</w:t>
      </w:r>
    </w:p>
    <w:p w:rsidR="00BB50C8" w:rsidRDefault="00BB50C8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BB50C8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No </w:t>
      </w: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</w:t>
      </w:r>
      <w:r w:rsidRPr="00BB50C8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 debe omitir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que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>l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modelo de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r w:rsidRPr="00264B4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resonancia de </w:t>
      </w:r>
      <w:proofErr w:type="spellStart"/>
      <w:r w:rsidRPr="00264B4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Lw</w:t>
      </w:r>
      <w:proofErr w:type="spellEnd"/>
      <w:r w:rsidRPr="00264B4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no se debe aplicar en ningún caso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porque se puede interpretar incorrectamente como si en cada instante existen distintas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FLw</w:t>
      </w:r>
      <w:proofErr w:type="spellEnd"/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>,</w:t>
      </w:r>
      <w:r w:rsidR="00665336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pero </w:t>
      </w:r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la fórmula verdadera FV no es ninguna </w:t>
      </w:r>
      <w:proofErr w:type="spellStart"/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FLw</w:t>
      </w:r>
      <w:proofErr w:type="spellEnd"/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indicadas en la “resonancia”.</w:t>
      </w:r>
      <w:r w:rsidRPr="00BB50C8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665336" w:rsidRPr="00130EEE" w:rsidRDefault="00BB50C8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figura 3.10. </w:t>
      </w:r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muestra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otros ejemplos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resonancia de Lewis.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En el modelo de resonancia todas las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cumplen con la regla del grupo 18 pero en muchas sustancias la regla del grupo 18 no se cumple para todos los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  <w:r w:rsidR="00264B4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Históricamente la resonancia fue propuesta en 1865 por Friedrich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Kekule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(1829 -1896) con el modelo de valencia V, propone la “resonancia” de distintas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FVal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para justificar la geometría del benceno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(C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6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6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conocía que estaba formado por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anillos hexagonales de C (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) y no se podía justificar con una única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FVal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(figura 3.10).</w:t>
      </w:r>
      <w:r w:rsidR="00264B4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</w:t>
      </w:r>
      <w:proofErr w:type="spellStart"/>
      <w:r w:rsidR="00BB50C8">
        <w:rPr>
          <w:rFonts w:ascii="Arial" w:eastAsia="Times New Roman" w:hAnsi="Arial" w:cs="Arial"/>
          <w:spacing w:val="-3"/>
          <w:sz w:val="24"/>
          <w:szCs w:val="24"/>
          <w:lang w:eastAsia="es-AR"/>
        </w:rPr>
        <w:t>FGeométric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del benceno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(C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6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6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)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tampoco se puede justificar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con una única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. En 3.4.5. se desarrolla el modelo de UA en orbitales para el benceno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6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6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que justifica su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665336" w:rsidRPr="00130EEE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BB50C8" w:rsidRDefault="00BB50C8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Pr="00130EEE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lastRenderedPageBreak/>
        <w:t xml:space="preserve"> 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Figura 3.10: ejemplos de resonancia de Lewis</w:t>
      </w:r>
    </w:p>
    <w:p w:rsidR="00665336" w:rsidRPr="00130EEE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w:drawing>
          <wp:anchor distT="0" distB="0" distL="114300" distR="114300" simplePos="0" relativeHeight="251678720" behindDoc="0" locked="0" layoutInCell="1" allowOverlap="1" wp14:anchorId="382492BF" wp14:editId="6E1E73A3">
            <wp:simplePos x="0" y="0"/>
            <wp:positionH relativeFrom="column">
              <wp:posOffset>97790</wp:posOffset>
            </wp:positionH>
            <wp:positionV relativeFrom="paragraph">
              <wp:posOffset>292735</wp:posOffset>
            </wp:positionV>
            <wp:extent cx="5888990" cy="2525395"/>
            <wp:effectExtent l="0" t="0" r="0" b="8255"/>
            <wp:wrapTopAndBottom/>
            <wp:docPr id="97" name="Imagen 97" descr="Fi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8" descr="Fig 3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320" t="10239" r="6253" b="670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2525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Los cuerpos simples </w:t>
      </w:r>
      <w:r w:rsidRPr="00BB50C8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están formados por átomos de un único EQ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y se pueden clasificar, según la partícula que los forman, en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BB50C8">
        <w:rPr>
          <w:rFonts w:ascii="Arial" w:eastAsia="Times New Roman" w:hAnsi="Arial" w:cs="Arial"/>
          <w:b/>
          <w:sz w:val="24"/>
          <w:szCs w:val="24"/>
          <w:lang w:eastAsia="es-AR"/>
        </w:rPr>
        <w:t>moleculares monoatómicos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, por ejemplo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Fe, Al, C,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o </w:t>
      </w:r>
      <w:r w:rsidRPr="00BB50C8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moleculares </w:t>
      </w:r>
      <w:proofErr w:type="spellStart"/>
      <w:r w:rsidRPr="00BB50C8">
        <w:rPr>
          <w:rFonts w:ascii="Arial" w:eastAsia="Times New Roman" w:hAnsi="Arial" w:cs="Arial"/>
          <w:b/>
          <w:sz w:val="24"/>
          <w:szCs w:val="24"/>
          <w:lang w:eastAsia="es-AR"/>
        </w:rPr>
        <w:t>poliatómicos</w:t>
      </w:r>
      <w:proofErr w:type="spellEnd"/>
      <w:r w:rsidRPr="00BB50C8">
        <w:rPr>
          <w:rFonts w:ascii="Arial" w:eastAsia="Times New Roman" w:hAnsi="Arial" w:cs="Arial"/>
          <w:b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por ejemplo,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,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3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N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I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P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4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S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8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B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12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.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264B4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En los sólidos (s) simples metálicos,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cada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tiene alrededor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6, 8, 12 átomos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(número de coordinación: cantidad de átomos vecinos alrededor de cada uno: figura 3.4)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no se puede aplicar el modelo de Lewis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(ni la 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valencia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V), la unión entre átomos UA es de fuerza variable, </w:t>
      </w:r>
      <w:r w:rsidRPr="00443978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no es iónica ni covalente ni direccional ni localizada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produce en el sólido (s) un empaquetamiento y un orden geométrico (estructura cristalina) de l</w:t>
      </w:r>
      <w:r w:rsidR="00264B4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as partículas</w:t>
      </w:r>
      <w:r w:rsidR="007840E6">
        <w:rPr>
          <w:rFonts w:ascii="Arial" w:eastAsia="Times New Roman" w:hAnsi="Arial" w:cs="Arial"/>
          <w:spacing w:val="-3"/>
          <w:sz w:val="24"/>
          <w:szCs w:val="24"/>
          <w:lang w:eastAsia="es-AR"/>
        </w:rPr>
        <w:t>,</w:t>
      </w:r>
      <w:r w:rsidR="00264B4E" w:rsidRPr="007840E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7840E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moléculas monoatómicas (</w:t>
      </w:r>
      <w:r w:rsidR="00264B4E" w:rsidRPr="007840E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Ver </w:t>
      </w:r>
      <w:r w:rsidRPr="007840E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4.9.3).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7840E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Se puede describir cualitativamente la UA metálica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como si los electrones se “intercambian”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(electrones no localizados)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entre los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(moléculas monoatómicas), hay electrones “móviles” (“mar de electrones”) y el cuerpo es conductor de la electricidad y el calor.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Este tipo de UA se presenta en los (s) metálicos, no se pueden identificar moléculas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poliatómicas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ni aplicar el modelos de Lewis (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), para una justificación elemental de la unión entre átomos UA metálica es necesario aplicar modelos modernos de UA (</w:t>
      </w:r>
      <w:r w:rsidR="00264B4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3.4.5.).</w:t>
      </w:r>
    </w:p>
    <w:p w:rsidR="00665336" w:rsidRPr="00264B4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264B4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Un ejemplo importante de un sólido no metálico </w:t>
      </w:r>
      <w:proofErr w:type="spellStart"/>
      <w:r w:rsidRPr="00264B4E">
        <w:rPr>
          <w:rFonts w:ascii="Arial" w:eastAsia="Times New Roman" w:hAnsi="Arial" w:cs="Arial"/>
          <w:spacing w:val="-3"/>
          <w:sz w:val="24"/>
          <w:szCs w:val="24"/>
          <w:lang w:eastAsia="es-AR"/>
        </w:rPr>
        <w:t>NoM</w:t>
      </w:r>
      <w:proofErr w:type="spellEnd"/>
      <w:r w:rsidRPr="00264B4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(s) con </w:t>
      </w:r>
      <w:r w:rsidRPr="007840E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moléculas monoatómicas</w:t>
      </w:r>
      <w:r w:rsidRPr="00264B4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 el </w:t>
      </w:r>
      <w:r w:rsidRPr="00264B4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carbono C (s)</w:t>
      </w:r>
      <w:r w:rsidRPr="00264B4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en CAT se presenta en dos estructuras cristalinas distintas:</w:t>
      </w:r>
      <w:r w:rsidRPr="00264B4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diamante y grafito</w:t>
      </w:r>
      <w:r w:rsidRPr="00264B4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(alotropía cristalina: figura 3.30):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* </w:t>
      </w:r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el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diamante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tiene una estructura tetraédrica, cada átomo de C está rodeado por cuatro átomos de C en los vértices de un tetraedro.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Según el modelo de Lewis,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cada UA es un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las UA son covalentes, localizadas y direccionales,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los electrones de las UA están “fijos”,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el diamante no es conductor y no es ni dúctil ni maleable.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*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grafito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tiene otra estructura, está formado por átomos de C con UA localizada y direccional formando planos hexagonales de C,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estos planos están unidos por una UA de distinto tipo,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los electrones de esta UA no están “fijos”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(no localizados)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el grafito es conductor (no es metal M porque no es ni dúctil ni maleable). Para una justificación elemental de las propiedades del grafito es necesario aplicar modelos modernos de UA (</w:t>
      </w:r>
      <w:r w:rsidR="00264B4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3.4.5).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3 . 4 . 3 .   Teoría de la Repulsión de las</w:t>
      </w:r>
      <w:r w:rsidR="00090B96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z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onas electrónicas del Átomo Central (TR).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090B96">
        <w:rPr>
          <w:rFonts w:ascii="Arial" w:eastAsia="Times New Roman" w:hAnsi="Arial" w:cs="Arial"/>
          <w:spacing w:val="-3"/>
          <w:sz w:val="24"/>
          <w:szCs w:val="24"/>
          <w:lang w:eastAsia="es-AR"/>
        </w:rPr>
        <w:t>Las sustancias</w:t>
      </w:r>
      <w:r w:rsidR="00830842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con 3 </w:t>
      </w:r>
      <w:r w:rsidR="00830842" w:rsidRPr="00830842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(triatómicas) </w:t>
      </w:r>
      <w:r w:rsidR="00830842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o más </w:t>
      </w:r>
      <w:r w:rsidR="00090B9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átomos unidos </w:t>
      </w:r>
      <w:proofErr w:type="spellStart"/>
      <w:r w:rsidRPr="00090B96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AtU</w:t>
      </w:r>
      <w:proofErr w:type="spellEnd"/>
      <w:r w:rsidR="00830842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090B9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(4 </w:t>
      </w:r>
      <w:proofErr w:type="spellStart"/>
      <w:r w:rsidRPr="00090B96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AtU</w:t>
      </w:r>
      <w:proofErr w:type="spellEnd"/>
      <w:r w:rsidRPr="00090B9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: </w:t>
      </w:r>
      <w:proofErr w:type="spellStart"/>
      <w:r w:rsidRPr="00830842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tetratómicas</w:t>
      </w:r>
      <w:proofErr w:type="spellEnd"/>
      <w:r w:rsidRPr="00090B9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; 5 </w:t>
      </w:r>
      <w:proofErr w:type="spellStart"/>
      <w:r w:rsidRPr="00090B96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AtU</w:t>
      </w:r>
      <w:proofErr w:type="spellEnd"/>
      <w:r w:rsidRPr="00090B9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: </w:t>
      </w:r>
      <w:proofErr w:type="spellStart"/>
      <w:r w:rsidRPr="00830842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pentatómicas</w:t>
      </w:r>
      <w:proofErr w:type="spellEnd"/>
      <w:r w:rsidRPr="00830842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,</w:t>
      </w:r>
      <w:r w:rsidRPr="00090B9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etc.) tienen una geometría espacial en tres dimensiones, hay una posición relativa de los átomos (o núcleos) de la sustancia que forman una figura geométrica en tres </w:t>
      </w:r>
      <w:r w:rsidRPr="00090B96">
        <w:rPr>
          <w:rFonts w:ascii="Arial" w:eastAsia="Times New Roman" w:hAnsi="Arial" w:cs="Arial"/>
          <w:spacing w:val="-3"/>
          <w:sz w:val="24"/>
          <w:szCs w:val="24"/>
          <w:lang w:eastAsia="es-AR"/>
        </w:rPr>
        <w:lastRenderedPageBreak/>
        <w:t>dimensiones, por ejemplo, lineal, angular, tetraédrica.</w:t>
      </w:r>
      <w:r w:rsidR="00090B9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La posición espacial cualitativa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(aproximada) de los núcleos (o átomos) se llama </w:t>
      </w:r>
      <w:r w:rsidRPr="00090B9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fórmula química geométrica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.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Si se indica algún valor numérico en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por ejemplo</w:t>
      </w:r>
      <w:r w:rsidR="003B7937">
        <w:rPr>
          <w:rFonts w:ascii="Arial" w:eastAsia="Times New Roman" w:hAnsi="Arial" w:cs="Arial"/>
          <w:spacing w:val="-3"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ángulos, longitud de enlace, se llama </w:t>
      </w:r>
      <w:r w:rsidRPr="00090B9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fórmula química espacial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FEsp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Se llaman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aductos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a sustancias formadas por un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átomo central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y alrededor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2, 3, 4, 5, 6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átomos o moléculas o iones unidos al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y no unidos entre sí llamados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ligandos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L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</w:t>
      </w:r>
      <w:r w:rsidR="00090B9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3.1) (hay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aductos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con más de 6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ligandos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L).</w:t>
      </w:r>
      <w:r w:rsidR="00090B9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T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ambién se llaman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compuestos complejos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(</w:t>
      </w:r>
      <w:r w:rsidR="00090B9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3.5).</w:t>
      </w:r>
      <w:r w:rsidR="00090B9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Pr="00830842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estudian los </w:t>
      </w:r>
      <w:proofErr w:type="spellStart"/>
      <w:r w:rsidRPr="00830842">
        <w:rPr>
          <w:rFonts w:ascii="Arial" w:eastAsia="Times New Roman" w:hAnsi="Arial" w:cs="Arial"/>
          <w:spacing w:val="-3"/>
          <w:sz w:val="24"/>
          <w:szCs w:val="24"/>
          <w:lang w:eastAsia="es-AR"/>
        </w:rPr>
        <w:t>aductos</w:t>
      </w:r>
      <w:proofErr w:type="spellEnd"/>
      <w:r w:rsidRPr="00830842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con 2, 3, </w:t>
      </w:r>
      <w:proofErr w:type="gramStart"/>
      <w:r w:rsidRPr="00830842">
        <w:rPr>
          <w:rFonts w:ascii="Arial" w:eastAsia="Times New Roman" w:hAnsi="Arial" w:cs="Arial"/>
          <w:spacing w:val="-3"/>
          <w:sz w:val="24"/>
          <w:szCs w:val="24"/>
          <w:lang w:eastAsia="es-AR"/>
        </w:rPr>
        <w:t>4 ,</w:t>
      </w:r>
      <w:proofErr w:type="gramEnd"/>
      <w:r w:rsidRPr="00830842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5 y 6 </w:t>
      </w:r>
      <w:proofErr w:type="spellStart"/>
      <w:r w:rsidRPr="00830842">
        <w:rPr>
          <w:rFonts w:ascii="Arial" w:eastAsia="Times New Roman" w:hAnsi="Arial" w:cs="Arial"/>
          <w:spacing w:val="-3"/>
          <w:sz w:val="24"/>
          <w:szCs w:val="24"/>
          <w:lang w:eastAsia="es-AR"/>
        </w:rPr>
        <w:t>ligandos</w:t>
      </w:r>
      <w:proofErr w:type="spellEnd"/>
      <w:r w:rsidRPr="00830842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 iguales.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="003B7937">
        <w:rPr>
          <w:rFonts w:ascii="Arial" w:eastAsia="Times New Roman" w:hAnsi="Arial" w:cs="Arial"/>
          <w:spacing w:val="-3"/>
          <w:sz w:val="24"/>
          <w:szCs w:val="24"/>
          <w:lang w:eastAsia="es-AR"/>
        </w:rPr>
        <w:t>L</w:t>
      </w:r>
      <w:r w:rsidR="003B7937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os </w:t>
      </w:r>
      <w:proofErr w:type="spellStart"/>
      <w:r w:rsidR="003B7937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aductos</w:t>
      </w:r>
      <w:proofErr w:type="spellEnd"/>
      <w:r w:rsidR="003B7937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pueden ser</w:t>
      </w:r>
      <w:r w:rsidR="003B7937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="003B7937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simples (EQ = 1)</w:t>
      </w:r>
      <w:r w:rsidR="003B7937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o </w:t>
      </w:r>
      <w:proofErr w:type="spellStart"/>
      <w:r w:rsidR="003B7937">
        <w:rPr>
          <w:rFonts w:ascii="Arial" w:eastAsia="Times New Roman" w:hAnsi="Arial" w:cs="Arial"/>
          <w:spacing w:val="-3"/>
          <w:sz w:val="24"/>
          <w:szCs w:val="24"/>
          <w:lang w:eastAsia="es-AR"/>
        </w:rPr>
        <w:t>aductos</w:t>
      </w:r>
      <w:proofErr w:type="spellEnd"/>
      <w:r w:rsidR="003B7937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="003B7937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compuestos binarios (EQ = 2</w:t>
      </w:r>
      <w:r w:rsidR="003B7937">
        <w:rPr>
          <w:rFonts w:ascii="Arial" w:eastAsia="Times New Roman" w:hAnsi="Arial" w:cs="Arial"/>
          <w:spacing w:val="-3"/>
          <w:sz w:val="24"/>
          <w:szCs w:val="24"/>
          <w:lang w:eastAsia="es-AR"/>
        </w:rPr>
        <w:t>) o más EQ distintos.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</w:p>
    <w:p w:rsidR="00090B9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Los </w:t>
      </w:r>
      <w:proofErr w:type="spellStart"/>
      <w:r w:rsidRPr="00830842">
        <w:rPr>
          <w:rFonts w:ascii="Arial" w:eastAsia="Times New Roman" w:hAnsi="Arial" w:cs="Arial"/>
          <w:b/>
          <w:sz w:val="24"/>
          <w:szCs w:val="24"/>
          <w:lang w:eastAsia="es-AR"/>
        </w:rPr>
        <w:t>aductos</w:t>
      </w:r>
      <w:proofErr w:type="spellEnd"/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son sustancias neutras o i</w:t>
      </w:r>
      <w:r w:rsidR="00090B96">
        <w:rPr>
          <w:rFonts w:ascii="Arial" w:eastAsia="Times New Roman" w:hAnsi="Arial" w:cs="Arial"/>
          <w:i/>
          <w:sz w:val="24"/>
          <w:szCs w:val="24"/>
          <w:lang w:eastAsia="es-AR"/>
        </w:rPr>
        <w:t>ónicas,</w:t>
      </w:r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 xml:space="preserve"> </w:t>
      </w:r>
      <w:r w:rsidRPr="00090B96">
        <w:rPr>
          <w:rFonts w:ascii="Arial" w:eastAsia="Times New Roman" w:hAnsi="Arial" w:cs="Arial"/>
          <w:b/>
          <w:sz w:val="24"/>
          <w:szCs w:val="24"/>
          <w:lang w:eastAsia="es-AR"/>
        </w:rPr>
        <w:t>pero las UA entre los átomos pueden ser iónicas o covalentes</w:t>
      </w:r>
      <w:r w:rsidR="00090B96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. </w:t>
      </w:r>
      <w:r w:rsidR="00090B96" w:rsidRPr="00090B96">
        <w:rPr>
          <w:rFonts w:ascii="Arial" w:eastAsia="Times New Roman" w:hAnsi="Arial" w:cs="Arial"/>
          <w:sz w:val="24"/>
          <w:szCs w:val="24"/>
          <w:lang w:eastAsia="es-AR"/>
        </w:rPr>
        <w:t>S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e adopta el criterio</w:t>
      </w:r>
      <w:r w:rsidR="00090B96">
        <w:rPr>
          <w:rFonts w:ascii="Arial" w:eastAsia="Times New Roman" w:hAnsi="Arial" w:cs="Arial"/>
          <w:sz w:val="24"/>
          <w:szCs w:val="24"/>
          <w:lang w:eastAsia="es-AR"/>
        </w:rPr>
        <w:t>:</w:t>
      </w:r>
    </w:p>
    <w:p w:rsidR="00090B96" w:rsidRPr="00130EEE" w:rsidRDefault="00090B96" w:rsidP="00090B9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>
        <w:rPr>
          <w:rFonts w:ascii="Arial" w:eastAsia="Times New Roman" w:hAnsi="Arial" w:cs="Arial"/>
          <w:sz w:val="24"/>
          <w:szCs w:val="24"/>
          <w:lang w:eastAsia="es-AR"/>
        </w:rPr>
        <w:t>*</w:t>
      </w:r>
      <w:r w:rsidR="00665336"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proofErr w:type="gramStart"/>
      <w:r w:rsidR="00665336" w:rsidRPr="00130EEE">
        <w:rPr>
          <w:rFonts w:ascii="Arial" w:eastAsia="Times New Roman" w:hAnsi="Arial" w:cs="Arial"/>
          <w:sz w:val="24"/>
          <w:szCs w:val="24"/>
          <w:lang w:eastAsia="es-AR"/>
        </w:rPr>
        <w:t>si</w:t>
      </w:r>
      <w:proofErr w:type="gramEnd"/>
      <w:r w:rsidR="00665336"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la diferencia de electronegatividad </w:t>
      </w:r>
      <w:r w:rsidR="00665336" w:rsidRPr="00090B96">
        <w:rPr>
          <w:rFonts w:ascii="Arial" w:eastAsia="Times New Roman" w:hAnsi="Arial" w:cs="Arial"/>
          <w:b/>
          <w:sz w:val="24"/>
          <w:szCs w:val="24"/>
          <w:lang w:eastAsia="es-AR"/>
        </w:rPr>
        <w:t>∆</w:t>
      </w:r>
      <w:proofErr w:type="spellStart"/>
      <w:r w:rsidR="00665336" w:rsidRPr="00090B96">
        <w:rPr>
          <w:rFonts w:ascii="Arial" w:eastAsia="Times New Roman" w:hAnsi="Arial" w:cs="Arial"/>
          <w:b/>
          <w:sz w:val="24"/>
          <w:szCs w:val="24"/>
          <w:lang w:eastAsia="es-AR"/>
        </w:rPr>
        <w:t>Elng</w:t>
      </w:r>
      <w:proofErr w:type="spellEnd"/>
      <w:r w:rsidR="00665336" w:rsidRPr="00090B96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en cada UA es ≥ 2</w:t>
      </w:r>
      <w:r w:rsidR="00665336"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(figura 3.6),</w:t>
      </w:r>
      <w:r w:rsidR="00665336" w:rsidRPr="003B7937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="00665336" w:rsidRPr="003B7937">
        <w:rPr>
          <w:rFonts w:ascii="Arial" w:eastAsia="Times New Roman" w:hAnsi="Arial" w:cs="Arial"/>
          <w:i/>
          <w:sz w:val="24"/>
          <w:szCs w:val="24"/>
          <w:lang w:eastAsia="es-AR"/>
        </w:rPr>
        <w:t>la sustancia es iónica (sin moléculas),</w:t>
      </w:r>
      <w:r w:rsidR="00665336"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por ejemplo, los </w:t>
      </w:r>
      <w:proofErr w:type="spellStart"/>
      <w:r w:rsidR="00665336" w:rsidRPr="00130EEE">
        <w:rPr>
          <w:rFonts w:ascii="Arial" w:eastAsia="Times New Roman" w:hAnsi="Arial" w:cs="Arial"/>
          <w:sz w:val="24"/>
          <w:szCs w:val="24"/>
          <w:lang w:eastAsia="es-AR"/>
        </w:rPr>
        <w:t>aductos</w:t>
      </w:r>
      <w:proofErr w:type="spellEnd"/>
      <w:r w:rsidR="00665336"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="00665336"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MgF</w:t>
      </w:r>
      <w:r w:rsidR="00665336"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="00665336"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AlF</w:t>
      </w:r>
      <w:r w:rsidR="00665336"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3</w:t>
      </w:r>
      <w:r w:rsidR="00665336"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CaCl</w:t>
      </w:r>
      <w:r w:rsidR="00665336"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="00665336" w:rsidRPr="00130EEE">
        <w:rPr>
          <w:rFonts w:ascii="Arial" w:eastAsia="Times New Roman" w:hAnsi="Arial" w:cs="Arial"/>
          <w:sz w:val="24"/>
          <w:szCs w:val="24"/>
          <w:lang w:eastAsia="es-AR"/>
        </w:rPr>
        <w:t>.</w:t>
      </w:r>
      <w:r w:rsidRPr="00090B96">
        <w:rPr>
          <w:rFonts w:ascii="Arial" w:eastAsia="Times New Roman" w:hAnsi="Arial" w:cs="Arial"/>
          <w:b/>
          <w:i/>
          <w:sz w:val="24"/>
          <w:szCs w:val="24"/>
          <w:lang w:eastAsia="es-AR"/>
        </w:rPr>
        <w:t xml:space="preserve"> </w:t>
      </w:r>
      <w:r w:rsidRPr="003B7937">
        <w:rPr>
          <w:rFonts w:ascii="Arial" w:eastAsia="Times New Roman" w:hAnsi="Arial" w:cs="Arial"/>
          <w:i/>
          <w:sz w:val="24"/>
          <w:szCs w:val="24"/>
          <w:lang w:eastAsia="es-AR"/>
        </w:rPr>
        <w:t>Si las UA son iónicas,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830842">
        <w:rPr>
          <w:rFonts w:ascii="Arial" w:eastAsia="Times New Roman" w:hAnsi="Arial" w:cs="Arial"/>
          <w:i/>
          <w:sz w:val="24"/>
          <w:szCs w:val="24"/>
          <w:lang w:eastAsia="es-AR"/>
        </w:rPr>
        <w:t>el cuerpo sólido (s) tiene una estructura cristalina iónica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sin moléculas</w:t>
      </w:r>
      <w:r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</w:t>
      </w:r>
      <w:r w:rsidR="003B7937">
        <w:rPr>
          <w:rFonts w:ascii="Arial" w:eastAsia="Times New Roman" w:hAnsi="Arial" w:cs="Arial"/>
          <w:b/>
          <w:sz w:val="24"/>
          <w:szCs w:val="24"/>
          <w:lang w:eastAsia="es-AR"/>
        </w:rPr>
        <w:t>ni</w:t>
      </w:r>
      <w:r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</w:t>
      </w:r>
      <w:proofErr w:type="spellStart"/>
      <w:r>
        <w:rPr>
          <w:rFonts w:ascii="Arial" w:eastAsia="Times New Roman" w:hAnsi="Arial" w:cs="Arial"/>
          <w:b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*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si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∆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Elng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es menor de 2, </w:t>
      </w:r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>la</w:t>
      </w:r>
      <w:r w:rsidR="00090B96">
        <w:rPr>
          <w:rFonts w:ascii="Arial" w:eastAsia="Times New Roman" w:hAnsi="Arial" w:cs="Arial"/>
          <w:b/>
          <w:i/>
          <w:sz w:val="24"/>
          <w:szCs w:val="24"/>
          <w:lang w:eastAsia="es-AR"/>
        </w:rPr>
        <w:t xml:space="preserve">s uniones entre átomos </w:t>
      </w:r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 xml:space="preserve">UA </w:t>
      </w:r>
      <w:r w:rsidR="00090B96">
        <w:rPr>
          <w:rFonts w:ascii="Arial" w:eastAsia="Times New Roman" w:hAnsi="Arial" w:cs="Arial"/>
          <w:b/>
          <w:i/>
          <w:sz w:val="24"/>
          <w:szCs w:val="24"/>
          <w:lang w:eastAsia="es-AR"/>
        </w:rPr>
        <w:t>son</w:t>
      </w:r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 xml:space="preserve"> covalente</w:t>
      </w:r>
      <w:r w:rsidR="00090B96">
        <w:rPr>
          <w:rFonts w:ascii="Arial" w:eastAsia="Times New Roman" w:hAnsi="Arial" w:cs="Arial"/>
          <w:b/>
          <w:i/>
          <w:sz w:val="24"/>
          <w:szCs w:val="24"/>
          <w:lang w:eastAsia="es-AR"/>
        </w:rPr>
        <w:t>s</w:t>
      </w:r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 xml:space="preserve"> y la sustancia es molecular 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(neutra)</w:t>
      </w:r>
      <w:r w:rsidR="00830842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</w:t>
      </w:r>
      <w:r w:rsidR="00090B96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y tiene </w:t>
      </w:r>
      <w:proofErr w:type="spellStart"/>
      <w:r w:rsidR="00090B96">
        <w:rPr>
          <w:rFonts w:ascii="Arial" w:eastAsia="Times New Roman" w:hAnsi="Arial" w:cs="Arial"/>
          <w:i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por ejemplo: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BeCl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BCl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CH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4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NH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O, PCl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5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SF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6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IF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5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XeF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. 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También hay </w:t>
      </w:r>
      <w:proofErr w:type="spellStart"/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aductos</w:t>
      </w:r>
      <w:proofErr w:type="spellEnd"/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simples o compuestos con UA covalentes </w:t>
      </w:r>
      <w:r w:rsidR="00090B96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con 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carga eléctrica</w:t>
      </w:r>
      <w:r w:rsidR="00090B96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: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ión</w:t>
      </w:r>
      <w:r w:rsidR="00830842">
        <w:rPr>
          <w:rFonts w:ascii="Arial" w:eastAsia="Times New Roman" w:hAnsi="Arial" w:cs="Arial"/>
          <w:b/>
          <w:sz w:val="24"/>
          <w:szCs w:val="24"/>
          <w:lang w:eastAsia="es-AR"/>
        </w:rPr>
        <w:t>es</w:t>
      </w:r>
      <w:proofErr w:type="spellEnd"/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,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por ejemplo,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I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 xml:space="preserve">-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NO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 xml:space="preserve">-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NH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4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+</w:t>
      </w:r>
      <w:r w:rsidR="00090B96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, </w:t>
      </w:r>
      <w:r w:rsidR="00090B96" w:rsidRPr="00090B96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que tienen </w:t>
      </w:r>
      <w:r w:rsidR="00830842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fórmula geométrica </w:t>
      </w:r>
      <w:proofErr w:type="spellStart"/>
      <w:r w:rsidR="00090B96" w:rsidRPr="00830842">
        <w:rPr>
          <w:rFonts w:ascii="Arial" w:eastAsia="Times New Roman" w:hAnsi="Arial" w:cs="Arial"/>
          <w:b/>
          <w:sz w:val="24"/>
          <w:szCs w:val="24"/>
          <w:lang w:eastAsia="es-AR"/>
        </w:rPr>
        <w:t>FGeom</w:t>
      </w:r>
      <w:proofErr w:type="spellEnd"/>
      <w:r w:rsidR="00090B96" w:rsidRPr="00830842">
        <w:rPr>
          <w:rFonts w:ascii="Arial" w:eastAsia="Times New Roman" w:hAnsi="Arial" w:cs="Arial"/>
          <w:b/>
          <w:sz w:val="24"/>
          <w:szCs w:val="24"/>
          <w:lang w:eastAsia="es-AR"/>
        </w:rPr>
        <w:t>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z w:val="24"/>
          <w:szCs w:val="24"/>
          <w:lang w:eastAsia="es-AR"/>
        </w:rPr>
      </w:pPr>
      <w:r w:rsidRPr="00830842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Si las </w:t>
      </w:r>
      <w:r w:rsidR="00090B96" w:rsidRPr="00830842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uniones entre átomos </w:t>
      </w:r>
      <w:r w:rsidRPr="00830842">
        <w:rPr>
          <w:rFonts w:ascii="Arial" w:eastAsia="Times New Roman" w:hAnsi="Arial" w:cs="Arial"/>
          <w:b/>
          <w:sz w:val="24"/>
          <w:szCs w:val="24"/>
          <w:lang w:eastAsia="es-AR"/>
        </w:rPr>
        <w:t>UA son covalentes</w:t>
      </w:r>
      <w:r w:rsidRPr="00830842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830842">
        <w:rPr>
          <w:rFonts w:ascii="Arial" w:eastAsia="Times New Roman" w:hAnsi="Arial" w:cs="Arial"/>
          <w:i/>
          <w:sz w:val="24"/>
          <w:szCs w:val="24"/>
          <w:lang w:eastAsia="es-AR"/>
        </w:rPr>
        <w:t>(molécula neutra o ión)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, los átomos (núcleos) de la sustancia se ubican espacialmente y forman, en general, figuras geométricas regulares: figuras 3.11 y 3.12.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</w:t>
      </w:r>
    </w:p>
    <w:p w:rsidR="00665336" w:rsidRPr="00130EEE" w:rsidRDefault="00B40720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u w:val="single"/>
          <w:lang w:eastAsia="es-AR"/>
        </w:rPr>
      </w:pPr>
      <w:r w:rsidRPr="00B40720">
        <w:rPr>
          <w:rFonts w:ascii="Arial" w:eastAsia="Times New Roman" w:hAnsi="Arial" w:cs="Arial"/>
          <w:b/>
          <w:sz w:val="24"/>
          <w:szCs w:val="24"/>
          <w:lang w:eastAsia="es-AR"/>
        </w:rPr>
        <w:t>No se debe omitir</w:t>
      </w:r>
      <w:r w:rsidR="00665336"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que </w:t>
      </w:r>
      <w:r w:rsidR="00665336" w:rsidRPr="00B40720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las sustancias compuestas de </w:t>
      </w:r>
      <w:r w:rsidR="00405881">
        <w:rPr>
          <w:rFonts w:ascii="Arial" w:eastAsia="Times New Roman" w:hAnsi="Arial" w:cs="Arial"/>
          <w:i/>
          <w:sz w:val="24"/>
          <w:szCs w:val="24"/>
          <w:lang w:eastAsia="es-AR"/>
        </w:rPr>
        <w:t>los EQ del grupo 18</w:t>
      </w:r>
      <w:r w:rsidR="00665336" w:rsidRPr="00B40720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son covalentes</w:t>
      </w:r>
      <w:r w:rsidR="00871F1C">
        <w:rPr>
          <w:rFonts w:ascii="Arial" w:eastAsia="Times New Roman" w:hAnsi="Arial" w:cs="Arial"/>
          <w:i/>
          <w:sz w:val="24"/>
          <w:szCs w:val="24"/>
          <w:lang w:eastAsia="es-AR"/>
        </w:rPr>
        <w:t>,</w:t>
      </w:r>
      <w:r w:rsidR="00665336"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</w:t>
      </w:r>
      <w:r w:rsidR="00871F1C" w:rsidRPr="00871F1C">
        <w:rPr>
          <w:rFonts w:ascii="Arial" w:eastAsia="Times New Roman" w:hAnsi="Arial" w:cs="Arial"/>
          <w:sz w:val="24"/>
          <w:szCs w:val="24"/>
          <w:lang w:eastAsia="es-AR"/>
        </w:rPr>
        <w:t xml:space="preserve">los EQ del grupo 18 no tienen </w:t>
      </w:r>
      <w:proofErr w:type="spellStart"/>
      <w:r w:rsidR="00871F1C" w:rsidRPr="00871F1C">
        <w:rPr>
          <w:rFonts w:ascii="Arial" w:eastAsia="Times New Roman" w:hAnsi="Arial" w:cs="Arial"/>
          <w:sz w:val="24"/>
          <w:szCs w:val="24"/>
          <w:lang w:eastAsia="es-AR"/>
        </w:rPr>
        <w:t>Elng</w:t>
      </w:r>
      <w:proofErr w:type="spellEnd"/>
      <w:r w:rsidR="00871F1C" w:rsidRPr="00871F1C">
        <w:rPr>
          <w:rFonts w:ascii="Arial" w:eastAsia="Times New Roman" w:hAnsi="Arial" w:cs="Arial"/>
          <w:sz w:val="24"/>
          <w:szCs w:val="24"/>
          <w:lang w:eastAsia="es-AR"/>
        </w:rPr>
        <w:t xml:space="preserve"> (fig. 3.6)</w:t>
      </w:r>
      <w:r w:rsidR="00665336"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="00871F1C">
        <w:rPr>
          <w:rFonts w:ascii="Arial" w:eastAsia="Times New Roman" w:hAnsi="Arial" w:cs="Arial"/>
          <w:sz w:val="24"/>
          <w:szCs w:val="24"/>
          <w:lang w:eastAsia="es-AR"/>
        </w:rPr>
        <w:t xml:space="preserve">y no hay </w:t>
      </w:r>
      <w:r w:rsidR="00871F1C" w:rsidRPr="00090B96">
        <w:rPr>
          <w:rFonts w:ascii="Arial" w:eastAsia="Times New Roman" w:hAnsi="Arial" w:cs="Arial"/>
          <w:b/>
          <w:sz w:val="24"/>
          <w:szCs w:val="24"/>
          <w:lang w:eastAsia="es-AR"/>
        </w:rPr>
        <w:t>∆</w:t>
      </w:r>
      <w:proofErr w:type="spellStart"/>
      <w:r w:rsidR="00871F1C" w:rsidRPr="00090B96">
        <w:rPr>
          <w:rFonts w:ascii="Arial" w:eastAsia="Times New Roman" w:hAnsi="Arial" w:cs="Arial"/>
          <w:b/>
          <w:sz w:val="24"/>
          <w:szCs w:val="24"/>
          <w:lang w:eastAsia="es-AR"/>
        </w:rPr>
        <w:t>Elng</w:t>
      </w:r>
      <w:proofErr w:type="spellEnd"/>
      <w:r w:rsidR="00665336"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, </w:t>
      </w:r>
      <w:r w:rsidR="00665336" w:rsidRPr="00443978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no se forman iones por la elevada </w:t>
      </w:r>
      <w:r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energía de ionización </w:t>
      </w:r>
      <w:proofErr w:type="spellStart"/>
      <w:r w:rsidR="00665336" w:rsidRPr="00871F1C">
        <w:rPr>
          <w:rFonts w:ascii="Arial" w:eastAsia="Times New Roman" w:hAnsi="Arial" w:cs="Arial"/>
          <w:b/>
          <w:sz w:val="24"/>
          <w:szCs w:val="24"/>
          <w:lang w:eastAsia="es-AR"/>
        </w:rPr>
        <w:t>EIon</w:t>
      </w:r>
      <w:proofErr w:type="spellEnd"/>
      <w:r w:rsidR="00665336" w:rsidRPr="00443978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de ambos EQ</w:t>
      </w:r>
      <w:r w:rsidR="00665336"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(</w:t>
      </w:r>
      <w:r w:rsidR="00090B96">
        <w:rPr>
          <w:rFonts w:ascii="Arial" w:eastAsia="Times New Roman" w:hAnsi="Arial" w:cs="Arial"/>
          <w:sz w:val="24"/>
          <w:szCs w:val="24"/>
          <w:lang w:eastAsia="es-AR"/>
        </w:rPr>
        <w:t xml:space="preserve">Ver </w:t>
      </w:r>
      <w:r w:rsidR="00665336"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2.6.5).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La figura 3.11 muestra las fórmulas espaciales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FEsp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de algunas sustancias, las posiciones relativas de los átomos</w:t>
      </w:r>
      <w:r w:rsidR="00090B96">
        <w:rPr>
          <w:rFonts w:ascii="Arial" w:eastAsia="Times New Roman" w:hAnsi="Arial" w:cs="Arial"/>
          <w:sz w:val="24"/>
          <w:szCs w:val="24"/>
          <w:lang w:eastAsia="es-AR"/>
        </w:rPr>
        <w:t xml:space="preserve"> y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longitudes de enlaces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LongE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.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</w:p>
    <w:p w:rsidR="00665336" w:rsidRPr="00130EEE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Figura 3.11: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FEsp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. </w:t>
      </w:r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de</w:t>
      </w:r>
      <w:proofErr w:type="gram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algunas sustancias 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LongE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en Angstrom </w:t>
      </w:r>
      <w:r w:rsidR="00871F1C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Ä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) </w:t>
      </w:r>
    </w:p>
    <w:p w:rsidR="00665336" w:rsidRPr="00443978" w:rsidRDefault="00665336" w:rsidP="00871F1C">
      <w:pPr>
        <w:suppressAutoHyphens/>
        <w:spacing w:after="0" w:line="240" w:lineRule="auto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w:drawing>
          <wp:anchor distT="0" distB="0" distL="114300" distR="114300" simplePos="0" relativeHeight="251681792" behindDoc="0" locked="0" layoutInCell="1" allowOverlap="1" wp14:anchorId="214734A5" wp14:editId="43BB5E4E">
            <wp:simplePos x="0" y="0"/>
            <wp:positionH relativeFrom="column">
              <wp:posOffset>140970</wp:posOffset>
            </wp:positionH>
            <wp:positionV relativeFrom="paragraph">
              <wp:posOffset>373380</wp:posOffset>
            </wp:positionV>
            <wp:extent cx="5778500" cy="3080385"/>
            <wp:effectExtent l="19050" t="19050" r="12700" b="24765"/>
            <wp:wrapTopAndBottom/>
            <wp:docPr id="96" name="Imagen 96" descr="Fi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" descr="Fig 3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299" t="77689" r="1827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8500" cy="3080385"/>
                    </a:xfrm>
                    <a:prstGeom prst="rect">
                      <a:avLst/>
                    </a:prstGeom>
                    <a:noFill/>
                    <a:ln w="9525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71F1C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                                 </w:t>
      </w:r>
      <w:proofErr w:type="spellStart"/>
      <w:r w:rsidRPr="00443978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B.Nekrasov</w:t>
      </w:r>
      <w:proofErr w:type="spellEnd"/>
      <w:r w:rsidRPr="00443978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Química General. Ed. MIR, 1975</w:t>
      </w:r>
    </w:p>
    <w:p w:rsidR="00665336" w:rsidRPr="00130EEE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es-AR"/>
        </w:rPr>
      </w:pP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</w:pPr>
    </w:p>
    <w:p w:rsidR="006536AA" w:rsidRDefault="006536AA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</w:pPr>
    </w:p>
    <w:p w:rsidR="00C0614E" w:rsidRDefault="00C0614E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lastRenderedPageBreak/>
        <w:t>Se l</w:t>
      </w:r>
      <w:r w:rsidR="006536AA" w:rsidRPr="006536AA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lama </w:t>
      </w:r>
      <w:r w:rsidR="006536AA" w:rsidRPr="006536A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geometría electrónica </w:t>
      </w:r>
      <w:proofErr w:type="spellStart"/>
      <w:r w:rsidR="006536AA" w:rsidRPr="006536A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GeomE</w:t>
      </w:r>
      <w:proofErr w:type="spellEnd"/>
      <w:r w:rsidR="006536AA" w:rsidRPr="006536AA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a la posición aproximada (cualitativa) de los pares de electrones (</w:t>
      </w:r>
      <w:proofErr w:type="spellStart"/>
      <w:r w:rsidR="006536AA" w:rsidRPr="006536AA">
        <w:rPr>
          <w:rFonts w:ascii="Arial" w:eastAsia="Times New Roman" w:hAnsi="Arial" w:cs="Arial"/>
          <w:spacing w:val="-3"/>
          <w:sz w:val="24"/>
          <w:szCs w:val="24"/>
          <w:lang w:eastAsia="es-AR"/>
        </w:rPr>
        <w:t>peC</w:t>
      </w:r>
      <w:proofErr w:type="spellEnd"/>
      <w:r w:rsidR="006536AA" w:rsidRPr="006536AA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</w:t>
      </w:r>
      <w:proofErr w:type="spellStart"/>
      <w:r w:rsidR="006536AA" w:rsidRPr="006536AA">
        <w:rPr>
          <w:rFonts w:ascii="Arial" w:eastAsia="Times New Roman" w:hAnsi="Arial" w:cs="Arial"/>
          <w:spacing w:val="-3"/>
          <w:sz w:val="24"/>
          <w:szCs w:val="24"/>
          <w:lang w:eastAsia="es-AR"/>
        </w:rPr>
        <w:t>ps</w:t>
      </w:r>
      <w:proofErr w:type="spellEnd"/>
      <w:r w:rsidR="006536AA" w:rsidRPr="006536AA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) alrededor del átomo central </w:t>
      </w:r>
      <w:proofErr w:type="spellStart"/>
      <w:r w:rsidR="006536AA" w:rsidRPr="006536AA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AtCt</w:t>
      </w:r>
      <w:proofErr w:type="spellEnd"/>
      <w:r w:rsidR="006536AA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 llama </w:t>
      </w:r>
      <w:r w:rsidRPr="00090B9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fórmula química geométrica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.</w:t>
      </w: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gramStart"/>
      <w:r w:rsidRPr="00C0614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</w:t>
      </w:r>
      <w:proofErr w:type="gramEnd"/>
      <w:r w:rsidRPr="00C0614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la</w:t>
      </w: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C0614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posición cualitativa (aproximada) de los núcleos (o átomos)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Se aplica el modelo de constitución en capas para obtener las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geometrías electrónicas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GeomE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y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fórmulas geométricas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de sustancias moleculares o iones con </w:t>
      </w:r>
      <w:r w:rsidR="006536AA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uniones entre átomos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UA covalentes.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En 1957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Gillespie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Nyholm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proponen un modelo basado en una idea de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Sidwick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Powell (1940) que relaciona las geometrías con los pares de electrones, se llamó TRPECV (Teoría de la Repulsión de los Pares de Electrones de la Capa de Valencia).</w:t>
      </w:r>
      <w:r w:rsidR="006536AA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En el texto se propone una modificación: la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Teoría de la Repulsión de las Zonas electrónicas del Átomo Central</w:t>
      </w:r>
      <w:r w:rsidR="00C0614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: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proofErr w:type="spellStart"/>
      <w:r w:rsidR="00C0614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TRZeAtCt</w:t>
      </w:r>
      <w:proofErr w:type="spellEnd"/>
      <w:r w:rsidR="00C0614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o TR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C0614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confecciona una única fórmula de Lewis </w:t>
      </w:r>
      <w:proofErr w:type="spellStart"/>
      <w:r w:rsidRPr="00C0614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FLw</w:t>
      </w:r>
      <w:proofErr w:type="spellEnd"/>
      <w:r w:rsidRPr="00C0614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del </w:t>
      </w:r>
      <w:proofErr w:type="spellStart"/>
      <w:r w:rsidRPr="00C0614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aducto</w:t>
      </w:r>
      <w:proofErr w:type="spellEnd"/>
      <w:r w:rsidRPr="00C0614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covalente</w:t>
      </w:r>
      <w:r w:rsidRPr="00C0614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el átomo central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según el modelo de Lewis</w:t>
      </w:r>
      <w:r w:rsidR="006536AA">
        <w:rPr>
          <w:rFonts w:ascii="Arial" w:eastAsia="Times New Roman" w:hAnsi="Arial" w:cs="Arial"/>
          <w:spacing w:val="-3"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está unido por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a los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ligandos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443978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L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: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UA simple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1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; UA doble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2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; UA triple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3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; UA dativa D →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 → A:</w:t>
      </w:r>
      <w:r w:rsidRPr="006536A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cada </w:t>
      </w:r>
      <w:r w:rsidR="00C0614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unión entre átomos </w:t>
      </w:r>
      <w:r w:rsidRPr="006536A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UA anterior se cuenta como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Pr="00FE67F1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1 zona </w:t>
      </w:r>
      <w:proofErr w:type="spellStart"/>
      <w:r w:rsidRPr="00FE67F1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enlazante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="006536A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.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El 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átomo central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="00C0614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también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puede tener pares de electrones no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enlazantes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no compartidos,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pares solitarios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Las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(zonas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enlazantes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y los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(pares solitarios)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del átomo central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se llaman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zonas electrónicas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.</w:t>
      </w:r>
    </w:p>
    <w:p w:rsidR="00476CEA" w:rsidRDefault="00476CEA" w:rsidP="00476CEA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6536A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Con cualquier </w:t>
      </w:r>
      <w:proofErr w:type="spellStart"/>
      <w:r w:rsidRPr="006536A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FLw</w:t>
      </w:r>
      <w:proofErr w:type="spellEnd"/>
      <w:r w:rsidRPr="006536A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del </w:t>
      </w:r>
      <w:proofErr w:type="spellStart"/>
      <w:r w:rsidRPr="006536A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aducto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se cuentan las zonas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enlazantes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pares solitarios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del átomo central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la suma son las zonas electrónicas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del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:</w:t>
      </w:r>
    </w:p>
    <w:p w:rsidR="00476CEA" w:rsidRPr="00130EEE" w:rsidRDefault="00476CEA" w:rsidP="00476CEA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                                                         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 = 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 + 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</w:p>
    <w:p w:rsidR="00476CEA" w:rsidRDefault="00476CEA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</w:pP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Si el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tiene pares solitarios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≠ 0)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hay dos geometrías espaciales: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* la posición de las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+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alrededor del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llama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geometría electrónica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GeomE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*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la posición cualitativa de las </w:t>
      </w:r>
      <w:proofErr w:type="spellStart"/>
      <w:r w:rsidRPr="00FE67F1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o sea de los átomos (núcleos) alrededor del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se llama geometría nuclear o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fórmula química geométrica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Según el modelo TR, las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y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del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repelen y se ubican espacialmente para que la repulsión sea mínima: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repulsión máxima es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-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luego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-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y la menor repulsión es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entre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-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.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señala que la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repulsión entre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-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y entre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-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son distintas según la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: UA simple, doble, triple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pero cualitativamente son aproximadamente iguales,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luego todas las UA</w:t>
      </w:r>
      <w:r w:rsidR="006536AA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simples, dobles o triples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se cuentan como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1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 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figura 3.12  muestra las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GeomE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según el valor de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=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+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: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2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: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lineal;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3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: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plana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triangular;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4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: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tetraedro;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5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: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bipirámide triangular;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6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: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octaedro.</w:t>
      </w:r>
    </w:p>
    <w:p w:rsidR="00C0614E" w:rsidRDefault="00C0614E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</w:pP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C0614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Si el átomo central </w:t>
      </w:r>
      <w:proofErr w:type="spellStart"/>
      <w:r w:rsidRPr="00C0614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AtCt</w:t>
      </w:r>
      <w:proofErr w:type="spellEnd"/>
      <w:r w:rsidRPr="00C0614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Pr="00C0614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no tiene</w:t>
      </w:r>
      <w:r w:rsidRPr="00C0614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, la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GeomE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y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son iguales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(y se obtiene una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FEsp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con valores de ángulos: figura 3.12).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C0614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Si el </w:t>
      </w:r>
      <w:proofErr w:type="spellStart"/>
      <w:r w:rsidRPr="00C0614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r w:rsidRPr="00C0614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tiene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, la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GeomE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y la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son distintas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: la figura 3.13. muestra todos los casos con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pares solitarios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≠ 0 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y se indican algunos ejemplos. </w:t>
      </w: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C0614E" w:rsidRDefault="00C0614E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Pr="00130EEE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lastRenderedPageBreak/>
        <w:t xml:space="preserve">Figura 3.12: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TRZeAtCt</w:t>
      </w:r>
      <w:proofErr w:type="spellEnd"/>
    </w:p>
    <w:p w:rsidR="00665336" w:rsidRPr="00FE67F1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   </w:t>
      </w:r>
      <w:proofErr w:type="spellStart"/>
      <w:r w:rsidRPr="00FE67F1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Whitten</w:t>
      </w:r>
      <w:proofErr w:type="spellEnd"/>
      <w:r w:rsidRPr="00FE67F1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[et al], Química General, McGraw – Hill, Madrid, 1998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noProof/>
          <w:spacing w:val="-3"/>
          <w:sz w:val="24"/>
          <w:szCs w:val="24"/>
          <w:lang w:eastAsia="es-ES"/>
        </w:rPr>
        <w:drawing>
          <wp:anchor distT="0" distB="0" distL="114300" distR="114300" simplePos="0" relativeHeight="251688960" behindDoc="0" locked="0" layoutInCell="1" allowOverlap="1" wp14:anchorId="4D905881" wp14:editId="35A02F52">
            <wp:simplePos x="0" y="0"/>
            <wp:positionH relativeFrom="margin">
              <wp:posOffset>-104775</wp:posOffset>
            </wp:positionH>
            <wp:positionV relativeFrom="paragraph">
              <wp:posOffset>179070</wp:posOffset>
            </wp:positionV>
            <wp:extent cx="6250940" cy="8602345"/>
            <wp:effectExtent l="0" t="0" r="0" b="8255"/>
            <wp:wrapTopAndBottom/>
            <wp:docPr id="24" name="Imagen 24" descr="Fi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" descr="Fig 3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323" t="10777" r="22141" b="152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50940" cy="8602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65336" w:rsidRPr="00130EEE" w:rsidRDefault="00665336" w:rsidP="00665336">
      <w:pPr>
        <w:suppressAutoHyphens/>
        <w:spacing w:after="0" w:line="240" w:lineRule="auto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br w:type="page"/>
      </w: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lastRenderedPageBreak/>
        <w:t xml:space="preserve">                                  F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igura 3.13: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TRZeAtCt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con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: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GeomE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y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FGeom</w:t>
      </w:r>
      <w:proofErr w:type="spellEnd"/>
    </w:p>
    <w:p w:rsidR="00665336" w:rsidRPr="00FE67F1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FE67F1">
        <w:rPr>
          <w:rFonts w:ascii="Arial" w:eastAsia="Times New Roman" w:hAnsi="Arial" w:cs="Arial"/>
          <w:b/>
          <w:noProof/>
          <w:spacing w:val="-3"/>
          <w:sz w:val="24"/>
          <w:szCs w:val="24"/>
          <w:lang w:eastAsia="es-ES"/>
        </w:rPr>
        <w:drawing>
          <wp:anchor distT="180340" distB="180340" distL="114300" distR="114300" simplePos="0" relativeHeight="251686912" behindDoc="1" locked="0" layoutInCell="1" allowOverlap="1" wp14:anchorId="56E84D91" wp14:editId="28F48786">
            <wp:simplePos x="0" y="0"/>
            <wp:positionH relativeFrom="column">
              <wp:posOffset>-140970</wp:posOffset>
            </wp:positionH>
            <wp:positionV relativeFrom="paragraph">
              <wp:posOffset>506730</wp:posOffset>
            </wp:positionV>
            <wp:extent cx="6629400" cy="8321040"/>
            <wp:effectExtent l="0" t="0" r="0" b="3810"/>
            <wp:wrapTopAndBottom/>
            <wp:docPr id="94" name="Imagen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9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29400" cy="8321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Pr="00FE67F1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Whitten</w:t>
      </w:r>
      <w:proofErr w:type="spellEnd"/>
      <w:r w:rsidRPr="00FE67F1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[et al], Química General, McGraw – Hill, Madrid, 1998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lastRenderedPageBreak/>
        <w:t xml:space="preserve">Se describe un método o protocolo para la confección de la </w:t>
      </w:r>
      <w:r w:rsidR="001D7B4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Fórmula de Lewis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FLw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3D1BA6">
        <w:rPr>
          <w:rFonts w:ascii="Arial" w:eastAsia="Times New Roman" w:hAnsi="Arial" w:cs="Arial"/>
          <w:spacing w:val="-3"/>
          <w:sz w:val="24"/>
          <w:szCs w:val="24"/>
          <w:lang w:eastAsia="es-AR"/>
        </w:rPr>
        <w:t>(</w:t>
      </w:r>
      <w:r w:rsidR="001D7B45" w:rsidRPr="003D1BA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Pr="003D1BA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3.4.2) con la </w:t>
      </w:r>
      <w:r w:rsidR="001D7B45" w:rsidRPr="003D1BA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fórmula química </w:t>
      </w:r>
      <w:r w:rsidRPr="003D1BA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FQ de una sustancia para obtener la </w:t>
      </w:r>
      <w:proofErr w:type="spellStart"/>
      <w:r w:rsidRPr="003D1BA6">
        <w:rPr>
          <w:rFonts w:ascii="Arial" w:eastAsia="Times New Roman" w:hAnsi="Arial" w:cs="Arial"/>
          <w:spacing w:val="-3"/>
          <w:sz w:val="24"/>
          <w:szCs w:val="24"/>
          <w:lang w:eastAsia="es-AR"/>
        </w:rPr>
        <w:t>GeomE</w:t>
      </w:r>
      <w:proofErr w:type="spellEnd"/>
      <w:r w:rsidRPr="003D1BA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</w:t>
      </w:r>
      <w:proofErr w:type="spellStart"/>
      <w:r w:rsidRPr="003D1BA6">
        <w:rPr>
          <w:rFonts w:ascii="Arial" w:eastAsia="Times New Roman" w:hAnsi="Arial" w:cs="Arial"/>
          <w:spacing w:val="-3"/>
          <w:sz w:val="24"/>
          <w:szCs w:val="24"/>
          <w:lang w:eastAsia="es-AR"/>
        </w:rPr>
        <w:t>FGeom</w:t>
      </w:r>
      <w:proofErr w:type="spellEnd"/>
      <w:r w:rsidRPr="003D1BA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(eventualmente la </w:t>
      </w:r>
      <w:proofErr w:type="spellStart"/>
      <w:r w:rsidRPr="003D1BA6">
        <w:rPr>
          <w:rFonts w:ascii="Arial" w:eastAsia="Times New Roman" w:hAnsi="Arial" w:cs="Arial"/>
          <w:spacing w:val="-3"/>
          <w:sz w:val="24"/>
          <w:szCs w:val="24"/>
          <w:lang w:eastAsia="es-AR"/>
        </w:rPr>
        <w:t>FEsp</w:t>
      </w:r>
      <w:proofErr w:type="spellEnd"/>
      <w:r w:rsidRPr="003D1BA6">
        <w:rPr>
          <w:rFonts w:ascii="Arial" w:eastAsia="Times New Roman" w:hAnsi="Arial" w:cs="Arial"/>
          <w:spacing w:val="-3"/>
          <w:sz w:val="24"/>
          <w:szCs w:val="24"/>
          <w:lang w:eastAsia="es-AR"/>
        </w:rPr>
        <w:t>):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I) se debe tener como dato las Capas de Electrones Exteriores CEE de todos los átomos aislados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AtA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la sustancia.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II) se confeccionan las 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uniones entre átomos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UA para que cada átomo cumpla con la regla del grupo 18: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+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= 4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. </w:t>
      </w:r>
      <w:r w:rsidR="001D7B45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señala que hay sustancias que no todos los </w:t>
      </w:r>
      <w:proofErr w:type="spellStart"/>
      <w:r w:rsidR="001D7B45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AtU</w:t>
      </w:r>
      <w:proofErr w:type="spellEnd"/>
      <w:r w:rsidR="001D7B45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cumplen con la regla de grupo 18 y otras que no se puede aplicar el modelo de </w:t>
      </w:r>
      <w:proofErr w:type="spellStart"/>
      <w:r w:rsidR="001D7B45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Lw</w:t>
      </w:r>
      <w:proofErr w:type="spellEnd"/>
      <w:r w:rsidR="001D7B45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. </w:t>
      </w:r>
      <w:r w:rsidR="003D1BA6" w:rsidRPr="003D1BA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No se debe omitir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que si se puede confeccionar más de una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FLw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(resonancia de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), con una única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FLw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, (cualquiera) se obtiene igual resultado al contar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Ze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y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zE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. 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III) se aplica el modelo de Pauling para obtener la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polaridad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p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cada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: </w:t>
      </w:r>
      <w:r w:rsidRPr="003D1BA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si ∆</w:t>
      </w:r>
      <w:proofErr w:type="spellStart"/>
      <w:r w:rsidRPr="003D1BA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Elng</w:t>
      </w:r>
      <w:proofErr w:type="spellEnd"/>
      <w:r w:rsidRPr="003D1BA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≥ 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las UA son iónicas y la sustancia es iónica </w:t>
      </w:r>
      <w:r w:rsidRPr="00476CE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(sin </w:t>
      </w:r>
      <w:proofErr w:type="spellStart"/>
      <w:r w:rsidRPr="00476CE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GeomE</w:t>
      </w:r>
      <w:proofErr w:type="spellEnd"/>
      <w:r w:rsidRPr="00476CE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ni </w:t>
      </w:r>
      <w:proofErr w:type="spellStart"/>
      <w:r w:rsidRPr="00476CE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FGeom</w:t>
      </w:r>
      <w:proofErr w:type="spellEnd"/>
      <w:r w:rsidRPr="00476CE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; si </w:t>
      </w:r>
      <w:r w:rsidR="003D1BA6" w:rsidRPr="003D1BA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∆</w:t>
      </w:r>
      <w:proofErr w:type="spellStart"/>
      <w:r w:rsidR="003D1BA6" w:rsidRPr="003D1BA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Elng</w:t>
      </w:r>
      <w:proofErr w:type="spellEnd"/>
      <w:r w:rsidRPr="003D1BA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="003D1BA6" w:rsidRPr="003D1BA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&lt;</w:t>
      </w:r>
      <w:r w:rsidRPr="003D1BA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es covalente (molecular).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IV) si la sustancia no es iónica, es un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aducto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molecular neutro covalente, el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puede cumplir (o no) la regla del grupo 18 (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+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= 4, pero también &gt; o &lt; que 4).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V) si el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aducto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con UA covalentes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Pr="001D7B45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es un ión negativo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los electrones a agregar según la carga del ión se pueden ubicar en cualquier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; igual criterio si es un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ión positivo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se restan e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>lectrones e-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</w:p>
    <w:p w:rsidR="00665336" w:rsidRPr="00130EEE" w:rsidRDefault="00665336" w:rsidP="00665336">
      <w:pPr>
        <w:tabs>
          <w:tab w:val="left" w:pos="9639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VI) se cuentan las zonas electrónicas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del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: zonas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enlazantes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(simple, doble, triple, dativa: cada una es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1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) + pares de electrones solitarios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: </w:t>
      </w:r>
      <w:r w:rsidR="001D7B45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  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 + 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 = 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</w:p>
    <w:p w:rsidR="00665336" w:rsidRPr="00130EEE" w:rsidRDefault="00665336" w:rsidP="00665336">
      <w:pPr>
        <w:tabs>
          <w:tab w:val="left" w:pos="9639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VI) con el valor de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obtiene la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GeomE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(figura 3.12). </w:t>
      </w:r>
    </w:p>
    <w:p w:rsidR="00665336" w:rsidRPr="00130EEE" w:rsidRDefault="00665336" w:rsidP="00665336">
      <w:pPr>
        <w:tabs>
          <w:tab w:val="left" w:pos="9639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VII) según la cantidad de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se obtiene la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(figura 3.13).</w:t>
      </w:r>
    </w:p>
    <w:p w:rsidR="00665336" w:rsidRPr="00130EEE" w:rsidRDefault="00665336" w:rsidP="00665336">
      <w:pPr>
        <w:tabs>
          <w:tab w:val="left" w:pos="9639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D7B45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Con la </w:t>
      </w:r>
      <w:proofErr w:type="spellStart"/>
      <w:r w:rsidRPr="001D7B45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FGeom</w:t>
      </w:r>
      <w:proofErr w:type="spellEnd"/>
      <w:r w:rsidRPr="001D7B45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se puede evaluar si el </w:t>
      </w:r>
      <w:proofErr w:type="spellStart"/>
      <w:r w:rsidRPr="001D7B45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aducto</w:t>
      </w:r>
      <w:proofErr w:type="spellEnd"/>
      <w:r w:rsidRPr="001D7B45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molecular covalente neutro es eléctricamente polar</w:t>
      </w:r>
      <w:r w:rsidRPr="001D7B45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  <w:r w:rsidR="001D7B45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polaridad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p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de cada UA fue desarrollada en 3.4.2, pero para evaluar si </w:t>
      </w:r>
      <w:r w:rsidRPr="001D7B45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un </w:t>
      </w:r>
      <w:proofErr w:type="spellStart"/>
      <w:r w:rsidRPr="001D7B45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aducto</w:t>
      </w:r>
      <w:proofErr w:type="spellEnd"/>
      <w:r w:rsidRPr="001D7B45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molecular neutro es eléctricamente polar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es necesaria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. </w:t>
      </w:r>
    </w:p>
    <w:p w:rsidR="00665336" w:rsidRPr="00130EEE" w:rsidRDefault="00665336" w:rsidP="00665336">
      <w:pPr>
        <w:tabs>
          <w:tab w:val="left" w:pos="9639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Cada UA entre 2 EQ distintos tiene p ≠ 0 y es un vector (momento dipolar), pero la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polaridad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del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aducto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o especie 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esp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es la suma vectorial (resultante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R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) de los momentos dipolares de cada UA: si la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R = 0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, la molécula no es polar;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si R ≠ 0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, es polar</w:t>
      </w:r>
      <w:r w:rsidR="001D7B45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.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Por ejemplo, si los L son iguales y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= 0,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el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aducto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no es polar </w:t>
      </w:r>
      <w:r w:rsidRPr="00476CE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R = 0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; si tiene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1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476CE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R ≠ 0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es polar, pero para otra cantidad de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con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puede deducir si la R de los momentos dipolares es nula y se justifica si es polar o no (</w:t>
      </w:r>
      <w:r w:rsidR="001D7B45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3.7.1). </w:t>
      </w:r>
    </w:p>
    <w:p w:rsidR="00665336" w:rsidRPr="00130EEE" w:rsidRDefault="00665336" w:rsidP="00665336">
      <w:pPr>
        <w:tabs>
          <w:tab w:val="left" w:pos="9639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Una magnitud importante en los enlaces o uniones covalentes es la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energía o entalpía de enlace</w:t>
      </w: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EEnlace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: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 la energía necesaria para romper o desunir en átomos gaseosos un mol de enlaces en un cuerpo gas</w:t>
      </w:r>
      <w:r w:rsidR="00385CF8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</w:t>
      </w:r>
      <w:r w:rsidR="003D1BA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="00385CF8">
        <w:rPr>
          <w:rFonts w:ascii="Arial" w:eastAsia="Times New Roman" w:hAnsi="Arial" w:cs="Arial"/>
          <w:spacing w:val="-3"/>
          <w:sz w:val="24"/>
          <w:szCs w:val="24"/>
          <w:lang w:eastAsia="es-AR"/>
        </w:rPr>
        <w:t>9.4.4).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3D1BA6" w:rsidRPr="00483ABC" w:rsidRDefault="00665336" w:rsidP="00665336">
      <w:pPr>
        <w:tabs>
          <w:tab w:val="left" w:pos="9639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En 3.4.5. </w:t>
      </w:r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se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desarrollan y analizan varias sustancias que muestran distintos casos.</w:t>
      </w:r>
    </w:p>
    <w:p w:rsidR="00665336" w:rsidRPr="00130EEE" w:rsidRDefault="00665336" w:rsidP="00665336">
      <w:pPr>
        <w:tabs>
          <w:tab w:val="left" w:pos="9639"/>
        </w:tabs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</w:pPr>
      <w:proofErr w:type="gram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3 .</w:t>
      </w:r>
      <w:proofErr w:type="gram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4 . 4 .   Modelos de uniones entre átomos con orbitales. TEV y TOM. </w:t>
      </w:r>
    </w:p>
    <w:p w:rsidR="00665336" w:rsidRPr="00130EEE" w:rsidRDefault="00665336" w:rsidP="00665336">
      <w:pPr>
        <w:tabs>
          <w:tab w:val="left" w:pos="9639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El modelo de uniones entre átomos UA con el modelo de capas de electrones exteriores CEE es contradictorio e incoherente porque clásicamente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un par de electrones se deberían repeler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no unir átomos y formar UA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es una propuesta cualitativa (no tiene tratamiento matemático) pero el modelo es útil para justificar varias sustancias. </w:t>
      </w:r>
    </w:p>
    <w:p w:rsidR="00665336" w:rsidRPr="00130EEE" w:rsidRDefault="00665336" w:rsidP="00665336">
      <w:pPr>
        <w:tabs>
          <w:tab w:val="left" w:pos="9639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Este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concep</w:t>
      </w:r>
      <w:r w:rsidR="00385CF8">
        <w:rPr>
          <w:rFonts w:ascii="Arial" w:eastAsia="Times New Roman" w:hAnsi="Arial" w:cs="Arial"/>
          <w:spacing w:val="-3"/>
          <w:sz w:val="24"/>
          <w:szCs w:val="24"/>
          <w:lang w:eastAsia="es-AR"/>
        </w:rPr>
        <w:t>to es análogo al modelo de Bohr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que es incoherente con las Ciencias Clásicas pero tiene aplicaciones importante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>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</w:p>
    <w:p w:rsidR="00665336" w:rsidRPr="00130EEE" w:rsidRDefault="00665336" w:rsidP="00665336">
      <w:pPr>
        <w:tabs>
          <w:tab w:val="left" w:pos="9639"/>
        </w:tabs>
        <w:suppressAutoHyphens/>
        <w:spacing w:after="0" w:line="240" w:lineRule="auto"/>
        <w:jc w:val="both"/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La mecánica cuántica - ondulatoria reemplaza el concepto mecánico-clásico determinista de localización de una partícula por una interpretación probabilística que expresa la incertidumbre del conocimiento de un sistema.</w:t>
      </w:r>
      <w:r w:rsidR="00385CF8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El estado de una partícula en un sistema se expresa por una función matemática compleja llamada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función de onda Ψ </w:t>
      </w:r>
      <w:r w:rsidRPr="00385CF8">
        <w:rPr>
          <w:rFonts w:ascii="Arial" w:eastAsia="Times New Roman" w:hAnsi="Arial" w:cs="Arial"/>
          <w:spacing w:val="-3"/>
          <w:sz w:val="24"/>
          <w:szCs w:val="24"/>
          <w:lang w:eastAsia="es-AR"/>
        </w:rPr>
        <w:t>(</w:t>
      </w:r>
      <w:r w:rsidR="00385CF8" w:rsidRPr="00385CF8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Pr="00385CF8">
        <w:rPr>
          <w:rFonts w:ascii="Arial" w:eastAsia="Times New Roman" w:hAnsi="Arial" w:cs="Arial"/>
          <w:spacing w:val="-3"/>
          <w:sz w:val="24"/>
          <w:szCs w:val="24"/>
          <w:lang w:eastAsia="es-AR"/>
        </w:rPr>
        <w:t>1.5)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.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  </w:t>
      </w:r>
    </w:p>
    <w:p w:rsidR="00665336" w:rsidRPr="00130EEE" w:rsidRDefault="00665336" w:rsidP="00665336">
      <w:pPr>
        <w:tabs>
          <w:tab w:val="left" w:pos="9639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Teoría de Enlace de Valencia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TEV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(Pauling,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Heitler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London 1928) y la Teoría de los Orbitales Moleculares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TOM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Hund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Mulliken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1930)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aplican el modelo cuántico-ondulatorio de orbitales para justificar las uniones entre átomos </w:t>
      </w:r>
      <w:r w:rsidRPr="00385CF8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(UA)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. </w:t>
      </w:r>
    </w:p>
    <w:p w:rsidR="00665336" w:rsidRPr="00130EEE" w:rsidRDefault="00665336" w:rsidP="00665336">
      <w:pPr>
        <w:tabs>
          <w:tab w:val="left" w:pos="9639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65336" w:rsidRPr="00130EEE" w:rsidRDefault="00665336" w:rsidP="00665336">
      <w:pPr>
        <w:tabs>
          <w:tab w:val="left" w:pos="9639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385CF8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lastRenderedPageBreak/>
        <w:t xml:space="preserve">Se desarrollan los modelos modernos en forma cualitativa </w:t>
      </w:r>
      <w:r w:rsidRPr="00483ABC">
        <w:rPr>
          <w:rFonts w:ascii="Arial" w:eastAsia="Times New Roman" w:hAnsi="Arial" w:cs="Arial"/>
          <w:spacing w:val="-3"/>
          <w:sz w:val="24"/>
          <w:szCs w:val="24"/>
          <w:lang w:eastAsia="es-AR"/>
        </w:rPr>
        <w:t>(sin tratamiento matemático</w:t>
      </w:r>
      <w:r w:rsidR="00483ABC">
        <w:rPr>
          <w:rFonts w:ascii="Arial" w:eastAsia="Times New Roman" w:hAnsi="Arial" w:cs="Arial"/>
          <w:spacing w:val="-3"/>
          <w:sz w:val="24"/>
          <w:szCs w:val="24"/>
          <w:lang w:eastAsia="es-AR"/>
        </w:rPr>
        <w:t>,</w:t>
      </w:r>
      <w:r w:rsidRPr="00483ABC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pero tienen fundamentación matemática</w:t>
      </w:r>
      <w:r w:rsidR="00476CEA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compleja</w:t>
      </w:r>
      <w:r w:rsidR="00483ABC">
        <w:rPr>
          <w:rFonts w:ascii="Arial" w:eastAsia="Times New Roman" w:hAnsi="Arial" w:cs="Arial"/>
          <w:spacing w:val="-3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  <w:r w:rsidR="00385CF8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Los conocimientos cualitativos son útiles para avanzar en la justificación y comprensión de las 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uniones entre átomos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UA, propiedades de las sustancias y cuerpos. El criterio es similar al adoptado en 1.5 y 1.6 al desarrollar modelos modernos de constitución electrónica. Es fundamental la configuración electrónica en orbitales y el significado del diagrama de contorno de los orbitales (</w:t>
      </w:r>
      <w:r w:rsidR="00385CF8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1.5.4).</w:t>
      </w:r>
    </w:p>
    <w:p w:rsidR="00665336" w:rsidRPr="00130EEE" w:rsidRDefault="00665336" w:rsidP="00665336">
      <w:pPr>
        <w:tabs>
          <w:tab w:val="left" w:pos="9639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señala que los modelos de capas y de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no tienen tratamiento matemático, los modelos en orbitales tienen un tratamiento matemático complejo.</w:t>
      </w:r>
    </w:p>
    <w:p w:rsidR="00665336" w:rsidRPr="00130EEE" w:rsidRDefault="00665336" w:rsidP="00665336">
      <w:pPr>
        <w:tabs>
          <w:tab w:val="left" w:pos="9639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El modelo TEV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justifica la unión entre átomos UA simple con una propuesta relacionada con el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par de electrones compartidos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: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superponen 2 orbitales de 2 átomos unidos (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),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esta superposición (“traslape”) forma un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orbital de enlace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(OE)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que puede contener como máximo 2 electrones de espines opuestos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(Pauli: 1.6.2). Se menciona que esta superposición de orbitales se puede analizar matemáticamente con las funciones de onda ψ de cada OA.  </w:t>
      </w:r>
    </w:p>
    <w:p w:rsidR="00665336" w:rsidRDefault="00665336" w:rsidP="00665336">
      <w:pPr>
        <w:tabs>
          <w:tab w:val="left" w:pos="9639"/>
        </w:tabs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La </w:t>
      </w:r>
      <w:r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unión entre átomos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UA más simple es la </w:t>
      </w:r>
      <w:r w:rsidR="00476CEA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unión entre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="00385CF8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2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átomos de H que forman la molécula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="00385CF8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El modelo de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propone una causa clásicamente incoherente, </w:t>
      </w:r>
      <w:r w:rsidR="00385CF8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el par de electrones compartidos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="00385CF8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="00385CF8" w:rsidRPr="00385CF8">
        <w:rPr>
          <w:rFonts w:ascii="Arial" w:eastAsia="Times New Roman" w:hAnsi="Arial" w:cs="Arial"/>
          <w:spacing w:val="-3"/>
          <w:sz w:val="24"/>
          <w:szCs w:val="24"/>
          <w:lang w:eastAsia="es-AR"/>
        </w:rPr>
        <w:t>(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2 electrones que se </w:t>
      </w:r>
      <w:r w:rsidR="00483ABC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deberían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repele</w:t>
      </w:r>
      <w:r w:rsidR="00483ABC">
        <w:rPr>
          <w:rFonts w:ascii="Arial" w:eastAsia="Times New Roman" w:hAnsi="Arial" w:cs="Arial"/>
          <w:spacing w:val="-3"/>
          <w:sz w:val="24"/>
          <w:szCs w:val="24"/>
          <w:lang w:eastAsia="es-AR"/>
        </w:rPr>
        <w:t>r)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: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  </w:t>
      </w:r>
    </w:p>
    <w:p w:rsidR="00665336" w:rsidRPr="00130EEE" w:rsidRDefault="00665336" w:rsidP="00665336">
      <w:pPr>
        <w:tabs>
          <w:tab w:val="left" w:pos="9639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                             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Ha(e- = x) +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Hb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(e- = o)   =   Ha –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xo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) --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Hb</w:t>
      </w:r>
      <w:proofErr w:type="spellEnd"/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Se describe cualitativamente la TEV para el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 - H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: la configuración electrónica en Orbitales Atómicos Puros OAP en estado fundamental del H es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1s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1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</w:t>
      </w:r>
      <w:r w:rsidR="00385CF8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1.5.3). </w:t>
      </w: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</w:t>
      </w:r>
      <w:r w:rsidRPr="00483ABC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UA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H - H está formada por los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OAP 1s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de cada H </w:t>
      </w:r>
      <w:r w:rsidRPr="00483ABC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superpuestos o solapados parcialmente</w:t>
      </w:r>
      <w:r w:rsidRPr="00483ABC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="00385CF8" w:rsidRPr="00483ABC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(orbital de enlace OE)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en el eje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internuclear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  <w:r w:rsidR="00483ABC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El </w:t>
      </w:r>
      <w:r w:rsidR="00402711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orbital de enlace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formado por superposición de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2 OAP 1s</w:t>
      </w:r>
      <w:r w:rsidR="00402711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contiene los 2 electrones del sistema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(se </w:t>
      </w:r>
      <w:r w:rsidR="00402711">
        <w:rPr>
          <w:rFonts w:ascii="Arial" w:eastAsia="Times New Roman" w:hAnsi="Arial" w:cs="Arial"/>
          <w:spacing w:val="-3"/>
          <w:sz w:val="24"/>
          <w:szCs w:val="24"/>
          <w:lang w:eastAsia="es-AR"/>
        </w:rPr>
        <w:t>analiza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matemáticamente la UA con las funciones de onda Ψ de los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OAP 1s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cada átomo de H).</w:t>
      </w:r>
    </w:p>
    <w:p w:rsidR="00665336" w:rsidRPr="00130EEE" w:rsidRDefault="00665336" w:rsidP="00402711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El orbital de enlace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formado por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los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OAP 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 simétrico con respecto al eje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internuclear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es localizado y tiene dirección, se llama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enlace sigma </w:t>
      </w: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u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OEσ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(en este caso es </w:t>
      </w:r>
      <w:proofErr w:type="spellStart"/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σ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ss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,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figura 3.14): </w:t>
      </w:r>
      <w:r w:rsidR="00402711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                                   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OEσ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s (Ha) – s 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Hb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</w:p>
    <w:p w:rsidR="00476CEA" w:rsidRDefault="00476CEA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Todas las superposiciones (OE) entre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OAP s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son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OEσ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en otras sustancias, en la primer UA se superponen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OAP p,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también es un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OEσ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σ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pp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simétrico con respecto al eje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internuclear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.  </w:t>
      </w:r>
    </w:p>
    <w:p w:rsidR="00665336" w:rsidRPr="00460B2A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483ABC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Las superposiciones que forman la primer unión simple entre átomos </w:t>
      </w:r>
      <w:r w:rsidRPr="00483ABC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UA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son siempre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OEσ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,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pueden ser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σ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ss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,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σ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pp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o </w:t>
      </w:r>
      <w:proofErr w:type="spellStart"/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σ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sp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</w:t>
      </w:r>
      <w:proofErr w:type="gram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cada una puede tener como máximo 2 electrones desapareados </w:t>
      </w:r>
      <w:r w:rsidRPr="00402711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(espines opuestos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↑↓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: Pauli</w:t>
      </w:r>
      <w:r w:rsidR="00D64C36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1.6.2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).</w:t>
      </w: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Un ejemplo importante es </w:t>
      </w:r>
      <w:r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la molécula de </w:t>
      </w:r>
      <w:proofErr w:type="spellStart"/>
      <w:r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dioxígeno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se describen distintos modelos para el </w:t>
      </w:r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="00402711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  <w:proofErr w:type="gramEnd"/>
      <w:r w:rsidR="00402711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Según el modelo de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la UA es doble, hay </w:t>
      </w:r>
      <w:r w:rsidR="00402711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2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,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cada O tiene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2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+ 2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Según la TEV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: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configuración e- en OAP del O es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1s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2s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4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(detallada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x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y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1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z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1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). </w:t>
      </w: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señala que los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3 OAP p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representan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x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,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y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,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z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, están orientados en los tres ejes ortogonales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x, y, z, (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figura 1.24).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primer unión entre átomos UA es un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OEσ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pp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formado con los OAP 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y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1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pero para la segunda UA (doble enlace) los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OAP 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z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1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no están en el mismo eje sino paralelos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la superposición de los OAP no es simétrica con el eje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internuclear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este OE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localizado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pero no direccional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(ya hay un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OEσ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llama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enlace pi </w:t>
      </w: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u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OEπ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(figura 3.14)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: </w:t>
      </w:r>
    </w:p>
    <w:p w:rsidR="00665336" w:rsidRPr="00130EEE" w:rsidRDefault="00402711" w:rsidP="00402711">
      <w:pPr>
        <w:tabs>
          <w:tab w:val="left" w:pos="8647"/>
        </w:tabs>
        <w:suppressAutoHyphens/>
        <w:spacing w:after="0" w:line="240" w:lineRule="auto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                                                   </w:t>
      </w:r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OEπ </w:t>
      </w:r>
      <w:proofErr w:type="spellStart"/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</w:t>
      </w:r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z</w:t>
      </w:r>
      <w:proofErr w:type="spellEnd"/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</w:t>
      </w:r>
      <w:proofErr w:type="spellStart"/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Oa</w:t>
      </w:r>
      <w:proofErr w:type="spellEnd"/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) – </w:t>
      </w:r>
      <w:proofErr w:type="spellStart"/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</w:t>
      </w:r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z</w:t>
      </w:r>
      <w:proofErr w:type="spellEnd"/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</w:t>
      </w:r>
      <w:proofErr w:type="spellStart"/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Ob</w:t>
      </w:r>
      <w:proofErr w:type="spellEnd"/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</w:p>
    <w:p w:rsidR="00483ABC" w:rsidRDefault="00483ABC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La figura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3.14. muestra los diagramas de contorno de los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orbitales de enlace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 σ y π.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</w:pP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Default="00665336" w:rsidP="00665336">
      <w:pPr>
        <w:tabs>
          <w:tab w:val="left" w:pos="8647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405881" w:rsidRDefault="00405881" w:rsidP="00665336">
      <w:pPr>
        <w:tabs>
          <w:tab w:val="left" w:pos="8647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Default="00665336" w:rsidP="00665336">
      <w:pPr>
        <w:tabs>
          <w:tab w:val="left" w:pos="8647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Pr="00130EEE" w:rsidRDefault="00476CEA" w:rsidP="00665336">
      <w:pPr>
        <w:tabs>
          <w:tab w:val="left" w:pos="8647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noProof/>
          <w:spacing w:val="-3"/>
          <w:sz w:val="24"/>
          <w:szCs w:val="24"/>
          <w:lang w:eastAsia="es-ES"/>
        </w:rPr>
        <w:lastRenderedPageBreak/>
        <w:drawing>
          <wp:anchor distT="0" distB="0" distL="114300" distR="114300" simplePos="0" relativeHeight="251695104" behindDoc="0" locked="0" layoutInCell="1" allowOverlap="1" wp14:anchorId="63128D1D" wp14:editId="59BC7843">
            <wp:simplePos x="0" y="0"/>
            <wp:positionH relativeFrom="column">
              <wp:posOffset>2540</wp:posOffset>
            </wp:positionH>
            <wp:positionV relativeFrom="paragraph">
              <wp:posOffset>-124460</wp:posOffset>
            </wp:positionV>
            <wp:extent cx="6445885" cy="6151880"/>
            <wp:effectExtent l="0" t="0" r="0" b="1270"/>
            <wp:wrapTopAndBottom/>
            <wp:docPr id="71" name="Imagen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45885" cy="6151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Figura 3.14: diagramas de contorno de orbitales de enlace OE σ y π</w:t>
      </w: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B878BC" w:rsidRDefault="00B878BC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Pr="00130EEE" w:rsidRDefault="00483ABC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483ABC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No se debe omitir</w:t>
      </w:r>
      <w:r w:rsidRPr="00483ABC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que t</w:t>
      </w:r>
      <w:r w:rsidR="00665336" w:rsidRPr="00483ABC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odas las segundas (y terceras) uniones entre átomos UA son</w:t>
      </w:r>
      <w:r w:rsidR="00665336" w:rsidRPr="00476CEA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OEπ</w:t>
      </w:r>
      <w:r w:rsidR="00665336" w:rsidRPr="00483ABC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no direccionales</w:t>
      </w:r>
      <w:r w:rsidR="00665336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pueden ser </w:t>
      </w:r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π</w:t>
      </w:r>
      <w:proofErr w:type="spellStart"/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pp</w:t>
      </w:r>
      <w:proofErr w:type="spellEnd"/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="00665336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(por ejemplo O = O), también pueden ser </w:t>
      </w:r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OEπ</w:t>
      </w:r>
      <w:proofErr w:type="spellStart"/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pd</w:t>
      </w:r>
      <w:proofErr w:type="spellEnd"/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="00665336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(por ejemplo </w:t>
      </w:r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SO</w:t>
      </w:r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="00665336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: 3.4.5). </w:t>
      </w: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Se menciona que en las sustancias compuestas de C (“orgánicas”) no saturadas se presentan UA dobles y triples.</w:t>
      </w:r>
    </w:p>
    <w:p w:rsidR="00F0354D" w:rsidRDefault="00F0354D" w:rsidP="00F0354D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F0354D" w:rsidRDefault="00F0354D" w:rsidP="00F0354D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F0354D" w:rsidRDefault="00F0354D" w:rsidP="00F0354D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F0354D" w:rsidRDefault="00F0354D" w:rsidP="00F0354D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F0354D" w:rsidRDefault="00F0354D" w:rsidP="00F0354D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F0354D" w:rsidRDefault="00F0354D" w:rsidP="00F0354D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F0354D" w:rsidRDefault="00F0354D" w:rsidP="00F0354D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F0354D" w:rsidRDefault="00F0354D" w:rsidP="00F0354D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F0354D" w:rsidRPr="00130EEE" w:rsidRDefault="00F0354D" w:rsidP="00F0354D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vertAlign w:val="subscript"/>
          <w:lang w:eastAsia="es-AR"/>
        </w:rPr>
      </w:pPr>
      <w:bookmarkStart w:id="0" w:name="_GoBack"/>
      <w:bookmarkEnd w:id="0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lastRenderedPageBreak/>
        <w:t xml:space="preserve">Se señala que los orbitales de enlace pi </w:t>
      </w:r>
      <w:r w:rsidRPr="00402711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OEπ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no son direccionales,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las direcciones de las UA están determinadas por los orbitales de enlace sigma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OEσ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.</w:t>
      </w:r>
    </w:p>
    <w:p w:rsidR="00F0354D" w:rsidRPr="00402711" w:rsidRDefault="00F0354D" w:rsidP="00F0354D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402711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Para las sustancias </w:t>
      </w:r>
      <w:proofErr w:type="spellStart"/>
      <w:r w:rsidRPr="00402711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aductos</w:t>
      </w:r>
      <w:proofErr w:type="spellEnd"/>
      <w:r w:rsidRPr="00402711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</w:t>
      </w:r>
      <w:r w:rsidRPr="00402711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la TEV tiene que justificar las geometría electrónica </w:t>
      </w:r>
      <w:proofErr w:type="spellStart"/>
      <w:r w:rsidRPr="00F0354D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GeomE</w:t>
      </w:r>
      <w:proofErr w:type="spellEnd"/>
      <w:r w:rsidRPr="00402711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y fórmula geométrica</w:t>
      </w:r>
      <w:r w:rsidRPr="00F0354D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F0354D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FGeom</w:t>
      </w:r>
      <w:proofErr w:type="spellEnd"/>
      <w:r w:rsidRPr="00402711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obtenidas por aplicación de la TR</w:t>
      </w:r>
      <w:r w:rsidRPr="00402711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Pr="00402711">
        <w:rPr>
          <w:rFonts w:ascii="Arial" w:eastAsia="Times New Roman" w:hAnsi="Arial" w:cs="Arial"/>
          <w:spacing w:val="-3"/>
          <w:sz w:val="24"/>
          <w:szCs w:val="24"/>
          <w:lang w:eastAsia="es-AR"/>
        </w:rPr>
        <w:t>3.4.3).</w:t>
      </w:r>
    </w:p>
    <w:p w:rsidR="00F0354D" w:rsidRPr="00130EEE" w:rsidRDefault="00F0354D" w:rsidP="00F0354D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Al intentar aplicar el modelo TEV surgen incoherencias,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por ejemplo, para el metano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4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la TR propone una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GeomE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tetraédrica.</w:t>
      </w:r>
    </w:p>
    <w:p w:rsidR="00F0354D" w:rsidRDefault="00F0354D" w:rsidP="00F0354D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F0354D" w:rsidRPr="00130EEE" w:rsidRDefault="00F0354D" w:rsidP="00F0354D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El 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carbono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C en OAP detallada es:  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1s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2s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x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 xml:space="preserve">1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y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1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</w:p>
    <w:p w:rsidR="00F0354D" w:rsidRDefault="00F0354D" w:rsidP="00F0354D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indica cada OAP con 1electrón: </w:t>
      </w:r>
      <w:r w:rsidRPr="006F5913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(↑ es el espín)</w:t>
      </w:r>
      <w:proofErr w:type="gramStart"/>
      <w:r w:rsidRPr="006F5913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:  _</w:t>
      </w:r>
      <w:proofErr w:type="gramEnd"/>
      <w:r w:rsidRPr="006F5913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↑_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  </w:t>
      </w:r>
    </w:p>
    <w:p w:rsidR="00F0354D" w:rsidRDefault="00F0354D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65336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Luego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6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en OAP detallada es:</w:t>
      </w: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</w:pPr>
      <w:r w:rsidRPr="00F07CA5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                        </w:t>
      </w:r>
      <w:r w:rsidR="00402711" w:rsidRPr="00F07CA5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proofErr w:type="gramStart"/>
      <w:r w:rsidR="00402711" w:rsidRPr="00402711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n-US" w:eastAsia="es-AR"/>
        </w:rPr>
        <w:t>6</w:t>
      </w:r>
      <w:r w:rsidR="00402711" w:rsidRPr="00402711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C :</w:t>
      </w:r>
      <w:proofErr w:type="gramEnd"/>
      <w:r w:rsidR="00402711" w:rsidRPr="00402711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</w:t>
      </w:r>
      <w:r w:rsidRPr="006F5913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1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s_↑↓_ (o [He]) 2s _↑↓_    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n-US" w:eastAsia="es-AR"/>
        </w:rPr>
        <w:t>x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_↑_    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n-US" w:eastAsia="es-AR"/>
        </w:rPr>
        <w:t>y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_↑_    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n-US" w:eastAsia="es-AR"/>
        </w:rPr>
        <w:t>z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_  _</w:t>
      </w: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El C tiene únicamente 2 OAP p con 1 electrón y el ángulo entre ellos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x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-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y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 90</w:t>
      </w:r>
      <w:r w:rsidRPr="00130EEE">
        <w:rPr>
          <w:rFonts w:ascii="Arial" w:eastAsia="Times New Roman" w:hAnsi="Arial" w:cs="Arial"/>
          <w:spacing w:val="-3"/>
          <w:sz w:val="24"/>
          <w:szCs w:val="24"/>
          <w:vertAlign w:val="superscript"/>
          <w:lang w:eastAsia="es-AR"/>
        </w:rPr>
        <w:t>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luego la superposición con los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OAP 1s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del H estarían a 90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vertAlign w:val="superscript"/>
          <w:lang w:eastAsia="es-AR"/>
        </w:rPr>
        <w:t>o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, la sustancia sería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 90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??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Por lo tanto, en el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4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el C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no está unido a los cuatro H con sus orbitales atómicos puros OAP,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la TEV propone que los OAP se “mezclan”, desaparecen y forman otros orbitales que se llaman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Orbitales Atómicos Híbridos OAH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que son direccionales y localizados,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sus diagramas de contorno justifican las geometría electrónica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GeomE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fórmula geométrica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del metano: figura 3.15.</w:t>
      </w: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En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4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los 4 OAP del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 2s  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x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 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y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z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desaparecen y se forman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4 OAH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3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</w:t>
      </w:r>
      <w:r w:rsidRPr="00402711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1 OAP s y 3 OAP p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forman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4 OAH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3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idénticos localizados y direccionales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cada uno dirigido a los vértices de un tetraedro, en cada OAH se ubican los 4 electrones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2s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del C, 1 electrón en cada OAH según la regla de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Hund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</w:t>
      </w:r>
      <w:r w:rsidR="00C86F3D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1.6.2),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el C con OAH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es:</w:t>
      </w: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center"/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</w:pPr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C</w:t>
      </w:r>
      <w:r w:rsidR="00C86F3D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:</w:t>
      </w:r>
      <w:proofErr w:type="gramEnd"/>
      <w:r w:rsidR="00C86F3D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1s_↑↓ _ [He]  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n-US"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_↑_   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n-US"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_↑_   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n-US"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_↑_   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n-US"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_↑_</w:t>
      </w:r>
    </w:p>
    <w:p w:rsidR="00F0354D" w:rsidRPr="00A13B50" w:rsidRDefault="00F0354D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</w:pP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Cada H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1s_↑_</w:t>
      </w:r>
      <w:r w:rsidR="00C86F3D">
        <w:rPr>
          <w:rFonts w:ascii="Arial" w:eastAsia="Times New Roman" w:hAnsi="Arial" w:cs="Arial"/>
          <w:spacing w:val="-3"/>
          <w:sz w:val="24"/>
          <w:szCs w:val="24"/>
          <w:lang w:eastAsia="es-AR"/>
        </w:rPr>
        <w:t>está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unido al C por la superposición de un OAH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3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con un OAP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del H, se forman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4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OEσ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 xml:space="preserve">3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(C) – s (H),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justifican las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GeomE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tetraédricas (y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FEsp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) del 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metano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4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</w:p>
    <w:p w:rsidR="00665336" w:rsidRPr="00130EEE" w:rsidRDefault="00F0354D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</w:pP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>En v</w:t>
      </w:r>
      <w:r w:rsidR="00665336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arias sustancias,</w:t>
      </w:r>
      <w:r w:rsidR="00665336"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con los OAP no se justifican las </w:t>
      </w:r>
      <w:proofErr w:type="spellStart"/>
      <w:r w:rsidR="00665336"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GeomE</w:t>
      </w:r>
      <w:proofErr w:type="spellEnd"/>
      <w:r w:rsidR="00665336"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y </w:t>
      </w:r>
      <w:proofErr w:type="spellStart"/>
      <w:r w:rsidR="00665336"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FGeom</w:t>
      </w:r>
      <w:proofErr w:type="spellEnd"/>
      <w:r w:rsidR="00665336"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experimentales y obtenidas por la TR</w:t>
      </w:r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</w:t>
      </w:r>
      <w:r w:rsidR="00665336"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es necesario aplicar los</w:t>
      </w:r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="00C86F3D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orbitales atómicos híbridos </w:t>
      </w:r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OAH.</w:t>
      </w:r>
      <w:r w:rsidR="00665336"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La cantidad o número de OAH es igual a la cantidad de OAP que desaparecen o se “mezclan”, por ejemplo,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1 s + 1 p = 2 </w:t>
      </w:r>
      <w:proofErr w:type="spellStart"/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sp</w:t>
      </w:r>
      <w:proofErr w:type="spellEnd"/>
      <w:r w:rsidR="00C86F3D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;</w:t>
      </w:r>
      <w:proofErr w:type="gram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 1 s + 2 p = 3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s-AR" w:eastAsia="es-AR"/>
        </w:rPr>
        <w:t>2</w:t>
      </w:r>
      <w:r w:rsidR="00C86F3D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;  1 s + 3 p = 4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s-AR" w:eastAsia="es-AR"/>
        </w:rPr>
        <w:t>3</w:t>
      </w:r>
      <w:r w:rsidR="00C86F3D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;  1 s + 3 p + 1 d = 5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s-AR"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d</w:t>
      </w:r>
      <w:r w:rsidR="00C86F3D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.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En el caso de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5 OAH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hay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d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="00C86F3D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también hay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5 OAH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dsp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3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pero los OAH son idénticos, lo anterior significa que en un caso el OAP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d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que forma el OAH es el posterior a los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p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y en el otro es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d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anterior. </w:t>
      </w: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La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figura 3.15. </w:t>
      </w:r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muestra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los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orbitales atómicos híbridos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OAH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para 2, 3, 4, 5, 6 zonas electrónicas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.</w:t>
      </w:r>
      <w:r w:rsidR="00C86F3D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Se indican para cada caso ejemplos de sustancias.</w:t>
      </w: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señala que si no tienen pares solitarios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= 0,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GeomE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=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Si tienen pares solitarios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≠ 0,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las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GeomE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son distintas que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: figura 3.13.</w:t>
      </w:r>
    </w:p>
    <w:p w:rsidR="00665336" w:rsidRDefault="00665336" w:rsidP="00665336">
      <w:pPr>
        <w:tabs>
          <w:tab w:val="left" w:pos="8647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Default="00665336" w:rsidP="00665336">
      <w:pPr>
        <w:tabs>
          <w:tab w:val="left" w:pos="8647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Default="00665336" w:rsidP="00665336">
      <w:pPr>
        <w:tabs>
          <w:tab w:val="left" w:pos="8647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Default="00665336" w:rsidP="00665336">
      <w:pPr>
        <w:tabs>
          <w:tab w:val="left" w:pos="8647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Default="00665336" w:rsidP="00665336">
      <w:pPr>
        <w:tabs>
          <w:tab w:val="left" w:pos="8647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Default="00665336" w:rsidP="00665336">
      <w:pPr>
        <w:tabs>
          <w:tab w:val="left" w:pos="8647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Default="00665336" w:rsidP="00665336">
      <w:pPr>
        <w:tabs>
          <w:tab w:val="left" w:pos="8647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Default="00665336" w:rsidP="00665336">
      <w:pPr>
        <w:tabs>
          <w:tab w:val="left" w:pos="8647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Default="00665336" w:rsidP="00665336">
      <w:pPr>
        <w:tabs>
          <w:tab w:val="left" w:pos="8647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Default="00665336" w:rsidP="00665336">
      <w:pPr>
        <w:tabs>
          <w:tab w:val="left" w:pos="8647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Default="00665336" w:rsidP="00665336">
      <w:pPr>
        <w:tabs>
          <w:tab w:val="left" w:pos="8647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lastRenderedPageBreak/>
        <w:t>Figura 3.15: TR y TEV</w:t>
      </w:r>
    </w:p>
    <w:p w:rsidR="00665336" w:rsidRPr="00076668" w:rsidRDefault="00665336" w:rsidP="00665336">
      <w:pPr>
        <w:tabs>
          <w:tab w:val="left" w:pos="8647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proofErr w:type="spellStart"/>
      <w:r w:rsidRPr="00076668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Whitten</w:t>
      </w:r>
      <w:proofErr w:type="spellEnd"/>
      <w:r w:rsidRPr="00076668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et al, Química General, McGraw – Hill, México, 1998</w:t>
      </w:r>
    </w:p>
    <w:p w:rsidR="00665336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w:drawing>
          <wp:anchor distT="0" distB="0" distL="114300" distR="114300" simplePos="0" relativeHeight="251689984" behindDoc="0" locked="0" layoutInCell="1" allowOverlap="1" wp14:anchorId="7D760EF4" wp14:editId="3528A5F2">
            <wp:simplePos x="0" y="0"/>
            <wp:positionH relativeFrom="margin">
              <wp:align>left</wp:align>
            </wp:positionH>
            <wp:positionV relativeFrom="paragraph">
              <wp:posOffset>239395</wp:posOffset>
            </wp:positionV>
            <wp:extent cx="6323330" cy="7645400"/>
            <wp:effectExtent l="0" t="0" r="1270" b="0"/>
            <wp:wrapTopAndBottom/>
            <wp:docPr id="27" name="Imagen 27" descr="Fi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 descr="Fig 3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893" t="16031" r="19269" b="2509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8591" cy="76516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65336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65336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65336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lastRenderedPageBreak/>
        <w:t>E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n algunas sustancias para la segunda UA hay 2 electrones desapareados para cada UA, se forman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OEπ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localizados no direccionales,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por ejemplo: </w:t>
      </w:r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</w:t>
      </w:r>
      <w:proofErr w:type="gram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SO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3 </w:t>
      </w: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En otros casos,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no es posible un segundo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OEπ localizado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porque no hay 2 electrones desapareados para cada UA,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luego se propone un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OEπ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deslocalizado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: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2 electrones unen más de 2 átomos</w:t>
      </w:r>
      <w:r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,</w:t>
      </w:r>
      <w:r w:rsidRPr="001E4BBA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por ejemplo, el </w:t>
      </w:r>
      <w:proofErr w:type="spellStart"/>
      <w:r w:rsidRPr="001E4BBA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trioxígeno</w:t>
      </w:r>
      <w:proofErr w:type="spellEnd"/>
      <w:r w:rsidRPr="001E4BBA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(ozono)</w:t>
      </w:r>
      <w:r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: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</w:p>
    <w:p w:rsidR="00665336" w:rsidRPr="00D64C36" w:rsidRDefault="00D64C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D64C3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</w:t>
      </w: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D64C3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se debe omitir:</w:t>
      </w: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* </w:t>
      </w:r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los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orbitales de enlace sigma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OEσ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son localizados y determina la dirección de la UA.</w:t>
      </w: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*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los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OEπ formados por 1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entre 2 átomos unidos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son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localizados pero no direccionales.</w:t>
      </w: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* </w:t>
      </w:r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los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OEπ que unen más de 2 átomos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son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deslocalizados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y no direccionales.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enumeran algunos ejemplos de sustancias con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OEπ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deslocalizados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,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estos  casos no son simples, por ejemplo,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3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 CO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2-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 NO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-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 C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6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6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 CO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Se describen algunos ejemplos, luego se desarrollan en 3.4.5.</w:t>
      </w: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*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trioxígeno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u ozono): es importante comparar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con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: </w:t>
      </w: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-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no tiene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π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deslocalizado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porque el </w:t>
      </w:r>
      <w:r w:rsidRPr="00C86F3D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puede tener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5 pares de electrones (10 electrones);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en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el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Ocentral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 no puede tener más de 4 pares de electrones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(principio de singularidad), en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se presenta un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OEπ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deslocalizado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.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* el ión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2-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trioxocarbonato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): figura 3.25. </w:t>
      </w: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* el ión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-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trioxonitrato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): es similar al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CO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2-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.</w:t>
      </w: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* un ejemplo importante para los modelos de UA con orbitales es una sustancia no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aducto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: el benceno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6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6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: según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las UA serían simples y dobles (figura 3.10)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pero la molécula de benceno es hexagonal con todas las UA entre los C iguales.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Esta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justifica si los C forman OAH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(queda un </w:t>
      </w:r>
      <w:r w:rsidRPr="00F0354D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OAP p</w:t>
      </w:r>
      <w:r w:rsidRPr="00F0354D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1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) la primera unión entre átomos UA C - H es un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OEσ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(C) – s (H),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cada C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esta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unido a dos C por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OEσ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(C) -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(C) a 120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.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Luego quedan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6 OAP p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cada C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a 90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vertAlign w:val="superscript"/>
          <w:lang w:eastAsia="es-AR"/>
        </w:rPr>
        <w:t xml:space="preserve">o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del plano del hexágono con 1 electrón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los 6 electrones no pueden formar la segunda UA C – C,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para formar 6 UA se necesitan 6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= 12 electrones.</w:t>
      </w: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Los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6 electrones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de cada C forman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OEπ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deslocalizados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que une los 6 átomos de C. </w:t>
      </w: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figura 3.27. muestra la aplicación de los modelos TEV y TOM que justifican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FEsp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6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6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las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LongE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entre los C: 1,39 A (angstrom)], intermedia entre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LongE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UA simple (1,54 A) y doble (1,35 A).</w:t>
      </w:r>
    </w:p>
    <w:p w:rsidR="00665336" w:rsidRPr="00130EEE" w:rsidRDefault="00665336" w:rsidP="00665336">
      <w:pPr>
        <w:tabs>
          <w:tab w:val="left" w:pos="8647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Otro ejemplo importante porque se aplican varios conceptos anteriores es el dióxido de C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desarrollado en 3.4.5. </w:t>
      </w:r>
    </w:p>
    <w:p w:rsidR="00F0354D" w:rsidRDefault="00F0354D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El modelo Teoría de los Orbitales Moleculares (TOM)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D64C3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propone que los OAP de los átomos unidos </w:t>
      </w:r>
      <w:proofErr w:type="spellStart"/>
      <w:r w:rsidRPr="00D64C36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AtU</w:t>
      </w:r>
      <w:proofErr w:type="spellEnd"/>
      <w:r w:rsidRPr="00D64C3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desaparecen y se forman </w:t>
      </w:r>
      <w:r w:rsidRPr="00D64C3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orbitales moleculares (OM) no localizados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y por lo tanto no </w:t>
      </w:r>
      <w:r w:rsidR="00D64C3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direccionales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que pertenecen a toda la sustancia o sistema.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</w:pPr>
      <w:r w:rsidRPr="00F07CA5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Desaparecen 2 OAP y se forman 2 OM, uno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OMEnlazante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(OME)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de menor energía E que los OAP y un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OMAntienlazante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(OME*)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de mayor E que los OAP.</w:t>
      </w:r>
      <w:r w:rsidR="00F07CA5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Los OM tienen una función de onda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Ψ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que se obtienen por la Combinación Lineal de Orbitales Atómicos (CLOA), este desarrollo es matemático,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el criterio adoptado en el texto es una descripción cualitativa.</w:t>
      </w:r>
    </w:p>
    <w:p w:rsidR="00665336" w:rsidRPr="00130EEE" w:rsidRDefault="00D64C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No se debe omitir </w:t>
      </w:r>
      <w:r w:rsidRPr="00D64C3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que l</w:t>
      </w:r>
      <w:r w:rsidR="00665336" w:rsidRPr="00D64C3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os </w:t>
      </w:r>
      <w:r w:rsidR="00F07CA5" w:rsidRPr="00D64C3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orbitales moleculares </w:t>
      </w:r>
      <w:r w:rsidR="00665336" w:rsidRPr="00D64C3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OM no tienen diagramas de contorno,</w:t>
      </w:r>
      <w:r w:rsidR="00665336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no están localizados, pertenecen a toda la sustancia.</w:t>
      </w:r>
    </w:p>
    <w:p w:rsidR="00665336" w:rsidRPr="00F07CA5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F07CA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Cada OM puede tener como máximo 2 electrones de espines opuestos (Pauli).</w:t>
      </w:r>
      <w:r w:rsidR="00F0354D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F07CA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Cada </w:t>
      </w:r>
      <w:r w:rsidR="00F07CA5" w:rsidRPr="00F07CA5">
        <w:rPr>
          <w:rFonts w:ascii="Arial" w:eastAsia="Times New Roman" w:hAnsi="Arial" w:cs="Arial"/>
          <w:spacing w:val="-3"/>
          <w:sz w:val="24"/>
          <w:szCs w:val="24"/>
          <w:lang w:eastAsia="es-AR"/>
        </w:rPr>
        <w:t>orbital atómico puro</w:t>
      </w:r>
      <w:r w:rsidR="00F07CA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F07CA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OAP, </w:t>
      </w:r>
      <w:r w:rsidR="00F07CA5" w:rsidRPr="00F07CA5">
        <w:rPr>
          <w:rFonts w:ascii="Arial" w:eastAsia="Times New Roman" w:hAnsi="Arial" w:cs="Arial"/>
          <w:spacing w:val="-3"/>
          <w:sz w:val="24"/>
          <w:szCs w:val="24"/>
          <w:lang w:eastAsia="es-AR"/>
        </w:rPr>
        <w:t>orbital atómico híbrido</w:t>
      </w:r>
      <w:r w:rsidR="00F07CA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F07CA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OAH, </w:t>
      </w:r>
      <w:r w:rsidR="00F07CA5" w:rsidRPr="00F07CA5">
        <w:rPr>
          <w:rFonts w:ascii="Arial" w:eastAsia="Times New Roman" w:hAnsi="Arial" w:cs="Arial"/>
          <w:spacing w:val="-3"/>
          <w:sz w:val="24"/>
          <w:szCs w:val="24"/>
          <w:lang w:eastAsia="es-AR"/>
        </w:rPr>
        <w:t>orbital de enlace</w:t>
      </w:r>
      <w:r w:rsidR="00F07CA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F07CA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OE,</w:t>
      </w:r>
      <w:r w:rsidRPr="00F07CA5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="00F07CA5" w:rsidRPr="00F07CA5">
        <w:rPr>
          <w:rFonts w:ascii="Arial" w:eastAsia="Times New Roman" w:hAnsi="Arial" w:cs="Arial"/>
          <w:spacing w:val="-3"/>
          <w:sz w:val="24"/>
          <w:szCs w:val="24"/>
          <w:lang w:eastAsia="es-AR"/>
        </w:rPr>
        <w:t>orbital molecular</w:t>
      </w:r>
      <w:r w:rsidR="00F07CA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F07CA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OM es una zona, lugar, espacio que puede tener como máximo 2 </w:t>
      </w:r>
      <w:r w:rsidR="00F07CA5" w:rsidRPr="00F07CA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electrones </w:t>
      </w:r>
      <w:r w:rsidRPr="00F07CA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e- (Pauli)</w:t>
      </w:r>
    </w:p>
    <w:p w:rsidR="00F07CA5" w:rsidRDefault="00665336" w:rsidP="00F07CA5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denominación </w:t>
      </w:r>
      <w:r w:rsidR="00F07CA5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de los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orbitales moleculares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OMσ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(u OMπ)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tiene origen en la TEV,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pero no el significado de la TEV porque los OM no tienen diagrama de contorno.</w:t>
      </w:r>
      <w:r w:rsidR="00F07CA5" w:rsidRPr="00F07CA5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="00F07CA5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reitera que los </w:t>
      </w:r>
      <w:proofErr w:type="spellStart"/>
      <w:r w:rsidR="00F07CA5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OEσ</w:t>
      </w:r>
      <w:proofErr w:type="spellEnd"/>
      <w:r w:rsidR="00F07CA5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(superposición de OA según TEV) tienen dirección y están localizados.</w:t>
      </w:r>
    </w:p>
    <w:p w:rsidR="00F0354D" w:rsidRPr="00130EEE" w:rsidRDefault="00F0354D" w:rsidP="00F07CA5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señala que la TOM también se aplica a sustancias no moleculares (UA iónica e iones).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lastRenderedPageBreak/>
        <w:t>En todos los OM (OME, OME*, σ o π)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se cumple el principio de exclusión de Pauli: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pueden tener como máximo 2 electrones apareados de espines opuestos ↓↑. </w:t>
      </w: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Cualquier orbital (OAP, OAH, OE, OM) se representa: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</w:pP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                                    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 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_ _  ; con 1 e- _↑_  ;  con 2 e- _↑↓_</w:t>
      </w:r>
    </w:p>
    <w:p w:rsidR="00665336" w:rsidRPr="00130EEE" w:rsidRDefault="00665336" w:rsidP="00F07CA5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Para el sistema más simple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la representación cualitativa de los OM se muestra en la figura 3.16, que indica que los OAP se suman (CLOA) para formar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OME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o se restan para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OME*:</w:t>
      </w:r>
      <w:r w:rsidR="00F07CA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       </w:t>
      </w: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OMEσ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 =  a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Ψs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(Ha)  +  b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Ψs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Hb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) ;      OME*σ  =  a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Ψs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(Ha)  -  b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Ψs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Hb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Los 2 electrones del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ubican en el OM de menor E (</w:t>
      </w:r>
      <w:proofErr w:type="spellStart"/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OME</w:t>
      </w:r>
      <w:r w:rsidR="00F07CA5">
        <w:rPr>
          <w:rFonts w:ascii="Arial" w:eastAsia="Times New Roman" w:hAnsi="Arial" w:cs="Arial"/>
          <w:spacing w:val="-3"/>
          <w:sz w:val="24"/>
          <w:szCs w:val="24"/>
          <w:lang w:eastAsia="es-AR"/>
        </w:rPr>
        <w:t>nlazante</w:t>
      </w:r>
      <w:proofErr w:type="spellEnd"/>
      <w:r w:rsidR="00F07CA5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)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el OME* </w:t>
      </w:r>
      <w:r w:rsidR="00F07CA5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(OM </w:t>
      </w:r>
      <w:proofErr w:type="spellStart"/>
      <w:r w:rsidR="00F07CA5">
        <w:rPr>
          <w:rFonts w:ascii="Arial" w:eastAsia="Times New Roman" w:hAnsi="Arial" w:cs="Arial"/>
          <w:spacing w:val="-3"/>
          <w:sz w:val="24"/>
          <w:szCs w:val="24"/>
          <w:lang w:eastAsia="es-AR"/>
        </w:rPr>
        <w:t>antienlazante</w:t>
      </w:r>
      <w:proofErr w:type="spellEnd"/>
      <w:r w:rsidR="00F07CA5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)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no tiene electrones.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Pr="00130EEE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Figura 3.16: TOM para molécula de 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</w:p>
    <w:p w:rsidR="00665336" w:rsidRDefault="00A13B50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w:drawing>
          <wp:anchor distT="0" distB="0" distL="114300" distR="114300" simplePos="0" relativeHeight="251682816" behindDoc="0" locked="0" layoutInCell="1" allowOverlap="1" wp14:anchorId="34300999" wp14:editId="31ECFBCA">
            <wp:simplePos x="0" y="0"/>
            <wp:positionH relativeFrom="column">
              <wp:posOffset>-42545</wp:posOffset>
            </wp:positionH>
            <wp:positionV relativeFrom="paragraph">
              <wp:posOffset>242570</wp:posOffset>
            </wp:positionV>
            <wp:extent cx="6390005" cy="2454910"/>
            <wp:effectExtent l="0" t="0" r="0" b="2540"/>
            <wp:wrapTopAndBottom/>
            <wp:docPr id="92" name="Imagen 92" descr="Fi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" descr="Fig 3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849" t="10036" r="5605" b="7318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90005" cy="2454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En algunos casos, el modelo TEV no justifica o es incoherente con propiedades magnéticas, por ejemplo, </w:t>
      </w:r>
      <w:r w:rsidR="00D64C36">
        <w:rPr>
          <w:rFonts w:ascii="Arial" w:eastAsia="Times New Roman" w:hAnsi="Arial" w:cs="Arial"/>
          <w:spacing w:val="-3"/>
          <w:sz w:val="24"/>
          <w:szCs w:val="24"/>
          <w:lang w:eastAsia="es-AR"/>
        </w:rPr>
        <w:t>el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dioxígeno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="00D64C3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="00D64C36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  </w:t>
      </w:r>
      <w:r w:rsidR="00D64C3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que es paramagnético,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la fórmula espacial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FEsp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del dióxido de C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</w:t>
      </w:r>
      <w:r w:rsidR="00F07CA5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3.4.5).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El modelo TEV no justifica la propiedad del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ser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r w:rsidRPr="00D64C3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paramagnético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propiedad de un sistema de interaccionar con un campo magnético (imán N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-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S),</w:t>
      </w:r>
      <w:r w:rsidRPr="00D64C3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D64C3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diamagnético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significa que no interacciona.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Un sistema es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paramagnético si tiene electrones desapareados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, cada </w:t>
      </w:r>
      <w:r w:rsidR="00F07CA5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electrón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e- se comporta como un imán, 2 electrones apareados se neutralizan magnéticamente,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el sistema es diamagnético.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Un orbital no puede tener 2 e- con igual espín (Pauli: 1.6.2), luego todos los tipos de orbitales (OAP, OAH, OM)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pueden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tener como máximo 2 electrones apareados ↑↓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que se neutralizan magnéticamente y el sistema es diamagnético,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si un sistema tiene un orbital (1 o más) con </w:t>
      </w:r>
      <w:r w:rsidR="00F07CA5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electrones e- desapareados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, el sistema es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paramagnético.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Según la TEV,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no tiene e- desapareados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luego sería diamagnético,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pero el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dioxígeno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(l) es paramagnético,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la TOM justifica el paramagnetismo del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En la figura 3.17. </w:t>
      </w:r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se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aplica el modelo TOM a los sistemas </w:t>
      </w:r>
      <w:proofErr w:type="spellStart"/>
      <w:r w:rsidRPr="00F07CA5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diatómicos</w:t>
      </w:r>
      <w:proofErr w:type="spellEnd"/>
      <w:r w:rsidRPr="00F07CA5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proofErr w:type="spellStart"/>
      <w:r w:rsidRPr="00F07CA5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homonucleares</w:t>
      </w:r>
      <w:proofErr w:type="spellEnd"/>
      <w:r w:rsidRPr="00F07CA5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simples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(EQ = 1)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X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desde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="00F0354D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(2 e-) al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Ne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="00F0354D" w:rsidRPr="00F0354D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(20 e-)</w:t>
      </w: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Para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Ne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los 5 OAP de cada Ne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(1s 2s 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x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y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z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desaparecen y se forman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10 OM: 5 OME y 5 OME*.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De los 10 OM,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4 son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σ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ss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,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σ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pp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y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4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π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pp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[la clasificación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σ o π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(según la TEV) no interviene en el modelo TOM]. Los 3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OAP p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cada átomo forman 6 OM, un OME es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σ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pp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los otros 2 OM son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π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pp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de igual energía E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pero mayor E que el OME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σ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pp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,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lo mismo para los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3 OME*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pp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que forman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1 OME* σ y 2 OME* π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La secuencia de energía E de los 10 orbitales moleculares OM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no es los 5 orbitales moleculares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enlazantes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OME y luego los 5 OME*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sino la indicada en la figura 3.17.</w:t>
      </w: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B878BC" w:rsidRDefault="00B878BC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F0354D" w:rsidRPr="00130EEE" w:rsidRDefault="00F0354D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65336" w:rsidRPr="00130EEE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Figura 3.17: TOM para moléculas biatómicas del 1er. y 2do. período</w:t>
      </w:r>
    </w:p>
    <w:p w:rsidR="00665336" w:rsidRPr="00076668" w:rsidRDefault="00665336" w:rsidP="00665336">
      <w:pPr>
        <w:tabs>
          <w:tab w:val="left" w:pos="8647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w:drawing>
          <wp:anchor distT="0" distB="0" distL="114300" distR="114300" simplePos="0" relativeHeight="251683840" behindDoc="1" locked="0" layoutInCell="1" allowOverlap="1" wp14:anchorId="0D0BE56E" wp14:editId="1C6D648F">
            <wp:simplePos x="0" y="0"/>
            <wp:positionH relativeFrom="column">
              <wp:posOffset>-144780</wp:posOffset>
            </wp:positionH>
            <wp:positionV relativeFrom="paragraph">
              <wp:posOffset>255270</wp:posOffset>
            </wp:positionV>
            <wp:extent cx="6503035" cy="4150360"/>
            <wp:effectExtent l="0" t="0" r="0" b="2540"/>
            <wp:wrapTopAndBottom/>
            <wp:docPr id="91" name="Imagen 91" descr="Fi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7" descr="Fig 3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849" t="31894" r="11996" b="4129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03035" cy="4150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Pr="00076668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Whitten</w:t>
      </w:r>
      <w:proofErr w:type="spellEnd"/>
      <w:r w:rsidRPr="00076668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et al, Química General, McGraw – Hill, México, 1998</w:t>
      </w: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B7381C" w:rsidRDefault="00B7381C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65336" w:rsidRPr="00460B2A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menciona que el cambio de secuencia de E de los OM entre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y 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en la figura 3.17 se</w:t>
      </w:r>
      <w:r w:rsidRPr="00076668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debe a la cantidad de protones</w:t>
      </w:r>
      <w:r w:rsidRPr="00076668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p+,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o sea de la carga positiva central del sistema: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="00B7381C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14 p+ y</w:t>
      </w:r>
      <w:r w:rsidRPr="00076668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16 p+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  <w:r w:rsidRPr="00076668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adopta una única secuencia de OM, indicada en la figura 3.18 (hasta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en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3.17), se</w:t>
      </w:r>
      <w:r w:rsidR="00B7381C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llama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Aufbau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de los OM en sistemas biatómicos del 1er. y 2do. período.</w:t>
      </w: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506781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señala que las conclusiones por aplicar el modelo TOM co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>n ambas secuencias son iguales.</w:t>
      </w: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405881" w:rsidRDefault="00405881" w:rsidP="00B7381C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405881" w:rsidRDefault="00405881" w:rsidP="00B7381C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405881" w:rsidRDefault="00405881" w:rsidP="00B7381C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405881" w:rsidRDefault="00405881" w:rsidP="00B7381C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405881" w:rsidRDefault="00405881" w:rsidP="00B7381C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405881" w:rsidRDefault="00405881" w:rsidP="00B7381C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405881" w:rsidRDefault="00405881" w:rsidP="00B7381C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405881" w:rsidRDefault="00405881" w:rsidP="00B7381C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405881" w:rsidRDefault="00405881" w:rsidP="00B7381C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F0354D" w:rsidRDefault="00F0354D" w:rsidP="00B7381C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B878BC" w:rsidRDefault="00B878BC" w:rsidP="00B7381C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Default="00B878BC" w:rsidP="00B7381C">
      <w:pPr>
        <w:suppressAutoHyphens/>
        <w:spacing w:after="0" w:line="240" w:lineRule="auto"/>
        <w:jc w:val="center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w:lastRenderedPageBreak/>
        <w:drawing>
          <wp:anchor distT="0" distB="0" distL="144145" distR="0" simplePos="0" relativeHeight="251684864" behindDoc="1" locked="0" layoutInCell="1" allowOverlap="1" wp14:anchorId="15248F5F" wp14:editId="369CF6D9">
            <wp:simplePos x="0" y="0"/>
            <wp:positionH relativeFrom="column">
              <wp:posOffset>645795</wp:posOffset>
            </wp:positionH>
            <wp:positionV relativeFrom="paragraph">
              <wp:posOffset>335915</wp:posOffset>
            </wp:positionV>
            <wp:extent cx="4853940" cy="2983230"/>
            <wp:effectExtent l="0" t="0" r="3810" b="7620"/>
            <wp:wrapTopAndBottom/>
            <wp:docPr id="90" name="Imagen 90" descr="Fi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8" descr="Fig 3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652" t="61429" r="27884" b="73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3940" cy="2983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6533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Figura 3.18: </w:t>
      </w:r>
      <w:proofErr w:type="spellStart"/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Aufbau</w:t>
      </w:r>
      <w:proofErr w:type="spellEnd"/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de los OM en sistemas biatómicos del 1er. y 2do. período.</w:t>
      </w: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Para cada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X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los OM del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Aufbau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llenan con la cantidad de electrones del sistema (desde 2 e- para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hasta 20 e- para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Ne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),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aplicando el principio de Pauli y la regla de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Hund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</w:t>
      </w:r>
      <w:r w:rsidR="00B7381C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1.6.2): 2 electrones máximo por OM (Pauli) y primero desapareados o en OM vacíos (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Hund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).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Aplicando el modelo TOM, el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tiene 2</w:t>
      </w:r>
      <w:r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electrones desapareados y se justifica su paramagnetismo. 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Con el diagrama de OM se calcula el Orden de Enlace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OdeE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:</w:t>
      </w:r>
    </w:p>
    <w:p w:rsidR="00665336" w:rsidRPr="00130EEE" w:rsidRDefault="00B7381C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 </w:t>
      </w:r>
      <w:r w:rsidR="0066533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OdeE</w:t>
      </w:r>
      <w:proofErr w:type="spellEnd"/>
      <w:r w:rsidR="00665336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 =  (número de e- en OME – número de e- en OME*) / 2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El valor del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OdeE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tiene relación cualitativa con la longitud de enlace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LongE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la energía de enlace EE: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a mayor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OdeE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, menor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LongE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y mayor EE (y viceversa)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(Figura 3.17)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.</w:t>
      </w:r>
    </w:p>
    <w:p w:rsidR="00665336" w:rsidRPr="00B7381C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B7381C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destaca que el </w:t>
      </w:r>
      <w:r w:rsidRPr="00B7381C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orden de enlace </w:t>
      </w:r>
      <w:proofErr w:type="spellStart"/>
      <w:r w:rsidRPr="00B7381C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OdeE</w:t>
      </w:r>
      <w:proofErr w:type="spellEnd"/>
      <w:r w:rsidRPr="00B7381C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 un valor obtenido con el diagrama de OM,</w:t>
      </w:r>
      <w:r w:rsidRPr="00B7381C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no se debe relacionar con la </w:t>
      </w:r>
      <w:r w:rsidR="00AF10D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valencia </w:t>
      </w:r>
      <w:r w:rsidRPr="00B7381C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V ni con la </w:t>
      </w:r>
      <w:proofErr w:type="spellStart"/>
      <w:r w:rsidRPr="00B7381C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FLw</w:t>
      </w:r>
      <w:proofErr w:type="spellEnd"/>
      <w:r w:rsidRPr="00B7381C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el </w:t>
      </w:r>
      <w:proofErr w:type="spellStart"/>
      <w:r w:rsidRPr="00B7381C">
        <w:rPr>
          <w:rFonts w:ascii="Arial" w:eastAsia="Times New Roman" w:hAnsi="Arial" w:cs="Arial"/>
          <w:spacing w:val="-3"/>
          <w:sz w:val="24"/>
          <w:szCs w:val="24"/>
          <w:lang w:eastAsia="es-AR"/>
        </w:rPr>
        <w:t>OdeE</w:t>
      </w:r>
      <w:proofErr w:type="spellEnd"/>
      <w:r w:rsidRPr="00B7381C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puede tener cualquier valor </w:t>
      </w:r>
      <w:r w:rsidR="00B7381C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desde 0 </w:t>
      </w:r>
      <w:r w:rsidRPr="00B7381C">
        <w:rPr>
          <w:rFonts w:ascii="Arial" w:eastAsia="Times New Roman" w:hAnsi="Arial" w:cs="Arial"/>
          <w:spacing w:val="-3"/>
          <w:sz w:val="24"/>
          <w:szCs w:val="24"/>
          <w:lang w:eastAsia="es-AR"/>
        </w:rPr>
        <w:t>entero o fraccionario.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Los sistemas </w:t>
      </w:r>
      <w:r w:rsidRPr="00A16DE9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X</w:t>
      </w:r>
      <w:r w:rsidRPr="00A16DE9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la figura 3.17 son neutros eléctricamente,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pero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el modelo también se aplica a los sistemas biatómicos simples X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con carga eléctrica (iones)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con la cantidad de electrones total del ión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obtiene su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diagrama de orbitales moleculares OM.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Por ejemplo, el ión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superóxido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A16DE9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A16DE9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A16DE9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-</w:t>
      </w:r>
      <w:r w:rsidRPr="00130EEE">
        <w:rPr>
          <w:rFonts w:ascii="Arial" w:eastAsia="Times New Roman" w:hAnsi="Arial" w:cs="Arial"/>
          <w:spacing w:val="-3"/>
          <w:sz w:val="24"/>
          <w:szCs w:val="24"/>
          <w:vertAlign w:val="superscript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tiene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17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electrones, es paramagnético (1 e- desapareado) y el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OdeE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 6 – 3 / 2 = 1,5. Otros iones simples,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-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B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+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También se puede aplicar a sistemas biatómicos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héteronucleares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(2 </w:t>
      </w:r>
      <w:r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elementos químicos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EQ </w:t>
      </w:r>
      <w:r w:rsidR="00B7381C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distintos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) del 1er. y 2do. período: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A5C3B">
        <w:rPr>
          <w:rFonts w:ascii="Arial" w:eastAsia="Times New Roman" w:hAnsi="Arial" w:cs="Arial"/>
          <w:noProof/>
          <w:spacing w:val="-3"/>
          <w:sz w:val="24"/>
          <w:szCs w:val="24"/>
          <w:lang w:eastAsia="es-ES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7FFB31F6" wp14:editId="62B89789">
                <wp:simplePos x="0" y="0"/>
                <wp:positionH relativeFrom="margin">
                  <wp:align>left</wp:align>
                </wp:positionH>
                <wp:positionV relativeFrom="paragraph">
                  <wp:posOffset>3500728</wp:posOffset>
                </wp:positionV>
                <wp:extent cx="1056640" cy="534670"/>
                <wp:effectExtent l="0" t="0" r="0" b="0"/>
                <wp:wrapNone/>
                <wp:docPr id="89" name="Cuadro de texto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6904" cy="53502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45BDE" w:rsidRDefault="00345BDE" w:rsidP="00665336">
                            <w:pPr>
                              <w:rPr>
                                <w:rFonts w:ascii="Times New Roman" w:hAnsi="Times New Roman"/>
                                <w:b/>
                                <w:spacing w:val="-3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89" o:spid="_x0000_s1039" type="#_x0000_t202" style="position:absolute;left:0;text-align:left;margin-left:0;margin-top:275.65pt;width:83.2pt;height:42.1pt;z-index:25169100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" stroked="f">
                <v:textbox>
                  <w:txbxContent>
                    <w:p w:rsidR="008E58C4" w:rsidRDefault="008E58C4" w:rsidP="00665336">
                      <w:pPr>
                        <w:rPr>
                          <w:rFonts w:ascii="Times New Roman" w:hAnsi="Times New Roman"/>
                          <w:b/>
                          <w:spacing w:val="-3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*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si</w:t>
      </w:r>
      <w:proofErr w:type="gram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la diferencia de Z entre los EQ es igual o menor a 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por ejemplo,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HHe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,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LiB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CO, NO, CN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-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se aplica el modelo anterior y se obtiene el diagrama de OM de cada sustancia.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* </w:t>
      </w:r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si</w:t>
      </w:r>
      <w:proofErr w:type="gram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la diferencia de Z es mayor a 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la energía E de los OAP son muy distintas,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no se forman 10 OM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sino OM con los OAP de E aproximadas</w:t>
      </w:r>
      <w:r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y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no se aplica el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Aufbau</w:t>
      </w:r>
      <w:proofErr w:type="spellEnd"/>
      <w:r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de los OM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por ejemplo,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HF,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LiF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.</w:t>
      </w:r>
      <w:r w:rsidR="00B7381C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forman OM únicamente entre los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OAP 1s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1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del H (o 2s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1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del Li) y un OAP 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1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del F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(los OAP que tienen 1 electrón).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Todos los otros OAP completos (con 2 e-) no intervienen,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no forman OME ni OME*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sino quedan en el sistema como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OM</w:t>
      </w:r>
      <w:r w:rsidR="00B7381C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No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Enlazantes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OMNoE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).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figura 3.19 muestra el diagrama de </w:t>
      </w:r>
      <w:r w:rsidRPr="00B7381C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OM para el HF.</w:t>
      </w:r>
    </w:p>
    <w:p w:rsidR="00A13B50" w:rsidRDefault="00A13B50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A13B50" w:rsidRDefault="00A13B50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665336" w:rsidRPr="00130EEE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lastRenderedPageBreak/>
        <w:t xml:space="preserve">  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Figura 3.19: diagrama de OM para el HF</w:t>
      </w:r>
    </w:p>
    <w:p w:rsidR="00AF10D6" w:rsidRPr="00076668" w:rsidRDefault="00AF10D6" w:rsidP="00AF10D6">
      <w:pPr>
        <w:tabs>
          <w:tab w:val="left" w:pos="8647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proofErr w:type="spellStart"/>
      <w:r w:rsidRPr="00076668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Whitten</w:t>
      </w:r>
      <w:proofErr w:type="spellEnd"/>
      <w:r w:rsidRPr="00076668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et al, Química General, McGraw – Hill, México, 1998</w:t>
      </w:r>
    </w:p>
    <w:p w:rsidR="00665336" w:rsidRPr="00130EEE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65336" w:rsidRPr="00130EEE" w:rsidRDefault="00A46317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noProof/>
          <w:spacing w:val="-3"/>
          <w:sz w:val="24"/>
          <w:szCs w:val="24"/>
          <w:lang w:eastAsia="es-ES"/>
        </w:rPr>
        <w:drawing>
          <wp:anchor distT="0" distB="0" distL="114300" distR="0" simplePos="0" relativeHeight="251685888" behindDoc="1" locked="0" layoutInCell="1" allowOverlap="1" wp14:anchorId="67240C52" wp14:editId="6CF98CD0">
            <wp:simplePos x="0" y="0"/>
            <wp:positionH relativeFrom="column">
              <wp:posOffset>566420</wp:posOffset>
            </wp:positionH>
            <wp:positionV relativeFrom="paragraph">
              <wp:posOffset>130175</wp:posOffset>
            </wp:positionV>
            <wp:extent cx="5436870" cy="3120390"/>
            <wp:effectExtent l="0" t="0" r="0" b="3810"/>
            <wp:wrapTight wrapText="left">
              <wp:wrapPolygon edited="0">
                <wp:start x="0" y="0"/>
                <wp:lineTo x="0" y="21495"/>
                <wp:lineTo x="21494" y="21495"/>
                <wp:lineTo x="21494" y="0"/>
                <wp:lineTo x="0" y="0"/>
              </wp:wrapPolygon>
            </wp:wrapTight>
            <wp:docPr id="88" name="Imagen 88" descr="Fi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0" descr="Fig 3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221" t="15663" r="16544" b="6005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6870" cy="3120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65336" w:rsidRPr="00130EEE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65336" w:rsidRPr="00130EEE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65336" w:rsidRPr="00130EEE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65336" w:rsidRPr="00130EEE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65336" w:rsidRPr="00130EEE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65336" w:rsidRPr="00130EEE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65336" w:rsidRPr="00130EEE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65336" w:rsidRPr="00130EEE" w:rsidRDefault="00665336" w:rsidP="00665336">
      <w:pPr>
        <w:suppressAutoHyphens/>
        <w:spacing w:after="0" w:line="240" w:lineRule="auto"/>
        <w:jc w:val="center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65336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figura 3.20. muestra como ejemplo el diagrama de OM para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4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: se destaca que cada OM se obtiene por CLOA de los 8 OAP de los cinco átomos, cada uno con distintas contribuciones.  </w:t>
      </w:r>
    </w:p>
    <w:p w:rsidR="00665336" w:rsidRPr="00130EEE" w:rsidRDefault="00665336" w:rsidP="00665336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señala que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no interviene en estado fundamental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2s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 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sino excitado: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2s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1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 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665336" w:rsidRDefault="00AF10D6" w:rsidP="00A66B16">
      <w:pPr>
        <w:suppressAutoHyphens/>
        <w:spacing w:after="0" w:line="240" w:lineRule="auto"/>
        <w:jc w:val="both"/>
      </w:pPr>
      <w:r w:rsidRPr="001A5C3B">
        <w:rPr>
          <w:rFonts w:ascii="Arial" w:eastAsia="Times New Roman" w:hAnsi="Arial" w:cs="Arial"/>
          <w:noProof/>
          <w:sz w:val="24"/>
          <w:szCs w:val="24"/>
          <w:lang w:eastAsia="es-ES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0122FA37" wp14:editId="35E5CC13">
                <wp:simplePos x="0" y="0"/>
                <wp:positionH relativeFrom="column">
                  <wp:posOffset>115711</wp:posOffset>
                </wp:positionH>
                <wp:positionV relativeFrom="paragraph">
                  <wp:posOffset>1122186</wp:posOffset>
                </wp:positionV>
                <wp:extent cx="1840230" cy="1648178"/>
                <wp:effectExtent l="0" t="0" r="7620" b="9525"/>
                <wp:wrapNone/>
                <wp:docPr id="86" name="Cuadro de texto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40230" cy="164817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45BDE" w:rsidRPr="00AF10D6" w:rsidRDefault="00345BDE" w:rsidP="00392FB3">
                            <w:pP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 w:rsidRPr="00AF10D6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Figura 3.20: diagrama</w:t>
                            </w:r>
                          </w:p>
                          <w:p w:rsidR="00345BDE" w:rsidRPr="00AF10D6" w:rsidRDefault="00345BDE" w:rsidP="00392FB3">
                            <w:pP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vertAlign w:val="subscript"/>
                              </w:rPr>
                            </w:pPr>
                            <w:r w:rsidRPr="00AF10D6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gramStart"/>
                            <w:r w:rsidRPr="00AF10D6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de</w:t>
                            </w:r>
                            <w:proofErr w:type="gramEnd"/>
                            <w:r w:rsidRPr="00AF10D6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OM para el CH</w:t>
                            </w:r>
                            <w:r w:rsidRPr="00AF10D6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vertAlign w:val="subscript"/>
                              </w:rPr>
                              <w:t>4</w:t>
                            </w:r>
                            <w:r w:rsidR="00AF10D6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vertAlign w:val="subscript"/>
                              </w:rPr>
                              <w:t xml:space="preserve"> </w:t>
                            </w:r>
                          </w:p>
                          <w:p w:rsidR="00AF10D6" w:rsidRPr="00AF10D6" w:rsidRDefault="00AF10D6" w:rsidP="00392FB3">
                            <w:pP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lang w:val="es-AR"/>
                              </w:rPr>
                            </w:pPr>
                            <w:proofErr w:type="spellStart"/>
                            <w:r w:rsidRPr="00AF10D6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Cartmell</w:t>
                            </w:r>
                            <w:proofErr w:type="spellEnd"/>
                            <w:r w:rsidRPr="00AF10D6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y </w:t>
                            </w:r>
                            <w:proofErr w:type="spellStart"/>
                            <w:r w:rsidRPr="00AF10D6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Fowles</w:t>
                            </w:r>
                            <w:proofErr w:type="spellEnd"/>
                            <w:r w:rsidRPr="00AF10D6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, </w:t>
                            </w:r>
                            <w:r w:rsidRPr="00AF10D6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lang w:val="es-AR"/>
                              </w:rPr>
                              <w:t>Valencia y Estructura Molecular, Ed. Reverte, Barcelona, 1979.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86" o:spid="_x0000_s1040" type="#_x0000_t202" style="position:absolute;left:0;text-align:left;margin-left:9.1pt;margin-top:88.35pt;width:144.9pt;height:129.8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" stroked="f">
                <v:textbox>
                  <w:txbxContent>
                    <w:p w:rsidR="00345BDE" w:rsidRPr="00AF10D6" w:rsidRDefault="00345BDE" w:rsidP="00392FB3">
                      <w:pP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 w:rsidRPr="00AF10D6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Figura 3.20: diagrama</w:t>
                      </w:r>
                    </w:p>
                    <w:p w:rsidR="00345BDE" w:rsidRPr="00AF10D6" w:rsidRDefault="00345BDE" w:rsidP="00392FB3">
                      <w:pPr>
                        <w:rPr>
                          <w:rFonts w:ascii="Arial" w:hAnsi="Arial" w:cs="Arial"/>
                          <w:b/>
                          <w:sz w:val="24"/>
                          <w:szCs w:val="24"/>
                          <w:vertAlign w:val="subscript"/>
                        </w:rPr>
                      </w:pPr>
                      <w:r w:rsidRPr="00AF10D6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gramStart"/>
                      <w:r w:rsidRPr="00AF10D6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de</w:t>
                      </w:r>
                      <w:proofErr w:type="gramEnd"/>
                      <w:r w:rsidRPr="00AF10D6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OM para el CH</w:t>
                      </w:r>
                      <w:r w:rsidRPr="00AF10D6">
                        <w:rPr>
                          <w:rFonts w:ascii="Arial" w:hAnsi="Arial" w:cs="Arial"/>
                          <w:b/>
                          <w:sz w:val="24"/>
                          <w:szCs w:val="24"/>
                          <w:vertAlign w:val="subscript"/>
                        </w:rPr>
                        <w:t>4</w:t>
                      </w:r>
                      <w:r w:rsidR="00AF10D6">
                        <w:rPr>
                          <w:rFonts w:ascii="Arial" w:hAnsi="Arial" w:cs="Arial"/>
                          <w:b/>
                          <w:sz w:val="24"/>
                          <w:szCs w:val="24"/>
                          <w:vertAlign w:val="subscript"/>
                        </w:rPr>
                        <w:t xml:space="preserve"> </w:t>
                      </w:r>
                    </w:p>
                    <w:p w:rsidR="00AF10D6" w:rsidRPr="00AF10D6" w:rsidRDefault="00AF10D6" w:rsidP="00392FB3">
                      <w:pPr>
                        <w:rPr>
                          <w:rFonts w:ascii="Arial" w:hAnsi="Arial" w:cs="Arial"/>
                          <w:b/>
                          <w:sz w:val="24"/>
                          <w:szCs w:val="24"/>
                          <w:lang w:val="es-AR"/>
                        </w:rPr>
                      </w:pPr>
                      <w:r w:rsidRPr="00AF10D6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Cartmell y Fowles, </w:t>
                      </w:r>
                      <w:r w:rsidRPr="00AF10D6">
                        <w:rPr>
                          <w:rFonts w:ascii="Arial" w:hAnsi="Arial" w:cs="Arial"/>
                          <w:b/>
                          <w:sz w:val="24"/>
                          <w:szCs w:val="24"/>
                          <w:lang w:val="es-AR"/>
                        </w:rPr>
                        <w:t>Valencia y Estructura Molecular, Ed. Reverte, Barcelona, 1979.</w:t>
                      </w:r>
                    </w:p>
                  </w:txbxContent>
                </v:textbox>
              </v:shape>
            </w:pict>
          </mc:Fallback>
        </mc:AlternateContent>
      </w:r>
      <w:r w:rsidR="00392FB3"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w:drawing>
          <wp:anchor distT="0" distB="0" distL="114300" distR="114300" simplePos="0" relativeHeight="251693056" behindDoc="0" locked="0" layoutInCell="1" allowOverlap="1" wp14:anchorId="72982859" wp14:editId="5250CF06">
            <wp:simplePos x="0" y="0"/>
            <wp:positionH relativeFrom="column">
              <wp:posOffset>1513205</wp:posOffset>
            </wp:positionH>
            <wp:positionV relativeFrom="paragraph">
              <wp:posOffset>281940</wp:posOffset>
            </wp:positionV>
            <wp:extent cx="4648835" cy="4085590"/>
            <wp:effectExtent l="0" t="0" r="0" b="0"/>
            <wp:wrapTopAndBottom/>
            <wp:docPr id="87" name="Imagen 87" descr="Fi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 descr="Fig 3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696" t="47858" r="25475" b="143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8835" cy="4085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92FB3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En 3.4.5. </w:t>
      </w:r>
      <w:proofErr w:type="gramStart"/>
      <w:r w:rsidR="00392FB3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se</w:t>
      </w:r>
      <w:proofErr w:type="gramEnd"/>
      <w:r w:rsidR="00392FB3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analizan diagramas d</w:t>
      </w:r>
      <w:r w:rsidR="00D64C36">
        <w:rPr>
          <w:rFonts w:ascii="Arial" w:eastAsia="Times New Roman" w:hAnsi="Arial" w:cs="Arial"/>
          <w:spacing w:val="-3"/>
          <w:sz w:val="24"/>
          <w:szCs w:val="24"/>
          <w:lang w:eastAsia="es-AR"/>
        </w:rPr>
        <w:t>e</w:t>
      </w:r>
      <w:r w:rsidR="00392FB3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OM para el </w:t>
      </w:r>
      <w:r w:rsidR="00392FB3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SO</w:t>
      </w:r>
      <w:r w:rsidR="00392FB3"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3 </w:t>
      </w:r>
      <w:r w:rsidR="00392FB3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BeCl</w:t>
      </w:r>
      <w:r w:rsidR="00392FB3"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2 </w:t>
      </w:r>
      <w:r w:rsidR="00392FB3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CO</w:t>
      </w:r>
      <w:r w:rsidR="00392FB3"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="00392FB3"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2-</w:t>
      </w:r>
      <w:r w:rsidR="00392FB3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C</w:t>
      </w:r>
      <w:r w:rsidR="00392FB3"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6</w:t>
      </w:r>
      <w:r w:rsidR="00392FB3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="00392FB3"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6</w:t>
      </w:r>
      <w:r w:rsidR="00392FB3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.</w:t>
      </w:r>
    </w:p>
    <w:sectPr w:rsidR="00665336" w:rsidSect="00665336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6827" w:rsidRDefault="00C76827">
      <w:pPr>
        <w:spacing w:after="0" w:line="240" w:lineRule="auto"/>
      </w:pPr>
      <w:r>
        <w:separator/>
      </w:r>
    </w:p>
  </w:endnote>
  <w:endnote w:type="continuationSeparator" w:id="0">
    <w:p w:rsidR="00C76827" w:rsidRDefault="00C768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5BDE" w:rsidRPr="008111D2" w:rsidRDefault="00345BDE">
    <w:pPr>
      <w:pStyle w:val="Piedepgina"/>
      <w:widowControl/>
      <w:ind w:right="360"/>
      <w:rPr>
        <w:rFonts w:ascii="Times New Roman" w:hAnsi="Times New Roman"/>
        <w:sz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6827" w:rsidRDefault="00C76827">
      <w:pPr>
        <w:spacing w:after="0" w:line="240" w:lineRule="auto"/>
      </w:pPr>
      <w:r>
        <w:separator/>
      </w:r>
    </w:p>
  </w:footnote>
  <w:footnote w:type="continuationSeparator" w:id="0">
    <w:p w:rsidR="00C76827" w:rsidRDefault="00C768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5B08CDCC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2">
    <w:nsid w:val="075D26CA"/>
    <w:multiLevelType w:val="hybridMultilevel"/>
    <w:tmpl w:val="1E38BA98"/>
    <w:lvl w:ilvl="0" w:tplc="E5C6989C">
      <w:start w:val="8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>
    <w:nsid w:val="0FC77117"/>
    <w:multiLevelType w:val="hybridMultilevel"/>
    <w:tmpl w:val="627A4F74"/>
    <w:lvl w:ilvl="0" w:tplc="37B6BA5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E3C2455"/>
    <w:multiLevelType w:val="multilevel"/>
    <w:tmpl w:val="1402124A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lowerLetter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">
    <w:nsid w:val="211736DB"/>
    <w:multiLevelType w:val="hybridMultilevel"/>
    <w:tmpl w:val="A8E87BBA"/>
    <w:lvl w:ilvl="0" w:tplc="41FCAB28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  <w:b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58C15D3"/>
    <w:multiLevelType w:val="hybridMultilevel"/>
    <w:tmpl w:val="78305A18"/>
    <w:lvl w:ilvl="0" w:tplc="7CF09916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2523301"/>
    <w:multiLevelType w:val="hybridMultilevel"/>
    <w:tmpl w:val="A8205C32"/>
    <w:lvl w:ilvl="0" w:tplc="D5A80ADA">
      <w:start w:val="18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5AE1A92"/>
    <w:multiLevelType w:val="hybridMultilevel"/>
    <w:tmpl w:val="2C3670C4"/>
    <w:lvl w:ilvl="0" w:tplc="2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9C33C2"/>
    <w:multiLevelType w:val="hybridMultilevel"/>
    <w:tmpl w:val="9FA0400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80727A7"/>
    <w:multiLevelType w:val="singleLevel"/>
    <w:tmpl w:val="B33C8D68"/>
    <w:lvl w:ilvl="0">
      <w:start w:val="1"/>
      <w:numFmt w:val="upperRoman"/>
      <w:lvlText w:val="(%1)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</w:abstractNum>
  <w:abstractNum w:abstractNumId="11">
    <w:nsid w:val="3D7C0E12"/>
    <w:multiLevelType w:val="hybridMultilevel"/>
    <w:tmpl w:val="C2BC2B8A"/>
    <w:lvl w:ilvl="0" w:tplc="2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E452473"/>
    <w:multiLevelType w:val="singleLevel"/>
    <w:tmpl w:val="0C0A0011"/>
    <w:lvl w:ilvl="0">
      <w:start w:val="1"/>
      <w:numFmt w:val="decimal"/>
      <w:lvlText w:val="%1)"/>
      <w:legacy w:legacy="1" w:legacySpace="0" w:legacyIndent="360"/>
      <w:lvlJc w:val="left"/>
      <w:pPr>
        <w:ind w:left="360" w:hanging="360"/>
      </w:pPr>
    </w:lvl>
  </w:abstractNum>
  <w:abstractNum w:abstractNumId="13">
    <w:nsid w:val="430F675B"/>
    <w:multiLevelType w:val="singleLevel"/>
    <w:tmpl w:val="0C0A0001"/>
    <w:lvl w:ilvl="0">
      <w:start w:val="5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>
    <w:nsid w:val="45063CEA"/>
    <w:multiLevelType w:val="hybridMultilevel"/>
    <w:tmpl w:val="A902529A"/>
    <w:lvl w:ilvl="0" w:tplc="FC063E84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621238C"/>
    <w:multiLevelType w:val="hybridMultilevel"/>
    <w:tmpl w:val="057E2BB8"/>
    <w:lvl w:ilvl="0" w:tplc="08E0F8F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DD3572E"/>
    <w:multiLevelType w:val="multilevel"/>
    <w:tmpl w:val="B4080A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780"/>
        </w:tabs>
        <w:ind w:left="37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46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220"/>
        </w:tabs>
        <w:ind w:left="52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6120" w:hanging="1800"/>
      </w:pPr>
      <w:rPr>
        <w:rFonts w:hint="default"/>
      </w:rPr>
    </w:lvl>
  </w:abstractNum>
  <w:abstractNum w:abstractNumId="17">
    <w:nsid w:val="4E6C5915"/>
    <w:multiLevelType w:val="hybridMultilevel"/>
    <w:tmpl w:val="37D694BA"/>
    <w:lvl w:ilvl="0" w:tplc="279A92EE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0632FFD"/>
    <w:multiLevelType w:val="hybridMultilevel"/>
    <w:tmpl w:val="EF4CFEEA"/>
    <w:lvl w:ilvl="0" w:tplc="43F8EC0A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36168CF"/>
    <w:multiLevelType w:val="hybridMultilevel"/>
    <w:tmpl w:val="54A6C0F0"/>
    <w:lvl w:ilvl="0" w:tplc="9FBED10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AD60C0F"/>
    <w:multiLevelType w:val="hybridMultilevel"/>
    <w:tmpl w:val="A612A732"/>
    <w:lvl w:ilvl="0" w:tplc="5B4A84EA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D7A574D"/>
    <w:multiLevelType w:val="multilevel"/>
    <w:tmpl w:val="BCF6B052"/>
    <w:lvl w:ilvl="0">
      <w:start w:val="3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54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780"/>
        </w:tabs>
        <w:ind w:left="37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46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220"/>
        </w:tabs>
        <w:ind w:left="52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6120" w:hanging="1800"/>
      </w:pPr>
      <w:rPr>
        <w:rFonts w:hint="default"/>
      </w:rPr>
    </w:lvl>
  </w:abstractNum>
  <w:abstractNum w:abstractNumId="22">
    <w:nsid w:val="63F32E83"/>
    <w:multiLevelType w:val="hybridMultilevel"/>
    <w:tmpl w:val="15A499E4"/>
    <w:lvl w:ilvl="0" w:tplc="FF2601DE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6675159"/>
    <w:multiLevelType w:val="singleLevel"/>
    <w:tmpl w:val="F6D4C96A"/>
    <w:lvl w:ilvl="0">
      <w:start w:val="4"/>
      <w:numFmt w:val="decimal"/>
      <w:lvlText w:val="%1-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4">
    <w:nsid w:val="66701D34"/>
    <w:multiLevelType w:val="hybridMultilevel"/>
    <w:tmpl w:val="006C9934"/>
    <w:lvl w:ilvl="0" w:tplc="ED3EE190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7F31D7C"/>
    <w:multiLevelType w:val="hybridMultilevel"/>
    <w:tmpl w:val="8E4EB5B6"/>
    <w:lvl w:ilvl="0" w:tplc="CD48F55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C7A516E"/>
    <w:multiLevelType w:val="hybridMultilevel"/>
    <w:tmpl w:val="CA04A664"/>
    <w:lvl w:ilvl="0" w:tplc="F636FD58">
      <w:start w:val="1"/>
      <w:numFmt w:val="upperRoman"/>
      <w:lvlText w:val="%1)"/>
      <w:lvlJc w:val="left"/>
      <w:pPr>
        <w:ind w:left="765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125" w:hanging="360"/>
      </w:pPr>
    </w:lvl>
    <w:lvl w:ilvl="2" w:tplc="2C0A001B" w:tentative="1">
      <w:start w:val="1"/>
      <w:numFmt w:val="lowerRoman"/>
      <w:lvlText w:val="%3."/>
      <w:lvlJc w:val="right"/>
      <w:pPr>
        <w:ind w:left="1845" w:hanging="180"/>
      </w:pPr>
    </w:lvl>
    <w:lvl w:ilvl="3" w:tplc="2C0A000F" w:tentative="1">
      <w:start w:val="1"/>
      <w:numFmt w:val="decimal"/>
      <w:lvlText w:val="%4."/>
      <w:lvlJc w:val="left"/>
      <w:pPr>
        <w:ind w:left="2565" w:hanging="360"/>
      </w:pPr>
    </w:lvl>
    <w:lvl w:ilvl="4" w:tplc="2C0A0019" w:tentative="1">
      <w:start w:val="1"/>
      <w:numFmt w:val="lowerLetter"/>
      <w:lvlText w:val="%5."/>
      <w:lvlJc w:val="left"/>
      <w:pPr>
        <w:ind w:left="3285" w:hanging="360"/>
      </w:pPr>
    </w:lvl>
    <w:lvl w:ilvl="5" w:tplc="2C0A001B" w:tentative="1">
      <w:start w:val="1"/>
      <w:numFmt w:val="lowerRoman"/>
      <w:lvlText w:val="%6."/>
      <w:lvlJc w:val="right"/>
      <w:pPr>
        <w:ind w:left="4005" w:hanging="180"/>
      </w:pPr>
    </w:lvl>
    <w:lvl w:ilvl="6" w:tplc="2C0A000F" w:tentative="1">
      <w:start w:val="1"/>
      <w:numFmt w:val="decimal"/>
      <w:lvlText w:val="%7."/>
      <w:lvlJc w:val="left"/>
      <w:pPr>
        <w:ind w:left="4725" w:hanging="360"/>
      </w:pPr>
    </w:lvl>
    <w:lvl w:ilvl="7" w:tplc="2C0A0019" w:tentative="1">
      <w:start w:val="1"/>
      <w:numFmt w:val="lowerLetter"/>
      <w:lvlText w:val="%8."/>
      <w:lvlJc w:val="left"/>
      <w:pPr>
        <w:ind w:left="5445" w:hanging="360"/>
      </w:pPr>
    </w:lvl>
    <w:lvl w:ilvl="8" w:tplc="2C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7">
    <w:nsid w:val="6CC04AA1"/>
    <w:multiLevelType w:val="singleLevel"/>
    <w:tmpl w:val="0C0A0001"/>
    <w:lvl w:ilvl="0">
      <w:start w:val="15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</w:rPr>
    </w:lvl>
  </w:abstractNum>
  <w:abstractNum w:abstractNumId="28">
    <w:nsid w:val="6E186AF7"/>
    <w:multiLevelType w:val="singleLevel"/>
    <w:tmpl w:val="9C586ED4"/>
    <w:lvl w:ilvl="0">
      <w:start w:val="5"/>
      <w:numFmt w:val="decimal"/>
      <w:lvlText w:val="%1. "/>
      <w:legacy w:legacy="1" w:legacySpace="0" w:legacyIndent="283"/>
      <w:lvlJc w:val="left"/>
      <w:pPr>
        <w:ind w:left="34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9">
    <w:nsid w:val="7095490B"/>
    <w:multiLevelType w:val="hybridMultilevel"/>
    <w:tmpl w:val="AAF86B50"/>
    <w:lvl w:ilvl="0" w:tplc="F384C10E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8FD6127"/>
    <w:multiLevelType w:val="multilevel"/>
    <w:tmpl w:val="D25CBAB4"/>
    <w:lvl w:ilvl="0">
      <w:start w:val="6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1">
    <w:nsid w:val="7F117A9D"/>
    <w:multiLevelType w:val="hybridMultilevel"/>
    <w:tmpl w:val="E20EB7B4"/>
    <w:lvl w:ilvl="0" w:tplc="237812B4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6"/>
  </w:num>
  <w:num w:numId="3">
    <w:abstractNumId w:val="21"/>
  </w:num>
  <w:num w:numId="4">
    <w:abstractNumId w:val="2"/>
  </w:num>
  <w:num w:numId="5">
    <w:abstractNumId w:val="12"/>
  </w:num>
  <w:num w:numId="6">
    <w:abstractNumId w:val="28"/>
  </w:num>
  <w:num w:numId="7">
    <w:abstractNumId w:val="1"/>
    <w:lvlOverride w:ilvl="0">
      <w:lvl w:ilvl="0">
        <w:start w:val="1"/>
        <w:numFmt w:val="bullet"/>
        <w:lvlText w:val=""/>
        <w:legacy w:legacy="1" w:legacySpace="0" w:legacyIndent="284"/>
        <w:lvlJc w:val="left"/>
        <w:pPr>
          <w:ind w:left="1418" w:hanging="284"/>
        </w:pPr>
        <w:rPr>
          <w:rFonts w:ascii="Wingdings" w:hAnsi="Wingdings" w:hint="default"/>
        </w:rPr>
      </w:lvl>
    </w:lvlOverride>
  </w:num>
  <w:num w:numId="8">
    <w:abstractNumId w:val="1"/>
  </w:num>
  <w:num w:numId="9">
    <w:abstractNumId w:val="13"/>
  </w:num>
  <w:num w:numId="10">
    <w:abstractNumId w:val="30"/>
  </w:num>
  <w:num w:numId="11">
    <w:abstractNumId w:val="4"/>
  </w:num>
  <w:num w:numId="12">
    <w:abstractNumId w:val="31"/>
  </w:num>
  <w:num w:numId="13">
    <w:abstractNumId w:val="29"/>
  </w:num>
  <w:num w:numId="14">
    <w:abstractNumId w:val="23"/>
  </w:num>
  <w:num w:numId="15">
    <w:abstractNumId w:val="27"/>
  </w:num>
  <w:num w:numId="16">
    <w:abstractNumId w:val="10"/>
  </w:num>
  <w:num w:numId="17">
    <w:abstractNumId w:val="20"/>
  </w:num>
  <w:num w:numId="18">
    <w:abstractNumId w:val="18"/>
  </w:num>
  <w:num w:numId="19">
    <w:abstractNumId w:val="26"/>
  </w:num>
  <w:num w:numId="20">
    <w:abstractNumId w:val="24"/>
  </w:num>
  <w:num w:numId="21">
    <w:abstractNumId w:val="25"/>
  </w:num>
  <w:num w:numId="22">
    <w:abstractNumId w:val="14"/>
  </w:num>
  <w:num w:numId="23">
    <w:abstractNumId w:val="17"/>
  </w:num>
  <w:num w:numId="24">
    <w:abstractNumId w:val="8"/>
  </w:num>
  <w:num w:numId="25">
    <w:abstractNumId w:val="11"/>
  </w:num>
  <w:num w:numId="26">
    <w:abstractNumId w:val="9"/>
  </w:num>
  <w:num w:numId="27">
    <w:abstractNumId w:val="19"/>
  </w:num>
  <w:num w:numId="28">
    <w:abstractNumId w:val="3"/>
  </w:num>
  <w:num w:numId="29">
    <w:abstractNumId w:val="15"/>
  </w:num>
  <w:num w:numId="30">
    <w:abstractNumId w:val="7"/>
  </w:num>
  <w:num w:numId="31">
    <w:abstractNumId w:val="6"/>
  </w:num>
  <w:num w:numId="32">
    <w:abstractNumId w:val="22"/>
  </w:num>
  <w:num w:numId="3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5336"/>
    <w:rsid w:val="00090B96"/>
    <w:rsid w:val="000C0B9C"/>
    <w:rsid w:val="000C10CE"/>
    <w:rsid w:val="000C1D95"/>
    <w:rsid w:val="00164E90"/>
    <w:rsid w:val="001D7B45"/>
    <w:rsid w:val="001E0C45"/>
    <w:rsid w:val="001E7BE2"/>
    <w:rsid w:val="00263AD6"/>
    <w:rsid w:val="00264B4E"/>
    <w:rsid w:val="00265064"/>
    <w:rsid w:val="00266EBC"/>
    <w:rsid w:val="0027734E"/>
    <w:rsid w:val="002922FE"/>
    <w:rsid w:val="002A27E8"/>
    <w:rsid w:val="002D2845"/>
    <w:rsid w:val="002D31AD"/>
    <w:rsid w:val="00321CDB"/>
    <w:rsid w:val="00345BDE"/>
    <w:rsid w:val="00354A74"/>
    <w:rsid w:val="00385CF8"/>
    <w:rsid w:val="00392FB3"/>
    <w:rsid w:val="003B7937"/>
    <w:rsid w:val="003D1BA6"/>
    <w:rsid w:val="003E0EB3"/>
    <w:rsid w:val="003E33FD"/>
    <w:rsid w:val="003F2396"/>
    <w:rsid w:val="00402711"/>
    <w:rsid w:val="00405881"/>
    <w:rsid w:val="00476CEA"/>
    <w:rsid w:val="00483ABC"/>
    <w:rsid w:val="004C357B"/>
    <w:rsid w:val="0051324C"/>
    <w:rsid w:val="00620989"/>
    <w:rsid w:val="006536AA"/>
    <w:rsid w:val="00665336"/>
    <w:rsid w:val="006818BE"/>
    <w:rsid w:val="0068534C"/>
    <w:rsid w:val="00710966"/>
    <w:rsid w:val="007219BA"/>
    <w:rsid w:val="0074741F"/>
    <w:rsid w:val="00752351"/>
    <w:rsid w:val="00760A36"/>
    <w:rsid w:val="007840E6"/>
    <w:rsid w:val="00830842"/>
    <w:rsid w:val="00871F1C"/>
    <w:rsid w:val="008C364C"/>
    <w:rsid w:val="008E58C4"/>
    <w:rsid w:val="009259FA"/>
    <w:rsid w:val="00994910"/>
    <w:rsid w:val="009A1846"/>
    <w:rsid w:val="009C41D7"/>
    <w:rsid w:val="00A13B50"/>
    <w:rsid w:val="00A218DD"/>
    <w:rsid w:val="00A42310"/>
    <w:rsid w:val="00A46317"/>
    <w:rsid w:val="00A57F84"/>
    <w:rsid w:val="00A66B16"/>
    <w:rsid w:val="00A95941"/>
    <w:rsid w:val="00A977A0"/>
    <w:rsid w:val="00AF10D6"/>
    <w:rsid w:val="00B40720"/>
    <w:rsid w:val="00B7381C"/>
    <w:rsid w:val="00B76F28"/>
    <w:rsid w:val="00B878BC"/>
    <w:rsid w:val="00BB50C8"/>
    <w:rsid w:val="00C018C6"/>
    <w:rsid w:val="00C0614E"/>
    <w:rsid w:val="00C37830"/>
    <w:rsid w:val="00C5648B"/>
    <w:rsid w:val="00C6707E"/>
    <w:rsid w:val="00C76827"/>
    <w:rsid w:val="00C865E3"/>
    <w:rsid w:val="00C86F3D"/>
    <w:rsid w:val="00CE3F35"/>
    <w:rsid w:val="00CF5795"/>
    <w:rsid w:val="00D64C36"/>
    <w:rsid w:val="00D703BE"/>
    <w:rsid w:val="00E03842"/>
    <w:rsid w:val="00E95EC4"/>
    <w:rsid w:val="00ED1819"/>
    <w:rsid w:val="00EF1A2B"/>
    <w:rsid w:val="00F0354D"/>
    <w:rsid w:val="00F07CA5"/>
    <w:rsid w:val="00F333B7"/>
    <w:rsid w:val="00F4070E"/>
    <w:rsid w:val="00F431DB"/>
    <w:rsid w:val="00F761B4"/>
    <w:rsid w:val="00FA269A"/>
    <w:rsid w:val="00FA53A1"/>
    <w:rsid w:val="00FB34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Bullet" w:uiPriority="0"/>
    <w:lsdException w:name="List 2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List Continue" w:uiPriority="0"/>
    <w:lsdException w:name="Message Header" w:uiPriority="0"/>
    <w:lsdException w:name="Subtitle" w:semiHidden="0" w:uiPriority="11" w:unhideWhenUsed="0" w:qFormat="1"/>
    <w:lsdException w:name="Body Text First Indent" w:uiPriority="0"/>
    <w:lsdException w:name="Body Text First Indent 2" w:uiPriority="0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Normal (Web)" w:uiPriority="0"/>
    <w:lsdException w:name="annotation subject" w:uiPriority="0"/>
    <w:lsdException w:name="Table Grid 1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5336"/>
    <w:pPr>
      <w:spacing w:after="160" w:line="259" w:lineRule="auto"/>
    </w:pPr>
  </w:style>
  <w:style w:type="paragraph" w:styleId="Ttulo1">
    <w:name w:val="heading 1"/>
    <w:basedOn w:val="Normal"/>
    <w:next w:val="Normal"/>
    <w:link w:val="Ttulo1Car"/>
    <w:qFormat/>
    <w:rsid w:val="00665336"/>
    <w:pPr>
      <w:keepNext/>
      <w:suppressAutoHyphens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paragraph" w:styleId="Ttulo2">
    <w:name w:val="heading 2"/>
    <w:basedOn w:val="Normal"/>
    <w:next w:val="Normal"/>
    <w:link w:val="Ttulo2Car"/>
    <w:qFormat/>
    <w:rsid w:val="00665336"/>
    <w:pPr>
      <w:keepNext/>
      <w:suppressAutoHyphens/>
      <w:spacing w:after="0" w:line="240" w:lineRule="auto"/>
      <w:ind w:firstLine="851"/>
      <w:jc w:val="both"/>
      <w:outlineLvl w:val="1"/>
    </w:pPr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paragraph" w:styleId="Ttulo3">
    <w:name w:val="heading 3"/>
    <w:basedOn w:val="Normal"/>
    <w:next w:val="Normal"/>
    <w:link w:val="Ttulo3Car"/>
    <w:qFormat/>
    <w:rsid w:val="00665336"/>
    <w:pPr>
      <w:keepNext/>
      <w:widowControl w:val="0"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es-ES_tradnl" w:eastAsia="es-ES"/>
    </w:rPr>
  </w:style>
  <w:style w:type="paragraph" w:styleId="Ttulo4">
    <w:name w:val="heading 4"/>
    <w:basedOn w:val="Normal"/>
    <w:next w:val="Normal"/>
    <w:link w:val="Ttulo4Car"/>
    <w:qFormat/>
    <w:rsid w:val="00665336"/>
    <w:pPr>
      <w:keepNext/>
      <w:widowControl w:val="0"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val="es-ES_tradnl" w:eastAsia="es-ES"/>
    </w:rPr>
  </w:style>
  <w:style w:type="paragraph" w:styleId="Ttulo5">
    <w:name w:val="heading 5"/>
    <w:basedOn w:val="Normal"/>
    <w:next w:val="Normal"/>
    <w:link w:val="Ttulo5Car"/>
    <w:qFormat/>
    <w:rsid w:val="00665336"/>
    <w:pPr>
      <w:widowControl w:val="0"/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val="es-ES_tradnl" w:eastAsia="es-ES"/>
    </w:rPr>
  </w:style>
  <w:style w:type="paragraph" w:styleId="Ttulo6">
    <w:name w:val="heading 6"/>
    <w:basedOn w:val="Normal"/>
    <w:next w:val="Normal"/>
    <w:link w:val="Ttulo6Car"/>
    <w:qFormat/>
    <w:rsid w:val="00665336"/>
    <w:pPr>
      <w:widowControl w:val="0"/>
      <w:spacing w:before="240" w:after="60" w:line="240" w:lineRule="auto"/>
      <w:outlineLvl w:val="5"/>
    </w:pPr>
    <w:rPr>
      <w:rFonts w:ascii="Calibri" w:eastAsia="Times New Roman" w:hAnsi="Calibri" w:cs="Times New Roman"/>
      <w:b/>
      <w:bCs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665336"/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character" w:customStyle="1" w:styleId="Ttulo2Car">
    <w:name w:val="Título 2 Car"/>
    <w:basedOn w:val="Fuentedeprrafopredeter"/>
    <w:link w:val="Ttulo2"/>
    <w:rsid w:val="00665336"/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character" w:customStyle="1" w:styleId="Ttulo3Car">
    <w:name w:val="Título 3 Car"/>
    <w:basedOn w:val="Fuentedeprrafopredeter"/>
    <w:link w:val="Ttulo3"/>
    <w:rsid w:val="00665336"/>
    <w:rPr>
      <w:rFonts w:ascii="Cambria" w:eastAsia="Times New Roman" w:hAnsi="Cambria" w:cs="Times New Roman"/>
      <w:b/>
      <w:bCs/>
      <w:sz w:val="26"/>
      <w:szCs w:val="26"/>
      <w:lang w:val="es-ES_tradnl" w:eastAsia="es-ES"/>
    </w:rPr>
  </w:style>
  <w:style w:type="character" w:customStyle="1" w:styleId="Ttulo4Car">
    <w:name w:val="Título 4 Car"/>
    <w:basedOn w:val="Fuentedeprrafopredeter"/>
    <w:link w:val="Ttulo4"/>
    <w:rsid w:val="00665336"/>
    <w:rPr>
      <w:rFonts w:ascii="Calibri" w:eastAsia="Times New Roman" w:hAnsi="Calibri" w:cs="Times New Roman"/>
      <w:b/>
      <w:bCs/>
      <w:sz w:val="28"/>
      <w:szCs w:val="28"/>
      <w:lang w:val="es-ES_tradnl" w:eastAsia="es-ES"/>
    </w:rPr>
  </w:style>
  <w:style w:type="character" w:customStyle="1" w:styleId="Ttulo5Car">
    <w:name w:val="Título 5 Car"/>
    <w:basedOn w:val="Fuentedeprrafopredeter"/>
    <w:link w:val="Ttulo5"/>
    <w:rsid w:val="00665336"/>
    <w:rPr>
      <w:rFonts w:ascii="Calibri" w:eastAsia="Times New Roman" w:hAnsi="Calibri" w:cs="Times New Roman"/>
      <w:b/>
      <w:bCs/>
      <w:i/>
      <w:iCs/>
      <w:sz w:val="26"/>
      <w:szCs w:val="26"/>
      <w:lang w:val="es-ES_tradnl" w:eastAsia="es-ES"/>
    </w:rPr>
  </w:style>
  <w:style w:type="character" w:customStyle="1" w:styleId="Ttulo6Car">
    <w:name w:val="Título 6 Car"/>
    <w:basedOn w:val="Fuentedeprrafopredeter"/>
    <w:link w:val="Ttulo6"/>
    <w:rsid w:val="00665336"/>
    <w:rPr>
      <w:rFonts w:ascii="Calibri" w:eastAsia="Times New Roman" w:hAnsi="Calibri" w:cs="Times New Roman"/>
      <w:b/>
      <w:bCs/>
      <w:lang w:val="es-ES_tradnl" w:eastAsia="es-ES"/>
    </w:rPr>
  </w:style>
  <w:style w:type="numbering" w:customStyle="1" w:styleId="Sinlista1">
    <w:name w:val="Sin lista1"/>
    <w:next w:val="Sinlista"/>
    <w:uiPriority w:val="99"/>
    <w:semiHidden/>
    <w:rsid w:val="00665336"/>
  </w:style>
  <w:style w:type="character" w:customStyle="1" w:styleId="Fuentedeencabezadopredeter">
    <w:name w:val="Fuente de encabezado predeter."/>
    <w:rsid w:val="00665336"/>
  </w:style>
  <w:style w:type="paragraph" w:styleId="TDC1">
    <w:name w:val="toc 1"/>
    <w:basedOn w:val="Normal"/>
    <w:next w:val="Normal"/>
    <w:rsid w:val="00665336"/>
    <w:pPr>
      <w:widowControl w:val="0"/>
      <w:tabs>
        <w:tab w:val="left" w:leader="dot" w:pos="9000"/>
        <w:tab w:val="right" w:pos="9360"/>
      </w:tabs>
      <w:suppressAutoHyphens/>
      <w:spacing w:before="480" w:after="0" w:line="240" w:lineRule="auto"/>
      <w:ind w:left="72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2">
    <w:name w:val="toc 2"/>
    <w:basedOn w:val="Normal"/>
    <w:next w:val="Normal"/>
    <w:rsid w:val="00665336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144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3">
    <w:name w:val="toc 3"/>
    <w:basedOn w:val="Normal"/>
    <w:next w:val="Normal"/>
    <w:rsid w:val="00665336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216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4">
    <w:name w:val="toc 4"/>
    <w:basedOn w:val="Normal"/>
    <w:next w:val="Normal"/>
    <w:rsid w:val="00665336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288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5">
    <w:name w:val="toc 5"/>
    <w:basedOn w:val="Normal"/>
    <w:next w:val="Normal"/>
    <w:rsid w:val="00665336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360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6">
    <w:name w:val="toc 6"/>
    <w:basedOn w:val="Normal"/>
    <w:next w:val="Normal"/>
    <w:rsid w:val="00665336"/>
    <w:pPr>
      <w:widowControl w:val="0"/>
      <w:tabs>
        <w:tab w:val="left" w:pos="9000"/>
        <w:tab w:val="right" w:pos="9360"/>
      </w:tabs>
      <w:suppressAutoHyphens/>
      <w:spacing w:after="0" w:line="240" w:lineRule="auto"/>
      <w:ind w:lef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7">
    <w:name w:val="toc 7"/>
    <w:basedOn w:val="Normal"/>
    <w:next w:val="Normal"/>
    <w:rsid w:val="00665336"/>
    <w:pPr>
      <w:widowControl w:val="0"/>
      <w:suppressAutoHyphens/>
      <w:spacing w:after="0" w:line="240" w:lineRule="auto"/>
      <w:ind w:lef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8">
    <w:name w:val="toc 8"/>
    <w:basedOn w:val="Normal"/>
    <w:next w:val="Normal"/>
    <w:rsid w:val="00665336"/>
    <w:pPr>
      <w:widowControl w:val="0"/>
      <w:tabs>
        <w:tab w:val="left" w:pos="9000"/>
        <w:tab w:val="right" w:pos="9360"/>
      </w:tabs>
      <w:suppressAutoHyphens/>
      <w:spacing w:after="0" w:line="240" w:lineRule="auto"/>
      <w:ind w:lef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9">
    <w:name w:val="toc 9"/>
    <w:basedOn w:val="Normal"/>
    <w:next w:val="Normal"/>
    <w:rsid w:val="00665336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customStyle="1" w:styleId="ndice1">
    <w:name w:val="índice 1"/>
    <w:basedOn w:val="Normal"/>
    <w:rsid w:val="00665336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1440" w:right="720" w:hanging="144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customStyle="1" w:styleId="ndice2">
    <w:name w:val="índice 2"/>
    <w:basedOn w:val="Normal"/>
    <w:rsid w:val="00665336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144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customStyle="1" w:styleId="toa">
    <w:name w:val="toa"/>
    <w:basedOn w:val="Normal"/>
    <w:rsid w:val="00665336"/>
    <w:pPr>
      <w:widowControl w:val="0"/>
      <w:tabs>
        <w:tab w:val="left" w:pos="9000"/>
        <w:tab w:val="right" w:pos="9360"/>
      </w:tabs>
      <w:suppressAutoHyphens/>
      <w:spacing w:after="0" w:line="240" w:lineRule="auto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customStyle="1" w:styleId="epgrafe">
    <w:name w:val="epígrafe"/>
    <w:basedOn w:val="Normal"/>
    <w:rsid w:val="00665336"/>
    <w:pPr>
      <w:widowControl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EquationCaption">
    <w:name w:val="_Equation Caption"/>
    <w:rsid w:val="00665336"/>
  </w:style>
  <w:style w:type="paragraph" w:styleId="Encabezado">
    <w:name w:val="header"/>
    <w:basedOn w:val="Normal"/>
    <w:link w:val="EncabezadoCar"/>
    <w:rsid w:val="00665336"/>
    <w:pPr>
      <w:widowControl w:val="0"/>
      <w:tabs>
        <w:tab w:val="center" w:pos="4252"/>
        <w:tab w:val="right" w:pos="8504"/>
      </w:tabs>
      <w:spacing w:after="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EncabezadoCar">
    <w:name w:val="Encabezado Car"/>
    <w:basedOn w:val="Fuentedeprrafopredeter"/>
    <w:link w:val="Encabezado"/>
    <w:rsid w:val="00665336"/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Piedepgina">
    <w:name w:val="footer"/>
    <w:basedOn w:val="Normal"/>
    <w:link w:val="PiedepginaCar"/>
    <w:uiPriority w:val="99"/>
    <w:rsid w:val="00665336"/>
    <w:pPr>
      <w:widowControl w:val="0"/>
      <w:tabs>
        <w:tab w:val="center" w:pos="4252"/>
        <w:tab w:val="right" w:pos="8504"/>
      </w:tabs>
      <w:spacing w:after="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665336"/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styleId="Nmerodepgina">
    <w:name w:val="page number"/>
    <w:basedOn w:val="Fuentedeprrafopredeter"/>
    <w:rsid w:val="00665336"/>
  </w:style>
  <w:style w:type="paragraph" w:styleId="Sangradetextonormal">
    <w:name w:val="Body Text Indent"/>
    <w:basedOn w:val="Normal"/>
    <w:link w:val="SangradetextonormalCar"/>
    <w:rsid w:val="00665336"/>
    <w:pPr>
      <w:suppressAutoHyphens/>
      <w:spacing w:after="0" w:line="240" w:lineRule="auto"/>
      <w:ind w:firstLine="851"/>
      <w:jc w:val="both"/>
    </w:pPr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665336"/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paragraph" w:styleId="Sangra2detindependiente">
    <w:name w:val="Body Text Indent 2"/>
    <w:basedOn w:val="Normal"/>
    <w:link w:val="Sangra2detindependienteCar"/>
    <w:rsid w:val="00665336"/>
    <w:pPr>
      <w:suppressAutoHyphens/>
      <w:spacing w:after="0" w:line="240" w:lineRule="auto"/>
      <w:ind w:firstLine="851"/>
      <w:jc w:val="both"/>
    </w:pPr>
    <w:rPr>
      <w:rFonts w:ascii="Times New Roman" w:eastAsia="Times New Roman" w:hAnsi="Times New Roman" w:cs="Times New Roman"/>
      <w:b/>
      <w:spacing w:val="-3"/>
      <w:sz w:val="24"/>
      <w:szCs w:val="20"/>
      <w:lang w:val="es-ES_tradnl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665336"/>
    <w:rPr>
      <w:rFonts w:ascii="Times New Roman" w:eastAsia="Times New Roman" w:hAnsi="Times New Roman" w:cs="Times New Roman"/>
      <w:b/>
      <w:spacing w:val="-3"/>
      <w:sz w:val="24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rsid w:val="00665336"/>
    <w:pPr>
      <w:suppressAutoHyphens/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rsid w:val="00665336"/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paragraph" w:styleId="Mapadeldocumento">
    <w:name w:val="Document Map"/>
    <w:basedOn w:val="Normal"/>
    <w:link w:val="MapadeldocumentoCar"/>
    <w:rsid w:val="00665336"/>
    <w:pPr>
      <w:widowControl w:val="0"/>
      <w:shd w:val="clear" w:color="auto" w:fill="000080"/>
      <w:spacing w:after="0" w:line="240" w:lineRule="auto"/>
    </w:pPr>
    <w:rPr>
      <w:rFonts w:ascii="Tahoma" w:eastAsia="Times New Roman" w:hAnsi="Tahoma" w:cs="Times New Roman"/>
      <w:sz w:val="24"/>
      <w:szCs w:val="20"/>
      <w:lang w:val="es-ES_tradnl" w:eastAsia="es-ES"/>
    </w:rPr>
  </w:style>
  <w:style w:type="character" w:customStyle="1" w:styleId="MapadeldocumentoCar">
    <w:name w:val="Mapa del documento Car"/>
    <w:basedOn w:val="Fuentedeprrafopredeter"/>
    <w:link w:val="Mapadeldocumento"/>
    <w:rsid w:val="00665336"/>
    <w:rPr>
      <w:rFonts w:ascii="Tahoma" w:eastAsia="Times New Roman" w:hAnsi="Tahoma" w:cs="Times New Roman"/>
      <w:sz w:val="24"/>
      <w:szCs w:val="20"/>
      <w:shd w:val="clear" w:color="auto" w:fill="000080"/>
      <w:lang w:val="es-ES_tradnl" w:eastAsia="es-ES"/>
    </w:rPr>
  </w:style>
  <w:style w:type="paragraph" w:styleId="Textoindependiente">
    <w:name w:val="Body Text"/>
    <w:basedOn w:val="Normal"/>
    <w:link w:val="TextoindependienteCar"/>
    <w:rsid w:val="00665336"/>
    <w:pPr>
      <w:widowControl w:val="0"/>
      <w:spacing w:after="12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665336"/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Lista">
    <w:name w:val="List"/>
    <w:basedOn w:val="Normal"/>
    <w:rsid w:val="00665336"/>
    <w:pPr>
      <w:spacing w:after="0" w:line="240" w:lineRule="auto"/>
      <w:ind w:left="283" w:hanging="283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Continuarlista">
    <w:name w:val="List Continue"/>
    <w:basedOn w:val="Normal"/>
    <w:rsid w:val="00665336"/>
    <w:pPr>
      <w:spacing w:after="120" w:line="240" w:lineRule="auto"/>
      <w:ind w:left="283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Listaconvietas">
    <w:name w:val="List Bullet"/>
    <w:basedOn w:val="Normal"/>
    <w:rsid w:val="00665336"/>
    <w:pPr>
      <w:numPr>
        <w:numId w:val="1"/>
      </w:numPr>
      <w:spacing w:after="0" w:line="240" w:lineRule="auto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independienteprimerasangra">
    <w:name w:val="Body Text First Indent"/>
    <w:basedOn w:val="Textoindependiente"/>
    <w:link w:val="TextoindependienteprimerasangraCar"/>
    <w:rsid w:val="00665336"/>
    <w:pPr>
      <w:widowControl/>
      <w:ind w:firstLine="210"/>
    </w:pPr>
    <w:rPr>
      <w:rFonts w:ascii="Times New Roman" w:hAnsi="Times New Roman"/>
      <w:szCs w:val="24"/>
      <w:lang w:val="es-ES"/>
    </w:rPr>
  </w:style>
  <w:style w:type="character" w:customStyle="1" w:styleId="TextoindependienteprimerasangraCar">
    <w:name w:val="Texto independiente primera sangría Car"/>
    <w:basedOn w:val="TextoindependienteCar"/>
    <w:link w:val="Textoindependienteprimerasangra"/>
    <w:rsid w:val="00665336"/>
    <w:rPr>
      <w:rFonts w:ascii="Times New Roman" w:eastAsia="Times New Roman" w:hAnsi="Times New Roman" w:cs="Times New Roman"/>
      <w:sz w:val="24"/>
      <w:szCs w:val="24"/>
      <w:lang w:val="es-ES_tradnl" w:eastAsia="es-ES"/>
    </w:rPr>
  </w:style>
  <w:style w:type="paragraph" w:styleId="Textonotaalfinal">
    <w:name w:val="endnote text"/>
    <w:basedOn w:val="Normal"/>
    <w:link w:val="TextonotaalfinalCar"/>
    <w:uiPriority w:val="99"/>
    <w:rsid w:val="00665336"/>
    <w:pPr>
      <w:widowControl w:val="0"/>
      <w:spacing w:after="0" w:line="240" w:lineRule="auto"/>
    </w:pPr>
    <w:rPr>
      <w:rFonts w:ascii="Courier New" w:eastAsia="Times New Roman" w:hAnsi="Courier New" w:cs="Times New Roman"/>
      <w:sz w:val="20"/>
      <w:szCs w:val="20"/>
      <w:lang w:val="es-ES_tradnl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665336"/>
    <w:rPr>
      <w:rFonts w:ascii="Courier New" w:eastAsia="Times New Roman" w:hAnsi="Courier New" w:cs="Times New Roman"/>
      <w:sz w:val="20"/>
      <w:szCs w:val="20"/>
      <w:lang w:val="es-ES_tradnl" w:eastAsia="es-ES"/>
    </w:rPr>
  </w:style>
  <w:style w:type="character" w:styleId="Refdenotaalfinal">
    <w:name w:val="endnote reference"/>
    <w:uiPriority w:val="99"/>
    <w:rsid w:val="00665336"/>
    <w:rPr>
      <w:vertAlign w:val="superscript"/>
    </w:rPr>
  </w:style>
  <w:style w:type="paragraph" w:styleId="Lista2">
    <w:name w:val="List 2"/>
    <w:basedOn w:val="Normal"/>
    <w:rsid w:val="00665336"/>
    <w:pPr>
      <w:widowControl w:val="0"/>
      <w:spacing w:after="0" w:line="240" w:lineRule="auto"/>
      <w:ind w:left="566" w:hanging="283"/>
      <w:contextualSpacing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Encabezadodemensaje">
    <w:name w:val="Message Header"/>
    <w:basedOn w:val="Normal"/>
    <w:link w:val="EncabezadodemensajeCar"/>
    <w:rsid w:val="00665336"/>
    <w:pPr>
      <w:widowControl w:val="0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="Cambria" w:eastAsia="Times New Roman" w:hAnsi="Cambria" w:cs="Times New Roman"/>
      <w:sz w:val="24"/>
      <w:szCs w:val="24"/>
      <w:lang w:val="es-ES_tradnl" w:eastAsia="es-ES"/>
    </w:rPr>
  </w:style>
  <w:style w:type="character" w:customStyle="1" w:styleId="EncabezadodemensajeCar">
    <w:name w:val="Encabezado de mensaje Car"/>
    <w:basedOn w:val="Fuentedeprrafopredeter"/>
    <w:link w:val="Encabezadodemensaje"/>
    <w:rsid w:val="00665336"/>
    <w:rPr>
      <w:rFonts w:ascii="Cambria" w:eastAsia="Times New Roman" w:hAnsi="Cambria" w:cs="Times New Roman"/>
      <w:sz w:val="24"/>
      <w:szCs w:val="24"/>
      <w:shd w:val="pct20" w:color="auto" w:fill="auto"/>
      <w:lang w:val="es-ES_tradnl" w:eastAsia="es-ES"/>
    </w:rPr>
  </w:style>
  <w:style w:type="paragraph" w:styleId="Saludo">
    <w:name w:val="Salutation"/>
    <w:basedOn w:val="Normal"/>
    <w:next w:val="Normal"/>
    <w:link w:val="SaludoCar"/>
    <w:uiPriority w:val="99"/>
    <w:rsid w:val="00665336"/>
    <w:pPr>
      <w:widowControl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SaludoCar">
    <w:name w:val="Saludo Car"/>
    <w:basedOn w:val="Fuentedeprrafopredeter"/>
    <w:link w:val="Saludo"/>
    <w:uiPriority w:val="99"/>
    <w:rsid w:val="00665336"/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Sangranormal">
    <w:name w:val="Normal Indent"/>
    <w:basedOn w:val="Normal"/>
    <w:uiPriority w:val="99"/>
    <w:rsid w:val="00665336"/>
    <w:pPr>
      <w:widowControl w:val="0"/>
      <w:spacing w:after="0" w:line="240" w:lineRule="auto"/>
      <w:ind w:left="708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Textoindependienteprimerasangra2">
    <w:name w:val="Body Text First Indent 2"/>
    <w:basedOn w:val="Sangradetextonormal"/>
    <w:link w:val="Textoindependienteprimerasangra2Car"/>
    <w:rsid w:val="00665336"/>
    <w:pPr>
      <w:widowControl w:val="0"/>
      <w:suppressAutoHyphens w:val="0"/>
      <w:spacing w:after="120"/>
      <w:ind w:left="283" w:firstLine="210"/>
      <w:jc w:val="left"/>
    </w:pPr>
    <w:rPr>
      <w:rFonts w:ascii="Courier New" w:hAnsi="Courier New"/>
      <w:spacing w:val="0"/>
    </w:rPr>
  </w:style>
  <w:style w:type="character" w:customStyle="1" w:styleId="Textoindependienteprimerasangra2Car">
    <w:name w:val="Texto independiente primera sangría 2 Car"/>
    <w:basedOn w:val="SangradetextonormalCar"/>
    <w:link w:val="Textoindependienteprimerasangra2"/>
    <w:rsid w:val="00665336"/>
    <w:rPr>
      <w:rFonts w:ascii="Courier New" w:eastAsia="Times New Roman" w:hAnsi="Courier New" w:cs="Times New Roman"/>
      <w:spacing w:val="-3"/>
      <w:sz w:val="24"/>
      <w:szCs w:val="20"/>
      <w:lang w:val="es-ES_tradnl" w:eastAsia="es-ES"/>
    </w:rPr>
  </w:style>
  <w:style w:type="paragraph" w:styleId="Textodeglobo">
    <w:name w:val="Balloon Text"/>
    <w:basedOn w:val="Normal"/>
    <w:link w:val="TextodegloboCar"/>
    <w:uiPriority w:val="99"/>
    <w:rsid w:val="00665336"/>
    <w:pPr>
      <w:widowControl w:val="0"/>
      <w:spacing w:after="0" w:line="240" w:lineRule="auto"/>
    </w:pPr>
    <w:rPr>
      <w:rFonts w:ascii="Tahoma" w:eastAsia="Times New Roman" w:hAnsi="Tahoma" w:cs="Tahoma"/>
      <w:sz w:val="16"/>
      <w:szCs w:val="16"/>
      <w:lang w:val="es-ES_tradnl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rsid w:val="00665336"/>
    <w:rPr>
      <w:rFonts w:ascii="Tahoma" w:eastAsia="Times New Roman" w:hAnsi="Tahoma" w:cs="Tahoma"/>
      <w:sz w:val="16"/>
      <w:szCs w:val="16"/>
      <w:lang w:val="es-ES_tradnl" w:eastAsia="es-ES"/>
    </w:rPr>
  </w:style>
  <w:style w:type="character" w:styleId="Refdecomentario">
    <w:name w:val="annotation reference"/>
    <w:rsid w:val="00665336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665336"/>
    <w:pPr>
      <w:widowControl w:val="0"/>
      <w:spacing w:after="0" w:line="240" w:lineRule="auto"/>
    </w:pPr>
    <w:rPr>
      <w:rFonts w:ascii="Courier New" w:eastAsia="Times New Roman" w:hAnsi="Courier New" w:cs="Times New Roman"/>
      <w:sz w:val="20"/>
      <w:szCs w:val="20"/>
      <w:lang w:val="es-ES_tradnl" w:eastAsia="es-ES"/>
    </w:rPr>
  </w:style>
  <w:style w:type="character" w:customStyle="1" w:styleId="TextocomentarioCar">
    <w:name w:val="Texto comentario Car"/>
    <w:basedOn w:val="Fuentedeprrafopredeter"/>
    <w:link w:val="Textocomentario"/>
    <w:rsid w:val="00665336"/>
    <w:rPr>
      <w:rFonts w:ascii="Courier New" w:eastAsia="Times New Roman" w:hAnsi="Courier New" w:cs="Times New Roman"/>
      <w:sz w:val="20"/>
      <w:szCs w:val="20"/>
      <w:lang w:val="es-ES_tradnl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66533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665336"/>
    <w:rPr>
      <w:rFonts w:ascii="Courier New" w:eastAsia="Times New Roman" w:hAnsi="Courier New" w:cs="Times New Roman"/>
      <w:b/>
      <w:bCs/>
      <w:sz w:val="20"/>
      <w:szCs w:val="20"/>
      <w:lang w:val="es-ES_tradnl" w:eastAsia="es-ES"/>
    </w:rPr>
  </w:style>
  <w:style w:type="paragraph" w:styleId="Textoindependiente2">
    <w:name w:val="Body Text 2"/>
    <w:basedOn w:val="Normal"/>
    <w:link w:val="Textoindependiente2Car"/>
    <w:rsid w:val="00665336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pacing w:val="-3"/>
      <w:sz w:val="24"/>
      <w:szCs w:val="20"/>
      <w:lang w:eastAsia="es-AR"/>
    </w:rPr>
  </w:style>
  <w:style w:type="character" w:customStyle="1" w:styleId="Textoindependiente2Car">
    <w:name w:val="Texto independiente 2 Car"/>
    <w:basedOn w:val="Fuentedeprrafopredeter"/>
    <w:link w:val="Textoindependiente2"/>
    <w:rsid w:val="00665336"/>
    <w:rPr>
      <w:rFonts w:ascii="Times New Roman" w:eastAsia="Times New Roman" w:hAnsi="Times New Roman" w:cs="Times New Roman"/>
      <w:spacing w:val="-3"/>
      <w:sz w:val="24"/>
      <w:szCs w:val="20"/>
      <w:lang w:eastAsia="es-AR"/>
    </w:rPr>
  </w:style>
  <w:style w:type="paragraph" w:styleId="Textoindependiente3">
    <w:name w:val="Body Text 3"/>
    <w:basedOn w:val="Normal"/>
    <w:link w:val="Textoindependiente3Car"/>
    <w:rsid w:val="00665336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i/>
      <w:spacing w:val="-3"/>
      <w:sz w:val="24"/>
      <w:szCs w:val="20"/>
      <w:lang w:eastAsia="es-AR"/>
    </w:rPr>
  </w:style>
  <w:style w:type="character" w:customStyle="1" w:styleId="Textoindependiente3Car">
    <w:name w:val="Texto independiente 3 Car"/>
    <w:basedOn w:val="Fuentedeprrafopredeter"/>
    <w:link w:val="Textoindependiente3"/>
    <w:rsid w:val="00665336"/>
    <w:rPr>
      <w:rFonts w:ascii="Times New Roman" w:eastAsia="Times New Roman" w:hAnsi="Times New Roman" w:cs="Times New Roman"/>
      <w:i/>
      <w:spacing w:val="-3"/>
      <w:sz w:val="24"/>
      <w:szCs w:val="20"/>
      <w:lang w:eastAsia="es-AR"/>
    </w:rPr>
  </w:style>
  <w:style w:type="paragraph" w:customStyle="1" w:styleId="2">
    <w:name w:val="2"/>
    <w:basedOn w:val="Normal"/>
    <w:next w:val="Normal"/>
    <w:uiPriority w:val="35"/>
    <w:qFormat/>
    <w:rsid w:val="00665336"/>
    <w:pPr>
      <w:widowControl w:val="0"/>
      <w:spacing w:after="0" w:line="240" w:lineRule="auto"/>
    </w:pPr>
    <w:rPr>
      <w:rFonts w:ascii="Courier New" w:eastAsia="Times New Roman" w:hAnsi="Courier New" w:cs="Times New Roman"/>
      <w:b/>
      <w:bCs/>
      <w:sz w:val="20"/>
      <w:szCs w:val="20"/>
      <w:lang w:eastAsia="es-AR"/>
    </w:rPr>
  </w:style>
  <w:style w:type="paragraph" w:customStyle="1" w:styleId="Remiteabreviado">
    <w:name w:val="Remite abreviado"/>
    <w:basedOn w:val="Normal"/>
    <w:rsid w:val="00665336"/>
    <w:pPr>
      <w:widowControl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eastAsia="es-AR"/>
    </w:rPr>
  </w:style>
  <w:style w:type="paragraph" w:styleId="Firma">
    <w:name w:val="Signature"/>
    <w:basedOn w:val="Normal"/>
    <w:link w:val="FirmaCar"/>
    <w:uiPriority w:val="99"/>
    <w:unhideWhenUsed/>
    <w:rsid w:val="00665336"/>
    <w:pPr>
      <w:widowControl w:val="0"/>
      <w:spacing w:after="0" w:line="240" w:lineRule="auto"/>
      <w:ind w:left="4252"/>
    </w:pPr>
    <w:rPr>
      <w:rFonts w:ascii="Courier New" w:eastAsia="Times New Roman" w:hAnsi="Courier New" w:cs="Times New Roman"/>
      <w:sz w:val="24"/>
      <w:szCs w:val="20"/>
      <w:lang w:eastAsia="es-AR"/>
    </w:rPr>
  </w:style>
  <w:style w:type="character" w:customStyle="1" w:styleId="FirmaCar">
    <w:name w:val="Firma Car"/>
    <w:basedOn w:val="Fuentedeprrafopredeter"/>
    <w:link w:val="Firma"/>
    <w:uiPriority w:val="99"/>
    <w:rsid w:val="00665336"/>
    <w:rPr>
      <w:rFonts w:ascii="Courier New" w:eastAsia="Times New Roman" w:hAnsi="Courier New" w:cs="Times New Roman"/>
      <w:sz w:val="24"/>
      <w:szCs w:val="20"/>
      <w:lang w:eastAsia="es-AR"/>
    </w:rPr>
  </w:style>
  <w:style w:type="paragraph" w:customStyle="1" w:styleId="LneaPg">
    <w:name w:val="Línea Pág."/>
    <w:basedOn w:val="Firma"/>
    <w:rsid w:val="00665336"/>
  </w:style>
  <w:style w:type="character" w:styleId="nfasis">
    <w:name w:val="Emphasis"/>
    <w:uiPriority w:val="20"/>
    <w:qFormat/>
    <w:rsid w:val="00665336"/>
    <w:rPr>
      <w:i/>
      <w:iCs/>
    </w:rPr>
  </w:style>
  <w:style w:type="paragraph" w:styleId="Epgrafe0">
    <w:name w:val="caption"/>
    <w:basedOn w:val="Normal"/>
    <w:next w:val="Normal"/>
    <w:uiPriority w:val="35"/>
    <w:qFormat/>
    <w:rsid w:val="00665336"/>
    <w:pPr>
      <w:widowControl w:val="0"/>
      <w:spacing w:after="0" w:line="240" w:lineRule="auto"/>
    </w:pPr>
    <w:rPr>
      <w:rFonts w:ascii="Courier New" w:eastAsia="Times New Roman" w:hAnsi="Courier New" w:cs="Times New Roman"/>
      <w:b/>
      <w:bCs/>
      <w:sz w:val="20"/>
      <w:szCs w:val="20"/>
      <w:lang w:eastAsia="es-AR"/>
    </w:rPr>
  </w:style>
  <w:style w:type="paragraph" w:styleId="Prrafodelista">
    <w:name w:val="List Paragraph"/>
    <w:basedOn w:val="Normal"/>
    <w:uiPriority w:val="34"/>
    <w:qFormat/>
    <w:rsid w:val="0066533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numbering" w:customStyle="1" w:styleId="Sinlista2">
    <w:name w:val="Sin lista2"/>
    <w:next w:val="Sinlista"/>
    <w:uiPriority w:val="99"/>
    <w:semiHidden/>
    <w:unhideWhenUsed/>
    <w:rsid w:val="00665336"/>
  </w:style>
  <w:style w:type="numbering" w:customStyle="1" w:styleId="Sinlista3">
    <w:name w:val="Sin lista3"/>
    <w:next w:val="Sinlista"/>
    <w:semiHidden/>
    <w:rsid w:val="00665336"/>
  </w:style>
  <w:style w:type="table" w:styleId="Tablaconcuadrcula">
    <w:name w:val="Table Grid"/>
    <w:basedOn w:val="Tablanormal"/>
    <w:uiPriority w:val="59"/>
    <w:rsid w:val="0066533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1">
    <w:name w:val="Table Grid 1"/>
    <w:basedOn w:val="Tablanormal"/>
    <w:rsid w:val="0066533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osinformato">
    <w:name w:val="Plain Text"/>
    <w:basedOn w:val="Normal"/>
    <w:link w:val="TextosinformatoCar"/>
    <w:rsid w:val="00665336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es-ES"/>
    </w:rPr>
  </w:style>
  <w:style w:type="character" w:customStyle="1" w:styleId="TextosinformatoCar">
    <w:name w:val="Texto sin formato Car"/>
    <w:basedOn w:val="Fuentedeprrafopredeter"/>
    <w:link w:val="Textosinformato"/>
    <w:rsid w:val="00665336"/>
    <w:rPr>
      <w:rFonts w:ascii="Courier New" w:eastAsia="Times New Roman" w:hAnsi="Courier New" w:cs="Times New Roman"/>
      <w:sz w:val="20"/>
      <w:szCs w:val="20"/>
      <w:lang w:eastAsia="es-ES"/>
    </w:rPr>
  </w:style>
  <w:style w:type="numbering" w:customStyle="1" w:styleId="Sinlista4">
    <w:name w:val="Sin lista4"/>
    <w:next w:val="Sinlista"/>
    <w:semiHidden/>
    <w:rsid w:val="00665336"/>
  </w:style>
  <w:style w:type="numbering" w:customStyle="1" w:styleId="Sinlista5">
    <w:name w:val="Sin lista5"/>
    <w:next w:val="Sinlista"/>
    <w:semiHidden/>
    <w:rsid w:val="00665336"/>
  </w:style>
  <w:style w:type="table" w:customStyle="1" w:styleId="Tablaconcuadrcula10">
    <w:name w:val="Tabla con cuadrícula1"/>
    <w:basedOn w:val="Tablanormal"/>
    <w:next w:val="Tablaconcuadrcula"/>
    <w:uiPriority w:val="59"/>
    <w:rsid w:val="00665336"/>
    <w:pPr>
      <w:spacing w:after="0" w:line="240" w:lineRule="auto"/>
    </w:pPr>
    <w:rPr>
      <w:rFonts w:ascii="Calibri" w:eastAsia="Calibri" w:hAnsi="Calibri" w:cs="Times New Roman"/>
      <w:lang w:val="es-ES_tradn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Sinlista6">
    <w:name w:val="Sin lista6"/>
    <w:next w:val="Sinlista"/>
    <w:uiPriority w:val="99"/>
    <w:semiHidden/>
    <w:unhideWhenUsed/>
    <w:rsid w:val="00665336"/>
  </w:style>
  <w:style w:type="numbering" w:customStyle="1" w:styleId="Sinlista7">
    <w:name w:val="Sin lista7"/>
    <w:next w:val="Sinlista"/>
    <w:uiPriority w:val="99"/>
    <w:semiHidden/>
    <w:rsid w:val="00665336"/>
  </w:style>
  <w:style w:type="paragraph" w:customStyle="1" w:styleId="1">
    <w:name w:val="1"/>
    <w:basedOn w:val="Normal"/>
    <w:next w:val="Normal"/>
    <w:uiPriority w:val="35"/>
    <w:unhideWhenUsed/>
    <w:qFormat/>
    <w:rsid w:val="00665336"/>
    <w:pPr>
      <w:widowControl w:val="0"/>
      <w:spacing w:after="0" w:line="240" w:lineRule="auto"/>
    </w:pPr>
    <w:rPr>
      <w:rFonts w:ascii="Courier New" w:eastAsia="Times New Roman" w:hAnsi="Courier New" w:cs="Times New Roman"/>
      <w:b/>
      <w:bCs/>
      <w:sz w:val="20"/>
      <w:szCs w:val="20"/>
      <w:lang w:eastAsia="es-AR"/>
    </w:rPr>
  </w:style>
  <w:style w:type="paragraph" w:styleId="NormalWeb">
    <w:name w:val="Normal (Web)"/>
    <w:basedOn w:val="Normal"/>
    <w:rsid w:val="00665336"/>
    <w:pPr>
      <w:spacing w:before="100" w:after="100" w:line="240" w:lineRule="auto"/>
    </w:pPr>
    <w:rPr>
      <w:rFonts w:ascii="Verdana" w:eastAsia="Times New Roman" w:hAnsi="Verdana" w:cs="Times New Roman"/>
      <w:color w:val="808080"/>
      <w:sz w:val="20"/>
      <w:szCs w:val="20"/>
      <w:lang w:val="es-AR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Bullet" w:uiPriority="0"/>
    <w:lsdException w:name="List 2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List Continue" w:uiPriority="0"/>
    <w:lsdException w:name="Message Header" w:uiPriority="0"/>
    <w:lsdException w:name="Subtitle" w:semiHidden="0" w:uiPriority="11" w:unhideWhenUsed="0" w:qFormat="1"/>
    <w:lsdException w:name="Body Text First Indent" w:uiPriority="0"/>
    <w:lsdException w:name="Body Text First Indent 2" w:uiPriority="0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Normal (Web)" w:uiPriority="0"/>
    <w:lsdException w:name="annotation subject" w:uiPriority="0"/>
    <w:lsdException w:name="Table Grid 1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5336"/>
    <w:pPr>
      <w:spacing w:after="160" w:line="259" w:lineRule="auto"/>
    </w:pPr>
  </w:style>
  <w:style w:type="paragraph" w:styleId="Ttulo1">
    <w:name w:val="heading 1"/>
    <w:basedOn w:val="Normal"/>
    <w:next w:val="Normal"/>
    <w:link w:val="Ttulo1Car"/>
    <w:qFormat/>
    <w:rsid w:val="00665336"/>
    <w:pPr>
      <w:keepNext/>
      <w:suppressAutoHyphens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paragraph" w:styleId="Ttulo2">
    <w:name w:val="heading 2"/>
    <w:basedOn w:val="Normal"/>
    <w:next w:val="Normal"/>
    <w:link w:val="Ttulo2Car"/>
    <w:qFormat/>
    <w:rsid w:val="00665336"/>
    <w:pPr>
      <w:keepNext/>
      <w:suppressAutoHyphens/>
      <w:spacing w:after="0" w:line="240" w:lineRule="auto"/>
      <w:ind w:firstLine="851"/>
      <w:jc w:val="both"/>
      <w:outlineLvl w:val="1"/>
    </w:pPr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paragraph" w:styleId="Ttulo3">
    <w:name w:val="heading 3"/>
    <w:basedOn w:val="Normal"/>
    <w:next w:val="Normal"/>
    <w:link w:val="Ttulo3Car"/>
    <w:qFormat/>
    <w:rsid w:val="00665336"/>
    <w:pPr>
      <w:keepNext/>
      <w:widowControl w:val="0"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es-ES_tradnl" w:eastAsia="es-ES"/>
    </w:rPr>
  </w:style>
  <w:style w:type="paragraph" w:styleId="Ttulo4">
    <w:name w:val="heading 4"/>
    <w:basedOn w:val="Normal"/>
    <w:next w:val="Normal"/>
    <w:link w:val="Ttulo4Car"/>
    <w:qFormat/>
    <w:rsid w:val="00665336"/>
    <w:pPr>
      <w:keepNext/>
      <w:widowControl w:val="0"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val="es-ES_tradnl" w:eastAsia="es-ES"/>
    </w:rPr>
  </w:style>
  <w:style w:type="paragraph" w:styleId="Ttulo5">
    <w:name w:val="heading 5"/>
    <w:basedOn w:val="Normal"/>
    <w:next w:val="Normal"/>
    <w:link w:val="Ttulo5Car"/>
    <w:qFormat/>
    <w:rsid w:val="00665336"/>
    <w:pPr>
      <w:widowControl w:val="0"/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val="es-ES_tradnl" w:eastAsia="es-ES"/>
    </w:rPr>
  </w:style>
  <w:style w:type="paragraph" w:styleId="Ttulo6">
    <w:name w:val="heading 6"/>
    <w:basedOn w:val="Normal"/>
    <w:next w:val="Normal"/>
    <w:link w:val="Ttulo6Car"/>
    <w:qFormat/>
    <w:rsid w:val="00665336"/>
    <w:pPr>
      <w:widowControl w:val="0"/>
      <w:spacing w:before="240" w:after="60" w:line="240" w:lineRule="auto"/>
      <w:outlineLvl w:val="5"/>
    </w:pPr>
    <w:rPr>
      <w:rFonts w:ascii="Calibri" w:eastAsia="Times New Roman" w:hAnsi="Calibri" w:cs="Times New Roman"/>
      <w:b/>
      <w:bCs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665336"/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character" w:customStyle="1" w:styleId="Ttulo2Car">
    <w:name w:val="Título 2 Car"/>
    <w:basedOn w:val="Fuentedeprrafopredeter"/>
    <w:link w:val="Ttulo2"/>
    <w:rsid w:val="00665336"/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character" w:customStyle="1" w:styleId="Ttulo3Car">
    <w:name w:val="Título 3 Car"/>
    <w:basedOn w:val="Fuentedeprrafopredeter"/>
    <w:link w:val="Ttulo3"/>
    <w:rsid w:val="00665336"/>
    <w:rPr>
      <w:rFonts w:ascii="Cambria" w:eastAsia="Times New Roman" w:hAnsi="Cambria" w:cs="Times New Roman"/>
      <w:b/>
      <w:bCs/>
      <w:sz w:val="26"/>
      <w:szCs w:val="26"/>
      <w:lang w:val="es-ES_tradnl" w:eastAsia="es-ES"/>
    </w:rPr>
  </w:style>
  <w:style w:type="character" w:customStyle="1" w:styleId="Ttulo4Car">
    <w:name w:val="Título 4 Car"/>
    <w:basedOn w:val="Fuentedeprrafopredeter"/>
    <w:link w:val="Ttulo4"/>
    <w:rsid w:val="00665336"/>
    <w:rPr>
      <w:rFonts w:ascii="Calibri" w:eastAsia="Times New Roman" w:hAnsi="Calibri" w:cs="Times New Roman"/>
      <w:b/>
      <w:bCs/>
      <w:sz w:val="28"/>
      <w:szCs w:val="28"/>
      <w:lang w:val="es-ES_tradnl" w:eastAsia="es-ES"/>
    </w:rPr>
  </w:style>
  <w:style w:type="character" w:customStyle="1" w:styleId="Ttulo5Car">
    <w:name w:val="Título 5 Car"/>
    <w:basedOn w:val="Fuentedeprrafopredeter"/>
    <w:link w:val="Ttulo5"/>
    <w:rsid w:val="00665336"/>
    <w:rPr>
      <w:rFonts w:ascii="Calibri" w:eastAsia="Times New Roman" w:hAnsi="Calibri" w:cs="Times New Roman"/>
      <w:b/>
      <w:bCs/>
      <w:i/>
      <w:iCs/>
      <w:sz w:val="26"/>
      <w:szCs w:val="26"/>
      <w:lang w:val="es-ES_tradnl" w:eastAsia="es-ES"/>
    </w:rPr>
  </w:style>
  <w:style w:type="character" w:customStyle="1" w:styleId="Ttulo6Car">
    <w:name w:val="Título 6 Car"/>
    <w:basedOn w:val="Fuentedeprrafopredeter"/>
    <w:link w:val="Ttulo6"/>
    <w:rsid w:val="00665336"/>
    <w:rPr>
      <w:rFonts w:ascii="Calibri" w:eastAsia="Times New Roman" w:hAnsi="Calibri" w:cs="Times New Roman"/>
      <w:b/>
      <w:bCs/>
      <w:lang w:val="es-ES_tradnl" w:eastAsia="es-ES"/>
    </w:rPr>
  </w:style>
  <w:style w:type="numbering" w:customStyle="1" w:styleId="Sinlista1">
    <w:name w:val="Sin lista1"/>
    <w:next w:val="Sinlista"/>
    <w:uiPriority w:val="99"/>
    <w:semiHidden/>
    <w:rsid w:val="00665336"/>
  </w:style>
  <w:style w:type="character" w:customStyle="1" w:styleId="Fuentedeencabezadopredeter">
    <w:name w:val="Fuente de encabezado predeter."/>
    <w:rsid w:val="00665336"/>
  </w:style>
  <w:style w:type="paragraph" w:styleId="TDC1">
    <w:name w:val="toc 1"/>
    <w:basedOn w:val="Normal"/>
    <w:next w:val="Normal"/>
    <w:rsid w:val="00665336"/>
    <w:pPr>
      <w:widowControl w:val="0"/>
      <w:tabs>
        <w:tab w:val="left" w:leader="dot" w:pos="9000"/>
        <w:tab w:val="right" w:pos="9360"/>
      </w:tabs>
      <w:suppressAutoHyphens/>
      <w:spacing w:before="480" w:after="0" w:line="240" w:lineRule="auto"/>
      <w:ind w:left="72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2">
    <w:name w:val="toc 2"/>
    <w:basedOn w:val="Normal"/>
    <w:next w:val="Normal"/>
    <w:rsid w:val="00665336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144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3">
    <w:name w:val="toc 3"/>
    <w:basedOn w:val="Normal"/>
    <w:next w:val="Normal"/>
    <w:rsid w:val="00665336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216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4">
    <w:name w:val="toc 4"/>
    <w:basedOn w:val="Normal"/>
    <w:next w:val="Normal"/>
    <w:rsid w:val="00665336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288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5">
    <w:name w:val="toc 5"/>
    <w:basedOn w:val="Normal"/>
    <w:next w:val="Normal"/>
    <w:rsid w:val="00665336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360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6">
    <w:name w:val="toc 6"/>
    <w:basedOn w:val="Normal"/>
    <w:next w:val="Normal"/>
    <w:rsid w:val="00665336"/>
    <w:pPr>
      <w:widowControl w:val="0"/>
      <w:tabs>
        <w:tab w:val="left" w:pos="9000"/>
        <w:tab w:val="right" w:pos="9360"/>
      </w:tabs>
      <w:suppressAutoHyphens/>
      <w:spacing w:after="0" w:line="240" w:lineRule="auto"/>
      <w:ind w:lef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7">
    <w:name w:val="toc 7"/>
    <w:basedOn w:val="Normal"/>
    <w:next w:val="Normal"/>
    <w:rsid w:val="00665336"/>
    <w:pPr>
      <w:widowControl w:val="0"/>
      <w:suppressAutoHyphens/>
      <w:spacing w:after="0" w:line="240" w:lineRule="auto"/>
      <w:ind w:lef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8">
    <w:name w:val="toc 8"/>
    <w:basedOn w:val="Normal"/>
    <w:next w:val="Normal"/>
    <w:rsid w:val="00665336"/>
    <w:pPr>
      <w:widowControl w:val="0"/>
      <w:tabs>
        <w:tab w:val="left" w:pos="9000"/>
        <w:tab w:val="right" w:pos="9360"/>
      </w:tabs>
      <w:suppressAutoHyphens/>
      <w:spacing w:after="0" w:line="240" w:lineRule="auto"/>
      <w:ind w:lef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9">
    <w:name w:val="toc 9"/>
    <w:basedOn w:val="Normal"/>
    <w:next w:val="Normal"/>
    <w:rsid w:val="00665336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customStyle="1" w:styleId="ndice1">
    <w:name w:val="índice 1"/>
    <w:basedOn w:val="Normal"/>
    <w:rsid w:val="00665336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1440" w:right="720" w:hanging="144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customStyle="1" w:styleId="ndice2">
    <w:name w:val="índice 2"/>
    <w:basedOn w:val="Normal"/>
    <w:rsid w:val="00665336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144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customStyle="1" w:styleId="toa">
    <w:name w:val="toa"/>
    <w:basedOn w:val="Normal"/>
    <w:rsid w:val="00665336"/>
    <w:pPr>
      <w:widowControl w:val="0"/>
      <w:tabs>
        <w:tab w:val="left" w:pos="9000"/>
        <w:tab w:val="right" w:pos="9360"/>
      </w:tabs>
      <w:suppressAutoHyphens/>
      <w:spacing w:after="0" w:line="240" w:lineRule="auto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customStyle="1" w:styleId="epgrafe">
    <w:name w:val="epígrafe"/>
    <w:basedOn w:val="Normal"/>
    <w:rsid w:val="00665336"/>
    <w:pPr>
      <w:widowControl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EquationCaption">
    <w:name w:val="_Equation Caption"/>
    <w:rsid w:val="00665336"/>
  </w:style>
  <w:style w:type="paragraph" w:styleId="Encabezado">
    <w:name w:val="header"/>
    <w:basedOn w:val="Normal"/>
    <w:link w:val="EncabezadoCar"/>
    <w:rsid w:val="00665336"/>
    <w:pPr>
      <w:widowControl w:val="0"/>
      <w:tabs>
        <w:tab w:val="center" w:pos="4252"/>
        <w:tab w:val="right" w:pos="8504"/>
      </w:tabs>
      <w:spacing w:after="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EncabezadoCar">
    <w:name w:val="Encabezado Car"/>
    <w:basedOn w:val="Fuentedeprrafopredeter"/>
    <w:link w:val="Encabezado"/>
    <w:rsid w:val="00665336"/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Piedepgina">
    <w:name w:val="footer"/>
    <w:basedOn w:val="Normal"/>
    <w:link w:val="PiedepginaCar"/>
    <w:uiPriority w:val="99"/>
    <w:rsid w:val="00665336"/>
    <w:pPr>
      <w:widowControl w:val="0"/>
      <w:tabs>
        <w:tab w:val="center" w:pos="4252"/>
        <w:tab w:val="right" w:pos="8504"/>
      </w:tabs>
      <w:spacing w:after="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665336"/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styleId="Nmerodepgina">
    <w:name w:val="page number"/>
    <w:basedOn w:val="Fuentedeprrafopredeter"/>
    <w:rsid w:val="00665336"/>
  </w:style>
  <w:style w:type="paragraph" w:styleId="Sangradetextonormal">
    <w:name w:val="Body Text Indent"/>
    <w:basedOn w:val="Normal"/>
    <w:link w:val="SangradetextonormalCar"/>
    <w:rsid w:val="00665336"/>
    <w:pPr>
      <w:suppressAutoHyphens/>
      <w:spacing w:after="0" w:line="240" w:lineRule="auto"/>
      <w:ind w:firstLine="851"/>
      <w:jc w:val="both"/>
    </w:pPr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665336"/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paragraph" w:styleId="Sangra2detindependiente">
    <w:name w:val="Body Text Indent 2"/>
    <w:basedOn w:val="Normal"/>
    <w:link w:val="Sangra2detindependienteCar"/>
    <w:rsid w:val="00665336"/>
    <w:pPr>
      <w:suppressAutoHyphens/>
      <w:spacing w:after="0" w:line="240" w:lineRule="auto"/>
      <w:ind w:firstLine="851"/>
      <w:jc w:val="both"/>
    </w:pPr>
    <w:rPr>
      <w:rFonts w:ascii="Times New Roman" w:eastAsia="Times New Roman" w:hAnsi="Times New Roman" w:cs="Times New Roman"/>
      <w:b/>
      <w:spacing w:val="-3"/>
      <w:sz w:val="24"/>
      <w:szCs w:val="20"/>
      <w:lang w:val="es-ES_tradnl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665336"/>
    <w:rPr>
      <w:rFonts w:ascii="Times New Roman" w:eastAsia="Times New Roman" w:hAnsi="Times New Roman" w:cs="Times New Roman"/>
      <w:b/>
      <w:spacing w:val="-3"/>
      <w:sz w:val="24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rsid w:val="00665336"/>
    <w:pPr>
      <w:suppressAutoHyphens/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rsid w:val="00665336"/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paragraph" w:styleId="Mapadeldocumento">
    <w:name w:val="Document Map"/>
    <w:basedOn w:val="Normal"/>
    <w:link w:val="MapadeldocumentoCar"/>
    <w:rsid w:val="00665336"/>
    <w:pPr>
      <w:widowControl w:val="0"/>
      <w:shd w:val="clear" w:color="auto" w:fill="000080"/>
      <w:spacing w:after="0" w:line="240" w:lineRule="auto"/>
    </w:pPr>
    <w:rPr>
      <w:rFonts w:ascii="Tahoma" w:eastAsia="Times New Roman" w:hAnsi="Tahoma" w:cs="Times New Roman"/>
      <w:sz w:val="24"/>
      <w:szCs w:val="20"/>
      <w:lang w:val="es-ES_tradnl" w:eastAsia="es-ES"/>
    </w:rPr>
  </w:style>
  <w:style w:type="character" w:customStyle="1" w:styleId="MapadeldocumentoCar">
    <w:name w:val="Mapa del documento Car"/>
    <w:basedOn w:val="Fuentedeprrafopredeter"/>
    <w:link w:val="Mapadeldocumento"/>
    <w:rsid w:val="00665336"/>
    <w:rPr>
      <w:rFonts w:ascii="Tahoma" w:eastAsia="Times New Roman" w:hAnsi="Tahoma" w:cs="Times New Roman"/>
      <w:sz w:val="24"/>
      <w:szCs w:val="20"/>
      <w:shd w:val="clear" w:color="auto" w:fill="000080"/>
      <w:lang w:val="es-ES_tradnl" w:eastAsia="es-ES"/>
    </w:rPr>
  </w:style>
  <w:style w:type="paragraph" w:styleId="Textoindependiente">
    <w:name w:val="Body Text"/>
    <w:basedOn w:val="Normal"/>
    <w:link w:val="TextoindependienteCar"/>
    <w:rsid w:val="00665336"/>
    <w:pPr>
      <w:widowControl w:val="0"/>
      <w:spacing w:after="12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665336"/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Lista">
    <w:name w:val="List"/>
    <w:basedOn w:val="Normal"/>
    <w:rsid w:val="00665336"/>
    <w:pPr>
      <w:spacing w:after="0" w:line="240" w:lineRule="auto"/>
      <w:ind w:left="283" w:hanging="283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Continuarlista">
    <w:name w:val="List Continue"/>
    <w:basedOn w:val="Normal"/>
    <w:rsid w:val="00665336"/>
    <w:pPr>
      <w:spacing w:after="120" w:line="240" w:lineRule="auto"/>
      <w:ind w:left="283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Listaconvietas">
    <w:name w:val="List Bullet"/>
    <w:basedOn w:val="Normal"/>
    <w:rsid w:val="00665336"/>
    <w:pPr>
      <w:numPr>
        <w:numId w:val="1"/>
      </w:numPr>
      <w:spacing w:after="0" w:line="240" w:lineRule="auto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independienteprimerasangra">
    <w:name w:val="Body Text First Indent"/>
    <w:basedOn w:val="Textoindependiente"/>
    <w:link w:val="TextoindependienteprimerasangraCar"/>
    <w:rsid w:val="00665336"/>
    <w:pPr>
      <w:widowControl/>
      <w:ind w:firstLine="210"/>
    </w:pPr>
    <w:rPr>
      <w:rFonts w:ascii="Times New Roman" w:hAnsi="Times New Roman"/>
      <w:szCs w:val="24"/>
      <w:lang w:val="es-ES"/>
    </w:rPr>
  </w:style>
  <w:style w:type="character" w:customStyle="1" w:styleId="TextoindependienteprimerasangraCar">
    <w:name w:val="Texto independiente primera sangría Car"/>
    <w:basedOn w:val="TextoindependienteCar"/>
    <w:link w:val="Textoindependienteprimerasangra"/>
    <w:rsid w:val="00665336"/>
    <w:rPr>
      <w:rFonts w:ascii="Times New Roman" w:eastAsia="Times New Roman" w:hAnsi="Times New Roman" w:cs="Times New Roman"/>
      <w:sz w:val="24"/>
      <w:szCs w:val="24"/>
      <w:lang w:val="es-ES_tradnl" w:eastAsia="es-ES"/>
    </w:rPr>
  </w:style>
  <w:style w:type="paragraph" w:styleId="Textonotaalfinal">
    <w:name w:val="endnote text"/>
    <w:basedOn w:val="Normal"/>
    <w:link w:val="TextonotaalfinalCar"/>
    <w:uiPriority w:val="99"/>
    <w:rsid w:val="00665336"/>
    <w:pPr>
      <w:widowControl w:val="0"/>
      <w:spacing w:after="0" w:line="240" w:lineRule="auto"/>
    </w:pPr>
    <w:rPr>
      <w:rFonts w:ascii="Courier New" w:eastAsia="Times New Roman" w:hAnsi="Courier New" w:cs="Times New Roman"/>
      <w:sz w:val="20"/>
      <w:szCs w:val="20"/>
      <w:lang w:val="es-ES_tradnl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665336"/>
    <w:rPr>
      <w:rFonts w:ascii="Courier New" w:eastAsia="Times New Roman" w:hAnsi="Courier New" w:cs="Times New Roman"/>
      <w:sz w:val="20"/>
      <w:szCs w:val="20"/>
      <w:lang w:val="es-ES_tradnl" w:eastAsia="es-ES"/>
    </w:rPr>
  </w:style>
  <w:style w:type="character" w:styleId="Refdenotaalfinal">
    <w:name w:val="endnote reference"/>
    <w:uiPriority w:val="99"/>
    <w:rsid w:val="00665336"/>
    <w:rPr>
      <w:vertAlign w:val="superscript"/>
    </w:rPr>
  </w:style>
  <w:style w:type="paragraph" w:styleId="Lista2">
    <w:name w:val="List 2"/>
    <w:basedOn w:val="Normal"/>
    <w:rsid w:val="00665336"/>
    <w:pPr>
      <w:widowControl w:val="0"/>
      <w:spacing w:after="0" w:line="240" w:lineRule="auto"/>
      <w:ind w:left="566" w:hanging="283"/>
      <w:contextualSpacing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Encabezadodemensaje">
    <w:name w:val="Message Header"/>
    <w:basedOn w:val="Normal"/>
    <w:link w:val="EncabezadodemensajeCar"/>
    <w:rsid w:val="00665336"/>
    <w:pPr>
      <w:widowControl w:val="0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="Cambria" w:eastAsia="Times New Roman" w:hAnsi="Cambria" w:cs="Times New Roman"/>
      <w:sz w:val="24"/>
      <w:szCs w:val="24"/>
      <w:lang w:val="es-ES_tradnl" w:eastAsia="es-ES"/>
    </w:rPr>
  </w:style>
  <w:style w:type="character" w:customStyle="1" w:styleId="EncabezadodemensajeCar">
    <w:name w:val="Encabezado de mensaje Car"/>
    <w:basedOn w:val="Fuentedeprrafopredeter"/>
    <w:link w:val="Encabezadodemensaje"/>
    <w:rsid w:val="00665336"/>
    <w:rPr>
      <w:rFonts w:ascii="Cambria" w:eastAsia="Times New Roman" w:hAnsi="Cambria" w:cs="Times New Roman"/>
      <w:sz w:val="24"/>
      <w:szCs w:val="24"/>
      <w:shd w:val="pct20" w:color="auto" w:fill="auto"/>
      <w:lang w:val="es-ES_tradnl" w:eastAsia="es-ES"/>
    </w:rPr>
  </w:style>
  <w:style w:type="paragraph" w:styleId="Saludo">
    <w:name w:val="Salutation"/>
    <w:basedOn w:val="Normal"/>
    <w:next w:val="Normal"/>
    <w:link w:val="SaludoCar"/>
    <w:uiPriority w:val="99"/>
    <w:rsid w:val="00665336"/>
    <w:pPr>
      <w:widowControl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SaludoCar">
    <w:name w:val="Saludo Car"/>
    <w:basedOn w:val="Fuentedeprrafopredeter"/>
    <w:link w:val="Saludo"/>
    <w:uiPriority w:val="99"/>
    <w:rsid w:val="00665336"/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Sangranormal">
    <w:name w:val="Normal Indent"/>
    <w:basedOn w:val="Normal"/>
    <w:uiPriority w:val="99"/>
    <w:rsid w:val="00665336"/>
    <w:pPr>
      <w:widowControl w:val="0"/>
      <w:spacing w:after="0" w:line="240" w:lineRule="auto"/>
      <w:ind w:left="708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Textoindependienteprimerasangra2">
    <w:name w:val="Body Text First Indent 2"/>
    <w:basedOn w:val="Sangradetextonormal"/>
    <w:link w:val="Textoindependienteprimerasangra2Car"/>
    <w:rsid w:val="00665336"/>
    <w:pPr>
      <w:widowControl w:val="0"/>
      <w:suppressAutoHyphens w:val="0"/>
      <w:spacing w:after="120"/>
      <w:ind w:left="283" w:firstLine="210"/>
      <w:jc w:val="left"/>
    </w:pPr>
    <w:rPr>
      <w:rFonts w:ascii="Courier New" w:hAnsi="Courier New"/>
      <w:spacing w:val="0"/>
    </w:rPr>
  </w:style>
  <w:style w:type="character" w:customStyle="1" w:styleId="Textoindependienteprimerasangra2Car">
    <w:name w:val="Texto independiente primera sangría 2 Car"/>
    <w:basedOn w:val="SangradetextonormalCar"/>
    <w:link w:val="Textoindependienteprimerasangra2"/>
    <w:rsid w:val="00665336"/>
    <w:rPr>
      <w:rFonts w:ascii="Courier New" w:eastAsia="Times New Roman" w:hAnsi="Courier New" w:cs="Times New Roman"/>
      <w:spacing w:val="-3"/>
      <w:sz w:val="24"/>
      <w:szCs w:val="20"/>
      <w:lang w:val="es-ES_tradnl" w:eastAsia="es-ES"/>
    </w:rPr>
  </w:style>
  <w:style w:type="paragraph" w:styleId="Textodeglobo">
    <w:name w:val="Balloon Text"/>
    <w:basedOn w:val="Normal"/>
    <w:link w:val="TextodegloboCar"/>
    <w:uiPriority w:val="99"/>
    <w:rsid w:val="00665336"/>
    <w:pPr>
      <w:widowControl w:val="0"/>
      <w:spacing w:after="0" w:line="240" w:lineRule="auto"/>
    </w:pPr>
    <w:rPr>
      <w:rFonts w:ascii="Tahoma" w:eastAsia="Times New Roman" w:hAnsi="Tahoma" w:cs="Tahoma"/>
      <w:sz w:val="16"/>
      <w:szCs w:val="16"/>
      <w:lang w:val="es-ES_tradnl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rsid w:val="00665336"/>
    <w:rPr>
      <w:rFonts w:ascii="Tahoma" w:eastAsia="Times New Roman" w:hAnsi="Tahoma" w:cs="Tahoma"/>
      <w:sz w:val="16"/>
      <w:szCs w:val="16"/>
      <w:lang w:val="es-ES_tradnl" w:eastAsia="es-ES"/>
    </w:rPr>
  </w:style>
  <w:style w:type="character" w:styleId="Refdecomentario">
    <w:name w:val="annotation reference"/>
    <w:rsid w:val="00665336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665336"/>
    <w:pPr>
      <w:widowControl w:val="0"/>
      <w:spacing w:after="0" w:line="240" w:lineRule="auto"/>
    </w:pPr>
    <w:rPr>
      <w:rFonts w:ascii="Courier New" w:eastAsia="Times New Roman" w:hAnsi="Courier New" w:cs="Times New Roman"/>
      <w:sz w:val="20"/>
      <w:szCs w:val="20"/>
      <w:lang w:val="es-ES_tradnl" w:eastAsia="es-ES"/>
    </w:rPr>
  </w:style>
  <w:style w:type="character" w:customStyle="1" w:styleId="TextocomentarioCar">
    <w:name w:val="Texto comentario Car"/>
    <w:basedOn w:val="Fuentedeprrafopredeter"/>
    <w:link w:val="Textocomentario"/>
    <w:rsid w:val="00665336"/>
    <w:rPr>
      <w:rFonts w:ascii="Courier New" w:eastAsia="Times New Roman" w:hAnsi="Courier New" w:cs="Times New Roman"/>
      <w:sz w:val="20"/>
      <w:szCs w:val="20"/>
      <w:lang w:val="es-ES_tradnl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66533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665336"/>
    <w:rPr>
      <w:rFonts w:ascii="Courier New" w:eastAsia="Times New Roman" w:hAnsi="Courier New" w:cs="Times New Roman"/>
      <w:b/>
      <w:bCs/>
      <w:sz w:val="20"/>
      <w:szCs w:val="20"/>
      <w:lang w:val="es-ES_tradnl" w:eastAsia="es-ES"/>
    </w:rPr>
  </w:style>
  <w:style w:type="paragraph" w:styleId="Textoindependiente2">
    <w:name w:val="Body Text 2"/>
    <w:basedOn w:val="Normal"/>
    <w:link w:val="Textoindependiente2Car"/>
    <w:rsid w:val="00665336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pacing w:val="-3"/>
      <w:sz w:val="24"/>
      <w:szCs w:val="20"/>
      <w:lang w:eastAsia="es-AR"/>
    </w:rPr>
  </w:style>
  <w:style w:type="character" w:customStyle="1" w:styleId="Textoindependiente2Car">
    <w:name w:val="Texto independiente 2 Car"/>
    <w:basedOn w:val="Fuentedeprrafopredeter"/>
    <w:link w:val="Textoindependiente2"/>
    <w:rsid w:val="00665336"/>
    <w:rPr>
      <w:rFonts w:ascii="Times New Roman" w:eastAsia="Times New Roman" w:hAnsi="Times New Roman" w:cs="Times New Roman"/>
      <w:spacing w:val="-3"/>
      <w:sz w:val="24"/>
      <w:szCs w:val="20"/>
      <w:lang w:eastAsia="es-AR"/>
    </w:rPr>
  </w:style>
  <w:style w:type="paragraph" w:styleId="Textoindependiente3">
    <w:name w:val="Body Text 3"/>
    <w:basedOn w:val="Normal"/>
    <w:link w:val="Textoindependiente3Car"/>
    <w:rsid w:val="00665336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i/>
      <w:spacing w:val="-3"/>
      <w:sz w:val="24"/>
      <w:szCs w:val="20"/>
      <w:lang w:eastAsia="es-AR"/>
    </w:rPr>
  </w:style>
  <w:style w:type="character" w:customStyle="1" w:styleId="Textoindependiente3Car">
    <w:name w:val="Texto independiente 3 Car"/>
    <w:basedOn w:val="Fuentedeprrafopredeter"/>
    <w:link w:val="Textoindependiente3"/>
    <w:rsid w:val="00665336"/>
    <w:rPr>
      <w:rFonts w:ascii="Times New Roman" w:eastAsia="Times New Roman" w:hAnsi="Times New Roman" w:cs="Times New Roman"/>
      <w:i/>
      <w:spacing w:val="-3"/>
      <w:sz w:val="24"/>
      <w:szCs w:val="20"/>
      <w:lang w:eastAsia="es-AR"/>
    </w:rPr>
  </w:style>
  <w:style w:type="paragraph" w:customStyle="1" w:styleId="2">
    <w:name w:val="2"/>
    <w:basedOn w:val="Normal"/>
    <w:next w:val="Normal"/>
    <w:uiPriority w:val="35"/>
    <w:qFormat/>
    <w:rsid w:val="00665336"/>
    <w:pPr>
      <w:widowControl w:val="0"/>
      <w:spacing w:after="0" w:line="240" w:lineRule="auto"/>
    </w:pPr>
    <w:rPr>
      <w:rFonts w:ascii="Courier New" w:eastAsia="Times New Roman" w:hAnsi="Courier New" w:cs="Times New Roman"/>
      <w:b/>
      <w:bCs/>
      <w:sz w:val="20"/>
      <w:szCs w:val="20"/>
      <w:lang w:eastAsia="es-AR"/>
    </w:rPr>
  </w:style>
  <w:style w:type="paragraph" w:customStyle="1" w:styleId="Remiteabreviado">
    <w:name w:val="Remite abreviado"/>
    <w:basedOn w:val="Normal"/>
    <w:rsid w:val="00665336"/>
    <w:pPr>
      <w:widowControl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eastAsia="es-AR"/>
    </w:rPr>
  </w:style>
  <w:style w:type="paragraph" w:styleId="Firma">
    <w:name w:val="Signature"/>
    <w:basedOn w:val="Normal"/>
    <w:link w:val="FirmaCar"/>
    <w:uiPriority w:val="99"/>
    <w:unhideWhenUsed/>
    <w:rsid w:val="00665336"/>
    <w:pPr>
      <w:widowControl w:val="0"/>
      <w:spacing w:after="0" w:line="240" w:lineRule="auto"/>
      <w:ind w:left="4252"/>
    </w:pPr>
    <w:rPr>
      <w:rFonts w:ascii="Courier New" w:eastAsia="Times New Roman" w:hAnsi="Courier New" w:cs="Times New Roman"/>
      <w:sz w:val="24"/>
      <w:szCs w:val="20"/>
      <w:lang w:eastAsia="es-AR"/>
    </w:rPr>
  </w:style>
  <w:style w:type="character" w:customStyle="1" w:styleId="FirmaCar">
    <w:name w:val="Firma Car"/>
    <w:basedOn w:val="Fuentedeprrafopredeter"/>
    <w:link w:val="Firma"/>
    <w:uiPriority w:val="99"/>
    <w:rsid w:val="00665336"/>
    <w:rPr>
      <w:rFonts w:ascii="Courier New" w:eastAsia="Times New Roman" w:hAnsi="Courier New" w:cs="Times New Roman"/>
      <w:sz w:val="24"/>
      <w:szCs w:val="20"/>
      <w:lang w:eastAsia="es-AR"/>
    </w:rPr>
  </w:style>
  <w:style w:type="paragraph" w:customStyle="1" w:styleId="LneaPg">
    <w:name w:val="Línea Pág."/>
    <w:basedOn w:val="Firma"/>
    <w:rsid w:val="00665336"/>
  </w:style>
  <w:style w:type="character" w:styleId="nfasis">
    <w:name w:val="Emphasis"/>
    <w:uiPriority w:val="20"/>
    <w:qFormat/>
    <w:rsid w:val="00665336"/>
    <w:rPr>
      <w:i/>
      <w:iCs/>
    </w:rPr>
  </w:style>
  <w:style w:type="paragraph" w:styleId="Epgrafe0">
    <w:name w:val="caption"/>
    <w:basedOn w:val="Normal"/>
    <w:next w:val="Normal"/>
    <w:uiPriority w:val="35"/>
    <w:qFormat/>
    <w:rsid w:val="00665336"/>
    <w:pPr>
      <w:widowControl w:val="0"/>
      <w:spacing w:after="0" w:line="240" w:lineRule="auto"/>
    </w:pPr>
    <w:rPr>
      <w:rFonts w:ascii="Courier New" w:eastAsia="Times New Roman" w:hAnsi="Courier New" w:cs="Times New Roman"/>
      <w:b/>
      <w:bCs/>
      <w:sz w:val="20"/>
      <w:szCs w:val="20"/>
      <w:lang w:eastAsia="es-AR"/>
    </w:rPr>
  </w:style>
  <w:style w:type="paragraph" w:styleId="Prrafodelista">
    <w:name w:val="List Paragraph"/>
    <w:basedOn w:val="Normal"/>
    <w:uiPriority w:val="34"/>
    <w:qFormat/>
    <w:rsid w:val="0066533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numbering" w:customStyle="1" w:styleId="Sinlista2">
    <w:name w:val="Sin lista2"/>
    <w:next w:val="Sinlista"/>
    <w:uiPriority w:val="99"/>
    <w:semiHidden/>
    <w:unhideWhenUsed/>
    <w:rsid w:val="00665336"/>
  </w:style>
  <w:style w:type="numbering" w:customStyle="1" w:styleId="Sinlista3">
    <w:name w:val="Sin lista3"/>
    <w:next w:val="Sinlista"/>
    <w:semiHidden/>
    <w:rsid w:val="00665336"/>
  </w:style>
  <w:style w:type="table" w:styleId="Tablaconcuadrcula">
    <w:name w:val="Table Grid"/>
    <w:basedOn w:val="Tablanormal"/>
    <w:uiPriority w:val="59"/>
    <w:rsid w:val="0066533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1">
    <w:name w:val="Table Grid 1"/>
    <w:basedOn w:val="Tablanormal"/>
    <w:rsid w:val="0066533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osinformato">
    <w:name w:val="Plain Text"/>
    <w:basedOn w:val="Normal"/>
    <w:link w:val="TextosinformatoCar"/>
    <w:rsid w:val="00665336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es-ES"/>
    </w:rPr>
  </w:style>
  <w:style w:type="character" w:customStyle="1" w:styleId="TextosinformatoCar">
    <w:name w:val="Texto sin formato Car"/>
    <w:basedOn w:val="Fuentedeprrafopredeter"/>
    <w:link w:val="Textosinformato"/>
    <w:rsid w:val="00665336"/>
    <w:rPr>
      <w:rFonts w:ascii="Courier New" w:eastAsia="Times New Roman" w:hAnsi="Courier New" w:cs="Times New Roman"/>
      <w:sz w:val="20"/>
      <w:szCs w:val="20"/>
      <w:lang w:eastAsia="es-ES"/>
    </w:rPr>
  </w:style>
  <w:style w:type="numbering" w:customStyle="1" w:styleId="Sinlista4">
    <w:name w:val="Sin lista4"/>
    <w:next w:val="Sinlista"/>
    <w:semiHidden/>
    <w:rsid w:val="00665336"/>
  </w:style>
  <w:style w:type="numbering" w:customStyle="1" w:styleId="Sinlista5">
    <w:name w:val="Sin lista5"/>
    <w:next w:val="Sinlista"/>
    <w:semiHidden/>
    <w:rsid w:val="00665336"/>
  </w:style>
  <w:style w:type="table" w:customStyle="1" w:styleId="Tablaconcuadrcula10">
    <w:name w:val="Tabla con cuadrícula1"/>
    <w:basedOn w:val="Tablanormal"/>
    <w:next w:val="Tablaconcuadrcula"/>
    <w:uiPriority w:val="59"/>
    <w:rsid w:val="00665336"/>
    <w:pPr>
      <w:spacing w:after="0" w:line="240" w:lineRule="auto"/>
    </w:pPr>
    <w:rPr>
      <w:rFonts w:ascii="Calibri" w:eastAsia="Calibri" w:hAnsi="Calibri" w:cs="Times New Roman"/>
      <w:lang w:val="es-ES_tradn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Sinlista6">
    <w:name w:val="Sin lista6"/>
    <w:next w:val="Sinlista"/>
    <w:uiPriority w:val="99"/>
    <w:semiHidden/>
    <w:unhideWhenUsed/>
    <w:rsid w:val="00665336"/>
  </w:style>
  <w:style w:type="numbering" w:customStyle="1" w:styleId="Sinlista7">
    <w:name w:val="Sin lista7"/>
    <w:next w:val="Sinlista"/>
    <w:uiPriority w:val="99"/>
    <w:semiHidden/>
    <w:rsid w:val="00665336"/>
  </w:style>
  <w:style w:type="paragraph" w:customStyle="1" w:styleId="1">
    <w:name w:val="1"/>
    <w:basedOn w:val="Normal"/>
    <w:next w:val="Normal"/>
    <w:uiPriority w:val="35"/>
    <w:unhideWhenUsed/>
    <w:qFormat/>
    <w:rsid w:val="00665336"/>
    <w:pPr>
      <w:widowControl w:val="0"/>
      <w:spacing w:after="0" w:line="240" w:lineRule="auto"/>
    </w:pPr>
    <w:rPr>
      <w:rFonts w:ascii="Courier New" w:eastAsia="Times New Roman" w:hAnsi="Courier New" w:cs="Times New Roman"/>
      <w:b/>
      <w:bCs/>
      <w:sz w:val="20"/>
      <w:szCs w:val="20"/>
      <w:lang w:eastAsia="es-AR"/>
    </w:rPr>
  </w:style>
  <w:style w:type="paragraph" w:styleId="NormalWeb">
    <w:name w:val="Normal (Web)"/>
    <w:basedOn w:val="Normal"/>
    <w:rsid w:val="00665336"/>
    <w:pPr>
      <w:spacing w:before="100" w:after="100" w:line="240" w:lineRule="auto"/>
    </w:pPr>
    <w:rPr>
      <w:rFonts w:ascii="Verdana" w:eastAsia="Times New Roman" w:hAnsi="Verdana" w:cs="Times New Roman"/>
      <w:color w:val="808080"/>
      <w:sz w:val="20"/>
      <w:szCs w:val="20"/>
      <w:lang w:val="es-AR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png"/><Relationship Id="rId18" Type="http://schemas.openxmlformats.org/officeDocument/2006/relationships/image" Target="media/image8.png"/><Relationship Id="rId26" Type="http://schemas.openxmlformats.org/officeDocument/2006/relationships/image" Target="media/image16.jpeg"/><Relationship Id="rId3" Type="http://schemas.openxmlformats.org/officeDocument/2006/relationships/styles" Target="styles.xml"/><Relationship Id="rId21" Type="http://schemas.openxmlformats.org/officeDocument/2006/relationships/image" Target="media/image11.jpeg"/><Relationship Id="rId7" Type="http://schemas.openxmlformats.org/officeDocument/2006/relationships/footnotes" Target="footnotes.xml"/><Relationship Id="rId12" Type="http://schemas.openxmlformats.org/officeDocument/2006/relationships/image" Target="media/image3.jpeg"/><Relationship Id="rId17" Type="http://schemas.openxmlformats.org/officeDocument/2006/relationships/image" Target="media/image7.png"/><Relationship Id="rId25" Type="http://schemas.openxmlformats.org/officeDocument/2006/relationships/image" Target="media/image15.jpeg"/><Relationship Id="rId2" Type="http://schemas.openxmlformats.org/officeDocument/2006/relationships/numbering" Target="numbering.xml"/><Relationship Id="rId16" Type="http://schemas.openxmlformats.org/officeDocument/2006/relationships/image" Target="media/image7.jpeg"/><Relationship Id="rId20" Type="http://schemas.openxmlformats.org/officeDocument/2006/relationships/image" Target="media/image10.jpeg"/><Relationship Id="rId29" Type="http://schemas.openxmlformats.org/officeDocument/2006/relationships/image" Target="media/image19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24" Type="http://schemas.openxmlformats.org/officeDocument/2006/relationships/image" Target="media/image14.jpeg"/><Relationship Id="rId5" Type="http://schemas.openxmlformats.org/officeDocument/2006/relationships/settings" Target="settings.xml"/><Relationship Id="rId15" Type="http://schemas.openxmlformats.org/officeDocument/2006/relationships/image" Target="media/image6.jpeg"/><Relationship Id="rId23" Type="http://schemas.openxmlformats.org/officeDocument/2006/relationships/image" Target="media/image13.png"/><Relationship Id="rId28" Type="http://schemas.openxmlformats.org/officeDocument/2006/relationships/image" Target="media/image18.jpeg"/><Relationship Id="rId10" Type="http://schemas.openxmlformats.org/officeDocument/2006/relationships/image" Target="media/image1.png"/><Relationship Id="rId19" Type="http://schemas.openxmlformats.org/officeDocument/2006/relationships/image" Target="media/image9.jpeg"/><Relationship Id="rId31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image" Target="media/image5.jpeg"/><Relationship Id="rId22" Type="http://schemas.openxmlformats.org/officeDocument/2006/relationships/image" Target="media/image12.png"/><Relationship Id="rId27" Type="http://schemas.openxmlformats.org/officeDocument/2006/relationships/image" Target="media/image17.jpe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4EFB3D-9435-4022-A7F1-0B6EC94FC6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762</TotalTime>
  <Pages>33</Pages>
  <Words>11424</Words>
  <Characters>62835</Characters>
  <Application>Microsoft Office Word</Application>
  <DocSecurity>0</DocSecurity>
  <Lines>523</Lines>
  <Paragraphs>148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28</cp:revision>
  <dcterms:created xsi:type="dcterms:W3CDTF">2019-01-05T19:19:00Z</dcterms:created>
  <dcterms:modified xsi:type="dcterms:W3CDTF">2020-12-28T18:47:00Z</dcterms:modified>
</cp:coreProperties>
</file>