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17E8" w:rsidRPr="00B74EB3" w:rsidRDefault="004217E8" w:rsidP="004217E8">
      <w:pPr>
        <w:jc w:val="both"/>
      </w:pPr>
      <w:r w:rsidRPr="00B74EB3">
        <w:rPr>
          <w:b/>
        </w:rPr>
        <w:t>TEORÍA DE LA OMISIÓN: propuesta pedagógica para abordar temas.</w:t>
      </w:r>
    </w:p>
    <w:p w:rsidR="009367F3" w:rsidRPr="00B74EB3" w:rsidRDefault="009367F3" w:rsidP="004217E8">
      <w:pPr>
        <w:jc w:val="both"/>
      </w:pPr>
    </w:p>
    <w:p w:rsidR="004217E8" w:rsidRPr="00B74EB3" w:rsidRDefault="004217E8" w:rsidP="004217E8">
      <w:pPr>
        <w:jc w:val="both"/>
      </w:pPr>
      <w:r w:rsidRPr="00B74EB3">
        <w:t xml:space="preserve">* Edgardo Remo </w:t>
      </w:r>
      <w:proofErr w:type="spellStart"/>
      <w:r w:rsidRPr="00B74EB3">
        <w:t>Benvenuto</w:t>
      </w:r>
      <w:proofErr w:type="spellEnd"/>
      <w:r w:rsidR="00D660E0" w:rsidRPr="00B74EB3">
        <w:t xml:space="preserve"> Pérez</w:t>
      </w:r>
      <w:r w:rsidRPr="00B74EB3">
        <w:t>, Universidad Tecnológica Nacional (UTN), Argentina, email: remoben@hotmail.com</w:t>
      </w:r>
      <w:r w:rsidRPr="00B74EB3">
        <w:rPr>
          <w:rStyle w:val="Refdenotaalpie"/>
        </w:rPr>
        <w:footnoteReference w:id="1"/>
      </w:r>
    </w:p>
    <w:p w:rsidR="004217E8" w:rsidRPr="00B74EB3" w:rsidRDefault="004217E8" w:rsidP="004217E8">
      <w:pPr>
        <w:jc w:val="both"/>
        <w:rPr>
          <w:b/>
        </w:rPr>
      </w:pPr>
      <w:r w:rsidRPr="00B74EB3">
        <w:t>* Jorge Luis Contreras Vidal. Universidad Central “Marta Abreu” de Las Villas, Cuba, email: jcontreras@uclv.cu</w:t>
      </w:r>
      <w:r w:rsidR="00454941" w:rsidRPr="00B74EB3">
        <w:rPr>
          <w:vertAlign w:val="superscript"/>
        </w:rPr>
        <w:t>2</w:t>
      </w:r>
    </w:p>
    <w:p w:rsidR="00454941" w:rsidRPr="00B74EB3" w:rsidRDefault="00454941" w:rsidP="00454941">
      <w:pPr>
        <w:jc w:val="both"/>
      </w:pPr>
      <w:r w:rsidRPr="00B74EB3">
        <w:t>* Juan Rafael García, Instituto de Investigaciones en Catálisis y Petroquímica (INCAPE, FIQ-UNL, CONICET), Argentina, email: jgarcia@fiq.unl.edu.ar</w:t>
      </w:r>
      <w:r w:rsidRPr="00B74EB3">
        <w:rPr>
          <w:vertAlign w:val="superscript"/>
        </w:rPr>
        <w:t>3</w:t>
      </w:r>
    </w:p>
    <w:p w:rsidR="004217E8" w:rsidRPr="00B74EB3" w:rsidRDefault="004217E8" w:rsidP="004217E8">
      <w:pPr>
        <w:jc w:val="both"/>
      </w:pPr>
    </w:p>
    <w:p w:rsidR="004217E8" w:rsidRPr="00B74EB3" w:rsidRDefault="004217E8" w:rsidP="006277DA">
      <w:pPr>
        <w:jc w:val="both"/>
        <w:rPr>
          <w:b/>
        </w:rPr>
      </w:pPr>
      <w:r w:rsidRPr="00B74EB3">
        <w:rPr>
          <w:b/>
        </w:rPr>
        <w:t>Introducción</w:t>
      </w:r>
    </w:p>
    <w:p w:rsidR="004217E8" w:rsidRPr="00B74EB3" w:rsidRDefault="004217E8" w:rsidP="004217E8">
      <w:pPr>
        <w:jc w:val="both"/>
      </w:pPr>
      <w:r w:rsidRPr="00B74EB3">
        <w:t xml:space="preserve">La Teoría de la Omisión </w:t>
      </w:r>
      <w:r w:rsidRPr="00B74EB3">
        <w:rPr>
          <w:b/>
        </w:rPr>
        <w:t>(</w:t>
      </w:r>
      <w:proofErr w:type="spellStart"/>
      <w:r w:rsidRPr="00B74EB3">
        <w:rPr>
          <w:b/>
        </w:rPr>
        <w:t>TOms</w:t>
      </w:r>
      <w:proofErr w:type="spellEnd"/>
      <w:r w:rsidRPr="00B74EB3">
        <w:rPr>
          <w:b/>
        </w:rPr>
        <w:t xml:space="preserve">) </w:t>
      </w:r>
      <w:r w:rsidRPr="00B74EB3">
        <w:t xml:space="preserve">es una propuesta pedagógica para abordar y desarrollar diversos </w:t>
      </w:r>
      <w:r w:rsidR="005933C4" w:rsidRPr="00B74EB3">
        <w:t>temas</w:t>
      </w:r>
      <w:r w:rsidR="00B322F7" w:rsidRPr="00B74EB3">
        <w:t xml:space="preserve">, por ejemplo, </w:t>
      </w:r>
      <w:r w:rsidR="005933C4" w:rsidRPr="00B74EB3">
        <w:t>ciencias naturales, hist</w:t>
      </w:r>
      <w:r w:rsidR="00B74EB3">
        <w:t>oria</w:t>
      </w:r>
      <w:r w:rsidRPr="00B74EB3">
        <w:t>, sociales</w:t>
      </w:r>
      <w:r w:rsidR="00B322F7" w:rsidRPr="00B74EB3">
        <w:t>.</w:t>
      </w:r>
      <w:r w:rsidRPr="00B74EB3">
        <w:t xml:space="preserve"> </w:t>
      </w:r>
    </w:p>
    <w:p w:rsidR="004651C4" w:rsidRPr="00B74EB3" w:rsidRDefault="004217E8" w:rsidP="004651C4">
      <w:pPr>
        <w:jc w:val="both"/>
        <w:rPr>
          <w:i/>
        </w:rPr>
      </w:pPr>
      <w:r w:rsidRPr="00B74EB3">
        <w:rPr>
          <w:i/>
        </w:rPr>
        <w:t xml:space="preserve">La </w:t>
      </w:r>
      <w:proofErr w:type="spellStart"/>
      <w:r w:rsidRPr="00B74EB3">
        <w:rPr>
          <w:i/>
        </w:rPr>
        <w:t>TOms</w:t>
      </w:r>
      <w:proofErr w:type="spellEnd"/>
      <w:r w:rsidRPr="00B74EB3">
        <w:rPr>
          <w:i/>
        </w:rPr>
        <w:t xml:space="preserve"> propone q</w:t>
      </w:r>
      <w:r w:rsidR="005C0E99" w:rsidRPr="00B74EB3">
        <w:rPr>
          <w:i/>
        </w:rPr>
        <w:t>ue la información, conocimientos,</w:t>
      </w:r>
      <w:r w:rsidRPr="00B74EB3">
        <w:rPr>
          <w:i/>
        </w:rPr>
        <w:t xml:space="preserve"> conceptos que se desarrollan no deben ser contradictorios, incoherentes o invalidados por los que se omiten. </w:t>
      </w:r>
      <w:r w:rsidR="00C63822" w:rsidRPr="00B74EB3">
        <w:rPr>
          <w:i/>
        </w:rPr>
        <w:t>Lo omitido al desarrollar un tema muchas veces causa conocimientos y/o conceptos incorrectos</w:t>
      </w:r>
      <w:r w:rsidR="00C63822" w:rsidRPr="00B74EB3">
        <w:rPr>
          <w:b/>
          <w:i/>
        </w:rPr>
        <w:t>.</w:t>
      </w:r>
      <w:r w:rsidR="00C63822" w:rsidRPr="00B74EB3">
        <w:t xml:space="preserve"> </w:t>
      </w:r>
      <w:r w:rsidRPr="00B74EB3">
        <w:rPr>
          <w:i/>
        </w:rPr>
        <w:t xml:space="preserve">En muchos temas, el efecto de </w:t>
      </w:r>
      <w:r w:rsidR="0046128A" w:rsidRPr="00B74EB3">
        <w:rPr>
          <w:i/>
        </w:rPr>
        <w:t xml:space="preserve">desarrollar lo </w:t>
      </w:r>
      <w:r w:rsidRPr="00B74EB3">
        <w:rPr>
          <w:i/>
        </w:rPr>
        <w:t xml:space="preserve">omitido en los conocimientos </w:t>
      </w:r>
      <w:r w:rsidR="00B322F7" w:rsidRPr="00B74EB3">
        <w:rPr>
          <w:i/>
        </w:rPr>
        <w:t xml:space="preserve">y/o información </w:t>
      </w:r>
      <w:r w:rsidR="004651C4" w:rsidRPr="00B74EB3">
        <w:rPr>
          <w:i/>
        </w:rPr>
        <w:t>previa</w:t>
      </w:r>
      <w:r w:rsidRPr="00B74EB3">
        <w:rPr>
          <w:i/>
        </w:rPr>
        <w:t xml:space="preserve"> provoca su comprensión, aclara</w:t>
      </w:r>
      <w:r w:rsidR="00A459A3" w:rsidRPr="00B74EB3">
        <w:rPr>
          <w:i/>
        </w:rPr>
        <w:t>n</w:t>
      </w:r>
      <w:r w:rsidRPr="00B74EB3">
        <w:rPr>
          <w:i/>
        </w:rPr>
        <w:t xml:space="preserve"> </w:t>
      </w:r>
      <w:r w:rsidR="00DF22BE" w:rsidRPr="00B74EB3">
        <w:rPr>
          <w:i/>
        </w:rPr>
        <w:t xml:space="preserve">relaciones, </w:t>
      </w:r>
      <w:r w:rsidRPr="00B74EB3">
        <w:rPr>
          <w:i/>
        </w:rPr>
        <w:t>cambia</w:t>
      </w:r>
      <w:r w:rsidR="00A459A3" w:rsidRPr="00B74EB3">
        <w:rPr>
          <w:i/>
        </w:rPr>
        <w:t>n</w:t>
      </w:r>
      <w:r w:rsidRPr="00B74EB3">
        <w:rPr>
          <w:i/>
        </w:rPr>
        <w:t xml:space="preserve"> su significado</w:t>
      </w:r>
      <w:r w:rsidR="00B277D1" w:rsidRPr="00B74EB3">
        <w:rPr>
          <w:i/>
        </w:rPr>
        <w:t xml:space="preserve">, </w:t>
      </w:r>
      <w:r w:rsidRPr="00B74EB3">
        <w:rPr>
          <w:i/>
        </w:rPr>
        <w:t xml:space="preserve"> interpretación,</w:t>
      </w:r>
      <w:r w:rsidR="00A459A3" w:rsidRPr="00B74EB3">
        <w:rPr>
          <w:i/>
        </w:rPr>
        <w:t xml:space="preserve"> </w:t>
      </w:r>
      <w:r w:rsidRPr="00B74EB3">
        <w:rPr>
          <w:i/>
        </w:rPr>
        <w:t xml:space="preserve">conclusiones. </w:t>
      </w:r>
    </w:p>
    <w:p w:rsidR="004651C4" w:rsidRPr="00B74EB3" w:rsidRDefault="004651C4" w:rsidP="004651C4">
      <w:pPr>
        <w:jc w:val="both"/>
      </w:pPr>
      <w:r w:rsidRPr="00B74EB3">
        <w:t xml:space="preserve">En Ciencias Naturales, un tema se desarrolla desde un estado inicial (EI) en una dirección o secuencia de avance </w:t>
      </w:r>
      <w:proofErr w:type="gramStart"/>
      <w:r w:rsidRPr="00B74EB3">
        <w:t>seleccionada</w:t>
      </w:r>
      <w:proofErr w:type="gramEnd"/>
      <w:r w:rsidRPr="00B74EB3">
        <w:t xml:space="preserve"> y el avance es hasta un estado final (EF). En general, el tema no termina en el EF sino que continúa, o sea</w:t>
      </w:r>
      <w:r w:rsidRPr="00B74EB3">
        <w:rPr>
          <w:i/>
        </w:rPr>
        <w:t xml:space="preserve"> </w:t>
      </w:r>
      <w:r w:rsidRPr="00B74EB3">
        <w:rPr>
          <w:b/>
          <w:i/>
        </w:rPr>
        <w:t>el desarrollo Estado Inicial – Estado Final  es parcial</w:t>
      </w:r>
      <w:r w:rsidRPr="00B74EB3">
        <w:rPr>
          <w:i/>
        </w:rPr>
        <w:t>.</w:t>
      </w:r>
    </w:p>
    <w:p w:rsidR="004651C4" w:rsidRPr="00B74EB3" w:rsidRDefault="004651C4" w:rsidP="004651C4">
      <w:pPr>
        <w:jc w:val="both"/>
      </w:pPr>
      <w:r w:rsidRPr="00B74EB3">
        <w:t xml:space="preserve">En Historia, las fechas son objetivas (secuencia cronológica), la omisión de acontecimientos, información  y/o relaciones entre ellos puede cambiar esencialmente su interpretación, significado, conclusiones. </w:t>
      </w:r>
    </w:p>
    <w:p w:rsidR="003D1576" w:rsidRPr="00B74EB3" w:rsidRDefault="003D1576" w:rsidP="004217E8">
      <w:pPr>
        <w:jc w:val="both"/>
        <w:rPr>
          <w:b/>
        </w:rPr>
      </w:pPr>
      <w:r w:rsidRPr="00B74EB3">
        <w:rPr>
          <w:b/>
        </w:rPr>
        <w:t xml:space="preserve">Se presentan ejemplos de aplicación de la </w:t>
      </w:r>
      <w:proofErr w:type="spellStart"/>
      <w:r w:rsidRPr="00B74EB3">
        <w:rPr>
          <w:b/>
        </w:rPr>
        <w:t>TOms</w:t>
      </w:r>
      <w:proofErr w:type="spellEnd"/>
      <w:r w:rsidR="00DF22BE" w:rsidRPr="00B74EB3">
        <w:rPr>
          <w:b/>
        </w:rPr>
        <w:t>,</w:t>
      </w:r>
      <w:r w:rsidRPr="00B74EB3">
        <w:rPr>
          <w:b/>
        </w:rPr>
        <w:t xml:space="preserve"> desarrollados en forma sinóptica, que muestra incorrecciones causadas por la omisión de</w:t>
      </w:r>
      <w:r w:rsidR="00DF22BE" w:rsidRPr="00B74EB3">
        <w:rPr>
          <w:b/>
        </w:rPr>
        <w:t xml:space="preserve"> conocimientos y/o conceptos.</w:t>
      </w:r>
      <w:r w:rsidRPr="00B74EB3">
        <w:rPr>
          <w:b/>
        </w:rPr>
        <w:t xml:space="preserve">     </w:t>
      </w:r>
    </w:p>
    <w:p w:rsidR="005933C4" w:rsidRPr="00B74EB3" w:rsidRDefault="004217E8" w:rsidP="004217E8">
      <w:pPr>
        <w:jc w:val="both"/>
      </w:pPr>
      <w:r w:rsidRPr="00B74EB3">
        <w:rPr>
          <w:b/>
          <w:i/>
        </w:rPr>
        <w:t>Los temas de pueden clasificar en objetivos y subjetivos,</w:t>
      </w:r>
      <w:r w:rsidRPr="00B74EB3">
        <w:t xml:space="preserve"> la clasificación está basada si el tipo de la información y datos son objetivos (medibles) o no. En Ciencias Naturales los datos </w:t>
      </w:r>
      <w:r w:rsidR="00B322F7" w:rsidRPr="00B74EB3">
        <w:t xml:space="preserve">deben ser </w:t>
      </w:r>
      <w:r w:rsidRPr="00B74EB3">
        <w:t>siempre objetivos (mediciones con desconfianza</w:t>
      </w:r>
      <w:r w:rsidR="005933C4" w:rsidRPr="00B74EB3">
        <w:t xml:space="preserve"> o incertidumbre</w:t>
      </w:r>
      <w:r w:rsidRPr="00B74EB3">
        <w:t>), en otros temas son subjetivos</w:t>
      </w:r>
      <w:r w:rsidR="005933C4" w:rsidRPr="00B74EB3">
        <w:t xml:space="preserve">: </w:t>
      </w:r>
      <w:r w:rsidRPr="00B74EB3">
        <w:t xml:space="preserve">no son medibles </w:t>
      </w:r>
      <w:r w:rsidR="005933C4" w:rsidRPr="00B74EB3">
        <w:t>o</w:t>
      </w:r>
      <w:r w:rsidRPr="00B74EB3">
        <w:t xml:space="preserve"> la incertidumbre o desconfianza </w:t>
      </w:r>
      <w:r w:rsidR="005933C4" w:rsidRPr="00B74EB3">
        <w:t xml:space="preserve">de los datos </w:t>
      </w:r>
      <w:r w:rsidRPr="00B74EB3">
        <w:t>es elevada</w:t>
      </w:r>
      <w:r w:rsidR="00A459A3" w:rsidRPr="00B74EB3">
        <w:t>.</w:t>
      </w:r>
      <w:r w:rsidR="005933C4" w:rsidRPr="00B74EB3">
        <w:t xml:space="preserve"> </w:t>
      </w:r>
      <w:r w:rsidR="00B322F7" w:rsidRPr="00B74EB3">
        <w:t>Un</w:t>
      </w:r>
      <w:r w:rsidRPr="00B74EB3">
        <w:t xml:space="preserve"> ejemplo </w:t>
      </w:r>
      <w:r w:rsidR="00B74EB3">
        <w:t xml:space="preserve">de los anterior </w:t>
      </w:r>
      <w:r w:rsidR="00B322F7" w:rsidRPr="00B74EB3">
        <w:t>se presenta en</w:t>
      </w:r>
      <w:r w:rsidRPr="00B74EB3">
        <w:t xml:space="preserve"> </w:t>
      </w:r>
      <w:r w:rsidR="00B322F7" w:rsidRPr="00B74EB3">
        <w:t xml:space="preserve">el </w:t>
      </w:r>
      <w:r w:rsidR="00B74EB3">
        <w:t xml:space="preserve">tema </w:t>
      </w:r>
      <w:r w:rsidRPr="00B74EB3">
        <w:t>porcentaje</w:t>
      </w:r>
      <w:r w:rsidR="00A459A3" w:rsidRPr="00B74EB3">
        <w:t xml:space="preserve"> </w:t>
      </w:r>
      <w:r w:rsidRPr="00B74EB3">
        <w:t>o por</w:t>
      </w:r>
      <w:r w:rsidR="005B2E28" w:rsidRPr="00B74EB3">
        <w:t xml:space="preserve"> </w:t>
      </w:r>
      <w:r w:rsidRPr="00B74EB3">
        <w:t xml:space="preserve">ciento (%)]. </w:t>
      </w:r>
    </w:p>
    <w:p w:rsidR="004217E8" w:rsidRPr="00B74EB3" w:rsidRDefault="004217E8" w:rsidP="004217E8">
      <w:pPr>
        <w:jc w:val="both"/>
        <w:rPr>
          <w:b/>
          <w:i/>
        </w:rPr>
      </w:pPr>
      <w:r w:rsidRPr="00B74EB3">
        <w:rPr>
          <w:b/>
          <w:i/>
        </w:rPr>
        <w:t xml:space="preserve">Los temas que no tienen o no exigen justificación matemática (lógica) y/o experimental objetiva </w:t>
      </w:r>
      <w:r w:rsidR="005933C4" w:rsidRPr="00B74EB3">
        <w:rPr>
          <w:b/>
          <w:i/>
        </w:rPr>
        <w:t xml:space="preserve">con mediciones </w:t>
      </w:r>
      <w:r w:rsidR="00B74EB3">
        <w:rPr>
          <w:b/>
          <w:i/>
        </w:rPr>
        <w:t xml:space="preserve">no son ciencias, las afirmaciones o negaciones son subjetivas, no son predictivas.   </w:t>
      </w:r>
      <w:r w:rsidRPr="00B74EB3">
        <w:rPr>
          <w:b/>
          <w:i/>
        </w:rPr>
        <w:t xml:space="preserve"> </w:t>
      </w:r>
    </w:p>
    <w:p w:rsidR="006277DA" w:rsidRPr="00B74EB3" w:rsidRDefault="006277DA" w:rsidP="006277DA">
      <w:pPr>
        <w:jc w:val="both"/>
        <w:rPr>
          <w:b/>
        </w:rPr>
      </w:pPr>
      <w:r w:rsidRPr="00B74EB3">
        <w:t>Las ideas alternativas, que se encuentran en las estructuras cognitivas de los alumnos, conllevan a errores conceptuales. Existen diferentes vías para determinar cómo se relacionan los conceptos científicos en la estructura cognitiva de quien aprende y de esta manera se puede llegar a conocer también cuáles conceptos no están bien relacionados y lleguen a provocar ideas alternativas, que conllevarán luego a los errores conceptuales por parte de los alumnos. Dentro de estas vías, según el doctor Jorge Luis Contreras Vidal (Contreras Vidal, J.L, 2006, p.15) se encuentran la “estrategia nombrada mapas conceptuales (González, A.M., 2002, p. 185), la conocida como Observación (Piaget, J., 1965, p. 20); las denominadas entrevistas sobre ejemplos y entrevistas sobre situaciones (</w:t>
      </w:r>
      <w:proofErr w:type="spellStart"/>
      <w:r w:rsidRPr="00B74EB3">
        <w:t>Osborne</w:t>
      </w:r>
      <w:proofErr w:type="spellEnd"/>
      <w:r w:rsidRPr="00B74EB3">
        <w:t xml:space="preserve">, R y P.Freyberg.,1991, p. 22-25); los árboles y las proposiciones conceptúales (Dos Santos, C.A y M.A Moreira, 1991, pp. 105-107); asociación de palabras (lista de palabras, </w:t>
      </w:r>
      <w:r w:rsidRPr="00B74EB3">
        <w:lastRenderedPageBreak/>
        <w:t>ordenación de tarjetas, árboles ordenados), test verbales (test de relaciones semánticas, juicios de relación y analogías</w:t>
      </w:r>
      <w:proofErr w:type="gramStart"/>
      <w:r w:rsidRPr="00B74EB3">
        <w:t>)y</w:t>
      </w:r>
      <w:proofErr w:type="gramEnd"/>
      <w:r w:rsidRPr="00B74EB3">
        <w:t xml:space="preserve"> puntuación de </w:t>
      </w:r>
      <w:proofErr w:type="spellStart"/>
      <w:r w:rsidRPr="00B74EB3">
        <w:t>similaridad</w:t>
      </w:r>
      <w:proofErr w:type="spellEnd"/>
      <w:r w:rsidRPr="00B74EB3">
        <w:t xml:space="preserve"> entre conceptos (construcción de árboles, mapas cognitivos, redes asociativas </w:t>
      </w:r>
      <w:proofErr w:type="spellStart"/>
      <w:r w:rsidRPr="00B74EB3">
        <w:t>Pathfinder</w:t>
      </w:r>
      <w:proofErr w:type="spellEnd"/>
      <w:r w:rsidRPr="00B74EB3">
        <w:t xml:space="preserve">). (Casas, L.M, 2002, pp. 135-208) y la de Contreras Vidal, J.L denominada Redes de Asociaciones Significativas Conceptuales  </w:t>
      </w:r>
      <w:r w:rsidR="005933C4" w:rsidRPr="00B74EB3">
        <w:t xml:space="preserve">RASC </w:t>
      </w:r>
      <w:r w:rsidRPr="00B74EB3">
        <w:t>(Contreras Vidal, J.L, 2006, p.81)</w:t>
      </w:r>
    </w:p>
    <w:p w:rsidR="006277DA" w:rsidRPr="00B74EB3" w:rsidRDefault="006277DA" w:rsidP="006277DA">
      <w:pPr>
        <w:jc w:val="both"/>
        <w:rPr>
          <w:i/>
        </w:rPr>
      </w:pPr>
      <w:r w:rsidRPr="00B74EB3">
        <w:rPr>
          <w:i/>
        </w:rPr>
        <w:t>La omis</w:t>
      </w:r>
      <w:r w:rsidR="005933C4" w:rsidRPr="00B74EB3">
        <w:rPr>
          <w:i/>
        </w:rPr>
        <w:t>ión de las ideas ha sido tratada</w:t>
      </w:r>
      <w:r w:rsidRPr="00B74EB3">
        <w:rPr>
          <w:i/>
        </w:rPr>
        <w:t xml:space="preserve"> también al abordar las ideas alternativas y los errores conceptuales a los que las mismas pueden llevar, </w:t>
      </w:r>
      <w:r w:rsidRPr="00B74EB3">
        <w:rPr>
          <w:b/>
          <w:i/>
        </w:rPr>
        <w:t xml:space="preserve">pero la </w:t>
      </w:r>
      <w:proofErr w:type="spellStart"/>
      <w:r w:rsidRPr="00B74EB3">
        <w:rPr>
          <w:b/>
          <w:i/>
        </w:rPr>
        <w:t>TOms</w:t>
      </w:r>
      <w:proofErr w:type="spellEnd"/>
      <w:r w:rsidRPr="00B74EB3">
        <w:rPr>
          <w:b/>
          <w:i/>
        </w:rPr>
        <w:t xml:space="preserve"> va más allá de los tópicos señalados </w:t>
      </w:r>
      <w:r w:rsidRPr="00B74EB3">
        <w:rPr>
          <w:i/>
        </w:rPr>
        <w:t>ya que se dirige además al deterioro en la motivación de los alumnos, a las asociaciones y significados equivocados en la estructura cognitiva de los mismos y al impacto que la omisión tiene sobre la calidad y formación de una educación y cultura científica.</w:t>
      </w:r>
    </w:p>
    <w:p w:rsidR="004217E8" w:rsidRPr="00B74EB3" w:rsidRDefault="00362066" w:rsidP="004217E8">
      <w:pPr>
        <w:jc w:val="both"/>
      </w:pPr>
      <w:r w:rsidRPr="00B74EB3">
        <w:t xml:space="preserve">El concepto de la </w:t>
      </w:r>
      <w:proofErr w:type="spellStart"/>
      <w:r w:rsidRPr="00B74EB3">
        <w:t>TOms</w:t>
      </w:r>
      <w:proofErr w:type="spellEnd"/>
      <w:r w:rsidRPr="00B74EB3">
        <w:t xml:space="preserve"> se aplica en ejemplos que son fundamentales para aclarar y comprender su significado.</w:t>
      </w:r>
      <w:r w:rsidR="00DF22BE" w:rsidRPr="00B74EB3">
        <w:t xml:space="preserve"> </w:t>
      </w:r>
      <w:r w:rsidR="004217E8" w:rsidRPr="00B74EB3">
        <w:t>Los conocimientos y conceptos durante Estado Inicial – Estado Final deben ser coherentes con los omitidos o no desarrollados.</w:t>
      </w:r>
      <w:r w:rsidR="004217E8" w:rsidRPr="00B74EB3">
        <w:rPr>
          <w:i/>
        </w:rPr>
        <w:t xml:space="preserve"> </w:t>
      </w:r>
      <w:r w:rsidR="004217E8" w:rsidRPr="00B74EB3">
        <w:t>Al avanzar en el tema, los conocimientos y conceptos se deben agregar y/o ampliar los desarrollados, los omitidos no deben ser contradictorios, incoherentes o invalidar los presentados y desarrollados.</w:t>
      </w:r>
    </w:p>
    <w:p w:rsidR="004217E8" w:rsidRPr="00B74EB3" w:rsidRDefault="00EA1B64" w:rsidP="004217E8">
      <w:pPr>
        <w:jc w:val="both"/>
      </w:pPr>
      <w:r w:rsidRPr="00B74EB3">
        <w:t>L</w:t>
      </w:r>
      <w:r w:rsidR="004217E8" w:rsidRPr="00B74EB3">
        <w:t xml:space="preserve">os argumentos </w:t>
      </w:r>
      <w:r w:rsidRPr="00B74EB3">
        <w:t xml:space="preserve">en los ejemplos de </w:t>
      </w:r>
      <w:proofErr w:type="spellStart"/>
      <w:r w:rsidRPr="00B74EB3">
        <w:t>TOms</w:t>
      </w:r>
      <w:proofErr w:type="spellEnd"/>
      <w:r w:rsidR="005B2E28" w:rsidRPr="00B74EB3">
        <w:t xml:space="preserve"> </w:t>
      </w:r>
      <w:r w:rsidR="004217E8" w:rsidRPr="00B74EB3">
        <w:t>intentan ser lógicos</w:t>
      </w:r>
      <w:r w:rsidRPr="00B74EB3">
        <w:t xml:space="preserve"> y para refutarlos es necesario  contraargumento</w:t>
      </w:r>
      <w:r w:rsidR="00264F9A" w:rsidRPr="00B74EB3">
        <w:t>s lógicos.</w:t>
      </w:r>
    </w:p>
    <w:p w:rsidR="004217E8" w:rsidRPr="00B74EB3" w:rsidRDefault="004217E8" w:rsidP="004217E8">
      <w:pPr>
        <w:jc w:val="both"/>
      </w:pPr>
      <w:r w:rsidRPr="00B74EB3">
        <w:rPr>
          <w:b/>
        </w:rPr>
        <w:t xml:space="preserve">Un objetivo fundamental de la </w:t>
      </w:r>
      <w:proofErr w:type="spellStart"/>
      <w:r w:rsidRPr="00B74EB3">
        <w:rPr>
          <w:b/>
        </w:rPr>
        <w:t>TOms</w:t>
      </w:r>
      <w:proofErr w:type="spellEnd"/>
      <w:r w:rsidRPr="00B74EB3">
        <w:rPr>
          <w:b/>
        </w:rPr>
        <w:t xml:space="preserve"> es</w:t>
      </w:r>
      <w:r w:rsidRPr="00B74EB3">
        <w:t xml:space="preserve"> avisar, destacar, señalar que al abordar un tema se deben tener muchas precauciones y que los temas se deben abordar siempre teniendo en cuenta lo que se omite.</w:t>
      </w:r>
    </w:p>
    <w:p w:rsidR="001C1784" w:rsidRPr="00B74EB3" w:rsidRDefault="00EA1B64" w:rsidP="004217E8">
      <w:pPr>
        <w:pStyle w:val="Textonotapie"/>
        <w:jc w:val="both"/>
        <w:rPr>
          <w:sz w:val="24"/>
          <w:szCs w:val="24"/>
        </w:rPr>
      </w:pPr>
      <w:r w:rsidRPr="00B74EB3">
        <w:rPr>
          <w:sz w:val="24"/>
          <w:szCs w:val="24"/>
        </w:rPr>
        <w:t xml:space="preserve">La </w:t>
      </w:r>
      <w:proofErr w:type="spellStart"/>
      <w:r w:rsidRPr="00B74EB3">
        <w:rPr>
          <w:sz w:val="24"/>
          <w:szCs w:val="24"/>
        </w:rPr>
        <w:t>TOms</w:t>
      </w:r>
      <w:proofErr w:type="spellEnd"/>
      <w:r w:rsidRPr="00B74EB3">
        <w:rPr>
          <w:sz w:val="24"/>
          <w:szCs w:val="24"/>
        </w:rPr>
        <w:t xml:space="preserve"> es también una “teoría terrorífica</w:t>
      </w:r>
      <w:r w:rsidR="00E01751" w:rsidRPr="00B74EB3">
        <w:rPr>
          <w:sz w:val="24"/>
          <w:szCs w:val="24"/>
        </w:rPr>
        <w:t>” (</w:t>
      </w:r>
      <w:r w:rsidRPr="00B74EB3">
        <w:rPr>
          <w:sz w:val="24"/>
          <w:szCs w:val="24"/>
        </w:rPr>
        <w:t>TT</w:t>
      </w:r>
      <w:r w:rsidR="00E01751" w:rsidRPr="00B74EB3">
        <w:rPr>
          <w:sz w:val="24"/>
          <w:szCs w:val="24"/>
        </w:rPr>
        <w:t>)</w:t>
      </w:r>
      <w:r w:rsidRPr="00B74EB3">
        <w:rPr>
          <w:sz w:val="24"/>
          <w:szCs w:val="24"/>
        </w:rPr>
        <w:t xml:space="preserve">: ¿que no se conoce y/o comprende que </w:t>
      </w:r>
      <w:r w:rsidR="00D660E0" w:rsidRPr="00B74EB3">
        <w:rPr>
          <w:sz w:val="24"/>
          <w:szCs w:val="24"/>
        </w:rPr>
        <w:t>se omite y</w:t>
      </w:r>
      <w:r w:rsidRPr="00B74EB3">
        <w:rPr>
          <w:sz w:val="24"/>
          <w:szCs w:val="24"/>
        </w:rPr>
        <w:t xml:space="preserve"> es contradictorio </w:t>
      </w:r>
      <w:r w:rsidR="00D660E0" w:rsidRPr="00B74EB3">
        <w:rPr>
          <w:sz w:val="24"/>
          <w:szCs w:val="24"/>
        </w:rPr>
        <w:t xml:space="preserve">o invalida </w:t>
      </w:r>
      <w:r w:rsidRPr="00B74EB3">
        <w:rPr>
          <w:sz w:val="24"/>
          <w:szCs w:val="24"/>
        </w:rPr>
        <w:t xml:space="preserve">lo que se  desarrolla </w:t>
      </w:r>
      <w:proofErr w:type="gramStart"/>
      <w:r w:rsidRPr="00B74EB3">
        <w:rPr>
          <w:sz w:val="24"/>
          <w:szCs w:val="24"/>
        </w:rPr>
        <w:t>?.</w:t>
      </w:r>
      <w:proofErr w:type="gramEnd"/>
    </w:p>
    <w:p w:rsidR="006277DA" w:rsidRPr="00B74EB3" w:rsidRDefault="006277DA" w:rsidP="0078108B">
      <w:pPr>
        <w:jc w:val="both"/>
        <w:rPr>
          <w:b/>
        </w:rPr>
      </w:pPr>
    </w:p>
    <w:p w:rsidR="004217E8" w:rsidRPr="00B74EB3" w:rsidRDefault="004217E8" w:rsidP="0078108B">
      <w:pPr>
        <w:jc w:val="both"/>
        <w:rPr>
          <w:b/>
        </w:rPr>
      </w:pPr>
      <w:r w:rsidRPr="00B74EB3">
        <w:rPr>
          <w:b/>
        </w:rPr>
        <w:t>Desarrollo</w:t>
      </w:r>
    </w:p>
    <w:p w:rsidR="005B2E28" w:rsidRPr="00B74EB3" w:rsidRDefault="00707B62" w:rsidP="00707B62">
      <w:pPr>
        <w:jc w:val="both"/>
      </w:pPr>
      <w:r w:rsidRPr="00B74EB3">
        <w:rPr>
          <w:i/>
        </w:rPr>
        <w:t xml:space="preserve">La </w:t>
      </w:r>
      <w:proofErr w:type="spellStart"/>
      <w:r w:rsidRPr="00B74EB3">
        <w:rPr>
          <w:i/>
        </w:rPr>
        <w:t>TOms</w:t>
      </w:r>
      <w:proofErr w:type="spellEnd"/>
      <w:r w:rsidRPr="00B74EB3">
        <w:rPr>
          <w:i/>
        </w:rPr>
        <w:t xml:space="preserve"> fue propuesta inicialmente </w:t>
      </w:r>
      <w:r w:rsidR="00A75C78" w:rsidRPr="00B74EB3">
        <w:rPr>
          <w:i/>
        </w:rPr>
        <w:t xml:space="preserve">para temas de </w:t>
      </w:r>
      <w:r w:rsidRPr="00B74EB3">
        <w:rPr>
          <w:i/>
        </w:rPr>
        <w:t>Ciencias Naturales.</w:t>
      </w:r>
      <w:r w:rsidRPr="00B74EB3">
        <w:t xml:space="preserve"> </w:t>
      </w:r>
    </w:p>
    <w:p w:rsidR="00707B62" w:rsidRPr="00B74EB3" w:rsidRDefault="00707B62" w:rsidP="00707B62">
      <w:pPr>
        <w:jc w:val="both"/>
      </w:pPr>
      <w:r w:rsidRPr="00B74EB3">
        <w:t>Durante las actividades y procesos de enseñanza-aprendizaje de Ciencias Naturales en el nivel medio y universitario se  detecta</w:t>
      </w:r>
      <w:r w:rsidR="005B2E28" w:rsidRPr="00B74EB3">
        <w:t>ron</w:t>
      </w:r>
      <w:r w:rsidRPr="00B74EB3">
        <w:t xml:space="preserve"> conocimientos, conceptos y/o modelos confusos o incorrectos que constituyen ideas previas de los alumnos, como conclusión de la tarea docente se considera que son consecuencia del desarrollo de los contenidos en forma inco</w:t>
      </w:r>
      <w:r w:rsidR="005B2E28" w:rsidRPr="00B74EB3">
        <w:t>rrecta y/o de los conocimientos no</w:t>
      </w:r>
      <w:r w:rsidRPr="00B74EB3">
        <w:t xml:space="preserve"> desarrollados</w:t>
      </w:r>
      <w:r w:rsidR="005B2E28" w:rsidRPr="00B74EB3">
        <w:t xml:space="preserve"> </w:t>
      </w:r>
      <w:r w:rsidR="005B2E28" w:rsidRPr="00B74EB3">
        <w:rPr>
          <w:b/>
        </w:rPr>
        <w:t>(omitidos)</w:t>
      </w:r>
      <w:r w:rsidRPr="00B74EB3">
        <w:t>. Analizando  textos y artículos también se encuentran temas desarroll</w:t>
      </w:r>
      <w:r w:rsidR="005B2E28" w:rsidRPr="00B74EB3">
        <w:t>ados</w:t>
      </w:r>
      <w:r w:rsidRPr="00B74EB3">
        <w:t xml:space="preserve"> con características semejantes.</w:t>
      </w:r>
    </w:p>
    <w:p w:rsidR="00CB5D7C" w:rsidRDefault="00707B62" w:rsidP="00707B62">
      <w:pPr>
        <w:jc w:val="both"/>
      </w:pPr>
      <w:r w:rsidRPr="00B74EB3">
        <w:t>Cuando se presenta un tema el desarrollo se realiza desde un estado inicial (EI) hasta un estado final (EF),</w:t>
      </w:r>
      <w:r w:rsidR="00CB5D7C">
        <w:t xml:space="preserve"> </w:t>
      </w:r>
      <w:r w:rsidRPr="00B74EB3">
        <w:t>el EI puede ser cualquiera e i</w:t>
      </w:r>
      <w:r w:rsidR="005B2E28" w:rsidRPr="00B74EB3">
        <w:t>nevitablemente se aceptan, explí</w:t>
      </w:r>
      <w:r w:rsidRPr="00B74EB3">
        <w:t>cita o implícitamente, conocimientos previos (terminología, definiciones, conceptos, etc</w:t>
      </w:r>
      <w:r w:rsidR="005B2E28" w:rsidRPr="00B74EB3">
        <w:t>.</w:t>
      </w:r>
      <w:r w:rsidRPr="00B74EB3">
        <w:t xml:space="preserve">). </w:t>
      </w:r>
    </w:p>
    <w:p w:rsidR="00707B62" w:rsidRPr="00B74EB3" w:rsidRDefault="00707B62" w:rsidP="00707B62">
      <w:pPr>
        <w:jc w:val="both"/>
      </w:pPr>
      <w:r w:rsidRPr="00CB5D7C">
        <w:rPr>
          <w:i/>
        </w:rPr>
        <w:t xml:space="preserve">Desde el EI el tema se desarrolla </w:t>
      </w:r>
      <w:r w:rsidR="00CB5D7C" w:rsidRPr="00CB5D7C">
        <w:rPr>
          <w:i/>
        </w:rPr>
        <w:t>según una selecc</w:t>
      </w:r>
      <w:r w:rsidRPr="00CB5D7C">
        <w:rPr>
          <w:i/>
        </w:rPr>
        <w:t>ión</w:t>
      </w:r>
      <w:r w:rsidR="00CB5D7C" w:rsidRPr="00CB5D7C">
        <w:rPr>
          <w:i/>
        </w:rPr>
        <w:t>,</w:t>
      </w:r>
      <w:r w:rsidRPr="00CB5D7C">
        <w:rPr>
          <w:i/>
        </w:rPr>
        <w:t xml:space="preserve"> secuencia</w:t>
      </w:r>
      <w:r w:rsidR="00CB5D7C" w:rsidRPr="00CB5D7C">
        <w:rPr>
          <w:i/>
        </w:rPr>
        <w:t>,</w:t>
      </w:r>
      <w:r w:rsidRPr="00CB5D7C">
        <w:rPr>
          <w:i/>
        </w:rPr>
        <w:t xml:space="preserve"> cantidad y calidad </w:t>
      </w:r>
      <w:r w:rsidR="00CB5D7C" w:rsidRPr="00CB5D7C">
        <w:rPr>
          <w:i/>
        </w:rPr>
        <w:t>de contenidos</w:t>
      </w:r>
      <w:r w:rsidRPr="00CB5D7C">
        <w:rPr>
          <w:i/>
        </w:rPr>
        <w:t xml:space="preserve"> hasta un EF.</w:t>
      </w:r>
      <w:r w:rsidR="00CB5D7C">
        <w:rPr>
          <w:i/>
        </w:rPr>
        <w:t xml:space="preserve"> </w:t>
      </w:r>
      <w:r w:rsidRPr="00B74EB3">
        <w:rPr>
          <w:i/>
        </w:rPr>
        <w:t xml:space="preserve">En general, el tema no termina en </w:t>
      </w:r>
      <w:r w:rsidR="00CB5D7C">
        <w:rPr>
          <w:i/>
        </w:rPr>
        <w:t>el</w:t>
      </w:r>
      <w:r w:rsidRPr="00B74EB3">
        <w:rPr>
          <w:i/>
        </w:rPr>
        <w:t xml:space="preserve"> EF sino que continúa, o sea</w:t>
      </w:r>
      <w:r w:rsidRPr="00B74EB3">
        <w:t xml:space="preserve"> </w:t>
      </w:r>
      <w:r w:rsidRPr="00B74EB3">
        <w:rPr>
          <w:b/>
        </w:rPr>
        <w:t>el desarrollo EI - EF es parcial</w:t>
      </w:r>
      <w:r w:rsidRPr="00B74EB3">
        <w:t>.</w:t>
      </w:r>
    </w:p>
    <w:p w:rsidR="00707B62" w:rsidRPr="00B74EB3" w:rsidRDefault="00CC0D99" w:rsidP="00707B62">
      <w:pPr>
        <w:jc w:val="both"/>
      </w:pPr>
      <w:r w:rsidRPr="00B74EB3">
        <w:t xml:space="preserve">Los </w:t>
      </w:r>
      <w:r w:rsidR="00707B62" w:rsidRPr="00B74EB3">
        <w:t xml:space="preserve">temas son de distinta complejidad, en </w:t>
      </w:r>
      <w:r w:rsidRPr="00B74EB3">
        <w:t>temas</w:t>
      </w:r>
      <w:r w:rsidR="00707B62" w:rsidRPr="00B74EB3">
        <w:t xml:space="preserve"> no complejos, el desarrollo puede ser completo.</w:t>
      </w:r>
    </w:p>
    <w:p w:rsidR="00CB5D7C" w:rsidRDefault="00707B62" w:rsidP="00707B62">
      <w:pPr>
        <w:jc w:val="both"/>
      </w:pPr>
      <w:r w:rsidRPr="00B74EB3">
        <w:t>En temas complejos,</w:t>
      </w:r>
      <w:r w:rsidRPr="00CB5D7C">
        <w:rPr>
          <w:b/>
          <w:i/>
        </w:rPr>
        <w:t xml:space="preserve"> si el desarrollo EI - EF es básico</w:t>
      </w:r>
      <w:r w:rsidRPr="00B74EB3">
        <w:t xml:space="preserve"> se presentan resúmenes o recortes conceptuales, pero lo desarrollado durante EI - EF no debe ser incoherente y/o invalidado por los conocimientos y/o conceptos omitidos</w:t>
      </w:r>
      <w:r w:rsidR="005B2E28" w:rsidRPr="00B74EB3">
        <w:t xml:space="preserve"> </w:t>
      </w:r>
      <w:r w:rsidRPr="00B74EB3">
        <w:t xml:space="preserve">que se presentan al avanzar en el tema </w:t>
      </w:r>
      <w:r w:rsidR="00CC0D99" w:rsidRPr="00B74EB3">
        <w:t xml:space="preserve">y </w:t>
      </w:r>
      <w:r w:rsidRPr="00B74EB3">
        <w:t xml:space="preserve">pueden originar contradicciones, conocimientos incorrectos o confusos. </w:t>
      </w:r>
    </w:p>
    <w:p w:rsidR="00707B62" w:rsidRPr="00B74EB3" w:rsidRDefault="00707B62" w:rsidP="00707B62">
      <w:pPr>
        <w:jc w:val="both"/>
      </w:pPr>
      <w:r w:rsidRPr="00B74EB3">
        <w:rPr>
          <w:i/>
        </w:rPr>
        <w:t>Los conocimientos y conceptos durante EI - EF deben ser coherentes con los omitidos o no desarrollados.</w:t>
      </w:r>
      <w:r w:rsidRPr="00B74EB3">
        <w:rPr>
          <w:b/>
          <w:i/>
        </w:rPr>
        <w:t xml:space="preserve"> </w:t>
      </w:r>
      <w:r w:rsidRPr="00B74EB3">
        <w:t xml:space="preserve">Al avanzar en el tema, los conocimientos y conceptos se deben agregar y/o ampliar los desarrollados entre el EI – EF. </w:t>
      </w:r>
    </w:p>
    <w:p w:rsidR="00707B62" w:rsidRPr="00B74EB3" w:rsidRDefault="00707B62" w:rsidP="00707B62">
      <w:pPr>
        <w:jc w:val="both"/>
      </w:pPr>
      <w:r w:rsidRPr="00B74EB3">
        <w:rPr>
          <w:b/>
          <w:i/>
        </w:rPr>
        <w:t>Posteriormente, se han detectado otros temas</w:t>
      </w:r>
      <w:r w:rsidRPr="00B74EB3">
        <w:t xml:space="preserve"> (históricos, sociales) que al aplicar la </w:t>
      </w:r>
      <w:proofErr w:type="spellStart"/>
      <w:r w:rsidRPr="00B74EB3">
        <w:t>TOms</w:t>
      </w:r>
      <w:proofErr w:type="spellEnd"/>
      <w:r w:rsidRPr="00B74EB3">
        <w:t xml:space="preserve"> cambia fundamentalmente su interpretación, significado, conclusiones. </w:t>
      </w:r>
    </w:p>
    <w:p w:rsidR="00707B62" w:rsidRPr="00B74EB3" w:rsidRDefault="00707B62" w:rsidP="00707B62">
      <w:pPr>
        <w:jc w:val="both"/>
        <w:rPr>
          <w:b/>
        </w:rPr>
      </w:pPr>
      <w:r w:rsidRPr="00B74EB3">
        <w:rPr>
          <w:b/>
        </w:rPr>
        <w:t>Se señala la importancia fundamental del lenguaje,</w:t>
      </w:r>
      <w:r w:rsidRPr="00B74EB3">
        <w:t xml:space="preserve"> </w:t>
      </w:r>
      <w:r w:rsidRPr="00B74EB3">
        <w:rPr>
          <w:i/>
        </w:rPr>
        <w:t xml:space="preserve">o sea </w:t>
      </w:r>
      <w:r w:rsidR="00CB5D7C">
        <w:rPr>
          <w:i/>
        </w:rPr>
        <w:t>aplicar</w:t>
      </w:r>
      <w:r w:rsidRPr="00B74EB3">
        <w:rPr>
          <w:i/>
        </w:rPr>
        <w:t xml:space="preserve"> una terminología rigurosa. </w:t>
      </w:r>
      <w:r w:rsidRPr="00B74EB3">
        <w:t>El lenguaje depende del tema, nivel, objetivos, pero es imprescindible adoptar y aplicar una terminología con un significado determinado y explicitado.</w:t>
      </w:r>
      <w:r w:rsidRPr="00B74EB3">
        <w:rPr>
          <w:b/>
        </w:rPr>
        <w:t xml:space="preserve"> </w:t>
      </w:r>
    </w:p>
    <w:p w:rsidR="00707B62" w:rsidRPr="00B74EB3" w:rsidRDefault="00707B62" w:rsidP="00707B62">
      <w:pPr>
        <w:jc w:val="both"/>
      </w:pPr>
      <w:r w:rsidRPr="00B74EB3">
        <w:rPr>
          <w:b/>
        </w:rPr>
        <w:t xml:space="preserve">Un objetivo fundamental de la </w:t>
      </w:r>
      <w:proofErr w:type="spellStart"/>
      <w:r w:rsidRPr="00B74EB3">
        <w:rPr>
          <w:b/>
        </w:rPr>
        <w:t>TOms</w:t>
      </w:r>
      <w:proofErr w:type="spellEnd"/>
      <w:r w:rsidRPr="00B74EB3">
        <w:rPr>
          <w:b/>
        </w:rPr>
        <w:t xml:space="preserve"> es avisar, destacar, señalar que al abordar un tema se deben tener muchas precauciones y que los temas se deben abordar siempre teniendo en cuenta lo que se omite.</w:t>
      </w:r>
    </w:p>
    <w:p w:rsidR="00CB5D7C" w:rsidRDefault="00BE17AC" w:rsidP="003D1576">
      <w:pPr>
        <w:jc w:val="both"/>
        <w:rPr>
          <w:i/>
        </w:rPr>
      </w:pPr>
      <w:r w:rsidRPr="00B74EB3">
        <w:lastRenderedPageBreak/>
        <w:t>Se presentan ejemplos,</w:t>
      </w:r>
      <w:r w:rsidR="00DF22BE" w:rsidRPr="00B74EB3">
        <w:t xml:space="preserve"> </w:t>
      </w:r>
      <w:r w:rsidR="00707B62" w:rsidRPr="00B74EB3">
        <w:t>los temas se describen y analizan en forma sinóptica.</w:t>
      </w:r>
      <w:r w:rsidR="003D1576" w:rsidRPr="00B74EB3">
        <w:rPr>
          <w:i/>
        </w:rPr>
        <w:t xml:space="preserve"> </w:t>
      </w:r>
      <w:r w:rsidR="003D1576" w:rsidRPr="00B74EB3">
        <w:t xml:space="preserve">Los argumentos en los ejemplos de </w:t>
      </w:r>
      <w:proofErr w:type="spellStart"/>
      <w:r w:rsidR="003D1576" w:rsidRPr="00B74EB3">
        <w:t>TOms</w:t>
      </w:r>
      <w:proofErr w:type="spellEnd"/>
      <w:r w:rsidR="003D1576" w:rsidRPr="00B74EB3">
        <w:t xml:space="preserve"> intentan ser lógicos y para refutarlos es necesario contraargumentos lógicos.</w:t>
      </w:r>
      <w:r w:rsidR="00CB5D7C" w:rsidRPr="00CB5D7C">
        <w:rPr>
          <w:i/>
        </w:rPr>
        <w:t xml:space="preserve"> </w:t>
      </w:r>
    </w:p>
    <w:p w:rsidR="003D1576" w:rsidRPr="00B74EB3" w:rsidRDefault="00CB5D7C" w:rsidP="003D1576">
      <w:pPr>
        <w:jc w:val="both"/>
      </w:pPr>
      <w:r>
        <w:rPr>
          <w:i/>
        </w:rPr>
        <w:t xml:space="preserve">Se estima que, en general, es importante ampliar </w:t>
      </w:r>
      <w:r>
        <w:rPr>
          <w:i/>
        </w:rPr>
        <w:t>el</w:t>
      </w:r>
      <w:r>
        <w:rPr>
          <w:i/>
        </w:rPr>
        <w:t xml:space="preserve"> análisis de </w:t>
      </w:r>
      <w:r>
        <w:rPr>
          <w:i/>
        </w:rPr>
        <w:t>cada</w:t>
      </w:r>
      <w:r>
        <w:rPr>
          <w:i/>
        </w:rPr>
        <w:t xml:space="preserve"> tema.</w:t>
      </w:r>
    </w:p>
    <w:p w:rsidR="00707B62" w:rsidRPr="00B74EB3" w:rsidRDefault="00707B62" w:rsidP="00707B62">
      <w:pPr>
        <w:jc w:val="both"/>
      </w:pPr>
      <w:r w:rsidRPr="00B74EB3">
        <w:t>El trabajo es abierto en el sentido de sugerir agregar otros ejemplos de cualquier tema</w:t>
      </w:r>
      <w:r w:rsidR="00CB5D7C">
        <w:t>.</w:t>
      </w:r>
      <w:r w:rsidRPr="00B74EB3">
        <w:t xml:space="preserve"> </w:t>
      </w:r>
    </w:p>
    <w:p w:rsidR="00205E41" w:rsidRPr="00B74EB3" w:rsidRDefault="00205E41" w:rsidP="00205E41">
      <w:pPr>
        <w:jc w:val="both"/>
      </w:pPr>
    </w:p>
    <w:p w:rsidR="00205E41" w:rsidRPr="00B74EB3" w:rsidRDefault="002D3E28" w:rsidP="00205E41">
      <w:pPr>
        <w:jc w:val="both"/>
      </w:pPr>
      <w:r w:rsidRPr="00B74EB3">
        <w:t xml:space="preserve">+ </w:t>
      </w:r>
      <w:r w:rsidRPr="00B74EB3">
        <w:rPr>
          <w:b/>
          <w:i/>
        </w:rPr>
        <w:t>No se deben omitir</w:t>
      </w:r>
      <w:r w:rsidR="00A75C78" w:rsidRPr="00B74EB3">
        <w:rPr>
          <w:b/>
          <w:i/>
        </w:rPr>
        <w:t xml:space="preserve"> </w:t>
      </w:r>
      <w:r w:rsidR="00AF5976">
        <w:rPr>
          <w:b/>
          <w:i/>
        </w:rPr>
        <w:t xml:space="preserve">inicialmente </w:t>
      </w:r>
      <w:r w:rsidR="00205E41" w:rsidRPr="00B74EB3">
        <w:t>conceptos</w:t>
      </w:r>
      <w:r w:rsidR="009367F3" w:rsidRPr="00B74EB3">
        <w:t xml:space="preserve"> básicos y fundamentales: </w:t>
      </w:r>
      <w:r w:rsidR="00205E41" w:rsidRPr="00B74EB3">
        <w:rPr>
          <w:b/>
        </w:rPr>
        <w:t>sistema</w:t>
      </w:r>
      <w:r w:rsidR="00205E41" w:rsidRPr="00B74EB3">
        <w:t xml:space="preserve">, </w:t>
      </w:r>
      <w:r w:rsidR="00205E41" w:rsidRPr="00B74EB3">
        <w:rPr>
          <w:b/>
        </w:rPr>
        <w:t>modelo y clasificación</w:t>
      </w:r>
      <w:r w:rsidRPr="00B74EB3">
        <w:t>:</w:t>
      </w:r>
    </w:p>
    <w:p w:rsidR="00205E41" w:rsidRPr="00B74EB3" w:rsidRDefault="00205E41" w:rsidP="00205E41">
      <w:pPr>
        <w:jc w:val="both"/>
      </w:pPr>
      <w:r w:rsidRPr="00B74EB3">
        <w:rPr>
          <w:i/>
        </w:rPr>
        <w:t xml:space="preserve">* </w:t>
      </w:r>
      <w:proofErr w:type="gramStart"/>
      <w:r w:rsidRPr="00B74EB3">
        <w:rPr>
          <w:b/>
        </w:rPr>
        <w:t>sistema</w:t>
      </w:r>
      <w:proofErr w:type="gramEnd"/>
      <w:r w:rsidRPr="00B74EB3">
        <w:rPr>
          <w:b/>
        </w:rPr>
        <w:t xml:space="preserve">: </w:t>
      </w:r>
      <w:r w:rsidRPr="00B74EB3">
        <w:t>parte o porción del Universo que se elige para estudiar, el resto es el medio ambiente</w:t>
      </w:r>
      <w:r w:rsidR="00AF5976">
        <w:t>.</w:t>
      </w:r>
      <w:r w:rsidRPr="00B74EB3">
        <w:t xml:space="preserve"> </w:t>
      </w:r>
    </w:p>
    <w:p w:rsidR="00205E41" w:rsidRPr="00B74EB3" w:rsidRDefault="00205E41" w:rsidP="00205E41">
      <w:pPr>
        <w:jc w:val="both"/>
      </w:pPr>
      <w:r w:rsidRPr="00B74EB3">
        <w:t xml:space="preserve">Para las Ciencias Naturales, el estudio de un sistema implica la aplicación del método científico, o sea, cualquier hipótesis, modelo, suposición </w:t>
      </w:r>
      <w:r w:rsidRPr="00B74EB3">
        <w:rPr>
          <w:i/>
        </w:rPr>
        <w:t>únicamente tiene validez o significado</w:t>
      </w:r>
      <w:r w:rsidRPr="00B74EB3">
        <w:t xml:space="preserve"> </w:t>
      </w:r>
      <w:r w:rsidRPr="00B74EB3">
        <w:rPr>
          <w:i/>
        </w:rPr>
        <w:t xml:space="preserve">si es verificada </w:t>
      </w:r>
      <w:r w:rsidR="005B2E28" w:rsidRPr="00B74EB3">
        <w:rPr>
          <w:i/>
        </w:rPr>
        <w:t>y</w:t>
      </w:r>
      <w:r w:rsidRPr="00B74EB3">
        <w:rPr>
          <w:b/>
          <w:i/>
        </w:rPr>
        <w:t xml:space="preserve"> no es refutada</w:t>
      </w:r>
      <w:r w:rsidRPr="00B74EB3">
        <w:rPr>
          <w:i/>
        </w:rPr>
        <w:t xml:space="preserve"> por una experiencia cuantitativa</w:t>
      </w:r>
      <w:r w:rsidRPr="00B74EB3">
        <w:t xml:space="preserve"> (en las condiciones de la experiencia las cuales siempre se deben indicar).</w:t>
      </w:r>
      <w:r w:rsidR="00B50185" w:rsidRPr="00B74EB3">
        <w:t xml:space="preserve"> </w:t>
      </w:r>
      <w:r w:rsidR="005B2E28" w:rsidRPr="00B74EB3">
        <w:t>En cualquier tema, explí</w:t>
      </w:r>
      <w:r w:rsidRPr="00B74EB3">
        <w:t xml:space="preserve">cita o implícitamente se estudia o analiza un sistema. </w:t>
      </w:r>
    </w:p>
    <w:p w:rsidR="00205E41" w:rsidRPr="00B74EB3" w:rsidRDefault="00205E41" w:rsidP="00205E41">
      <w:pPr>
        <w:jc w:val="both"/>
      </w:pPr>
      <w:r w:rsidRPr="00B74EB3">
        <w:rPr>
          <w:b/>
        </w:rPr>
        <w:t xml:space="preserve">* </w:t>
      </w:r>
      <w:proofErr w:type="gramStart"/>
      <w:r w:rsidRPr="00B74EB3">
        <w:rPr>
          <w:b/>
        </w:rPr>
        <w:t>modelo</w:t>
      </w:r>
      <w:proofErr w:type="gramEnd"/>
      <w:r w:rsidRPr="00B74EB3">
        <w:rPr>
          <w:b/>
        </w:rPr>
        <w:t>:</w:t>
      </w:r>
      <w:r w:rsidRPr="00B74EB3">
        <w:t xml:space="preserve"> hipótesis, suposición, teoría, propuesta sobre</w:t>
      </w:r>
      <w:r w:rsidR="00267A2E" w:rsidRPr="00B74EB3">
        <w:t>, por ejemplo,</w:t>
      </w:r>
      <w:r w:rsidRPr="00B74EB3">
        <w:t xml:space="preserve"> estructura, constituci</w:t>
      </w:r>
      <w:r w:rsidR="00267A2E" w:rsidRPr="00B74EB3">
        <w:t>ón, propiedades, comportamiento</w:t>
      </w:r>
      <w:r w:rsidRPr="00B74EB3">
        <w:t xml:space="preserve"> de un sistema. </w:t>
      </w:r>
    </w:p>
    <w:p w:rsidR="00205E41" w:rsidRPr="00B74EB3" w:rsidRDefault="00205E41" w:rsidP="00205E41">
      <w:pPr>
        <w:jc w:val="both"/>
      </w:pPr>
      <w:r w:rsidRPr="00B74EB3">
        <w:rPr>
          <w:i/>
        </w:rPr>
        <w:t xml:space="preserve">Las experiencias cuantitativas (mediciones con desconfianza) son la </w:t>
      </w:r>
      <w:r w:rsidRPr="00B74EB3">
        <w:rPr>
          <w:b/>
          <w:i/>
        </w:rPr>
        <w:t>única</w:t>
      </w:r>
      <w:r w:rsidRPr="00B74EB3">
        <w:rPr>
          <w:i/>
        </w:rPr>
        <w:t xml:space="preserve"> forma de verificación de un modelo, es válido mientras </w:t>
      </w:r>
      <w:r w:rsidRPr="00B74EB3">
        <w:rPr>
          <w:b/>
          <w:i/>
        </w:rPr>
        <w:t>ninguna experiencia lo refute</w:t>
      </w:r>
      <w:r w:rsidRPr="00B74EB3">
        <w:rPr>
          <w:i/>
        </w:rPr>
        <w:t xml:space="preserve">, </w:t>
      </w:r>
      <w:r w:rsidRPr="00B74EB3">
        <w:t xml:space="preserve">los resultados experimentales deben ser coherentes con los que se obtienen o predicen con el modelo </w:t>
      </w:r>
      <w:r w:rsidRPr="00B74EB3">
        <w:rPr>
          <w:b/>
          <w:i/>
        </w:rPr>
        <w:t>(método científico).</w:t>
      </w:r>
      <w:r w:rsidRPr="00B74EB3">
        <w:t xml:space="preserve"> </w:t>
      </w:r>
    </w:p>
    <w:p w:rsidR="00205E41" w:rsidRPr="00B74EB3" w:rsidRDefault="00205E41" w:rsidP="00205E41">
      <w:pPr>
        <w:jc w:val="both"/>
      </w:pPr>
      <w:r w:rsidRPr="00B74EB3">
        <w:rPr>
          <w:i/>
        </w:rPr>
        <w:t>Cada modelo justifica y/o explica algunas propiedades, comportamientos, fenómenos, etc. de un sistema</w:t>
      </w:r>
      <w:r w:rsidRPr="00B74EB3">
        <w:t xml:space="preserve">, </w:t>
      </w:r>
      <w:r w:rsidRPr="00B74EB3">
        <w:rPr>
          <w:b/>
          <w:i/>
        </w:rPr>
        <w:t>pero no otras ni todas,</w:t>
      </w:r>
      <w:r w:rsidRPr="00B74EB3">
        <w:rPr>
          <w:b/>
        </w:rPr>
        <w:t xml:space="preserve"> </w:t>
      </w:r>
      <w:r w:rsidR="00D660E0" w:rsidRPr="00B74EB3">
        <w:rPr>
          <w:b/>
        </w:rPr>
        <w:t xml:space="preserve">los modelos </w:t>
      </w:r>
      <w:r w:rsidRPr="00B74EB3">
        <w:rPr>
          <w:b/>
        </w:rPr>
        <w:t>son parciales y transitorios</w:t>
      </w:r>
      <w:r w:rsidRPr="00B74EB3">
        <w:t>, tienen un rango, límite, condiciones de validez o aplicación, incertidumbre o desconfianza conocida.</w:t>
      </w:r>
    </w:p>
    <w:p w:rsidR="00205E41" w:rsidRPr="00B74EB3" w:rsidRDefault="00205E41" w:rsidP="00205E41">
      <w:pPr>
        <w:jc w:val="both"/>
      </w:pPr>
      <w:r w:rsidRPr="00B74EB3">
        <w:t xml:space="preserve">En temas subjetivos, los modelos son de alta desconfianza, no son verificables y no predicen comportamientos o fenómenos.  </w:t>
      </w:r>
    </w:p>
    <w:p w:rsidR="00205E41" w:rsidRPr="00B74EB3" w:rsidRDefault="00205E41" w:rsidP="00205E41">
      <w:pPr>
        <w:jc w:val="both"/>
      </w:pPr>
      <w:r w:rsidRPr="00B74EB3">
        <w:rPr>
          <w:b/>
        </w:rPr>
        <w:t xml:space="preserve">* </w:t>
      </w:r>
      <w:proofErr w:type="gramStart"/>
      <w:r w:rsidRPr="00B74EB3">
        <w:rPr>
          <w:b/>
        </w:rPr>
        <w:t>clasificación</w:t>
      </w:r>
      <w:proofErr w:type="gramEnd"/>
      <w:r w:rsidRPr="00B74EB3">
        <w:rPr>
          <w:b/>
        </w:rPr>
        <w:t xml:space="preserve">: </w:t>
      </w:r>
      <w:r w:rsidRPr="00B74EB3">
        <w:t xml:space="preserve">para proponer una clasificación de un sistema </w:t>
      </w:r>
      <w:r w:rsidRPr="00B74EB3">
        <w:rPr>
          <w:i/>
        </w:rPr>
        <w:t xml:space="preserve">es imprescindible previamente definir y explicitar propiedades o características del sistema en estudio y luego indicar la </w:t>
      </w:r>
      <w:r w:rsidR="00D660E0" w:rsidRPr="00B74EB3">
        <w:rPr>
          <w:i/>
        </w:rPr>
        <w:t xml:space="preserve">propiedad </w:t>
      </w:r>
      <w:r w:rsidRPr="00B74EB3">
        <w:rPr>
          <w:i/>
        </w:rPr>
        <w:t>usada o elegida para realizar la clasificación.</w:t>
      </w:r>
    </w:p>
    <w:p w:rsidR="00205E41" w:rsidRPr="00B74EB3" w:rsidRDefault="00205E41" w:rsidP="00205E41">
      <w:pPr>
        <w:jc w:val="both"/>
      </w:pPr>
      <w:r w:rsidRPr="00B74EB3">
        <w:t>Luego, clasificar implica inevitablemente conocer, identificar</w:t>
      </w:r>
      <w:r w:rsidR="005B2E28" w:rsidRPr="00B74EB3">
        <w:t>,</w:t>
      </w:r>
      <w:r w:rsidR="00D660E0" w:rsidRPr="00B74EB3">
        <w:t xml:space="preserve"> </w:t>
      </w:r>
      <w:r w:rsidR="005B2E28" w:rsidRPr="00B74EB3">
        <w:t>definir</w:t>
      </w:r>
      <w:r w:rsidRPr="00B74EB3">
        <w:t xml:space="preserve"> propiedades del sistema.</w:t>
      </w:r>
    </w:p>
    <w:p w:rsidR="00205E41" w:rsidRPr="00B74EB3" w:rsidRDefault="00205E41" w:rsidP="00205E41">
      <w:pPr>
        <w:jc w:val="both"/>
      </w:pPr>
      <w:r w:rsidRPr="00B74EB3">
        <w:t>Un ejemplo de clasificación</w:t>
      </w:r>
      <w:r w:rsidR="00AF5976">
        <w:t xml:space="preserve"> impor</w:t>
      </w:r>
      <w:r w:rsidRPr="00B74EB3">
        <w:t>tante de los sistemas</w:t>
      </w:r>
      <w:r w:rsidR="00267A2E" w:rsidRPr="00B74EB3">
        <w:t xml:space="preserve"> materiales</w:t>
      </w:r>
      <w:r w:rsidRPr="00B74EB3">
        <w:t xml:space="preserve"> es según el intercambio de masa y energía con el medio ambiente: aislados o cerrados o abiertos. </w:t>
      </w:r>
    </w:p>
    <w:p w:rsidR="00205E41" w:rsidRPr="00B74EB3" w:rsidRDefault="00205E41" w:rsidP="00205E41">
      <w:pPr>
        <w:jc w:val="both"/>
      </w:pPr>
      <w:r w:rsidRPr="00B74EB3">
        <w:t>Otro ejemplo es el sistema cerebro: los mecanismos del cerebro son, hasta ahora, desconocidos e indescifrables, por lo tanto, no se pueden identificar y clasificar</w:t>
      </w:r>
      <w:r w:rsidR="00D660E0" w:rsidRPr="00B74EB3">
        <w:t xml:space="preserve">, por ejemplo, </w:t>
      </w:r>
      <w:r w:rsidR="00A459A3" w:rsidRPr="00B74EB3">
        <w:t xml:space="preserve">creación, </w:t>
      </w:r>
      <w:r w:rsidRPr="00B74EB3">
        <w:t>deducción, inducción, asociación</w:t>
      </w:r>
      <w:r w:rsidR="00D660E0" w:rsidRPr="00B74EB3">
        <w:t>.</w:t>
      </w:r>
    </w:p>
    <w:p w:rsidR="0017096F" w:rsidRPr="00B74EB3" w:rsidRDefault="0017096F" w:rsidP="0078108B">
      <w:pPr>
        <w:jc w:val="both"/>
      </w:pPr>
    </w:p>
    <w:p w:rsidR="005B2E28" w:rsidRPr="00B74EB3" w:rsidRDefault="00A459A3" w:rsidP="0078108B">
      <w:pPr>
        <w:jc w:val="both"/>
      </w:pPr>
      <w:r w:rsidRPr="00B74EB3">
        <w:t>+ Se presentan</w:t>
      </w:r>
      <w:r w:rsidR="005B2E28" w:rsidRPr="00B74EB3">
        <w:t xml:space="preserve"> ejemplos de aplicación de la </w:t>
      </w:r>
      <w:proofErr w:type="spellStart"/>
      <w:r w:rsidR="005B2E28" w:rsidRPr="00B74EB3">
        <w:t>TOms</w:t>
      </w:r>
      <w:proofErr w:type="spellEnd"/>
      <w:r w:rsidR="005B2E28" w:rsidRPr="00B74EB3">
        <w:t>:</w:t>
      </w:r>
    </w:p>
    <w:p w:rsidR="006C794D" w:rsidRPr="00B74EB3" w:rsidRDefault="006C794D" w:rsidP="006C794D">
      <w:pPr>
        <w:jc w:val="both"/>
        <w:rPr>
          <w:b/>
        </w:rPr>
      </w:pPr>
      <w:r w:rsidRPr="00B74EB3">
        <w:rPr>
          <w:b/>
        </w:rPr>
        <w:t xml:space="preserve">* </w:t>
      </w:r>
      <w:proofErr w:type="gramStart"/>
      <w:r w:rsidRPr="00B74EB3">
        <w:rPr>
          <w:b/>
        </w:rPr>
        <w:t>masa</w:t>
      </w:r>
      <w:proofErr w:type="gramEnd"/>
      <w:r w:rsidRPr="00B74EB3">
        <w:rPr>
          <w:b/>
        </w:rPr>
        <w:t xml:space="preserve"> o peso:</w:t>
      </w:r>
    </w:p>
    <w:p w:rsidR="002D3E28" w:rsidRPr="00B74EB3" w:rsidRDefault="006C794D" w:rsidP="006C794D">
      <w:pPr>
        <w:jc w:val="both"/>
      </w:pPr>
      <w:r w:rsidRPr="00B74EB3">
        <w:t>Los conceptos de masa o peso están relacionados, pero se refieren a propiedades distintas de un sistema: la masa es cantidad</w:t>
      </w:r>
      <w:r w:rsidR="00A459A3" w:rsidRPr="00B74EB3">
        <w:t xml:space="preserve"> de materia </w:t>
      </w:r>
      <w:r w:rsidRPr="00B74EB3">
        <w:t>y es una magnitud escalar, el peso es la fuerza con que la Tierra atrae hacia su centro a los cuerpos en su superficie</w:t>
      </w:r>
      <w:r w:rsidR="00A459A3" w:rsidRPr="00B74EB3">
        <w:t xml:space="preserve"> </w:t>
      </w:r>
      <w:r w:rsidRPr="00B74EB3">
        <w:t>y es una magnitud vectorial:</w:t>
      </w:r>
    </w:p>
    <w:p w:rsidR="006C794D" w:rsidRPr="00B74EB3" w:rsidRDefault="002D3E28" w:rsidP="006C794D">
      <w:pPr>
        <w:jc w:val="both"/>
      </w:pPr>
      <w:r w:rsidRPr="00B74EB3">
        <w:t xml:space="preserve">                     </w:t>
      </w:r>
      <w:r w:rsidR="006C794D" w:rsidRPr="00B74EB3">
        <w:t xml:space="preserve">   </w:t>
      </w:r>
      <w:r w:rsidR="006C794D" w:rsidRPr="00B74EB3">
        <w:rPr>
          <w:b/>
        </w:rPr>
        <w:t xml:space="preserve">P = </w:t>
      </w:r>
      <w:proofErr w:type="gramStart"/>
      <w:r w:rsidR="006C794D" w:rsidRPr="00B74EB3">
        <w:rPr>
          <w:b/>
        </w:rPr>
        <w:t>m .</w:t>
      </w:r>
      <w:proofErr w:type="gramEnd"/>
      <w:r w:rsidR="006C794D" w:rsidRPr="00B74EB3">
        <w:rPr>
          <w:b/>
        </w:rPr>
        <w:t xml:space="preserve"> </w:t>
      </w:r>
      <w:proofErr w:type="spellStart"/>
      <w:proofErr w:type="gramStart"/>
      <w:r w:rsidR="006C794D" w:rsidRPr="00B74EB3">
        <w:rPr>
          <w:b/>
        </w:rPr>
        <w:t>g</w:t>
      </w:r>
      <w:r w:rsidR="006C794D" w:rsidRPr="00B74EB3">
        <w:rPr>
          <w:b/>
          <w:vertAlign w:val="subscript"/>
        </w:rPr>
        <w:t>o</w:t>
      </w:r>
      <w:proofErr w:type="spellEnd"/>
      <w:proofErr w:type="gramEnd"/>
      <w:r w:rsidR="006C794D" w:rsidRPr="00B74EB3">
        <w:rPr>
          <w:b/>
          <w:vertAlign w:val="subscript"/>
        </w:rPr>
        <w:t xml:space="preserve">    </w:t>
      </w:r>
      <w:r w:rsidR="006C794D" w:rsidRPr="00B74EB3">
        <w:t>(</w:t>
      </w:r>
      <w:proofErr w:type="spellStart"/>
      <w:r w:rsidR="006C794D" w:rsidRPr="00B74EB3">
        <w:rPr>
          <w:b/>
        </w:rPr>
        <w:t>g</w:t>
      </w:r>
      <w:r w:rsidR="006C794D" w:rsidRPr="00B74EB3">
        <w:rPr>
          <w:b/>
          <w:vertAlign w:val="subscript"/>
        </w:rPr>
        <w:t>o</w:t>
      </w:r>
      <w:proofErr w:type="spellEnd"/>
      <w:r w:rsidR="006C794D" w:rsidRPr="00B74EB3">
        <w:rPr>
          <w:b/>
          <w:vertAlign w:val="subscript"/>
        </w:rPr>
        <w:t xml:space="preserve"> </w:t>
      </w:r>
      <w:r w:rsidR="006C794D" w:rsidRPr="00B74EB3">
        <w:rPr>
          <w:b/>
        </w:rPr>
        <w:t xml:space="preserve"> </w:t>
      </w:r>
      <w:r w:rsidR="006C794D" w:rsidRPr="00B74EB3">
        <w:t>aceleración normal de la gravedad = 9,81 m/s</w:t>
      </w:r>
      <w:r w:rsidR="006C794D" w:rsidRPr="00B74EB3">
        <w:rPr>
          <w:vertAlign w:val="superscript"/>
        </w:rPr>
        <w:t>2</w:t>
      </w:r>
      <w:r w:rsidR="006C794D" w:rsidRPr="00B74EB3">
        <w:t>).</w:t>
      </w:r>
    </w:p>
    <w:p w:rsidR="006C794D" w:rsidRPr="00B74EB3" w:rsidRDefault="006C794D" w:rsidP="006C794D">
      <w:pPr>
        <w:jc w:val="both"/>
      </w:pPr>
      <w:r w:rsidRPr="00B74EB3">
        <w:t>El peso es únicamente en la superficie de la Tierra, la masa no depende de la posición</w:t>
      </w:r>
      <w:r w:rsidR="00B50185" w:rsidRPr="00B74EB3">
        <w:t xml:space="preserve"> (si de la velocidad)</w:t>
      </w:r>
      <w:r w:rsidRPr="00B74EB3">
        <w:t>.</w:t>
      </w:r>
    </w:p>
    <w:p w:rsidR="006C794D" w:rsidRPr="00B74EB3" w:rsidRDefault="006C794D" w:rsidP="006C794D">
      <w:pPr>
        <w:jc w:val="both"/>
      </w:pPr>
      <w:r w:rsidRPr="00B74EB3">
        <w:t xml:space="preserve">La unidad patrón de masa en el sistema internacional (SI) es el kilogramo (kg). La fuerza en el SI es una unidad derivada: Newton (N): N = </w:t>
      </w:r>
      <w:proofErr w:type="gramStart"/>
      <w:r w:rsidRPr="00B74EB3">
        <w:t>kg .</w:t>
      </w:r>
      <w:proofErr w:type="gramEnd"/>
      <w:r w:rsidRPr="00B74EB3">
        <w:t xml:space="preserve"> </w:t>
      </w:r>
      <w:proofErr w:type="gramStart"/>
      <w:r w:rsidRPr="00B74EB3">
        <w:t>m/s</w:t>
      </w:r>
      <w:r w:rsidRPr="00B74EB3">
        <w:rPr>
          <w:vertAlign w:val="superscript"/>
        </w:rPr>
        <w:t>2</w:t>
      </w:r>
      <w:proofErr w:type="gramEnd"/>
      <w:r w:rsidRPr="00B74EB3">
        <w:t>.</w:t>
      </w:r>
    </w:p>
    <w:p w:rsidR="006C794D" w:rsidRPr="00B74EB3" w:rsidRDefault="006C794D" w:rsidP="006C794D">
      <w:pPr>
        <w:jc w:val="both"/>
      </w:pPr>
      <w:r w:rsidRPr="00B74EB3">
        <w:t>Si la fuerza se mide con la unidad kilogramo fuerza (</w:t>
      </w:r>
      <w:proofErr w:type="spellStart"/>
      <w:r w:rsidRPr="00B74EB3">
        <w:t>kgF</w:t>
      </w:r>
      <w:proofErr w:type="spellEnd"/>
      <w:r w:rsidRPr="00B74EB3">
        <w:t xml:space="preserve">), por su definición el valor que mide la masa en kg es igual al valor que mide la fuerza en </w:t>
      </w:r>
      <w:proofErr w:type="spellStart"/>
      <w:r w:rsidRPr="00B74EB3">
        <w:t>kgF</w:t>
      </w:r>
      <w:proofErr w:type="spellEnd"/>
      <w:r w:rsidRPr="00B74EB3">
        <w:t xml:space="preserve">. </w:t>
      </w:r>
      <w:r w:rsidR="00A459A3" w:rsidRPr="00B74EB3">
        <w:t>Un</w:t>
      </w:r>
      <w:r w:rsidRPr="00B74EB3">
        <w:t xml:space="preserve"> cuerpo de m = 1,00 kg tiene un peso de 9,81 N = 1,00 </w:t>
      </w:r>
      <w:proofErr w:type="spellStart"/>
      <w:r w:rsidRPr="00B74EB3">
        <w:t>kgF</w:t>
      </w:r>
      <w:proofErr w:type="spellEnd"/>
      <w:r w:rsidRPr="00B74EB3">
        <w:t xml:space="preserve">   </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la diferencia entre los conceptos de masa o peso.</w:t>
      </w:r>
    </w:p>
    <w:p w:rsidR="006C794D" w:rsidRPr="00B74EB3" w:rsidRDefault="006C794D" w:rsidP="006C794D">
      <w:pPr>
        <w:jc w:val="both"/>
      </w:pPr>
      <w:r w:rsidRPr="00B74EB3">
        <w:t>- las unidades de masa o de peso en distintos sistemas de unidades.</w:t>
      </w:r>
    </w:p>
    <w:p w:rsidR="006C794D" w:rsidRPr="00B74EB3" w:rsidRDefault="006C794D" w:rsidP="006C794D">
      <w:pPr>
        <w:jc w:val="both"/>
      </w:pPr>
      <w:r w:rsidRPr="00B74EB3">
        <w:t>- la diferencia entre fuerza</w:t>
      </w:r>
      <w:r w:rsidR="008B4E48" w:rsidRPr="00B74EB3">
        <w:t>s</w:t>
      </w:r>
      <w:r w:rsidRPr="00B74EB3">
        <w:t xml:space="preserve"> conservativa</w:t>
      </w:r>
      <w:r w:rsidR="008B4E48" w:rsidRPr="00B74EB3">
        <w:t>s (por ejemplo, el peso)</w:t>
      </w:r>
      <w:r w:rsidRPr="00B74EB3">
        <w:t xml:space="preserve"> y las fuerzas no conservativas.</w:t>
      </w:r>
    </w:p>
    <w:p w:rsidR="006C794D" w:rsidRPr="00B74EB3" w:rsidRDefault="006C794D" w:rsidP="006C794D">
      <w:pPr>
        <w:jc w:val="both"/>
        <w:rPr>
          <w:b/>
        </w:rPr>
      </w:pPr>
      <w:r w:rsidRPr="00B74EB3">
        <w:t xml:space="preserve">- la relación entre masa y la velocidad de la luz </w:t>
      </w:r>
      <w:r w:rsidRPr="00B74EB3">
        <w:rPr>
          <w:b/>
        </w:rPr>
        <w:t>c.</w:t>
      </w:r>
    </w:p>
    <w:p w:rsidR="006C794D" w:rsidRPr="00B74EB3" w:rsidRDefault="006C794D" w:rsidP="006C794D">
      <w:pPr>
        <w:jc w:val="both"/>
      </w:pPr>
      <w:r w:rsidRPr="00B74EB3">
        <w:t xml:space="preserve">- la dependencia del peso </w:t>
      </w:r>
      <w:r w:rsidR="002D3E28" w:rsidRPr="00B74EB3">
        <w:t>con</w:t>
      </w:r>
      <w:r w:rsidRPr="00B74EB3">
        <w:t xml:space="preserve"> la altura.</w:t>
      </w:r>
    </w:p>
    <w:p w:rsidR="006C794D" w:rsidRPr="00B74EB3" w:rsidRDefault="006C794D" w:rsidP="006C794D">
      <w:pPr>
        <w:jc w:val="both"/>
      </w:pPr>
      <w:r w:rsidRPr="00B74EB3">
        <w:t>- la interacción entre peso = “acción” cuerpo →Tierra y “reacción” Tierra → cuerpo.</w:t>
      </w:r>
    </w:p>
    <w:p w:rsidR="006C794D" w:rsidRPr="00B74EB3" w:rsidRDefault="006C794D" w:rsidP="0078108B">
      <w:pPr>
        <w:jc w:val="both"/>
        <w:rPr>
          <w:b/>
        </w:rPr>
      </w:pPr>
    </w:p>
    <w:p w:rsidR="00D07490" w:rsidRPr="00B74EB3" w:rsidRDefault="00253002" w:rsidP="0078108B">
      <w:pPr>
        <w:jc w:val="both"/>
      </w:pPr>
      <w:r w:rsidRPr="00B74EB3">
        <w:rPr>
          <w:b/>
        </w:rPr>
        <w:t>* “ley de conservación de la masa”</w:t>
      </w:r>
      <w:r w:rsidRPr="00B74EB3">
        <w:t xml:space="preserve">: </w:t>
      </w:r>
    </w:p>
    <w:p w:rsidR="00253002" w:rsidRPr="00B74EB3" w:rsidRDefault="00253002" w:rsidP="0078108B">
      <w:pPr>
        <w:jc w:val="both"/>
        <w:rPr>
          <w:i/>
        </w:rPr>
      </w:pPr>
      <w:proofErr w:type="spellStart"/>
      <w:r w:rsidRPr="00B74EB3">
        <w:t>A.Lavoisier</w:t>
      </w:r>
      <w:proofErr w:type="spellEnd"/>
      <w:r w:rsidRPr="00B74EB3">
        <w:t xml:space="preserve"> realizó experiencias desde 1775 para refutar la teoría del flogisto respecto a las reacciones </w:t>
      </w:r>
      <w:r w:rsidR="008B4E48" w:rsidRPr="00B74EB3">
        <w:t xml:space="preserve">químicas </w:t>
      </w:r>
      <w:r w:rsidRPr="00B74EB3">
        <w:t>de combustión</w:t>
      </w:r>
      <w:r w:rsidR="008B4E48" w:rsidRPr="00B74EB3">
        <w:t xml:space="preserve"> y</w:t>
      </w:r>
      <w:r w:rsidRPr="00B74EB3">
        <w:t xml:space="preserve"> demostró experimentalmente que en una combustión la masa d</w:t>
      </w:r>
      <w:r w:rsidR="002D3E28" w:rsidRPr="00B74EB3">
        <w:t xml:space="preserve">el sistema era constante, pero </w:t>
      </w:r>
      <w:r w:rsidR="008B4E48" w:rsidRPr="00B74EB3">
        <w:rPr>
          <w:b/>
          <w:i/>
        </w:rPr>
        <w:t xml:space="preserve">no </w:t>
      </w:r>
      <w:r w:rsidR="002D3E28" w:rsidRPr="00B74EB3">
        <w:rPr>
          <w:b/>
          <w:i/>
        </w:rPr>
        <w:t xml:space="preserve">se debe </w:t>
      </w:r>
      <w:r w:rsidR="008B4E48" w:rsidRPr="00B74EB3">
        <w:rPr>
          <w:b/>
          <w:i/>
        </w:rPr>
        <w:t>omitir</w:t>
      </w:r>
      <w:r w:rsidRPr="00B74EB3">
        <w:rPr>
          <w:i/>
        </w:rPr>
        <w:t xml:space="preserve"> que sus experiencias se debieron realizar en sistemas cerrados o aislados, o sea de masa constante.</w:t>
      </w:r>
    </w:p>
    <w:p w:rsidR="00253002" w:rsidRPr="00B74EB3" w:rsidRDefault="00253002" w:rsidP="0078108B">
      <w:pPr>
        <w:jc w:val="both"/>
        <w:rPr>
          <w:i/>
        </w:rPr>
      </w:pPr>
      <w:r w:rsidRPr="00B74EB3">
        <w:t>El modelo actual es que en los fenómenos químicos clásicos (</w:t>
      </w:r>
      <w:proofErr w:type="spellStart"/>
      <w:r w:rsidRPr="00B74EB3">
        <w:t>fenQC</w:t>
      </w:r>
      <w:proofErr w:type="spellEnd"/>
      <w:r w:rsidRPr="00B74EB3">
        <w:t xml:space="preserve"> electrónicos, no nucleares)</w:t>
      </w:r>
      <w:r w:rsidRPr="00B74EB3">
        <w:rPr>
          <w:i/>
        </w:rPr>
        <w:t xml:space="preserve"> los átomos se conservan independientemente del tipo de sistema</w:t>
      </w:r>
      <w:r w:rsidRPr="00B74EB3">
        <w:t xml:space="preserve">, se comportan como partículas indivisibles, </w:t>
      </w:r>
      <w:r w:rsidRPr="00B74EB3">
        <w:rPr>
          <w:b/>
          <w:i/>
        </w:rPr>
        <w:t>los átomos</w:t>
      </w:r>
      <w:r w:rsidR="002D3E28" w:rsidRPr="00B74EB3">
        <w:rPr>
          <w:b/>
          <w:i/>
        </w:rPr>
        <w:t xml:space="preserve"> </w:t>
      </w:r>
      <w:r w:rsidRPr="00B74EB3">
        <w:rPr>
          <w:b/>
          <w:i/>
        </w:rPr>
        <w:t>no radioactivos son eternos.</w:t>
      </w:r>
    </w:p>
    <w:p w:rsidR="00253002" w:rsidRPr="00B74EB3" w:rsidRDefault="00253002" w:rsidP="0078108B">
      <w:pPr>
        <w:jc w:val="both"/>
      </w:pPr>
      <w:r w:rsidRPr="00B74EB3">
        <w:t>La denominación de “ley de conservación de la masa” es incorrecta, la correcta es</w:t>
      </w:r>
      <w:proofErr w:type="gramStart"/>
      <w:r w:rsidR="00406342" w:rsidRPr="00B74EB3">
        <w:t>:</w:t>
      </w:r>
      <w:r w:rsidR="008B4E48" w:rsidRPr="00B74EB3">
        <w:t xml:space="preserve"> </w:t>
      </w:r>
      <w:r w:rsidRPr="00B74EB3">
        <w:t>”</w:t>
      </w:r>
      <w:proofErr w:type="gramEnd"/>
      <w:r w:rsidRPr="00B74EB3">
        <w:t>ley de conservación de los átomos</w:t>
      </w:r>
      <w:r w:rsidR="00AF5976">
        <w:t xml:space="preserve"> en</w:t>
      </w:r>
      <w:r w:rsidRPr="00B74EB3">
        <w:t xml:space="preserve"> los fenómenos químicos clásicos</w:t>
      </w:r>
      <w:r w:rsidR="008B4E48" w:rsidRPr="00B74EB3">
        <w:t xml:space="preserve"> (electrónicos)</w:t>
      </w:r>
      <w:r w:rsidRPr="00B74EB3">
        <w:t xml:space="preserve">” </w:t>
      </w:r>
    </w:p>
    <w:p w:rsidR="00B50185" w:rsidRPr="00B74EB3" w:rsidRDefault="00253002" w:rsidP="0078108B">
      <w:pPr>
        <w:jc w:val="both"/>
        <w:rPr>
          <w:i/>
        </w:rPr>
      </w:pPr>
      <w:r w:rsidRPr="00B74EB3">
        <w:t xml:space="preserve">Se menciona que si el sistema es cerrado o aislado, </w:t>
      </w:r>
      <w:r w:rsidRPr="00B74EB3">
        <w:rPr>
          <w:i/>
        </w:rPr>
        <w:t>los átomos se conservan en el sistema y por lo tanto también la masa</w:t>
      </w:r>
      <w:r w:rsidR="008B4E48" w:rsidRPr="00B74EB3">
        <w:rPr>
          <w:i/>
        </w:rPr>
        <w:t xml:space="preserve">. </w:t>
      </w:r>
    </w:p>
    <w:p w:rsidR="00253002" w:rsidRPr="00B74EB3" w:rsidRDefault="002D3E28" w:rsidP="0078108B">
      <w:pPr>
        <w:jc w:val="both"/>
      </w:pPr>
      <w:r w:rsidRPr="00B74EB3">
        <w:t>En un sistema abierto, los átomos se conservan pero no en el sistema</w:t>
      </w:r>
      <w:r w:rsidR="008B4E48" w:rsidRPr="00B74EB3">
        <w:t xml:space="preserve"> y la masa no se conserva</w:t>
      </w:r>
      <w:r w:rsidRPr="00B74EB3">
        <w:t>.</w:t>
      </w:r>
    </w:p>
    <w:p w:rsidR="00253002" w:rsidRPr="00B74EB3" w:rsidRDefault="00253002" w:rsidP="0078108B">
      <w:pPr>
        <w:jc w:val="both"/>
      </w:pPr>
      <w:r w:rsidRPr="00B74EB3">
        <w:t>Se destaca que las leyes de conservación de la masa y de la energía (por separado) se pueden aplicar en fenómenos comunes (“clásicos”), pero la ley natural aceptada actualmente es la conservación de masa</w:t>
      </w:r>
      <w:r w:rsidR="00406342" w:rsidRPr="00B74EB3">
        <w:t xml:space="preserve"> </w:t>
      </w:r>
      <w:r w:rsidRPr="00B74EB3">
        <w:t>-</w:t>
      </w:r>
      <w:r w:rsidR="00406342" w:rsidRPr="00B74EB3">
        <w:t xml:space="preserve"> </w:t>
      </w:r>
      <w:r w:rsidRPr="00B74EB3">
        <w:t xml:space="preserve">energía (Ley de Einstein: ΔE = </w:t>
      </w:r>
      <w:proofErr w:type="spellStart"/>
      <w:proofErr w:type="gramStart"/>
      <w:r w:rsidRPr="00B74EB3">
        <w:t>Δm</w:t>
      </w:r>
      <w:proofErr w:type="spellEnd"/>
      <w:r w:rsidRPr="00B74EB3">
        <w:t xml:space="preserve"> .</w:t>
      </w:r>
      <w:proofErr w:type="gramEnd"/>
      <w:r w:rsidRPr="00B74EB3">
        <w:t xml:space="preserve"> c</w:t>
      </w:r>
      <w:r w:rsidRPr="00B74EB3">
        <w:rPr>
          <w:vertAlign w:val="superscript"/>
        </w:rPr>
        <w:t>2</w:t>
      </w:r>
      <w:r w:rsidRPr="00B74EB3">
        <w:t xml:space="preserve">)  </w:t>
      </w:r>
    </w:p>
    <w:p w:rsidR="00253002" w:rsidRPr="00B74EB3" w:rsidRDefault="00253002" w:rsidP="0078108B">
      <w:pPr>
        <w:jc w:val="both"/>
        <w:rPr>
          <w:b/>
          <w:i/>
        </w:rPr>
      </w:pPr>
      <w:r w:rsidRPr="00B74EB3">
        <w:rPr>
          <w:b/>
          <w:i/>
        </w:rPr>
        <w:t>+ No se debe omitir:</w:t>
      </w:r>
    </w:p>
    <w:p w:rsidR="00253002" w:rsidRPr="00B74EB3" w:rsidRDefault="00253002" w:rsidP="0078108B">
      <w:pPr>
        <w:jc w:val="both"/>
        <w:rPr>
          <w:b/>
        </w:rPr>
      </w:pPr>
      <w:r w:rsidRPr="00B74EB3">
        <w:rPr>
          <w:b/>
        </w:rPr>
        <w:t xml:space="preserve">- </w:t>
      </w:r>
      <w:r w:rsidR="00B50185" w:rsidRPr="00B74EB3">
        <w:t>l</w:t>
      </w:r>
      <w:r w:rsidR="007A6D02" w:rsidRPr="00B74EB3">
        <w:t xml:space="preserve">os </w:t>
      </w:r>
      <w:r w:rsidRPr="00B74EB3">
        <w:t>tipo</w:t>
      </w:r>
      <w:r w:rsidR="007A6D02" w:rsidRPr="00B74EB3">
        <w:t>s</w:t>
      </w:r>
      <w:r w:rsidRPr="00B74EB3">
        <w:t xml:space="preserve"> de sistema</w:t>
      </w:r>
      <w:r w:rsidR="007A6D02" w:rsidRPr="00B74EB3">
        <w:t>s</w:t>
      </w:r>
      <w:r w:rsidRPr="00B74EB3">
        <w:t xml:space="preserve"> según intercambio de masa</w:t>
      </w:r>
      <w:r w:rsidR="00406342" w:rsidRPr="00B74EB3">
        <w:t xml:space="preserve"> </w:t>
      </w:r>
      <w:r w:rsidRPr="00B74EB3">
        <w:t>-</w:t>
      </w:r>
      <w:r w:rsidR="00406342" w:rsidRPr="00B74EB3">
        <w:t xml:space="preserve"> </w:t>
      </w:r>
      <w:r w:rsidRPr="00B74EB3">
        <w:t>energía.</w:t>
      </w:r>
    </w:p>
    <w:p w:rsidR="00253002" w:rsidRPr="00B74EB3" w:rsidRDefault="00253002" w:rsidP="0078108B">
      <w:pPr>
        <w:jc w:val="both"/>
        <w:rPr>
          <w:b/>
        </w:rPr>
      </w:pPr>
      <w:r w:rsidRPr="00B74EB3">
        <w:rPr>
          <w:b/>
          <w:i/>
        </w:rPr>
        <w:t xml:space="preserve">- </w:t>
      </w:r>
      <w:r w:rsidRPr="00B74EB3">
        <w:rPr>
          <w:i/>
        </w:rPr>
        <w:t>en un sistema abierto con fen</w:t>
      </w:r>
      <w:r w:rsidR="00AD5DF5" w:rsidRPr="00B74EB3">
        <w:rPr>
          <w:i/>
        </w:rPr>
        <w:t>ómenos químicos clásicos</w:t>
      </w:r>
      <w:r w:rsidRPr="00B74EB3">
        <w:rPr>
          <w:i/>
        </w:rPr>
        <w:t xml:space="preserve">, </w:t>
      </w:r>
      <w:r w:rsidRPr="00B74EB3">
        <w:rPr>
          <w:b/>
          <w:i/>
        </w:rPr>
        <w:t xml:space="preserve">la masa del sistema no se conserva </w:t>
      </w:r>
      <w:r w:rsidRPr="00B74EB3">
        <w:rPr>
          <w:i/>
        </w:rPr>
        <w:t>pero los átomos se conservan en el Universo:</w:t>
      </w:r>
      <w:r w:rsidRPr="00B74EB3">
        <w:t xml:space="preserve"> </w:t>
      </w:r>
      <w:r w:rsidRPr="00B74EB3">
        <w:rPr>
          <w:b/>
        </w:rPr>
        <w:t xml:space="preserve">ley </w:t>
      </w:r>
      <w:r w:rsidR="00AF5976">
        <w:rPr>
          <w:b/>
        </w:rPr>
        <w:t xml:space="preserve">clásica </w:t>
      </w:r>
      <w:r w:rsidRPr="00B74EB3">
        <w:rPr>
          <w:b/>
        </w:rPr>
        <w:t>de conservación de los átomos.</w:t>
      </w:r>
    </w:p>
    <w:p w:rsidR="006C794D" w:rsidRPr="00B74EB3" w:rsidRDefault="006C794D" w:rsidP="0078108B">
      <w:pPr>
        <w:jc w:val="both"/>
        <w:rPr>
          <w:b/>
        </w:rPr>
      </w:pPr>
    </w:p>
    <w:p w:rsidR="00D07490" w:rsidRPr="00B74EB3" w:rsidRDefault="00253002" w:rsidP="0078108B">
      <w:pPr>
        <w:jc w:val="both"/>
        <w:rPr>
          <w:b/>
        </w:rPr>
      </w:pPr>
      <w:r w:rsidRPr="00B74EB3">
        <w:rPr>
          <w:b/>
        </w:rPr>
        <w:t>* contar y medir:</w:t>
      </w:r>
    </w:p>
    <w:p w:rsidR="00253002" w:rsidRPr="00B74EB3" w:rsidRDefault="002D3E28" w:rsidP="0078108B">
      <w:pPr>
        <w:jc w:val="both"/>
      </w:pPr>
      <w:r w:rsidRPr="00B74EB3">
        <w:t>Son c</w:t>
      </w:r>
      <w:r w:rsidR="00253002" w:rsidRPr="00B74EB3">
        <w:t>onceptos fundamentales en las Ciencias Naturales,</w:t>
      </w:r>
    </w:p>
    <w:p w:rsidR="009A6439" w:rsidRPr="00B74EB3" w:rsidRDefault="00253002" w:rsidP="0078108B">
      <w:pPr>
        <w:jc w:val="both"/>
      </w:pPr>
      <w:r w:rsidRPr="00B74EB3">
        <w:t xml:space="preserve">Con un </w:t>
      </w:r>
      <w:r w:rsidRPr="00B74EB3">
        <w:rPr>
          <w:b/>
          <w:i/>
        </w:rPr>
        <w:t>proceso de medición</w:t>
      </w:r>
      <w:r w:rsidRPr="00B74EB3">
        <w:t xml:space="preserve"> de una propiedad de un sistema se obtiene siempre un valor numérico</w:t>
      </w:r>
      <w:r w:rsidR="009A6439" w:rsidRPr="00B74EB3">
        <w:t xml:space="preserve"> (magnitud)</w:t>
      </w:r>
      <w:r w:rsidRPr="00B74EB3">
        <w:t xml:space="preserve"> con incertidumbre o desconfianza (límite de apreciación</w:t>
      </w:r>
      <w:r w:rsidR="007A6D02" w:rsidRPr="00B74EB3">
        <w:t xml:space="preserve"> o detección</w:t>
      </w:r>
      <w:r w:rsidRPr="00B74EB3">
        <w:t>)</w:t>
      </w:r>
      <w:r w:rsidR="009A6439" w:rsidRPr="00B74EB3">
        <w:t xml:space="preserve">. </w:t>
      </w:r>
    </w:p>
    <w:p w:rsidR="00253002" w:rsidRPr="00B74EB3" w:rsidRDefault="009A6439" w:rsidP="0078108B">
      <w:pPr>
        <w:jc w:val="both"/>
        <w:rPr>
          <w:b/>
        </w:rPr>
      </w:pPr>
      <w:r w:rsidRPr="00B74EB3">
        <w:t xml:space="preserve">El valor numérico depende de la unidad [u] </w:t>
      </w:r>
      <w:r w:rsidR="0017096F" w:rsidRPr="00B74EB3">
        <w:t>elegida</w:t>
      </w:r>
      <w:r w:rsidRPr="00B74EB3">
        <w:t xml:space="preserve">: </w:t>
      </w:r>
      <w:r w:rsidRPr="00B74EB3">
        <w:rPr>
          <w:b/>
        </w:rPr>
        <w:t xml:space="preserve"> </w:t>
      </w:r>
      <w:r w:rsidR="002D3E28" w:rsidRPr="00B74EB3">
        <w:rPr>
          <w:b/>
        </w:rPr>
        <w:t xml:space="preserve"> </w:t>
      </w:r>
      <w:r w:rsidRPr="00B74EB3">
        <w:rPr>
          <w:b/>
        </w:rPr>
        <w:t>X (magnitud) = Nro. [</w:t>
      </w:r>
      <w:proofErr w:type="gramStart"/>
      <w:r w:rsidRPr="00B74EB3">
        <w:rPr>
          <w:b/>
        </w:rPr>
        <w:t>u</w:t>
      </w:r>
      <w:proofErr w:type="gramEnd"/>
      <w:r w:rsidRPr="00B74EB3">
        <w:rPr>
          <w:b/>
        </w:rPr>
        <w:t>]</w:t>
      </w:r>
      <w:r w:rsidR="00253002" w:rsidRPr="00B74EB3">
        <w:rPr>
          <w:b/>
        </w:rPr>
        <w:t>.</w:t>
      </w:r>
    </w:p>
    <w:p w:rsidR="009A6439" w:rsidRPr="00B74EB3" w:rsidRDefault="009A6439" w:rsidP="0078108B">
      <w:pPr>
        <w:jc w:val="both"/>
      </w:pPr>
      <w:r w:rsidRPr="00B74EB3">
        <w:t>Si se realiza una única medición se obtiene un valor de alta desconfianza que se expresa con cifras significativas</w:t>
      </w:r>
      <w:r w:rsidR="00AF5976">
        <w:t xml:space="preserve"> (la incertidumbre es </w:t>
      </w:r>
      <w:r w:rsidR="00AF5CED">
        <w:rPr>
          <w:b/>
        </w:rPr>
        <w:t>+ /</w:t>
      </w:r>
      <w:r w:rsidR="00AF5CED" w:rsidRPr="00AF5CED">
        <w:rPr>
          <w:b/>
        </w:rPr>
        <w:t xml:space="preserve"> -</w:t>
      </w:r>
      <w:r w:rsidR="00AF5CED">
        <w:t xml:space="preserve"> una unidad en la ú</w:t>
      </w:r>
      <w:r w:rsidR="00AF5976">
        <w:t>ltima cifra</w:t>
      </w:r>
      <w:r w:rsidR="00AF5CED">
        <w:t>)</w:t>
      </w:r>
      <w:r w:rsidRPr="00B74EB3">
        <w:t>.</w:t>
      </w:r>
    </w:p>
    <w:p w:rsidR="008B4E48" w:rsidRPr="00B74EB3" w:rsidRDefault="009A6439" w:rsidP="008B4E48">
      <w:pPr>
        <w:jc w:val="both"/>
      </w:pPr>
      <w:r w:rsidRPr="00B74EB3">
        <w:t>Para disminuir la incertidumbre o desconfianza de deben realizar varias m</w:t>
      </w:r>
      <w:r w:rsidR="007B4EF7" w:rsidRPr="00B74EB3">
        <w:t>ediciones y aplicar Estadística. Se puede obtener el valor más probable y su</w:t>
      </w:r>
      <w:r w:rsidR="007A6D02" w:rsidRPr="00B74EB3">
        <w:t xml:space="preserve"> </w:t>
      </w:r>
      <w:r w:rsidR="007B4EF7" w:rsidRPr="00B74EB3">
        <w:t>incertidumbre</w:t>
      </w:r>
      <w:r w:rsidR="007A6D02" w:rsidRPr="00B74EB3">
        <w:t xml:space="preserve"> o desconfianza (desviación</w:t>
      </w:r>
      <w:r w:rsidR="007B4EF7" w:rsidRPr="00B74EB3">
        <w:t>).</w:t>
      </w:r>
    </w:p>
    <w:p w:rsidR="008B4E48" w:rsidRPr="00B74EB3" w:rsidRDefault="008B4E48" w:rsidP="008B4E48">
      <w:pPr>
        <w:jc w:val="both"/>
      </w:pPr>
      <w:r w:rsidRPr="00B74EB3">
        <w:t>En Ciencias Naturales intervienen partículas o especies</w:t>
      </w:r>
      <w:r w:rsidR="004B32FB" w:rsidRPr="00B74EB3">
        <w:t xml:space="preserve">, por ejemplo, </w:t>
      </w:r>
      <w:r w:rsidRPr="00B74EB3">
        <w:t>átomos, moléculas, iones, protones, que se pueden identificar y contar indirectamente.</w:t>
      </w:r>
    </w:p>
    <w:p w:rsidR="00253002" w:rsidRPr="00B74EB3" w:rsidRDefault="00253002" w:rsidP="0078108B">
      <w:pPr>
        <w:jc w:val="both"/>
      </w:pPr>
      <w:r w:rsidRPr="00B74EB3">
        <w:t xml:space="preserve">Con una </w:t>
      </w:r>
      <w:r w:rsidRPr="00B74EB3">
        <w:rPr>
          <w:i/>
        </w:rPr>
        <w:t>operación de contar (directa o indirectamente)</w:t>
      </w:r>
      <w:r w:rsidRPr="00B74EB3">
        <w:t xml:space="preserve"> </w:t>
      </w:r>
      <w:r w:rsidRPr="00B74EB3">
        <w:rPr>
          <w:i/>
        </w:rPr>
        <w:t xml:space="preserve">una especie identificada </w:t>
      </w:r>
      <w:r w:rsidR="0017096F" w:rsidRPr="00B74EB3">
        <w:rPr>
          <w:i/>
        </w:rPr>
        <w:t xml:space="preserve">con un nombre </w:t>
      </w:r>
      <w:r w:rsidRPr="00B74EB3">
        <w:rPr>
          <w:i/>
        </w:rPr>
        <w:t>de un sistema se obtiene un único valor numérico entero.</w:t>
      </w:r>
      <w:r w:rsidRPr="00B74EB3">
        <w:t xml:space="preserve"> </w:t>
      </w:r>
      <w:r w:rsidRPr="00B74EB3">
        <w:rPr>
          <w:b/>
          <w:i/>
        </w:rPr>
        <w:t>Si se cuenta directamente</w:t>
      </w:r>
      <w:r w:rsidRPr="00B74EB3">
        <w:rPr>
          <w:b/>
        </w:rPr>
        <w:t>,</w:t>
      </w:r>
      <w:r w:rsidRPr="00B74EB3">
        <w:t xml:space="preserve"> el resultado es un único número entero</w:t>
      </w:r>
      <w:r w:rsidR="007B4EF7" w:rsidRPr="00B74EB3">
        <w:t xml:space="preserve"> (cantidad de la especie)</w:t>
      </w:r>
      <w:r w:rsidRPr="00B74EB3">
        <w:t xml:space="preserve"> sin desconfianza. </w:t>
      </w:r>
      <w:r w:rsidRPr="00B74EB3">
        <w:rPr>
          <w:b/>
          <w:i/>
        </w:rPr>
        <w:t>Si se cuenta indirectamente</w:t>
      </w:r>
      <w:r w:rsidR="007A6D02" w:rsidRPr="00B74EB3">
        <w:rPr>
          <w:b/>
          <w:i/>
        </w:rPr>
        <w:t xml:space="preserve"> (con mediciones)</w:t>
      </w:r>
      <w:r w:rsidRPr="00B74EB3">
        <w:t>, el resultado es un número entero con desconfianza o incertidumbre</w:t>
      </w:r>
      <w:r w:rsidR="00AF5CED">
        <w:t xml:space="preserve"> conocida</w:t>
      </w:r>
      <w:r w:rsidRPr="00B74EB3">
        <w:t xml:space="preserve">. </w:t>
      </w:r>
    </w:p>
    <w:p w:rsidR="007B4EF7" w:rsidRPr="00B74EB3" w:rsidRDefault="007B4EF7" w:rsidP="0078108B">
      <w:pPr>
        <w:jc w:val="both"/>
      </w:pPr>
      <w:r w:rsidRPr="00B74EB3">
        <w:t xml:space="preserve">En algunos sistemas, se </w:t>
      </w:r>
      <w:r w:rsidR="00AD5DF5" w:rsidRPr="00B74EB3">
        <w:t xml:space="preserve">puede </w:t>
      </w:r>
      <w:r w:rsidRPr="00B74EB3">
        <w:t>obt</w:t>
      </w:r>
      <w:r w:rsidR="00AD5DF5" w:rsidRPr="00B74EB3">
        <w:t>ener</w:t>
      </w:r>
      <w:r w:rsidRPr="00B74EB3">
        <w:t xml:space="preserve"> la cantidad de especies directamente, por ejemplo, </w:t>
      </w:r>
      <w:r w:rsidR="00B50083" w:rsidRPr="00B74EB3">
        <w:t xml:space="preserve">número o cantidad de </w:t>
      </w:r>
      <w:r w:rsidRPr="00B74EB3">
        <w:t xml:space="preserve">hojas en </w:t>
      </w:r>
      <w:r w:rsidR="00AD5DF5" w:rsidRPr="00B74EB3">
        <w:t>un (</w:t>
      </w:r>
      <w:r w:rsidRPr="00B74EB3">
        <w:t>1</w:t>
      </w:r>
      <w:r w:rsidR="00AD5DF5" w:rsidRPr="00B74EB3">
        <w:t xml:space="preserve">) </w:t>
      </w:r>
      <w:r w:rsidR="002D3E28" w:rsidRPr="00B74EB3">
        <w:t>cuaderno, en otros no es posible contar directamente especies, por</w:t>
      </w:r>
      <w:r w:rsidR="00AF5CED">
        <w:t xml:space="preserve"> ejemplo, protones en el núcleo, átomos en 1 mol de átomos. </w:t>
      </w:r>
    </w:p>
    <w:p w:rsidR="00253002" w:rsidRPr="00B74EB3" w:rsidRDefault="00253002" w:rsidP="0078108B">
      <w:pPr>
        <w:jc w:val="both"/>
      </w:pPr>
      <w:r w:rsidRPr="00B74EB3">
        <w:t xml:space="preserve">Se </w:t>
      </w:r>
      <w:r w:rsidR="0017096F" w:rsidRPr="00B74EB3">
        <w:t>indican</w:t>
      </w:r>
      <w:r w:rsidRPr="00B74EB3">
        <w:t xml:space="preserve"> algunos ejemplos</w:t>
      </w:r>
      <w:r w:rsidR="00AF5CED">
        <w:t xml:space="preserve"> de contar o medir</w:t>
      </w:r>
      <w:r w:rsidRPr="00B74EB3">
        <w:t>:</w:t>
      </w:r>
    </w:p>
    <w:p w:rsidR="00253002" w:rsidRPr="00B74EB3" w:rsidRDefault="00253002" w:rsidP="0078108B">
      <w:pPr>
        <w:jc w:val="both"/>
      </w:pPr>
      <w:r w:rsidRPr="00B74EB3">
        <w:t xml:space="preserve">- la diferencia entre </w:t>
      </w:r>
      <w:r w:rsidR="0017096F" w:rsidRPr="00B74EB3">
        <w:t xml:space="preserve">masa atómica química </w:t>
      </w:r>
      <w:r w:rsidRPr="00B74EB3">
        <w:t>MAQ</w:t>
      </w:r>
      <w:r w:rsidR="007B4EF7" w:rsidRPr="00B74EB3">
        <w:t xml:space="preserve"> o</w:t>
      </w:r>
      <w:r w:rsidRPr="00B74EB3">
        <w:t xml:space="preserve"> </w:t>
      </w:r>
      <w:r w:rsidR="0017096F" w:rsidRPr="00B74EB3">
        <w:t xml:space="preserve">masa atómica física </w:t>
      </w:r>
      <w:r w:rsidRPr="00B74EB3">
        <w:t xml:space="preserve">MAF (medir) y </w:t>
      </w:r>
      <w:r w:rsidR="0017096F" w:rsidRPr="00B74EB3">
        <w:t xml:space="preserve">número de masa </w:t>
      </w:r>
      <w:r w:rsidRPr="00B74EB3">
        <w:t>A (contar</w:t>
      </w:r>
      <w:r w:rsidR="004B32FB" w:rsidRPr="00B74EB3">
        <w:t xml:space="preserve"> nucleones</w:t>
      </w:r>
      <w:r w:rsidRPr="00B74EB3">
        <w:t>).</w:t>
      </w:r>
    </w:p>
    <w:p w:rsidR="009367F3" w:rsidRPr="00B74EB3" w:rsidRDefault="009367F3" w:rsidP="009367F3">
      <w:pPr>
        <w:jc w:val="both"/>
      </w:pPr>
      <w:r w:rsidRPr="00B74EB3">
        <w:t>- la ley de las proporciones múltiples de Dalton (justificación experimental de la teoría atómica clásica): medir masas y contar átomos indirectamente.</w:t>
      </w:r>
    </w:p>
    <w:p w:rsidR="009367F3" w:rsidRPr="00B74EB3" w:rsidRDefault="009367F3" w:rsidP="009367F3">
      <w:pPr>
        <w:jc w:val="both"/>
      </w:pPr>
      <w:r w:rsidRPr="00B74EB3">
        <w:t xml:space="preserve">- la ley de </w:t>
      </w:r>
      <w:proofErr w:type="spellStart"/>
      <w:r w:rsidRPr="00B74EB3">
        <w:t>Moseley</w:t>
      </w:r>
      <w:proofErr w:type="spellEnd"/>
      <w:r w:rsidRPr="00B74EB3">
        <w:t xml:space="preserve"> (rayos X): υ</w:t>
      </w:r>
      <w:r w:rsidRPr="00B74EB3">
        <w:rPr>
          <w:vertAlign w:val="superscript"/>
        </w:rPr>
        <w:t>1/2</w:t>
      </w:r>
      <w:r w:rsidRPr="00B74EB3">
        <w:t xml:space="preserve"> (medir frecuencia) =  A (Z - 1) (contar protones).</w:t>
      </w:r>
    </w:p>
    <w:p w:rsidR="009367F3" w:rsidRPr="00B74EB3" w:rsidRDefault="009367F3" w:rsidP="009367F3">
      <w:pPr>
        <w:jc w:val="both"/>
      </w:pPr>
      <w:r w:rsidRPr="00B74EB3">
        <w:t>- la valor del número de Avogadro: N</w:t>
      </w:r>
      <w:r w:rsidRPr="00B74EB3">
        <w:rPr>
          <w:vertAlign w:val="subscript"/>
        </w:rPr>
        <w:t xml:space="preserve">A  </w:t>
      </w:r>
      <w:r w:rsidRPr="00B74EB3">
        <w:t>especies (contar) = 1 mol de especies (medir).</w:t>
      </w:r>
    </w:p>
    <w:p w:rsidR="009367F3" w:rsidRPr="00B74EB3" w:rsidRDefault="009367F3" w:rsidP="009367F3">
      <w:pPr>
        <w:jc w:val="both"/>
        <w:rPr>
          <w:b/>
          <w:i/>
        </w:rPr>
      </w:pPr>
      <w:r w:rsidRPr="00B74EB3">
        <w:rPr>
          <w:b/>
          <w:i/>
        </w:rPr>
        <w:t>+ No se deben omitir:</w:t>
      </w:r>
    </w:p>
    <w:p w:rsidR="009367F3" w:rsidRPr="00B74EB3" w:rsidRDefault="009367F3" w:rsidP="009367F3">
      <w:pPr>
        <w:jc w:val="both"/>
      </w:pPr>
      <w:r w:rsidRPr="00B74EB3">
        <w:t>- las definiciones de especie y magnitud.</w:t>
      </w:r>
    </w:p>
    <w:p w:rsidR="009367F3" w:rsidRPr="00B74EB3" w:rsidRDefault="009367F3" w:rsidP="009367F3">
      <w:pPr>
        <w:jc w:val="both"/>
      </w:pPr>
      <w:r w:rsidRPr="00B74EB3">
        <w:rPr>
          <w:b/>
          <w:i/>
        </w:rPr>
        <w:t>-</w:t>
      </w:r>
      <w:r w:rsidRPr="00B74EB3">
        <w:t xml:space="preserve"> los conceptos fundamentales de </w:t>
      </w:r>
      <w:r w:rsidRPr="00B74EB3">
        <w:rPr>
          <w:b/>
        </w:rPr>
        <w:t>contar y medir.</w:t>
      </w:r>
      <w:r w:rsidRPr="00B74EB3">
        <w:t xml:space="preserve">   </w:t>
      </w:r>
    </w:p>
    <w:p w:rsidR="009367F3" w:rsidRPr="00B74EB3" w:rsidRDefault="009367F3" w:rsidP="009367F3">
      <w:pPr>
        <w:jc w:val="both"/>
      </w:pPr>
      <w:r w:rsidRPr="00B74EB3">
        <w:t>- los conceptos de contar directamente o indirectamente (medir).</w:t>
      </w:r>
    </w:p>
    <w:p w:rsidR="009367F3" w:rsidRPr="00B74EB3" w:rsidRDefault="009367F3" w:rsidP="009367F3">
      <w:pPr>
        <w:jc w:val="both"/>
      </w:pPr>
      <w:r w:rsidRPr="00B74EB3">
        <w:t>-</w:t>
      </w:r>
      <w:r w:rsidR="004B32FB" w:rsidRPr="00B74EB3">
        <w:t xml:space="preserve"> </w:t>
      </w:r>
      <w:r w:rsidRPr="00B74EB3">
        <w:t>el significado de un resultado numérico</w:t>
      </w:r>
      <w:r w:rsidR="004B32FB" w:rsidRPr="00B74EB3">
        <w:t xml:space="preserve"> de medir</w:t>
      </w:r>
      <w:r w:rsidRPr="00B74EB3">
        <w:t xml:space="preserve">: incertidumbre o desconfianza, cifras significativas, </w:t>
      </w:r>
      <w:r w:rsidR="004B32FB" w:rsidRPr="00B74EB3">
        <w:t xml:space="preserve">límite de apreciación o detección, </w:t>
      </w:r>
      <w:r w:rsidRPr="00B74EB3">
        <w:t>unidad de medida, nociones de estadística.</w:t>
      </w:r>
    </w:p>
    <w:p w:rsidR="009367F3" w:rsidRPr="00B74EB3" w:rsidRDefault="009367F3" w:rsidP="0078108B">
      <w:pPr>
        <w:jc w:val="both"/>
      </w:pPr>
    </w:p>
    <w:p w:rsidR="009367F3" w:rsidRPr="00B74EB3" w:rsidRDefault="009367F3" w:rsidP="009367F3">
      <w:pPr>
        <w:jc w:val="both"/>
        <w:rPr>
          <w:b/>
        </w:rPr>
      </w:pPr>
      <w:r w:rsidRPr="00B74EB3">
        <w:rPr>
          <w:b/>
        </w:rPr>
        <w:t xml:space="preserve">* </w:t>
      </w:r>
      <w:proofErr w:type="gramStart"/>
      <w:r w:rsidRPr="00B74EB3">
        <w:rPr>
          <w:b/>
        </w:rPr>
        <w:t>clasificación</w:t>
      </w:r>
      <w:proofErr w:type="gramEnd"/>
      <w:r w:rsidRPr="00B74EB3">
        <w:rPr>
          <w:b/>
        </w:rPr>
        <w:t xml:space="preserve"> de las sustancias: </w:t>
      </w:r>
    </w:p>
    <w:p w:rsidR="009367F3" w:rsidRPr="00B74EB3" w:rsidRDefault="009367F3" w:rsidP="009367F3">
      <w:pPr>
        <w:jc w:val="both"/>
      </w:pPr>
      <w:r w:rsidRPr="00B74EB3">
        <w:t>Para realizar cualquier clasificación es imprescindible primero definir características y/o propiedades del sistema a clasificar y luego explicitar la propiedad usada para clasificar.</w:t>
      </w:r>
    </w:p>
    <w:p w:rsidR="009367F3" w:rsidRPr="00B74EB3" w:rsidRDefault="009367F3" w:rsidP="009367F3">
      <w:pPr>
        <w:jc w:val="both"/>
      </w:pPr>
      <w:r w:rsidRPr="00B74EB3">
        <w:rPr>
          <w:b/>
          <w:i/>
        </w:rPr>
        <w:t>La definición de sustancia es fundamental para la Química:</w:t>
      </w:r>
      <w:r w:rsidRPr="00B74EB3">
        <w:t xml:space="preserve"> tipo o clase de materia que se identifica por propiedades intensivas físicas y químicas de sistemas microscópicos (átomos, moléculas, iones) y/o macroscópicos (cuerpos). </w:t>
      </w:r>
    </w:p>
    <w:p w:rsidR="009367F3" w:rsidRPr="00B74EB3" w:rsidRDefault="009367F3" w:rsidP="009367F3">
      <w:pPr>
        <w:jc w:val="both"/>
      </w:pPr>
      <w:r w:rsidRPr="00B74EB3">
        <w:t>Las sustancias tienen varias características, por lo tanto permite distintas clasificaciones.</w:t>
      </w:r>
    </w:p>
    <w:p w:rsidR="009367F3" w:rsidRPr="00B74EB3" w:rsidRDefault="009367F3" w:rsidP="009367F3">
      <w:pPr>
        <w:jc w:val="both"/>
      </w:pPr>
      <w:r w:rsidRPr="00B74EB3">
        <w:t>Las sustancias se pueden clasificar, por ejemplo:</w:t>
      </w:r>
    </w:p>
    <w:p w:rsidR="009367F3" w:rsidRPr="00B74EB3" w:rsidRDefault="009367F3" w:rsidP="009367F3">
      <w:pPr>
        <w:jc w:val="both"/>
      </w:pPr>
      <w:r w:rsidRPr="00B74EB3">
        <w:rPr>
          <w:i/>
        </w:rPr>
        <w:t xml:space="preserve">- según número o cantidad de EQ combinados </w:t>
      </w:r>
      <w:r w:rsidR="004B32FB" w:rsidRPr="00B74EB3">
        <w:rPr>
          <w:i/>
        </w:rPr>
        <w:t xml:space="preserve">químicamente </w:t>
      </w:r>
      <w:r w:rsidRPr="00B74EB3">
        <w:rPr>
          <w:i/>
        </w:rPr>
        <w:t>formando otra sustancia:</w:t>
      </w:r>
      <w:r w:rsidRPr="00B74EB3">
        <w:t xml:space="preserve"> EQ = 1: sustancia simple; EQ combinados ≥ 2: sustancia compuesta binaria (2 EQ), ternaria (3 EQ), etc.</w:t>
      </w:r>
    </w:p>
    <w:p w:rsidR="009367F3" w:rsidRPr="00B74EB3" w:rsidRDefault="009367F3" w:rsidP="009367F3">
      <w:pPr>
        <w:jc w:val="both"/>
      </w:pPr>
      <w:r w:rsidRPr="00B74EB3">
        <w:rPr>
          <w:i/>
        </w:rPr>
        <w:t>- según la cantidad o número de átomos en la molécula o ión:</w:t>
      </w:r>
      <w:r w:rsidRPr="00B74EB3">
        <w:t xml:space="preserve"> monoatómica = 1 átomo; </w:t>
      </w:r>
      <w:proofErr w:type="spellStart"/>
      <w:r w:rsidRPr="00B74EB3">
        <w:t>poliatómica</w:t>
      </w:r>
      <w:proofErr w:type="spellEnd"/>
      <w:r w:rsidRPr="00B74EB3">
        <w:t xml:space="preserve"> ≥ 2 átomos combinados [biatómica (2 átomos), triatómica (3 átomos), etc.].</w:t>
      </w:r>
    </w:p>
    <w:p w:rsidR="00AF5CED" w:rsidRDefault="009367F3" w:rsidP="00B50185">
      <w:pPr>
        <w:jc w:val="both"/>
      </w:pPr>
      <w:r w:rsidRPr="00B74EB3">
        <w:rPr>
          <w:i/>
        </w:rPr>
        <w:t>- según la composición química:</w:t>
      </w:r>
      <w:r w:rsidRPr="00B74EB3">
        <w:t xml:space="preserve"> </w:t>
      </w:r>
      <w:r w:rsidR="006F7684" w:rsidRPr="00B74EB3">
        <w:t xml:space="preserve">por ejemplo, </w:t>
      </w:r>
      <w:r w:rsidRPr="00B74EB3">
        <w:t xml:space="preserve">óxidos (EO); hidruros (EH);  </w:t>
      </w:r>
      <w:proofErr w:type="spellStart"/>
      <w:r w:rsidRPr="00B74EB3">
        <w:t>oxhidruros</w:t>
      </w:r>
      <w:proofErr w:type="spellEnd"/>
      <w:r w:rsidRPr="00B74EB3">
        <w:t xml:space="preserve"> </w:t>
      </w:r>
      <w:r w:rsidR="006F7684" w:rsidRPr="00B74EB3">
        <w:t>o hidróxidos (EOH), inorgánicas,</w:t>
      </w:r>
      <w:r w:rsidRPr="00B74EB3">
        <w:t xml:space="preserve"> química del C (“orgánicas”), compuestos complejos, interhalógenos, </w:t>
      </w:r>
      <w:proofErr w:type="spellStart"/>
      <w:r w:rsidRPr="00B74EB3">
        <w:t>organometálicos</w:t>
      </w:r>
      <w:proofErr w:type="spellEnd"/>
      <w:r w:rsidRPr="00B74EB3">
        <w:t xml:space="preserve">, </w:t>
      </w:r>
      <w:proofErr w:type="spellStart"/>
      <w:r w:rsidRPr="00B74EB3">
        <w:t>aductos</w:t>
      </w:r>
      <w:proofErr w:type="spellEnd"/>
      <w:r w:rsidR="006F7684" w:rsidRPr="00B74EB3">
        <w:t>.</w:t>
      </w:r>
      <w:r w:rsidR="00B50185" w:rsidRPr="00B74EB3">
        <w:t xml:space="preserve"> </w:t>
      </w:r>
    </w:p>
    <w:p w:rsidR="00B50185" w:rsidRPr="00B74EB3" w:rsidRDefault="00B50185" w:rsidP="00B50185">
      <w:pPr>
        <w:jc w:val="both"/>
      </w:pPr>
      <w:r w:rsidRPr="00B74EB3">
        <w:t xml:space="preserve">- </w:t>
      </w:r>
      <w:r w:rsidRPr="00B74EB3">
        <w:rPr>
          <w:i/>
        </w:rPr>
        <w:t xml:space="preserve">según la especie que la forma: </w:t>
      </w:r>
      <w:r w:rsidRPr="00B74EB3">
        <w:t xml:space="preserve">molécula monoatómica (átomo) o </w:t>
      </w:r>
      <w:proofErr w:type="spellStart"/>
      <w:r w:rsidRPr="00B74EB3">
        <w:t>poliatómica</w:t>
      </w:r>
      <w:proofErr w:type="spellEnd"/>
      <w:r w:rsidR="00AF5CED">
        <w:t>;</w:t>
      </w:r>
      <w:r w:rsidRPr="00B74EB3">
        <w:t xml:space="preserve"> iones.</w:t>
      </w:r>
      <w:r w:rsidRPr="00B74EB3">
        <w:rPr>
          <w:i/>
        </w:rPr>
        <w:t xml:space="preserve"> </w:t>
      </w:r>
    </w:p>
    <w:p w:rsidR="009367F3" w:rsidRPr="00B74EB3" w:rsidRDefault="009367F3" w:rsidP="009367F3">
      <w:pPr>
        <w:jc w:val="both"/>
      </w:pPr>
      <w:r w:rsidRPr="00B74EB3">
        <w:t xml:space="preserve">- </w:t>
      </w:r>
      <w:r w:rsidRPr="00B74EB3">
        <w:rPr>
          <w:i/>
        </w:rPr>
        <w:t xml:space="preserve">según la  fórmula </w:t>
      </w:r>
      <w:r w:rsidR="006F7684" w:rsidRPr="00B74EB3">
        <w:rPr>
          <w:i/>
        </w:rPr>
        <w:t>geométrica</w:t>
      </w:r>
      <w:r w:rsidR="00B50185" w:rsidRPr="00B74EB3">
        <w:rPr>
          <w:i/>
        </w:rPr>
        <w:t xml:space="preserve"> de la molécula</w:t>
      </w:r>
      <w:r w:rsidRPr="00B74EB3">
        <w:rPr>
          <w:i/>
        </w:rPr>
        <w:t xml:space="preserve">: </w:t>
      </w:r>
      <w:r w:rsidR="006F7684" w:rsidRPr="00B74EB3">
        <w:t>por ejemplo,</w:t>
      </w:r>
      <w:r w:rsidR="006F7684" w:rsidRPr="00B74EB3">
        <w:rPr>
          <w:i/>
        </w:rPr>
        <w:t xml:space="preserve"> </w:t>
      </w:r>
      <w:r w:rsidRPr="00B74EB3">
        <w:t>lineal, triangular, tetr</w:t>
      </w:r>
      <w:r w:rsidR="006F7684" w:rsidRPr="00B74EB3">
        <w:t>a</w:t>
      </w:r>
      <w:r w:rsidRPr="00B74EB3">
        <w:t>édrica.</w:t>
      </w:r>
    </w:p>
    <w:p w:rsidR="009367F3" w:rsidRPr="00B74EB3" w:rsidRDefault="009367F3" w:rsidP="009367F3">
      <w:pPr>
        <w:jc w:val="both"/>
      </w:pPr>
      <w:r w:rsidRPr="00B74EB3">
        <w:t xml:space="preserve">Se destaca que hay más características y clasificaciones. </w:t>
      </w:r>
    </w:p>
    <w:p w:rsidR="009367F3" w:rsidRPr="00B74EB3" w:rsidRDefault="009367F3" w:rsidP="009367F3">
      <w:pPr>
        <w:jc w:val="both"/>
        <w:rPr>
          <w:b/>
          <w:i/>
        </w:rPr>
      </w:pPr>
      <w:r w:rsidRPr="00B74EB3">
        <w:rPr>
          <w:b/>
          <w:i/>
        </w:rPr>
        <w:t>+ No se debe omitir:</w:t>
      </w:r>
    </w:p>
    <w:p w:rsidR="006F7684" w:rsidRPr="00B74EB3" w:rsidRDefault="009367F3" w:rsidP="009367F3">
      <w:pPr>
        <w:jc w:val="both"/>
      </w:pPr>
      <w:r w:rsidRPr="00B74EB3">
        <w:t xml:space="preserve">- </w:t>
      </w:r>
      <w:r w:rsidR="006F7684" w:rsidRPr="00B74EB3">
        <w:t>la definición de sustancia</w:t>
      </w:r>
      <w:r w:rsidR="0028010A" w:rsidRPr="00B74EB3">
        <w:t>.</w:t>
      </w:r>
    </w:p>
    <w:p w:rsidR="009367F3" w:rsidRPr="00B74EB3" w:rsidRDefault="006F7684" w:rsidP="009367F3">
      <w:pPr>
        <w:jc w:val="both"/>
      </w:pPr>
      <w:r w:rsidRPr="00B74EB3">
        <w:t xml:space="preserve">- </w:t>
      </w:r>
      <w:r w:rsidR="009367F3" w:rsidRPr="00B74EB3">
        <w:t>describir las distintas propiedades o características de las sustancias.</w:t>
      </w:r>
    </w:p>
    <w:p w:rsidR="009367F3" w:rsidRPr="00B74EB3" w:rsidRDefault="00AF5CED" w:rsidP="009367F3">
      <w:pPr>
        <w:jc w:val="both"/>
      </w:pPr>
      <w:r>
        <w:rPr>
          <w:b/>
        </w:rPr>
        <w:t>-</w:t>
      </w:r>
      <w:r w:rsidR="009367F3" w:rsidRPr="00B74EB3">
        <w:rPr>
          <w:b/>
          <w:i/>
        </w:rPr>
        <w:t xml:space="preserve"> </w:t>
      </w:r>
      <w:r w:rsidR="009367F3" w:rsidRPr="00B74EB3">
        <w:t>la variedad y complejidad de los tipos o clases de sustancias, luego su clasificación no es simple.</w:t>
      </w:r>
    </w:p>
    <w:p w:rsidR="009367F3" w:rsidRPr="00B74EB3" w:rsidRDefault="009367F3" w:rsidP="009367F3">
      <w:pPr>
        <w:jc w:val="both"/>
        <w:rPr>
          <w:i/>
        </w:rPr>
      </w:pPr>
      <w:r w:rsidRPr="00B74EB3">
        <w:t>- explicitar la propiedad elegida para clasificar una sustancia.</w:t>
      </w:r>
    </w:p>
    <w:p w:rsidR="009367F3" w:rsidRPr="00B74EB3" w:rsidRDefault="009367F3" w:rsidP="009367F3">
      <w:pPr>
        <w:jc w:val="both"/>
        <w:rPr>
          <w:b/>
        </w:rPr>
      </w:pPr>
    </w:p>
    <w:p w:rsidR="009367F3" w:rsidRPr="00B74EB3" w:rsidRDefault="009367F3" w:rsidP="009367F3">
      <w:pPr>
        <w:jc w:val="both"/>
        <w:rPr>
          <w:b/>
        </w:rPr>
      </w:pPr>
      <w:r w:rsidRPr="00B74EB3">
        <w:rPr>
          <w:b/>
        </w:rPr>
        <w:t xml:space="preserve">* </w:t>
      </w:r>
      <w:proofErr w:type="gramStart"/>
      <w:r w:rsidRPr="00B74EB3">
        <w:rPr>
          <w:b/>
        </w:rPr>
        <w:t>clasificación</w:t>
      </w:r>
      <w:proofErr w:type="gramEnd"/>
      <w:r w:rsidRPr="00B74EB3">
        <w:rPr>
          <w:b/>
        </w:rPr>
        <w:t xml:space="preserve"> de los fenómenos químicos: </w:t>
      </w:r>
    </w:p>
    <w:p w:rsidR="009367F3" w:rsidRPr="00B74EB3" w:rsidRDefault="009367F3" w:rsidP="009367F3">
      <w:pPr>
        <w:jc w:val="both"/>
      </w:pPr>
      <w:r w:rsidRPr="00B74EB3">
        <w:t xml:space="preserve">Los fenómenos químicos </w:t>
      </w:r>
      <w:r w:rsidRPr="00AF5CED">
        <w:rPr>
          <w:b/>
        </w:rPr>
        <w:t>(</w:t>
      </w:r>
      <w:r w:rsidRPr="00AF5CED">
        <w:rPr>
          <w:b/>
          <w:i/>
        </w:rPr>
        <w:t>fenómenos con cambios en las cantidades de sustancias</w:t>
      </w:r>
      <w:r w:rsidRPr="00AF5CED">
        <w:rPr>
          <w:b/>
        </w:rPr>
        <w:t xml:space="preserve">) </w:t>
      </w:r>
      <w:r w:rsidRPr="00B74EB3">
        <w:t xml:space="preserve">se pueden clasificar en clásicos (electrónicos: </w:t>
      </w:r>
      <w:proofErr w:type="spellStart"/>
      <w:r w:rsidRPr="00B74EB3">
        <w:rPr>
          <w:b/>
        </w:rPr>
        <w:t>fenQC</w:t>
      </w:r>
      <w:proofErr w:type="spellEnd"/>
      <w:r w:rsidRPr="00B74EB3">
        <w:t xml:space="preserve">) y no clásicos (nucleares: </w:t>
      </w:r>
      <w:proofErr w:type="spellStart"/>
      <w:r w:rsidRPr="00B74EB3">
        <w:rPr>
          <w:b/>
        </w:rPr>
        <w:t>fenQN</w:t>
      </w:r>
      <w:proofErr w:type="spellEnd"/>
      <w:r w:rsidRPr="00B74EB3">
        <w:t xml:space="preserve">). </w:t>
      </w:r>
    </w:p>
    <w:p w:rsidR="009367F3" w:rsidRPr="00B74EB3" w:rsidRDefault="009367F3" w:rsidP="009367F3">
      <w:pPr>
        <w:jc w:val="both"/>
      </w:pPr>
      <w:r w:rsidRPr="00B74EB3">
        <w:t xml:space="preserve">Los </w:t>
      </w:r>
      <w:proofErr w:type="spellStart"/>
      <w:r w:rsidRPr="00B74EB3">
        <w:t>fenQC</w:t>
      </w:r>
      <w:proofErr w:type="spellEnd"/>
      <w:r w:rsidRPr="00B74EB3">
        <w:t xml:space="preserve"> son complejos y tienen varias propiedades o características, por ejemplo, simples o múltiples (en serie, en paralelo, etc.)</w:t>
      </w:r>
      <w:r w:rsidR="007F0503" w:rsidRPr="00B74EB3">
        <w:t>,</w:t>
      </w:r>
      <w:r w:rsidRPr="00B74EB3">
        <w:t xml:space="preserve"> reversibles o “irreversibles”</w:t>
      </w:r>
      <w:r w:rsidR="007F0503" w:rsidRPr="00B74EB3">
        <w:t>, elementales,</w:t>
      </w:r>
      <w:r w:rsidRPr="00B74EB3">
        <w:t xml:space="preserve"> homogéneos o hetero</w:t>
      </w:r>
      <w:r w:rsidR="007F0503" w:rsidRPr="00B74EB3">
        <w:t>géneos,</w:t>
      </w:r>
      <w:r w:rsidRPr="00B74EB3">
        <w:t xml:space="preserve"> </w:t>
      </w:r>
      <w:proofErr w:type="spellStart"/>
      <w:r w:rsidRPr="00B74EB3">
        <w:t>redox</w:t>
      </w:r>
      <w:proofErr w:type="spellEnd"/>
      <w:r w:rsidRPr="00B74EB3">
        <w:t xml:space="preserve"> o no </w:t>
      </w:r>
      <w:proofErr w:type="spellStart"/>
      <w:r w:rsidRPr="00B74EB3">
        <w:t>redox</w:t>
      </w:r>
      <w:proofErr w:type="spellEnd"/>
      <w:r w:rsidRPr="00B74EB3">
        <w:t xml:space="preserve">, por lo tanto su clasificación </w:t>
      </w:r>
      <w:r w:rsidR="008365CF" w:rsidRPr="00B74EB3">
        <w:t>no es simple</w:t>
      </w:r>
      <w:r w:rsidRPr="00B74EB3">
        <w:t>.</w:t>
      </w:r>
    </w:p>
    <w:p w:rsidR="009367F3" w:rsidRPr="00B74EB3" w:rsidRDefault="009367F3" w:rsidP="009367F3">
      <w:pPr>
        <w:jc w:val="both"/>
        <w:rPr>
          <w:b/>
          <w:i/>
        </w:rPr>
      </w:pPr>
      <w:r w:rsidRPr="00B74EB3">
        <w:rPr>
          <w:b/>
          <w:i/>
        </w:rPr>
        <w:t>Se destaca</w:t>
      </w:r>
      <w:r w:rsidRPr="00B74EB3">
        <w:t xml:space="preserve"> que todos los </w:t>
      </w:r>
      <w:proofErr w:type="spellStart"/>
      <w:r w:rsidRPr="00B74EB3">
        <w:t>fenQC</w:t>
      </w:r>
      <w:proofErr w:type="spellEnd"/>
      <w:r w:rsidRPr="00B74EB3">
        <w:t xml:space="preserve"> son reversibles, la terminología “aparecen y desaparecen sustancias” puede inducir el concepto </w:t>
      </w:r>
      <w:r w:rsidR="007F0503" w:rsidRPr="00B74EB3">
        <w:t xml:space="preserve">erróneo </w:t>
      </w:r>
      <w:r w:rsidRPr="00B74EB3">
        <w:t xml:space="preserve">que los </w:t>
      </w:r>
      <w:proofErr w:type="spellStart"/>
      <w:r w:rsidRPr="00B74EB3">
        <w:t>fenQC</w:t>
      </w:r>
      <w:proofErr w:type="spellEnd"/>
      <w:r w:rsidRPr="00B74EB3">
        <w:t xml:space="preserve"> son únicamente “irreversibles”, </w:t>
      </w:r>
      <w:r w:rsidRPr="00B74EB3">
        <w:rPr>
          <w:i/>
        </w:rPr>
        <w:t xml:space="preserve">lo correcto es </w:t>
      </w:r>
      <w:r w:rsidRPr="00B74EB3">
        <w:rPr>
          <w:b/>
          <w:i/>
        </w:rPr>
        <w:t>“</w:t>
      </w:r>
      <w:r w:rsidR="007F0503" w:rsidRPr="00B74EB3">
        <w:rPr>
          <w:b/>
          <w:i/>
        </w:rPr>
        <w:t xml:space="preserve">fenómenos con </w:t>
      </w:r>
      <w:r w:rsidRPr="00B74EB3">
        <w:rPr>
          <w:b/>
          <w:i/>
        </w:rPr>
        <w:t>cambios en las cantidades de sustancias”</w:t>
      </w:r>
      <w:r w:rsidR="007F0503" w:rsidRPr="00B74EB3">
        <w:rPr>
          <w:b/>
          <w:i/>
        </w:rPr>
        <w:t>.</w:t>
      </w:r>
    </w:p>
    <w:p w:rsidR="008365CF" w:rsidRPr="00B74EB3" w:rsidRDefault="008365CF" w:rsidP="009367F3">
      <w:pPr>
        <w:jc w:val="both"/>
      </w:pPr>
      <w:r w:rsidRPr="00B74EB3">
        <w:t xml:space="preserve">Los </w:t>
      </w:r>
      <w:proofErr w:type="spellStart"/>
      <w:r w:rsidRPr="00B74EB3">
        <w:t>fenQN</w:t>
      </w:r>
      <w:proofErr w:type="spellEnd"/>
      <w:r w:rsidRPr="00B74EB3">
        <w:t xml:space="preserve"> no son reversibles y, en general, simples</w:t>
      </w:r>
      <w:r w:rsidR="00BB29AB" w:rsidRPr="00B74EB3">
        <w:t>.</w:t>
      </w:r>
      <w:r w:rsidRPr="00B74EB3">
        <w:t xml:space="preserve">  </w:t>
      </w:r>
    </w:p>
    <w:p w:rsidR="009367F3" w:rsidRPr="00B74EB3" w:rsidRDefault="009367F3" w:rsidP="009367F3">
      <w:pPr>
        <w:jc w:val="both"/>
        <w:rPr>
          <w:b/>
          <w:i/>
        </w:rPr>
      </w:pPr>
      <w:r w:rsidRPr="00B74EB3">
        <w:rPr>
          <w:b/>
          <w:i/>
        </w:rPr>
        <w:t>+ No se debe omitir:</w:t>
      </w:r>
    </w:p>
    <w:p w:rsidR="009367F3" w:rsidRPr="00B74EB3" w:rsidRDefault="009367F3" w:rsidP="009367F3">
      <w:pPr>
        <w:jc w:val="both"/>
      </w:pPr>
      <w:r w:rsidRPr="00B74EB3">
        <w:rPr>
          <w:b/>
          <w:i/>
        </w:rPr>
        <w:t xml:space="preserve">- </w:t>
      </w:r>
      <w:r w:rsidRPr="00B74EB3">
        <w:t xml:space="preserve">la diversidad y complejidad de los </w:t>
      </w:r>
      <w:proofErr w:type="spellStart"/>
      <w:r w:rsidRPr="00B74EB3">
        <w:t>fenQC</w:t>
      </w:r>
      <w:proofErr w:type="spellEnd"/>
      <w:r w:rsidR="007F0503" w:rsidRPr="00B74EB3">
        <w:t xml:space="preserve"> para evitar el concepto erróneo que son </w:t>
      </w:r>
      <w:r w:rsidR="007F0503" w:rsidRPr="00B74EB3">
        <w:rPr>
          <w:i/>
        </w:rPr>
        <w:t>únicamente simples (una sola etapa o paso) e “irreversibles”:   R  →  P</w:t>
      </w:r>
      <w:r w:rsidRPr="00B74EB3">
        <w:t xml:space="preserve"> </w:t>
      </w:r>
    </w:p>
    <w:p w:rsidR="009367F3" w:rsidRPr="00B74EB3" w:rsidRDefault="009367F3" w:rsidP="009367F3">
      <w:pPr>
        <w:jc w:val="both"/>
      </w:pPr>
      <w:r w:rsidRPr="00B74EB3">
        <w:t xml:space="preserve">- la diferencia entre la terminología aparecen, desaparecen sustancias o varían cantidades de sustancias. </w:t>
      </w:r>
    </w:p>
    <w:p w:rsidR="009367F3" w:rsidRPr="00B74EB3" w:rsidRDefault="009367F3" w:rsidP="009367F3">
      <w:pPr>
        <w:jc w:val="both"/>
      </w:pPr>
      <w:r w:rsidRPr="00B74EB3">
        <w:t>- el concepto de reversibilidad química.</w:t>
      </w:r>
    </w:p>
    <w:p w:rsidR="009367F3" w:rsidRPr="00B74EB3" w:rsidRDefault="009367F3" w:rsidP="009367F3">
      <w:pPr>
        <w:jc w:val="both"/>
      </w:pPr>
      <w:r w:rsidRPr="00B74EB3">
        <w:t xml:space="preserve">- explicitar la propiedad elegida para clasificar un </w:t>
      </w:r>
      <w:proofErr w:type="spellStart"/>
      <w:r w:rsidRPr="00B74EB3">
        <w:t>fenQC</w:t>
      </w:r>
      <w:proofErr w:type="spellEnd"/>
      <w:r w:rsidRPr="00B74EB3">
        <w:t>.</w:t>
      </w:r>
    </w:p>
    <w:p w:rsidR="006C794D" w:rsidRPr="00B74EB3" w:rsidRDefault="006C794D" w:rsidP="006C794D">
      <w:pPr>
        <w:jc w:val="both"/>
        <w:rPr>
          <w:b/>
        </w:rPr>
      </w:pPr>
    </w:p>
    <w:p w:rsidR="00D07490" w:rsidRPr="00B74EB3" w:rsidRDefault="006C794D" w:rsidP="006C794D">
      <w:pPr>
        <w:jc w:val="both"/>
      </w:pPr>
      <w:r w:rsidRPr="00B74EB3">
        <w:rPr>
          <w:b/>
        </w:rPr>
        <w:t xml:space="preserve">* </w:t>
      </w:r>
      <w:proofErr w:type="gramStart"/>
      <w:r w:rsidRPr="00B74EB3">
        <w:rPr>
          <w:b/>
        </w:rPr>
        <w:t>masa</w:t>
      </w:r>
      <w:r w:rsidR="00DB0D36" w:rsidRPr="00B74EB3">
        <w:rPr>
          <w:b/>
        </w:rPr>
        <w:t>s</w:t>
      </w:r>
      <w:proofErr w:type="gramEnd"/>
      <w:r w:rsidRPr="00B74EB3">
        <w:rPr>
          <w:b/>
        </w:rPr>
        <w:t xml:space="preserve"> equivalente</w:t>
      </w:r>
      <w:r w:rsidR="00DB0D36" w:rsidRPr="00B74EB3">
        <w:rPr>
          <w:b/>
        </w:rPr>
        <w:t>s</w:t>
      </w:r>
      <w:r w:rsidR="007463D5" w:rsidRPr="00B74EB3">
        <w:rPr>
          <w:b/>
        </w:rPr>
        <w:t xml:space="preserve"> químicas</w:t>
      </w:r>
      <w:r w:rsidR="00DB0D36" w:rsidRPr="00B74EB3">
        <w:rPr>
          <w:b/>
        </w:rPr>
        <w:t>. L</w:t>
      </w:r>
      <w:r w:rsidR="00873CA4" w:rsidRPr="00B74EB3">
        <w:rPr>
          <w:b/>
        </w:rPr>
        <w:t>ey de Richter</w:t>
      </w:r>
      <w:r w:rsidR="00DB0D36" w:rsidRPr="00B74EB3">
        <w:rPr>
          <w:b/>
        </w:rPr>
        <w:t xml:space="preserve"> y </w:t>
      </w:r>
      <w:r w:rsidR="00AF1B65" w:rsidRPr="00B74EB3">
        <w:rPr>
          <w:b/>
        </w:rPr>
        <w:t>v</w:t>
      </w:r>
      <w:r w:rsidR="009367F3" w:rsidRPr="00B74EB3">
        <w:rPr>
          <w:b/>
        </w:rPr>
        <w:t>alencia</w:t>
      </w:r>
      <w:r w:rsidRPr="00B74EB3">
        <w:rPr>
          <w:b/>
        </w:rPr>
        <w:t>:</w:t>
      </w:r>
      <w:r w:rsidRPr="00B74EB3">
        <w:t xml:space="preserve"> </w:t>
      </w:r>
    </w:p>
    <w:p w:rsidR="007F0503" w:rsidRPr="00B74EB3" w:rsidRDefault="00D07490" w:rsidP="006C794D">
      <w:pPr>
        <w:jc w:val="both"/>
      </w:pPr>
      <w:r w:rsidRPr="00B74EB3">
        <w:t>E</w:t>
      </w:r>
      <w:r w:rsidR="006C794D" w:rsidRPr="00B74EB3">
        <w:t xml:space="preserve">l concepto de masa </w:t>
      </w:r>
      <w:r w:rsidR="00DB0D36" w:rsidRPr="00B74EB3">
        <w:t>equivalente</w:t>
      </w:r>
      <w:r w:rsidR="006C794D" w:rsidRPr="00B74EB3">
        <w:t xml:space="preserve"> es importante en Química, significa que distintas masas de </w:t>
      </w:r>
      <w:r w:rsidR="007F0503" w:rsidRPr="00B74EB3">
        <w:t xml:space="preserve">distintas sustancias </w:t>
      </w:r>
      <w:r w:rsidR="006C794D" w:rsidRPr="00B74EB3">
        <w:t xml:space="preserve">equivalen (“valen igual”) </w:t>
      </w:r>
      <w:r w:rsidR="00B50083" w:rsidRPr="00B74EB3">
        <w:t>químicamente</w:t>
      </w:r>
      <w:r w:rsidR="00AF5CED">
        <w:t xml:space="preserve"> en un </w:t>
      </w:r>
      <w:proofErr w:type="spellStart"/>
      <w:r w:rsidR="00AF5CED">
        <w:t>fenQC</w:t>
      </w:r>
      <w:proofErr w:type="spellEnd"/>
      <w:r w:rsidR="00AF5CED">
        <w:t xml:space="preserve"> determinado.</w:t>
      </w:r>
      <w:r w:rsidR="006C794D" w:rsidRPr="00B74EB3">
        <w:t xml:space="preserve"> </w:t>
      </w:r>
    </w:p>
    <w:p w:rsidR="006C794D" w:rsidRPr="00B74EB3" w:rsidRDefault="006C794D" w:rsidP="006C794D">
      <w:pPr>
        <w:jc w:val="both"/>
      </w:pPr>
      <w:r w:rsidRPr="00B74EB3">
        <w:t>Las masas equivalen</w:t>
      </w:r>
      <w:r w:rsidR="007463D5" w:rsidRPr="00B74EB3">
        <w:t>tes</w:t>
      </w:r>
      <w:r w:rsidRPr="00B74EB3">
        <w:t xml:space="preserve"> para</w:t>
      </w:r>
      <w:r w:rsidR="007463D5" w:rsidRPr="00B74EB3">
        <w:t xml:space="preserve"> un</w:t>
      </w:r>
      <w:r w:rsidRPr="00B74EB3">
        <w:t xml:space="preserve"> </w:t>
      </w:r>
      <w:proofErr w:type="spellStart"/>
      <w:r w:rsidRPr="00B74EB3">
        <w:t>fenQC</w:t>
      </w:r>
      <w:proofErr w:type="spellEnd"/>
      <w:r w:rsidRPr="00B74EB3">
        <w:t xml:space="preserve"> explicitado en una ecuación química </w:t>
      </w:r>
      <w:r w:rsidR="007463D5" w:rsidRPr="00B74EB3">
        <w:t xml:space="preserve">están </w:t>
      </w:r>
      <w:r w:rsidRPr="00B74EB3">
        <w:rPr>
          <w:i/>
        </w:rPr>
        <w:t>referida</w:t>
      </w:r>
      <w:r w:rsidR="007463D5" w:rsidRPr="00B74EB3">
        <w:rPr>
          <w:i/>
        </w:rPr>
        <w:t>s</w:t>
      </w:r>
      <w:r w:rsidRPr="00B74EB3">
        <w:rPr>
          <w:i/>
        </w:rPr>
        <w:t xml:space="preserve"> al número de Avogadro</w:t>
      </w:r>
      <w:r w:rsidRPr="00B74EB3">
        <w:t xml:space="preserve"> </w:t>
      </w:r>
      <w:r w:rsidRPr="00B74EB3">
        <w:rPr>
          <w:b/>
        </w:rPr>
        <w:t>N</w:t>
      </w:r>
      <w:r w:rsidRPr="00B74EB3">
        <w:rPr>
          <w:b/>
          <w:vertAlign w:val="subscript"/>
        </w:rPr>
        <w:t>A</w:t>
      </w:r>
      <w:r w:rsidRPr="00B74EB3">
        <w:t>,</w:t>
      </w:r>
      <w:r w:rsidR="007463D5" w:rsidRPr="00B74EB3">
        <w:t xml:space="preserve"> </w:t>
      </w:r>
      <w:r w:rsidRPr="00B74EB3">
        <w:t>por ejemplo, masas equivalentes químicas [</w:t>
      </w:r>
      <w:proofErr w:type="spellStart"/>
      <w:r w:rsidRPr="00B74EB3">
        <w:t>MEqQ</w:t>
      </w:r>
      <w:proofErr w:type="spellEnd"/>
      <w:r w:rsidRPr="00B74EB3">
        <w:t xml:space="preserve"> (g)]</w:t>
      </w:r>
      <w:r w:rsidR="00DB0D36" w:rsidRPr="00B74EB3">
        <w:t xml:space="preserve"> (ley de Richter)</w:t>
      </w:r>
      <w:r w:rsidRPr="00B74EB3">
        <w:t>, masas equivalentes electroquímicas [</w:t>
      </w:r>
      <w:proofErr w:type="spellStart"/>
      <w:r w:rsidRPr="00B74EB3">
        <w:t>MEqEQ</w:t>
      </w:r>
      <w:proofErr w:type="spellEnd"/>
      <w:r w:rsidRPr="00B74EB3">
        <w:t xml:space="preserve"> (g)]</w:t>
      </w:r>
      <w:r w:rsidR="00DB0D36" w:rsidRPr="00B74EB3">
        <w:t xml:space="preserve"> (ley de Faraday)</w:t>
      </w:r>
      <w:r w:rsidRPr="00B74EB3">
        <w:t>, masas equivalentes ácido-base de Arrhenius [</w:t>
      </w:r>
      <w:proofErr w:type="spellStart"/>
      <w:r w:rsidRPr="00B74EB3">
        <w:t>MEqA</w:t>
      </w:r>
      <w:proofErr w:type="spellEnd"/>
      <w:r w:rsidRPr="00B74EB3">
        <w:t xml:space="preserve">-B </w:t>
      </w:r>
      <w:proofErr w:type="spellStart"/>
      <w:r w:rsidRPr="00B74EB3">
        <w:t>Arr</w:t>
      </w:r>
      <w:proofErr w:type="spellEnd"/>
      <w:r w:rsidRPr="00B74EB3">
        <w:t xml:space="preserve"> (g)],</w:t>
      </w:r>
      <w:r w:rsidR="00B50083" w:rsidRPr="00B74EB3">
        <w:t xml:space="preserve"> masas equivalentes </w:t>
      </w:r>
      <w:proofErr w:type="spellStart"/>
      <w:r w:rsidR="00B50083" w:rsidRPr="00B74EB3">
        <w:t>redox</w:t>
      </w:r>
      <w:proofErr w:type="spellEnd"/>
      <w:r w:rsidR="00B50083" w:rsidRPr="00B74EB3">
        <w:t xml:space="preserve"> [</w:t>
      </w:r>
      <w:proofErr w:type="spellStart"/>
      <w:r w:rsidR="00B50083" w:rsidRPr="00B74EB3">
        <w:t>MEqOxR</w:t>
      </w:r>
      <w:proofErr w:type="spellEnd"/>
      <w:r w:rsidR="00B50083" w:rsidRPr="00B74EB3">
        <w:t xml:space="preserve"> (g)]</w:t>
      </w:r>
      <w:r w:rsidRPr="00B74EB3">
        <w:t>.</w:t>
      </w:r>
    </w:p>
    <w:p w:rsidR="006C794D" w:rsidRPr="00B74EB3" w:rsidRDefault="006C794D" w:rsidP="006C794D">
      <w:pPr>
        <w:jc w:val="both"/>
        <w:rPr>
          <w:b/>
          <w:i/>
        </w:rPr>
      </w:pPr>
      <w:r w:rsidRPr="00B74EB3">
        <w:rPr>
          <w:b/>
          <w:i/>
        </w:rPr>
        <w:t>+ No se debe omitir:</w:t>
      </w:r>
    </w:p>
    <w:p w:rsidR="00DB0D36" w:rsidRPr="00B74EB3" w:rsidRDefault="00DB0D36" w:rsidP="006C794D">
      <w:pPr>
        <w:jc w:val="both"/>
      </w:pPr>
      <w:r w:rsidRPr="00B74EB3">
        <w:t>- la relación entre valencia y masa equivalente química o de combinación (ley de Richter).</w:t>
      </w:r>
    </w:p>
    <w:p w:rsidR="006C794D" w:rsidRPr="00B74EB3" w:rsidRDefault="006C794D" w:rsidP="006C794D">
      <w:pPr>
        <w:jc w:val="both"/>
      </w:pPr>
      <w:r w:rsidRPr="00B74EB3">
        <w:t xml:space="preserve">- el significado </w:t>
      </w:r>
      <w:r w:rsidR="007F0503" w:rsidRPr="00B74EB3">
        <w:t xml:space="preserve">químico </w:t>
      </w:r>
      <w:r w:rsidRPr="00B74EB3">
        <w:t xml:space="preserve">de </w:t>
      </w:r>
      <w:r w:rsidR="00B50083" w:rsidRPr="00B74EB3">
        <w:t xml:space="preserve">las </w:t>
      </w:r>
      <w:r w:rsidR="006E4FE2" w:rsidRPr="00B74EB3">
        <w:t xml:space="preserve">distintas </w:t>
      </w:r>
      <w:r w:rsidRPr="00B74EB3">
        <w:t>masa</w:t>
      </w:r>
      <w:r w:rsidR="00B50083" w:rsidRPr="00B74EB3">
        <w:t>s</w:t>
      </w:r>
      <w:r w:rsidRPr="00B74EB3">
        <w:t xml:space="preserve"> equivalente</w:t>
      </w:r>
      <w:r w:rsidR="00B50083" w:rsidRPr="00B74EB3">
        <w:t>s</w:t>
      </w:r>
      <w:r w:rsidR="00DB0D36" w:rsidRPr="00B74EB3">
        <w:t>.</w:t>
      </w:r>
    </w:p>
    <w:p w:rsidR="006C794D" w:rsidRPr="00B74EB3" w:rsidRDefault="006C794D" w:rsidP="006C794D">
      <w:pPr>
        <w:jc w:val="both"/>
      </w:pPr>
      <w:r w:rsidRPr="00B74EB3">
        <w:lastRenderedPageBreak/>
        <w:t>- todas las masas equivalentes están referidas al número de Avogadro (N</w:t>
      </w:r>
      <w:r w:rsidRPr="00B74EB3">
        <w:rPr>
          <w:vertAlign w:val="subscript"/>
        </w:rPr>
        <w:t>A</w:t>
      </w:r>
      <w:r w:rsidRPr="00B74EB3">
        <w:t>)</w:t>
      </w:r>
      <w:r w:rsidR="007463D5" w:rsidRPr="00B74EB3">
        <w:t xml:space="preserve"> (1 mol)</w:t>
      </w:r>
      <w:r w:rsidRPr="00B74EB3">
        <w:t>.</w:t>
      </w:r>
    </w:p>
    <w:p w:rsidR="00D07490" w:rsidRPr="00B74EB3" w:rsidRDefault="00D07490"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masa</w:t>
      </w:r>
      <w:proofErr w:type="gramEnd"/>
      <w:r w:rsidRPr="00B74EB3">
        <w:rPr>
          <w:b/>
        </w:rPr>
        <w:t xml:space="preserve"> atómica química (MAQ) y número de masa </w:t>
      </w:r>
      <w:r w:rsidR="0017096F" w:rsidRPr="00B74EB3">
        <w:rPr>
          <w:b/>
        </w:rPr>
        <w:t xml:space="preserve">o másico </w:t>
      </w:r>
      <w:r w:rsidRPr="00B74EB3">
        <w:rPr>
          <w:b/>
        </w:rPr>
        <w:t>(A):</w:t>
      </w:r>
    </w:p>
    <w:p w:rsidR="00253002" w:rsidRPr="00B74EB3" w:rsidRDefault="00D07490" w:rsidP="0078108B">
      <w:pPr>
        <w:jc w:val="both"/>
        <w:rPr>
          <w:i/>
        </w:rPr>
      </w:pPr>
      <w:r w:rsidRPr="00B74EB3">
        <w:t>L</w:t>
      </w:r>
      <w:r w:rsidR="00253002" w:rsidRPr="00B74EB3">
        <w:t xml:space="preserve">a MAQ es la masa de la mezcla natural en la Tierra de los isótopos de un elemento químico (EQ) obtenida con un proceso de medición, luego </w:t>
      </w:r>
      <w:r w:rsidR="00253002" w:rsidRPr="00B74EB3">
        <w:rPr>
          <w:i/>
        </w:rPr>
        <w:t>el valor numérico es distinto según la unidad de masa usada y tiene siemp</w:t>
      </w:r>
      <w:r w:rsidR="00B50083" w:rsidRPr="00B74EB3">
        <w:rPr>
          <w:i/>
        </w:rPr>
        <w:t xml:space="preserve">re incertidumbre o desconfianza </w:t>
      </w:r>
      <w:r w:rsidR="00B50083" w:rsidRPr="00B74EB3">
        <w:t>(también depende del origen</w:t>
      </w:r>
      <w:r w:rsidR="006E4FE2" w:rsidRPr="00B74EB3">
        <w:t xml:space="preserve"> de la muestra</w:t>
      </w:r>
      <w:r w:rsidR="00B50083" w:rsidRPr="00B74EB3">
        <w:t>).</w:t>
      </w:r>
    </w:p>
    <w:p w:rsidR="00253002" w:rsidRPr="00B74EB3" w:rsidRDefault="00253002" w:rsidP="0078108B">
      <w:pPr>
        <w:jc w:val="both"/>
        <w:rPr>
          <w:i/>
        </w:rPr>
      </w:pPr>
      <w:r w:rsidRPr="00B74EB3">
        <w:t xml:space="preserve">Cada isótopo </w:t>
      </w:r>
      <w:r w:rsidR="0017096F" w:rsidRPr="00B74EB3">
        <w:t xml:space="preserve">de un EQ </w:t>
      </w:r>
      <w:r w:rsidRPr="00B74EB3">
        <w:t xml:space="preserve">tiene una masa propia que se llama </w:t>
      </w:r>
      <w:r w:rsidRPr="00B74EB3">
        <w:rPr>
          <w:i/>
        </w:rPr>
        <w:t>masa atómica física</w:t>
      </w:r>
      <w:r w:rsidRPr="00B74EB3">
        <w:rPr>
          <w:b/>
        </w:rPr>
        <w:t xml:space="preserve"> MAF,</w:t>
      </w:r>
      <w:r w:rsidR="00C87CE8" w:rsidRPr="00B74EB3">
        <w:rPr>
          <w:b/>
        </w:rPr>
        <w:t xml:space="preserve"> </w:t>
      </w:r>
      <w:r w:rsidRPr="00B74EB3">
        <w:t xml:space="preserve">los núcleos de los isótopos de un EQ tienen igual </w:t>
      </w:r>
      <w:r w:rsidRPr="00B74EB3">
        <w:rPr>
          <w:b/>
        </w:rPr>
        <w:t>Z (protones)</w:t>
      </w:r>
      <w:r w:rsidRPr="00B74EB3">
        <w:t xml:space="preserve"> pero </w:t>
      </w:r>
      <w:r w:rsidR="00C87CE8" w:rsidRPr="00B74EB3">
        <w:t xml:space="preserve">cada isótopo tiene </w:t>
      </w:r>
      <w:r w:rsidRPr="00B74EB3">
        <w:t xml:space="preserve">distinto </w:t>
      </w:r>
      <w:r w:rsidRPr="00B74EB3">
        <w:rPr>
          <w:b/>
        </w:rPr>
        <w:t>N (neutrones)</w:t>
      </w:r>
      <w:r w:rsidR="006E4FE2" w:rsidRPr="00B74EB3">
        <w:rPr>
          <w:b/>
        </w:rPr>
        <w:t xml:space="preserve"> </w:t>
      </w:r>
      <w:r w:rsidR="006E4FE2" w:rsidRPr="00B74EB3">
        <w:t>y distinta</w:t>
      </w:r>
      <w:r w:rsidR="006E4FE2" w:rsidRPr="00B74EB3">
        <w:rPr>
          <w:b/>
        </w:rPr>
        <w:t xml:space="preserve"> MAF</w:t>
      </w:r>
      <w:r w:rsidRPr="00B74EB3">
        <w:t>.</w:t>
      </w:r>
    </w:p>
    <w:p w:rsidR="00253002" w:rsidRPr="00B74EB3" w:rsidRDefault="00253002" w:rsidP="0078108B">
      <w:pPr>
        <w:jc w:val="both"/>
      </w:pPr>
      <w:r w:rsidRPr="00B74EB3">
        <w:t xml:space="preserve">El </w:t>
      </w:r>
      <w:r w:rsidRPr="00B74EB3">
        <w:rPr>
          <w:b/>
        </w:rPr>
        <w:t>número de masa o másico A</w:t>
      </w:r>
      <w:r w:rsidRPr="00B74EB3">
        <w:t xml:space="preserve"> es la cantidad o número de nucleones </w:t>
      </w:r>
      <w:r w:rsidRPr="00B74EB3">
        <w:rPr>
          <w:b/>
        </w:rPr>
        <w:t>(A = Z</w:t>
      </w:r>
      <w:r w:rsidR="00B50083" w:rsidRPr="00B74EB3">
        <w:rPr>
          <w:b/>
        </w:rPr>
        <w:t xml:space="preserve"> </w:t>
      </w:r>
      <w:r w:rsidRPr="00B74EB3">
        <w:rPr>
          <w:b/>
        </w:rPr>
        <w:t>p+ + N</w:t>
      </w:r>
      <w:r w:rsidR="00B50083" w:rsidRPr="00B74EB3">
        <w:rPr>
          <w:b/>
        </w:rPr>
        <w:t xml:space="preserve"> </w:t>
      </w:r>
      <w:r w:rsidRPr="00B74EB3">
        <w:rPr>
          <w:b/>
        </w:rPr>
        <w:t>n*)</w:t>
      </w:r>
      <w:r w:rsidRPr="00B74EB3">
        <w:t xml:space="preserve"> que tiene el núcleo del átomo de un isótopo del EQ, luego es siempre </w:t>
      </w:r>
      <w:r w:rsidRPr="00B74EB3">
        <w:rPr>
          <w:b/>
          <w:i/>
        </w:rPr>
        <w:t>un único número entero</w:t>
      </w:r>
      <w:r w:rsidRPr="00B74EB3">
        <w:rPr>
          <w:i/>
        </w:rPr>
        <w:t xml:space="preserve"> </w:t>
      </w:r>
      <w:r w:rsidRPr="00B74EB3">
        <w:t xml:space="preserve">obtenido </w:t>
      </w:r>
      <w:r w:rsidR="00BB29AB" w:rsidRPr="00B74EB3">
        <w:t>de</w:t>
      </w:r>
      <w:r w:rsidRPr="00B74EB3">
        <w:t xml:space="preserve"> contar nucleones: </w:t>
      </w:r>
      <w:r w:rsidRPr="00B74EB3">
        <w:rPr>
          <w:b/>
        </w:rPr>
        <w:t>A (entero) nucleones</w:t>
      </w:r>
      <w:r w:rsidR="00AF1B65" w:rsidRPr="00B74EB3">
        <w:rPr>
          <w:b/>
        </w:rPr>
        <w:t xml:space="preserve"> </w:t>
      </w:r>
      <w:r w:rsidR="00AF1B65" w:rsidRPr="00B74EB3">
        <w:t>(sin incertidumbre o desconfianza)</w:t>
      </w:r>
      <w:r w:rsidRPr="00B74EB3">
        <w:t xml:space="preserve">. </w:t>
      </w:r>
    </w:p>
    <w:p w:rsidR="00253002" w:rsidRPr="00B74EB3" w:rsidRDefault="00253002" w:rsidP="0078108B">
      <w:pPr>
        <w:jc w:val="both"/>
        <w:rPr>
          <w:i/>
        </w:rPr>
      </w:pPr>
      <w:r w:rsidRPr="00B74EB3">
        <w:rPr>
          <w:i/>
        </w:rPr>
        <w:t xml:space="preserve">El valor de la MAQ (con desconfianza) es aproximadamente igual a </w:t>
      </w:r>
      <w:proofErr w:type="spellStart"/>
      <w:r w:rsidRPr="00B74EB3">
        <w:rPr>
          <w:i/>
        </w:rPr>
        <w:t>A</w:t>
      </w:r>
      <w:proofErr w:type="spellEnd"/>
      <w:r w:rsidRPr="00B74EB3">
        <w:rPr>
          <w:i/>
        </w:rPr>
        <w:t xml:space="preserve"> (entero</w:t>
      </w:r>
      <w:r w:rsidR="00AF1B65" w:rsidRPr="00B74EB3">
        <w:rPr>
          <w:i/>
        </w:rPr>
        <w:t xml:space="preserve"> sin desconfianza</w:t>
      </w:r>
      <w:r w:rsidRPr="00B74EB3">
        <w:rPr>
          <w:i/>
        </w:rPr>
        <w:t xml:space="preserve">) </w:t>
      </w:r>
      <w:r w:rsidRPr="00B74EB3">
        <w:rPr>
          <w:b/>
          <w:i/>
        </w:rPr>
        <w:t>únicamente</w:t>
      </w:r>
      <w:r w:rsidRPr="00B74EB3">
        <w:rPr>
          <w:i/>
        </w:rPr>
        <w:t xml:space="preserve"> si la MAQ se mide en la unidad de masa atómica (</w:t>
      </w:r>
      <w:proofErr w:type="spellStart"/>
      <w:r w:rsidRPr="00B74EB3">
        <w:rPr>
          <w:i/>
        </w:rPr>
        <w:t>uma</w:t>
      </w:r>
      <w:proofErr w:type="spellEnd"/>
      <w:r w:rsidRPr="00B74EB3">
        <w:rPr>
          <w:i/>
        </w:rPr>
        <w:t xml:space="preserve">) o Dalton </w:t>
      </w:r>
      <w:r w:rsidRPr="00B74EB3">
        <w:rPr>
          <w:b/>
          <w:i/>
        </w:rPr>
        <w:t xml:space="preserve">Da: 1 </w:t>
      </w:r>
      <w:proofErr w:type="spellStart"/>
      <w:r w:rsidRPr="00B74EB3">
        <w:rPr>
          <w:b/>
          <w:i/>
        </w:rPr>
        <w:t>uma</w:t>
      </w:r>
      <w:proofErr w:type="spellEnd"/>
      <w:r w:rsidRPr="00B74EB3">
        <w:rPr>
          <w:b/>
          <w:i/>
        </w:rPr>
        <w:t xml:space="preserve"> = 1 Da.</w:t>
      </w:r>
    </w:p>
    <w:p w:rsidR="00253002" w:rsidRPr="00B74EB3" w:rsidRDefault="00253002" w:rsidP="0078108B">
      <w:pPr>
        <w:jc w:val="both"/>
        <w:rPr>
          <w:b/>
          <w:i/>
        </w:rPr>
      </w:pPr>
      <w:r w:rsidRPr="00B74EB3">
        <w:rPr>
          <w:b/>
          <w:i/>
        </w:rPr>
        <w:t>+ No se debe omitir:</w:t>
      </w:r>
    </w:p>
    <w:p w:rsidR="0017096F" w:rsidRPr="00B74EB3" w:rsidRDefault="00253002" w:rsidP="0078108B">
      <w:pPr>
        <w:jc w:val="both"/>
      </w:pPr>
      <w:r w:rsidRPr="00B74EB3">
        <w:rPr>
          <w:b/>
          <w:i/>
        </w:rPr>
        <w:t xml:space="preserve">- </w:t>
      </w:r>
      <w:r w:rsidRPr="00B74EB3">
        <w:rPr>
          <w:i/>
        </w:rPr>
        <w:t>l</w:t>
      </w:r>
      <w:r w:rsidR="0017096F" w:rsidRPr="00B74EB3">
        <w:rPr>
          <w:i/>
        </w:rPr>
        <w:t xml:space="preserve">os significados de </w:t>
      </w:r>
      <w:r w:rsidRPr="00B74EB3">
        <w:rPr>
          <w:b/>
          <w:i/>
        </w:rPr>
        <w:t>MAQ, MAF y A</w:t>
      </w:r>
      <w:r w:rsidR="00993089">
        <w:rPr>
          <w:b/>
          <w:i/>
        </w:rPr>
        <w:t xml:space="preserve"> </w:t>
      </w:r>
      <w:r w:rsidR="00993089" w:rsidRPr="00993089">
        <w:t>(</w:t>
      </w:r>
      <w:r w:rsidRPr="00B74EB3">
        <w:t>en las tablas periódicas se indica la MAQ en Da y ningún A)</w:t>
      </w:r>
      <w:r w:rsidR="0017096F" w:rsidRPr="00B74EB3">
        <w:t>.</w:t>
      </w:r>
    </w:p>
    <w:p w:rsidR="00253002" w:rsidRPr="00B74EB3" w:rsidRDefault="0017096F" w:rsidP="0078108B">
      <w:pPr>
        <w:jc w:val="both"/>
        <w:rPr>
          <w:i/>
        </w:rPr>
      </w:pPr>
      <w:r w:rsidRPr="00B74EB3">
        <w:t xml:space="preserve">- </w:t>
      </w:r>
      <w:r w:rsidRPr="00B74EB3">
        <w:rPr>
          <w:i/>
        </w:rPr>
        <w:t xml:space="preserve">señalar de </w:t>
      </w:r>
      <w:r w:rsidR="00601807" w:rsidRPr="00B74EB3">
        <w:rPr>
          <w:i/>
        </w:rPr>
        <w:t xml:space="preserve">diferencia entre </w:t>
      </w:r>
      <w:r w:rsidR="00253002" w:rsidRPr="00B74EB3">
        <w:rPr>
          <w:i/>
        </w:rPr>
        <w:t xml:space="preserve"> </w:t>
      </w:r>
      <w:r w:rsidR="00253002" w:rsidRPr="00B74EB3">
        <w:rPr>
          <w:b/>
          <w:i/>
        </w:rPr>
        <w:t>MAQ y MAF</w:t>
      </w:r>
      <w:r w:rsidR="00253002" w:rsidRPr="00B74EB3">
        <w:rPr>
          <w:i/>
        </w:rPr>
        <w:t xml:space="preserve"> (medir con desconfianza)</w:t>
      </w:r>
      <w:r w:rsidR="00601807" w:rsidRPr="00B74EB3">
        <w:rPr>
          <w:i/>
        </w:rPr>
        <w:t xml:space="preserve"> y</w:t>
      </w:r>
      <w:r w:rsidR="00601807" w:rsidRPr="00B74EB3">
        <w:rPr>
          <w:b/>
          <w:i/>
        </w:rPr>
        <w:t xml:space="preserve"> A</w:t>
      </w:r>
      <w:r w:rsidR="00601807" w:rsidRPr="00B74EB3">
        <w:rPr>
          <w:i/>
        </w:rPr>
        <w:t xml:space="preserve"> (contar nucleones)</w:t>
      </w:r>
      <w:r w:rsidR="00253002" w:rsidRPr="00B74EB3">
        <w:rPr>
          <w:i/>
        </w:rPr>
        <w:t>.</w:t>
      </w:r>
    </w:p>
    <w:p w:rsidR="00253002" w:rsidRPr="00B74EB3" w:rsidRDefault="00253002" w:rsidP="0078108B">
      <w:pPr>
        <w:jc w:val="both"/>
      </w:pPr>
      <w:r w:rsidRPr="00B74EB3">
        <w:t>-</w:t>
      </w:r>
      <w:r w:rsidRPr="00B74EB3">
        <w:rPr>
          <w:b/>
          <w:i/>
        </w:rPr>
        <w:t xml:space="preserve"> únicamente</w:t>
      </w:r>
      <w:r w:rsidRPr="00B74EB3">
        <w:rPr>
          <w:i/>
        </w:rPr>
        <w:t xml:space="preserve"> </w:t>
      </w:r>
      <w:r w:rsidRPr="00B74EB3">
        <w:t xml:space="preserve">si la MAQ (y MAF) se miden en Da, </w:t>
      </w:r>
      <w:r w:rsidRPr="00B74EB3">
        <w:rPr>
          <w:b/>
          <w:i/>
        </w:rPr>
        <w:t>MAQ (y MAF) con incertidumbre ≈ A</w:t>
      </w:r>
      <w:r w:rsidR="00601807" w:rsidRPr="00B74EB3">
        <w:rPr>
          <w:b/>
          <w:i/>
        </w:rPr>
        <w:t>.</w:t>
      </w:r>
      <w:r w:rsidRPr="00B74EB3">
        <w:t xml:space="preserve">    </w:t>
      </w:r>
    </w:p>
    <w:p w:rsidR="00601807" w:rsidRPr="00B74EB3" w:rsidRDefault="00601807" w:rsidP="0078108B">
      <w:pPr>
        <w:jc w:val="both"/>
        <w:rPr>
          <w:b/>
        </w:rPr>
      </w:pPr>
      <w:r w:rsidRPr="00B74EB3">
        <w:rPr>
          <w:b/>
        </w:rPr>
        <w:t xml:space="preserve">- </w:t>
      </w:r>
      <w:r w:rsidRPr="00B74EB3">
        <w:t>destacar</w:t>
      </w:r>
      <w:r w:rsidR="00C15F32" w:rsidRPr="00B74EB3">
        <w:t xml:space="preserve"> y explicar</w:t>
      </w:r>
      <w:r w:rsidRPr="00B74EB3">
        <w:t xml:space="preserve"> la diferencia entre MAQ</w:t>
      </w:r>
      <w:r w:rsidR="00AD5DF5" w:rsidRPr="00B74EB3">
        <w:t>, MAF</w:t>
      </w:r>
      <w:r w:rsidRPr="00B74EB3">
        <w:t xml:space="preserve"> y A.</w:t>
      </w:r>
    </w:p>
    <w:p w:rsidR="009367F3" w:rsidRPr="00B74EB3" w:rsidRDefault="009367F3" w:rsidP="009367F3">
      <w:pPr>
        <w:jc w:val="both"/>
        <w:rPr>
          <w:b/>
        </w:rPr>
      </w:pPr>
    </w:p>
    <w:p w:rsidR="009367F3" w:rsidRPr="00B74EB3" w:rsidRDefault="009367F3" w:rsidP="009367F3">
      <w:pPr>
        <w:jc w:val="both"/>
      </w:pPr>
      <w:r w:rsidRPr="00B74EB3">
        <w:rPr>
          <w:b/>
        </w:rPr>
        <w:t xml:space="preserve">* </w:t>
      </w:r>
      <w:proofErr w:type="gramStart"/>
      <w:r w:rsidRPr="00B74EB3">
        <w:rPr>
          <w:b/>
        </w:rPr>
        <w:t>porcentaje</w:t>
      </w:r>
      <w:proofErr w:type="gramEnd"/>
      <w:r w:rsidRPr="00B74EB3">
        <w:rPr>
          <w:b/>
        </w:rPr>
        <w:t xml:space="preserve"> o por ciento (%):</w:t>
      </w:r>
      <w:r w:rsidRPr="00B74EB3">
        <w:t xml:space="preserve"> </w:t>
      </w:r>
    </w:p>
    <w:p w:rsidR="009367F3" w:rsidRPr="00B74EB3" w:rsidRDefault="009367F3" w:rsidP="009367F3">
      <w:pPr>
        <w:jc w:val="both"/>
      </w:pPr>
      <w:r w:rsidRPr="00B74EB3">
        <w:t xml:space="preserve">Es un valor numérico muy usado para indicar características de sistemas formados por partes que </w:t>
      </w:r>
      <w:r w:rsidR="00C87CE8" w:rsidRPr="00B74EB3">
        <w:t xml:space="preserve">se </w:t>
      </w:r>
      <w:r w:rsidRPr="00B74EB3">
        <w:t>pueden clasificar en distintos tipos o clases.</w:t>
      </w:r>
    </w:p>
    <w:p w:rsidR="009367F3" w:rsidRPr="00B74EB3" w:rsidRDefault="009367F3" w:rsidP="009367F3">
      <w:pPr>
        <w:jc w:val="both"/>
      </w:pPr>
      <w:r w:rsidRPr="00B74EB3">
        <w:t>Es la relación entre una parte</w:t>
      </w:r>
      <w:r w:rsidR="00C87CE8" w:rsidRPr="00B74EB3">
        <w:t xml:space="preserve"> </w:t>
      </w:r>
      <w:r w:rsidRPr="00B74EB3">
        <w:t>de</w:t>
      </w:r>
      <w:r w:rsidR="00C87CE8" w:rsidRPr="00B74EB3">
        <w:t>l</w:t>
      </w:r>
      <w:r w:rsidRPr="00B74EB3">
        <w:t xml:space="preserve"> sistema y el total (u otra referencia</w:t>
      </w:r>
      <w:r w:rsidR="00C87CE8" w:rsidRPr="00B74EB3">
        <w:t>)</w:t>
      </w:r>
      <w:r w:rsidRPr="00B74EB3">
        <w:t xml:space="preserve"> tomado como 100. </w:t>
      </w:r>
    </w:p>
    <w:p w:rsidR="009367F3" w:rsidRPr="00B74EB3" w:rsidRDefault="009367F3" w:rsidP="009367F3">
      <w:pPr>
        <w:jc w:val="both"/>
      </w:pPr>
      <w:r w:rsidRPr="00B74EB3">
        <w:t xml:space="preserve">El porcentaje </w:t>
      </w:r>
      <w:r w:rsidR="00C87CE8" w:rsidRPr="00B74EB3">
        <w:t xml:space="preserve">de una parte </w:t>
      </w:r>
      <w:r w:rsidRPr="00B74EB3">
        <w:t>es siempre menor que 100.</w:t>
      </w:r>
    </w:p>
    <w:p w:rsidR="009367F3" w:rsidRPr="00993089" w:rsidRDefault="009367F3" w:rsidP="009367F3">
      <w:pPr>
        <w:jc w:val="both"/>
        <w:rPr>
          <w:b/>
          <w:i/>
        </w:rPr>
      </w:pPr>
      <w:r w:rsidRPr="00993089">
        <w:rPr>
          <w:b/>
          <w:i/>
        </w:rPr>
        <w:t xml:space="preserve">Se debe </w:t>
      </w:r>
      <w:r w:rsidR="00AF1B65" w:rsidRPr="00993089">
        <w:rPr>
          <w:b/>
          <w:i/>
        </w:rPr>
        <w:t>clasificar</w:t>
      </w:r>
      <w:r w:rsidR="00BB29AB" w:rsidRPr="00993089">
        <w:rPr>
          <w:b/>
          <w:i/>
        </w:rPr>
        <w:t>, identificar,</w:t>
      </w:r>
      <w:r w:rsidR="00AF1B65" w:rsidRPr="00993089">
        <w:rPr>
          <w:b/>
          <w:i/>
        </w:rPr>
        <w:t xml:space="preserve"> </w:t>
      </w:r>
      <w:r w:rsidRPr="00993089">
        <w:rPr>
          <w:b/>
          <w:i/>
        </w:rPr>
        <w:t>explicitar las partes</w:t>
      </w:r>
      <w:r w:rsidR="00C87CE8" w:rsidRPr="00993089">
        <w:rPr>
          <w:b/>
          <w:i/>
        </w:rPr>
        <w:t xml:space="preserve"> (</w:t>
      </w:r>
      <w:r w:rsidRPr="00993089">
        <w:rPr>
          <w:b/>
          <w:i/>
        </w:rPr>
        <w:t>tipos</w:t>
      </w:r>
      <w:r w:rsidR="00C87CE8" w:rsidRPr="00993089">
        <w:rPr>
          <w:b/>
          <w:i/>
        </w:rPr>
        <w:t xml:space="preserve"> o clases) </w:t>
      </w:r>
      <w:r w:rsidRPr="00993089">
        <w:rPr>
          <w:b/>
          <w:i/>
        </w:rPr>
        <w:t>del sistema</w:t>
      </w:r>
      <w:r w:rsidR="00AF1B65" w:rsidRPr="00993089">
        <w:rPr>
          <w:b/>
          <w:i/>
        </w:rPr>
        <w:t xml:space="preserve">, </w:t>
      </w:r>
      <w:r w:rsidR="00BB29AB" w:rsidRPr="00993089">
        <w:rPr>
          <w:b/>
          <w:i/>
        </w:rPr>
        <w:t>sus</w:t>
      </w:r>
      <w:r w:rsidR="00C87CE8" w:rsidRPr="00993089">
        <w:rPr>
          <w:b/>
          <w:i/>
        </w:rPr>
        <w:t xml:space="preserve"> magnitudes, </w:t>
      </w:r>
      <w:r w:rsidRPr="00993089">
        <w:rPr>
          <w:b/>
          <w:i/>
        </w:rPr>
        <w:t>la referencia adoptada como 100</w:t>
      </w:r>
      <w:r w:rsidR="00C87CE8" w:rsidRPr="00993089">
        <w:rPr>
          <w:b/>
          <w:i/>
        </w:rPr>
        <w:t>,</w:t>
      </w:r>
      <w:r w:rsidRPr="00993089">
        <w:rPr>
          <w:b/>
          <w:i/>
        </w:rPr>
        <w:t xml:space="preserve"> el método de obtención de los datos para calcular el %.</w:t>
      </w:r>
    </w:p>
    <w:p w:rsidR="009367F3" w:rsidRPr="00B74EB3" w:rsidRDefault="009367F3" w:rsidP="009367F3">
      <w:pPr>
        <w:jc w:val="both"/>
      </w:pPr>
      <w:r w:rsidRPr="00B74EB3">
        <w:t xml:space="preserve">Los % se pueden clasificar en </w:t>
      </w:r>
      <w:r w:rsidRPr="00993089">
        <w:rPr>
          <w:i/>
        </w:rPr>
        <w:t>objetivos o científicos, comerciales, sociales.</w:t>
      </w:r>
    </w:p>
    <w:p w:rsidR="009367F3" w:rsidRPr="00B74EB3" w:rsidRDefault="009367F3" w:rsidP="009367F3">
      <w:pPr>
        <w:jc w:val="both"/>
      </w:pPr>
      <w:r w:rsidRPr="00B74EB3">
        <w:rPr>
          <w:b/>
        </w:rPr>
        <w:t>Científicos u objetivos</w:t>
      </w:r>
      <w:r w:rsidRPr="00B74EB3">
        <w:t xml:space="preserve"> son los </w:t>
      </w:r>
      <w:r w:rsidR="00AF1B65" w:rsidRPr="00B74EB3">
        <w:t xml:space="preserve">% </w:t>
      </w:r>
      <w:r w:rsidRPr="00B74EB3">
        <w:t>obtenidos por mediciones experimentales, por ejemplo</w:t>
      </w:r>
      <w:r w:rsidR="00AF1B65" w:rsidRPr="00B74EB3">
        <w:t>,</w:t>
      </w:r>
      <w:r w:rsidRPr="00B74EB3">
        <w:t xml:space="preserve"> la composición centesimal de una sustancia compuesta AB (% A = g A/100 g AB)</w:t>
      </w:r>
      <w:r w:rsidR="00AF1B65" w:rsidRPr="00B74EB3">
        <w:t>,</w:t>
      </w:r>
      <w:r w:rsidRPr="00B74EB3">
        <w:t xml:space="preserve"> el % de uno de los componentes de una mezcla.</w:t>
      </w:r>
      <w:r w:rsidR="00D26A6B" w:rsidRPr="00B74EB3">
        <w:t xml:space="preserve"> La desconfianza o incertidumbre </w:t>
      </w:r>
      <w:r w:rsidR="00AF1B65" w:rsidRPr="00B74EB3">
        <w:t>del valor e</w:t>
      </w:r>
      <w:r w:rsidR="00D26A6B" w:rsidRPr="00B74EB3">
        <w:t xml:space="preserve">s conocida. </w:t>
      </w:r>
    </w:p>
    <w:p w:rsidR="009367F3" w:rsidRPr="00B74EB3" w:rsidRDefault="009367F3" w:rsidP="009367F3">
      <w:pPr>
        <w:jc w:val="both"/>
      </w:pPr>
      <w:r w:rsidRPr="00B74EB3">
        <w:rPr>
          <w:b/>
        </w:rPr>
        <w:t>Comerciales</w:t>
      </w:r>
      <w:r w:rsidRPr="00B74EB3">
        <w:t xml:space="preserve"> son</w:t>
      </w:r>
      <w:r w:rsidR="00D26A6B" w:rsidRPr="00B74EB3">
        <w:t xml:space="preserve">, </w:t>
      </w:r>
      <w:r w:rsidRPr="00B74EB3">
        <w:t>por ejemplo</w:t>
      </w:r>
      <w:r w:rsidR="00AF1B65" w:rsidRPr="00B74EB3">
        <w:t>, l</w:t>
      </w:r>
      <w:r w:rsidR="007042C0" w:rsidRPr="00B74EB3">
        <w:t xml:space="preserve">a información </w:t>
      </w:r>
      <w:r w:rsidR="00AF1B65" w:rsidRPr="00B74EB3">
        <w:t>que</w:t>
      </w:r>
      <w:r w:rsidRPr="00B74EB3">
        <w:t xml:space="preserve"> una empresa solicita</w:t>
      </w:r>
      <w:r w:rsidR="007042C0" w:rsidRPr="00B74EB3">
        <w:t xml:space="preserve"> a una consultora, é</w:t>
      </w:r>
      <w:r w:rsidRPr="00B74EB3">
        <w:t xml:space="preserve">sta </w:t>
      </w:r>
      <w:r w:rsidR="00336C88" w:rsidRPr="00B74EB3">
        <w:t xml:space="preserve">puede </w:t>
      </w:r>
      <w:r w:rsidRPr="00B74EB3">
        <w:t xml:space="preserve"> obtener datos</w:t>
      </w:r>
      <w:r w:rsidR="00BB29AB" w:rsidRPr="00B74EB3">
        <w:t>,</w:t>
      </w:r>
      <w:r w:rsidRPr="00B74EB3">
        <w:t xml:space="preserve"> por</w:t>
      </w:r>
      <w:r w:rsidR="00336C88" w:rsidRPr="00B74EB3">
        <w:t xml:space="preserve"> ejemplo, por</w:t>
      </w:r>
      <w:r w:rsidRPr="00B74EB3">
        <w:t xml:space="preserve"> encuestas, </w:t>
      </w:r>
      <w:r w:rsidR="00336C88" w:rsidRPr="00B74EB3">
        <w:t>métodos estadísticos</w:t>
      </w:r>
      <w:r w:rsidRPr="00B74EB3">
        <w:t xml:space="preserve">. Estas mediciones no son objetivas en el sentido </w:t>
      </w:r>
      <w:r w:rsidR="00336C88" w:rsidRPr="00B74EB3">
        <w:t xml:space="preserve">que </w:t>
      </w:r>
      <w:r w:rsidRPr="00B74EB3">
        <w:t>la desconfianza o incertidumbre de los valores</w:t>
      </w:r>
      <w:r w:rsidR="00336C88" w:rsidRPr="00B74EB3">
        <w:t xml:space="preserve"> es grande</w:t>
      </w:r>
      <w:r w:rsidRPr="00B74EB3">
        <w:t xml:space="preserve">, pero la consultora debe ser confiable y demostrar a la empresa que solicita la información que </w:t>
      </w:r>
      <w:r w:rsidR="007042C0" w:rsidRPr="00B74EB3">
        <w:t>los</w:t>
      </w:r>
      <w:r w:rsidRPr="00B74EB3">
        <w:t xml:space="preserve"> resultados </w:t>
      </w:r>
      <w:r w:rsidR="007042C0" w:rsidRPr="00B74EB3">
        <w:t xml:space="preserve">obtenidos </w:t>
      </w:r>
      <w:proofErr w:type="gramStart"/>
      <w:r w:rsidRPr="00B74EB3">
        <w:t>son</w:t>
      </w:r>
      <w:proofErr w:type="gramEnd"/>
      <w:r w:rsidRPr="00B74EB3">
        <w:t xml:space="preserve"> creíbles y verosímiles.</w:t>
      </w:r>
    </w:p>
    <w:p w:rsidR="009367F3" w:rsidRPr="00B74EB3" w:rsidRDefault="009367F3" w:rsidP="009367F3">
      <w:pPr>
        <w:jc w:val="both"/>
      </w:pPr>
      <w:r w:rsidRPr="00B74EB3">
        <w:rPr>
          <w:b/>
        </w:rPr>
        <w:t>Sociales</w:t>
      </w:r>
      <w:r w:rsidRPr="00B74EB3">
        <w:t xml:space="preserve"> es cuando se publican en los medios los % de distint</w:t>
      </w:r>
      <w:r w:rsidR="00336C88" w:rsidRPr="00B74EB3">
        <w:t>o</w:t>
      </w:r>
      <w:r w:rsidRPr="00B74EB3">
        <w:t xml:space="preserve">s </w:t>
      </w:r>
      <w:r w:rsidR="00D26A6B" w:rsidRPr="00B74EB3">
        <w:t>datos</w:t>
      </w:r>
      <w:r w:rsidRPr="00B74EB3">
        <w:t xml:space="preserve"> sociales, por ejemplo</w:t>
      </w:r>
      <w:r w:rsidR="007042C0" w:rsidRPr="00B74EB3">
        <w:t>,</w:t>
      </w:r>
      <w:r w:rsidRPr="00B74EB3">
        <w:t xml:space="preserve"> inflación, pobreza, desocupación. En estos casos la desconfianza es muy alta y la credibilidad muy baja. Los métodos para obtener los datos no son conocidos o explicitados, no están aclaradas las clasificaciones</w:t>
      </w:r>
      <w:r w:rsidR="007042C0" w:rsidRPr="00B74EB3">
        <w:t xml:space="preserve">, por ejemplo, </w:t>
      </w:r>
      <w:r w:rsidRPr="00B74EB3">
        <w:t>desocupado, pobre</w:t>
      </w:r>
      <w:r w:rsidR="007042C0" w:rsidRPr="00B74EB3">
        <w:t xml:space="preserve">. </w:t>
      </w:r>
      <w:r w:rsidRPr="00B74EB3">
        <w:t>En general, los resultados no son verosímiles ni creíbles</w:t>
      </w:r>
      <w:r w:rsidR="007042C0" w:rsidRPr="00B74EB3">
        <w:t>, la desconfianza es muy alta</w:t>
      </w:r>
      <w:r w:rsidR="00D26A6B" w:rsidRPr="00B74EB3">
        <w:t>.</w:t>
      </w:r>
    </w:p>
    <w:p w:rsidR="009367F3" w:rsidRPr="00B74EB3" w:rsidRDefault="009367F3" w:rsidP="009367F3">
      <w:pPr>
        <w:jc w:val="both"/>
        <w:rPr>
          <w:b/>
          <w:i/>
        </w:rPr>
      </w:pPr>
      <w:r w:rsidRPr="00B74EB3">
        <w:rPr>
          <w:b/>
          <w:i/>
        </w:rPr>
        <w:t>+ No se debe omitir:</w:t>
      </w:r>
    </w:p>
    <w:p w:rsidR="009367F3" w:rsidRPr="00B74EB3" w:rsidRDefault="009367F3" w:rsidP="009367F3">
      <w:pPr>
        <w:jc w:val="both"/>
      </w:pPr>
      <w:r w:rsidRPr="00B74EB3">
        <w:t xml:space="preserve">- la clasificación en tipos o clases de las partes del sistema. </w:t>
      </w:r>
    </w:p>
    <w:p w:rsidR="009367F3" w:rsidRPr="00B74EB3" w:rsidRDefault="009367F3" w:rsidP="009367F3">
      <w:pPr>
        <w:jc w:val="both"/>
      </w:pPr>
      <w:r w:rsidRPr="00B74EB3">
        <w:t>- los métodos para obtener los datos para calcular el %.</w:t>
      </w:r>
    </w:p>
    <w:p w:rsidR="009367F3" w:rsidRPr="00B74EB3" w:rsidRDefault="009367F3" w:rsidP="009367F3">
      <w:pPr>
        <w:jc w:val="both"/>
      </w:pPr>
      <w:r w:rsidRPr="00B74EB3">
        <w:t>- la incertidumbre o desconfianza de los datos numéricos.</w:t>
      </w:r>
    </w:p>
    <w:p w:rsidR="009367F3" w:rsidRPr="00B74EB3" w:rsidRDefault="009367F3" w:rsidP="009367F3">
      <w:pPr>
        <w:jc w:val="both"/>
      </w:pPr>
      <w:r w:rsidRPr="00B74EB3">
        <w:t>- la parte del sistema que expresa el % y la adoptada como 100.</w:t>
      </w:r>
    </w:p>
    <w:p w:rsidR="009367F3" w:rsidRPr="00B74EB3" w:rsidRDefault="009367F3" w:rsidP="009367F3">
      <w:pPr>
        <w:jc w:val="both"/>
      </w:pPr>
      <w:r w:rsidRPr="00B74EB3">
        <w:t xml:space="preserve">- el % no es adimensional, es una relación entre sistemas distintos (una parte de </w:t>
      </w:r>
      <w:r w:rsidR="00D26A6B" w:rsidRPr="00B74EB3">
        <w:t>un todo</w:t>
      </w:r>
      <w:r w:rsidRPr="00B74EB3">
        <w:t xml:space="preserve">) identificados con unidades (si es una medición) o con términos que explicitan su significado. </w:t>
      </w:r>
    </w:p>
    <w:p w:rsidR="009367F3" w:rsidRPr="00B74EB3" w:rsidRDefault="009367F3"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molécula</w:t>
      </w:r>
      <w:proofErr w:type="gramEnd"/>
      <w:r w:rsidRPr="00B74EB3">
        <w:rPr>
          <w:b/>
        </w:rPr>
        <w:t>:</w:t>
      </w:r>
    </w:p>
    <w:p w:rsidR="00253002" w:rsidRPr="00B74EB3" w:rsidRDefault="00D07490" w:rsidP="0078108B">
      <w:pPr>
        <w:jc w:val="both"/>
      </w:pPr>
      <w:r w:rsidRPr="00B74EB3">
        <w:rPr>
          <w:b/>
          <w:i/>
        </w:rPr>
        <w:t>S</w:t>
      </w:r>
      <w:r w:rsidR="00253002" w:rsidRPr="00B74EB3">
        <w:rPr>
          <w:b/>
          <w:i/>
        </w:rPr>
        <w:t>u definición es fundamental</w:t>
      </w:r>
      <w:r w:rsidR="00253002" w:rsidRPr="00B74EB3">
        <w:rPr>
          <w:b/>
        </w:rPr>
        <w:t>:</w:t>
      </w:r>
      <w:r w:rsidR="00253002" w:rsidRPr="00B74EB3">
        <w:t xml:space="preserve"> mínima partícula eléctricamente neutra de una sustancia (simple o compuesta) que puede existir libre o aislada, tiene una  fórmula química (que se llama fórmula verdadera)</w:t>
      </w:r>
      <w:r w:rsidR="00406342" w:rsidRPr="00B74EB3">
        <w:t>,</w:t>
      </w:r>
      <w:r w:rsidR="00253002" w:rsidRPr="00B74EB3">
        <w:t xml:space="preserve"> se identifica, tiene un nombre y se puede contar.</w:t>
      </w:r>
    </w:p>
    <w:p w:rsidR="00253002" w:rsidRPr="00B74EB3" w:rsidRDefault="00B50083" w:rsidP="0078108B">
      <w:pPr>
        <w:jc w:val="both"/>
      </w:pPr>
      <w:r w:rsidRPr="00B74EB3">
        <w:lastRenderedPageBreak/>
        <w:t>H</w:t>
      </w:r>
      <w:r w:rsidR="00253002" w:rsidRPr="00B74EB3">
        <w:t xml:space="preserve">ay moléculas </w:t>
      </w:r>
      <w:r w:rsidR="00253002" w:rsidRPr="00B74EB3">
        <w:rPr>
          <w:i/>
        </w:rPr>
        <w:t>mono</w:t>
      </w:r>
      <w:r w:rsidRPr="00B74EB3">
        <w:rPr>
          <w:i/>
        </w:rPr>
        <w:t>atómicas</w:t>
      </w:r>
      <w:r w:rsidR="00C15F32" w:rsidRPr="00B74EB3">
        <w:rPr>
          <w:i/>
        </w:rPr>
        <w:t xml:space="preserve"> (1 átomo)</w:t>
      </w:r>
      <w:r w:rsidR="00253002" w:rsidRPr="00B74EB3">
        <w:rPr>
          <w:i/>
        </w:rPr>
        <w:t xml:space="preserve"> </w:t>
      </w:r>
      <w:r w:rsidR="00253002" w:rsidRPr="00B74EB3">
        <w:t xml:space="preserve">o </w:t>
      </w:r>
      <w:proofErr w:type="spellStart"/>
      <w:r w:rsidR="00253002" w:rsidRPr="00B74EB3">
        <w:rPr>
          <w:i/>
        </w:rPr>
        <w:t>poliatómicas</w:t>
      </w:r>
      <w:proofErr w:type="spellEnd"/>
      <w:r w:rsidR="00C15F32" w:rsidRPr="00B74EB3">
        <w:rPr>
          <w:i/>
        </w:rPr>
        <w:t xml:space="preserve"> (2 o más átomos combinados</w:t>
      </w:r>
      <w:r w:rsidR="00D15B2B" w:rsidRPr="00B74EB3">
        <w:rPr>
          <w:i/>
        </w:rPr>
        <w:t xml:space="preserve"> químicamente</w:t>
      </w:r>
      <w:r w:rsidR="003B248A" w:rsidRPr="00B74EB3">
        <w:rPr>
          <w:i/>
        </w:rPr>
        <w:t xml:space="preserve"> formando otra sustancia</w:t>
      </w:r>
      <w:r w:rsidR="00C15F32" w:rsidRPr="00B74EB3">
        <w:rPr>
          <w:i/>
        </w:rPr>
        <w:t>)</w:t>
      </w:r>
      <w:r w:rsidR="00406342" w:rsidRPr="00B74EB3">
        <w:t>.</w:t>
      </w:r>
    </w:p>
    <w:p w:rsidR="00406342" w:rsidRPr="00B74EB3" w:rsidRDefault="00253002" w:rsidP="00406342">
      <w:pPr>
        <w:jc w:val="both"/>
        <w:rPr>
          <w:b/>
          <w:i/>
        </w:rPr>
      </w:pPr>
      <w:r w:rsidRPr="00B74EB3">
        <w:rPr>
          <w:b/>
          <w:i/>
        </w:rPr>
        <w:t>+ No se debe omitir:</w:t>
      </w:r>
    </w:p>
    <w:p w:rsidR="00406342" w:rsidRPr="00B74EB3" w:rsidRDefault="00406342" w:rsidP="00406342">
      <w:pPr>
        <w:jc w:val="both"/>
        <w:rPr>
          <w:b/>
          <w:i/>
        </w:rPr>
      </w:pPr>
      <w:r w:rsidRPr="00B74EB3">
        <w:rPr>
          <w:b/>
          <w:i/>
        </w:rPr>
        <w:t xml:space="preserve"> - </w:t>
      </w:r>
      <w:r w:rsidRPr="00B74EB3">
        <w:rPr>
          <w:i/>
        </w:rPr>
        <w:t xml:space="preserve">los átomos unidos </w:t>
      </w:r>
      <w:r w:rsidRPr="00B74EB3">
        <w:rPr>
          <w:b/>
        </w:rPr>
        <w:t xml:space="preserve">no siempre </w:t>
      </w:r>
      <w:r w:rsidRPr="00B74EB3">
        <w:rPr>
          <w:i/>
        </w:rPr>
        <w:t xml:space="preserve">forman moléculas </w:t>
      </w:r>
      <w:proofErr w:type="spellStart"/>
      <w:r w:rsidRPr="00B74EB3">
        <w:rPr>
          <w:i/>
        </w:rPr>
        <w:t>poliatómicas</w:t>
      </w:r>
      <w:proofErr w:type="spellEnd"/>
      <w:r w:rsidRPr="00B74EB3">
        <w:rPr>
          <w:i/>
        </w:rPr>
        <w:t>.</w:t>
      </w:r>
    </w:p>
    <w:p w:rsidR="00253002" w:rsidRPr="00B74EB3" w:rsidRDefault="00253002" w:rsidP="0078108B">
      <w:pPr>
        <w:jc w:val="both"/>
      </w:pPr>
      <w:r w:rsidRPr="00B74EB3">
        <w:rPr>
          <w:b/>
        </w:rPr>
        <w:t xml:space="preserve">- </w:t>
      </w:r>
      <w:r w:rsidRPr="00B74EB3">
        <w:t xml:space="preserve">átomos unidos (2 o más </w:t>
      </w:r>
      <w:r w:rsidR="00336C88" w:rsidRPr="00B74EB3">
        <w:t xml:space="preserve">de igual o distintos EQ) </w:t>
      </w:r>
      <w:r w:rsidRPr="00B74EB3">
        <w:t>químicamente o combinados forman</w:t>
      </w:r>
      <w:r w:rsidRPr="00B74EB3">
        <w:rPr>
          <w:i/>
        </w:rPr>
        <w:t xml:space="preserve"> </w:t>
      </w:r>
      <w:r w:rsidRPr="00B74EB3">
        <w:rPr>
          <w:b/>
          <w:i/>
        </w:rPr>
        <w:t xml:space="preserve">moléculas </w:t>
      </w:r>
      <w:proofErr w:type="spellStart"/>
      <w:r w:rsidRPr="00B74EB3">
        <w:rPr>
          <w:b/>
          <w:i/>
        </w:rPr>
        <w:t>poliatómicas</w:t>
      </w:r>
      <w:proofErr w:type="spellEnd"/>
      <w:r w:rsidRPr="00B74EB3">
        <w:rPr>
          <w:b/>
          <w:i/>
        </w:rPr>
        <w:t xml:space="preserve"> de otra sustancia</w:t>
      </w:r>
      <w:r w:rsidR="005618F4" w:rsidRPr="00B74EB3">
        <w:rPr>
          <w:b/>
          <w:i/>
        </w:rPr>
        <w:t xml:space="preserve"> simple o compuesta</w:t>
      </w:r>
      <w:r w:rsidRPr="00B74EB3">
        <w:rPr>
          <w:i/>
        </w:rPr>
        <w:t>,</w:t>
      </w:r>
      <w:r w:rsidRPr="00B74EB3">
        <w:t xml:space="preserve"> también átomos unidos </w:t>
      </w:r>
      <w:r w:rsidR="005618F4" w:rsidRPr="00B74EB3">
        <w:t>de distintos EQ</w:t>
      </w:r>
      <w:r w:rsidRPr="00B74EB3">
        <w:t xml:space="preserve"> </w:t>
      </w:r>
      <w:r w:rsidRPr="00B74EB3">
        <w:rPr>
          <w:b/>
          <w:i/>
        </w:rPr>
        <w:t>forman otra sustancia pero no moléculas sino iones</w:t>
      </w:r>
      <w:r w:rsidRPr="00B74EB3">
        <w:t xml:space="preserve">, y que miles de millones de átomos unidos físicamente </w:t>
      </w:r>
      <w:r w:rsidRPr="00B74EB3">
        <w:rPr>
          <w:b/>
          <w:i/>
        </w:rPr>
        <w:t>(no forman otra sustancia)</w:t>
      </w:r>
      <w:r w:rsidRPr="00B74EB3">
        <w:t xml:space="preserve"> forman cuerpos con moléculas monoatómicas (1 átomo).</w:t>
      </w:r>
    </w:p>
    <w:p w:rsidR="006C794D" w:rsidRPr="00B74EB3" w:rsidRDefault="006C794D" w:rsidP="0078108B">
      <w:pPr>
        <w:jc w:val="both"/>
        <w:rPr>
          <w:b/>
        </w:rPr>
      </w:pPr>
    </w:p>
    <w:p w:rsidR="00D07490" w:rsidRPr="00B74EB3" w:rsidRDefault="00253002" w:rsidP="0078108B">
      <w:pPr>
        <w:jc w:val="both"/>
      </w:pPr>
      <w:r w:rsidRPr="00B74EB3">
        <w:rPr>
          <w:b/>
        </w:rPr>
        <w:t xml:space="preserve">* </w:t>
      </w:r>
      <w:proofErr w:type="gramStart"/>
      <w:r w:rsidRPr="00B74EB3">
        <w:rPr>
          <w:b/>
        </w:rPr>
        <w:t>elementos</w:t>
      </w:r>
      <w:proofErr w:type="gramEnd"/>
      <w:r w:rsidRPr="00B74EB3">
        <w:rPr>
          <w:b/>
        </w:rPr>
        <w:t xml:space="preserve"> químicos (EQ) y cuerpos:</w:t>
      </w:r>
      <w:r w:rsidRPr="00B74EB3">
        <w:t xml:space="preserve"> </w:t>
      </w:r>
    </w:p>
    <w:p w:rsidR="00253002" w:rsidRPr="00B74EB3" w:rsidRDefault="00D07490" w:rsidP="0078108B">
      <w:pPr>
        <w:jc w:val="both"/>
      </w:pPr>
      <w:r w:rsidRPr="00B74EB3">
        <w:t>E</w:t>
      </w:r>
      <w:r w:rsidR="00253002" w:rsidRPr="00B74EB3">
        <w:t xml:space="preserve">l término </w:t>
      </w:r>
      <w:r w:rsidR="00253002" w:rsidRPr="00B74EB3">
        <w:rPr>
          <w:i/>
        </w:rPr>
        <w:t xml:space="preserve">elemento </w:t>
      </w:r>
      <w:r w:rsidR="00253002" w:rsidRPr="00B74EB3">
        <w:t>indica cualquier objeto</w:t>
      </w:r>
      <w:r w:rsidR="00D15B2B" w:rsidRPr="00B74EB3">
        <w:t>, cuerpo,</w:t>
      </w:r>
      <w:r w:rsidR="00253002" w:rsidRPr="00B74EB3">
        <w:t xml:space="preserve"> sistema, es importante usar la terminología </w:t>
      </w:r>
      <w:r w:rsidR="00253002" w:rsidRPr="00B74EB3">
        <w:rPr>
          <w:i/>
        </w:rPr>
        <w:t>elementos químicos EQ</w:t>
      </w:r>
      <w:r w:rsidR="00253002" w:rsidRPr="00B74EB3">
        <w:t xml:space="preserve"> para los constituyentes básicos de todas las sustancias,</w:t>
      </w:r>
      <w:r w:rsidR="00253002" w:rsidRPr="00993089">
        <w:rPr>
          <w:b/>
        </w:rPr>
        <w:t xml:space="preserve"> </w:t>
      </w:r>
      <w:r w:rsidR="00253002" w:rsidRPr="00993089">
        <w:rPr>
          <w:b/>
          <w:i/>
        </w:rPr>
        <w:t>tod</w:t>
      </w:r>
      <w:r w:rsidR="005020C8" w:rsidRPr="00993089">
        <w:rPr>
          <w:b/>
          <w:i/>
        </w:rPr>
        <w:t>os</w:t>
      </w:r>
      <w:r w:rsidR="00253002" w:rsidRPr="00993089">
        <w:rPr>
          <w:b/>
          <w:i/>
        </w:rPr>
        <w:t xml:space="preserve"> </w:t>
      </w:r>
      <w:r w:rsidR="005020C8" w:rsidRPr="00993089">
        <w:rPr>
          <w:b/>
          <w:i/>
        </w:rPr>
        <w:t>los cuerpos</w:t>
      </w:r>
      <w:r w:rsidR="00253002" w:rsidRPr="00993089">
        <w:rPr>
          <w:b/>
          <w:i/>
        </w:rPr>
        <w:t xml:space="preserve"> están formad</w:t>
      </w:r>
      <w:r w:rsidR="005020C8" w:rsidRPr="00993089">
        <w:rPr>
          <w:b/>
          <w:i/>
        </w:rPr>
        <w:t>o</w:t>
      </w:r>
      <w:r w:rsidR="00253002" w:rsidRPr="00993089">
        <w:rPr>
          <w:b/>
          <w:i/>
        </w:rPr>
        <w:t xml:space="preserve">s por </w:t>
      </w:r>
      <w:r w:rsidR="00D26A6B" w:rsidRPr="00993089">
        <w:rPr>
          <w:b/>
          <w:i/>
        </w:rPr>
        <w:t xml:space="preserve">elementos químicos </w:t>
      </w:r>
      <w:r w:rsidR="00253002" w:rsidRPr="00993089">
        <w:rPr>
          <w:b/>
          <w:i/>
        </w:rPr>
        <w:t>EQ</w:t>
      </w:r>
      <w:r w:rsidR="00253002" w:rsidRPr="00993089">
        <w:rPr>
          <w:b/>
        </w:rPr>
        <w:t xml:space="preserve">. </w:t>
      </w:r>
    </w:p>
    <w:p w:rsidR="00253002" w:rsidRPr="00B74EB3" w:rsidRDefault="00253002" w:rsidP="0078108B">
      <w:pPr>
        <w:jc w:val="both"/>
      </w:pPr>
      <w:r w:rsidRPr="00993089">
        <w:rPr>
          <w:b/>
          <w:i/>
        </w:rPr>
        <w:t>Los cuerpos son sistemas macroscópicos</w:t>
      </w:r>
      <w:r w:rsidRPr="00993089">
        <w:rPr>
          <w:b/>
        </w:rPr>
        <w:t>,</w:t>
      </w:r>
      <w:r w:rsidRPr="00B74EB3">
        <w:t xml:space="preserve"> o sea contienen miles de millones de partículas (átomos, moléculas, iones), si están formados por un único EQ (sustancia simple) es un cuerpo simple, si está formado una sustancia compuesta (dos o más EQ combinados) es un cuerpo compuesto.</w:t>
      </w:r>
    </w:p>
    <w:p w:rsidR="00253002" w:rsidRPr="00B74EB3" w:rsidRDefault="00253002" w:rsidP="0078108B">
      <w:pPr>
        <w:jc w:val="both"/>
        <w:rPr>
          <w:i/>
        </w:rPr>
      </w:pPr>
      <w:r w:rsidRPr="00B74EB3">
        <w:rPr>
          <w:b/>
          <w:i/>
        </w:rPr>
        <w:t>Según el modelo macroscópico</w:t>
      </w:r>
      <w:r w:rsidRPr="00B74EB3">
        <w:t xml:space="preserve">, </w:t>
      </w:r>
      <w:r w:rsidRPr="00B74EB3">
        <w:rPr>
          <w:i/>
        </w:rPr>
        <w:t>si las partículas no están unidas</w:t>
      </w:r>
      <w:r w:rsidRPr="00B74EB3">
        <w:t xml:space="preserve"> (juntas o separadas), el cuerpo o sistema es un </w:t>
      </w:r>
      <w:r w:rsidRPr="00B74EB3">
        <w:rPr>
          <w:i/>
        </w:rPr>
        <w:t>gas o vapor</w:t>
      </w:r>
      <w:r w:rsidRPr="00B74EB3">
        <w:t xml:space="preserve">; si están unidas y no fijas entre sí, es un </w:t>
      </w:r>
      <w:r w:rsidRPr="00B74EB3">
        <w:rPr>
          <w:i/>
        </w:rPr>
        <w:t>líquido</w:t>
      </w:r>
      <w:r w:rsidRPr="00B74EB3">
        <w:t xml:space="preserve">; si están unidas y fijas entre sí, es un </w:t>
      </w:r>
      <w:r w:rsidRPr="00B74EB3">
        <w:rPr>
          <w:i/>
        </w:rPr>
        <w:t>sólido.</w:t>
      </w:r>
      <w:r w:rsidRPr="00B74EB3">
        <w:t xml:space="preserve"> </w:t>
      </w:r>
      <w:r w:rsidRPr="00B74EB3">
        <w:rPr>
          <w:i/>
        </w:rPr>
        <w:t>Los sólidos y los líquidos</w:t>
      </w:r>
      <w:r w:rsidR="00C15F32" w:rsidRPr="00B74EB3">
        <w:rPr>
          <w:i/>
        </w:rPr>
        <w:t xml:space="preserve"> no son agregados: </w:t>
      </w:r>
      <w:r w:rsidR="00406342" w:rsidRPr="00B74EB3">
        <w:rPr>
          <w:b/>
          <w:i/>
        </w:rPr>
        <w:t xml:space="preserve">las </w:t>
      </w:r>
      <w:r w:rsidRPr="00B74EB3">
        <w:rPr>
          <w:b/>
          <w:i/>
        </w:rPr>
        <w:t>partículas</w:t>
      </w:r>
      <w:r w:rsidR="00406342" w:rsidRPr="00B74EB3">
        <w:rPr>
          <w:b/>
          <w:i/>
        </w:rPr>
        <w:t xml:space="preserve"> están</w:t>
      </w:r>
      <w:r w:rsidRPr="00B74EB3">
        <w:rPr>
          <w:b/>
          <w:i/>
        </w:rPr>
        <w:t xml:space="preserve"> unidas</w:t>
      </w:r>
      <w:r w:rsidR="00547AFC" w:rsidRPr="00B74EB3">
        <w:rPr>
          <w:b/>
          <w:i/>
        </w:rPr>
        <w:t>,</w:t>
      </w:r>
      <w:r w:rsidR="00C15F32" w:rsidRPr="00B74EB3">
        <w:rPr>
          <w:b/>
          <w:i/>
        </w:rPr>
        <w:t xml:space="preserve"> si </w:t>
      </w:r>
      <w:r w:rsidR="00406342" w:rsidRPr="00B74EB3">
        <w:rPr>
          <w:b/>
          <w:i/>
        </w:rPr>
        <w:t>las</w:t>
      </w:r>
      <w:r w:rsidR="00601807" w:rsidRPr="00B74EB3">
        <w:rPr>
          <w:i/>
        </w:rPr>
        <w:t xml:space="preserve"> </w:t>
      </w:r>
      <w:r w:rsidRPr="00B74EB3">
        <w:rPr>
          <w:b/>
          <w:i/>
        </w:rPr>
        <w:t xml:space="preserve">partículas no </w:t>
      </w:r>
      <w:r w:rsidR="00406342" w:rsidRPr="00B74EB3">
        <w:rPr>
          <w:b/>
          <w:i/>
        </w:rPr>
        <w:t>están</w:t>
      </w:r>
      <w:r w:rsidR="00C15F32" w:rsidRPr="00B74EB3">
        <w:rPr>
          <w:b/>
          <w:i/>
        </w:rPr>
        <w:t xml:space="preserve"> </w:t>
      </w:r>
      <w:r w:rsidRPr="00B74EB3">
        <w:rPr>
          <w:b/>
          <w:i/>
        </w:rPr>
        <w:t>unidas</w:t>
      </w:r>
      <w:r w:rsidR="00547AFC" w:rsidRPr="00B74EB3">
        <w:rPr>
          <w:b/>
          <w:i/>
        </w:rPr>
        <w:t xml:space="preserve"> es un agregado.</w:t>
      </w:r>
    </w:p>
    <w:p w:rsidR="00253002" w:rsidRPr="00B74EB3" w:rsidRDefault="00253002" w:rsidP="0078108B">
      <w:pPr>
        <w:jc w:val="both"/>
      </w:pPr>
      <w:r w:rsidRPr="00B74EB3">
        <w:rPr>
          <w:i/>
        </w:rPr>
        <w:t>Se señala la diferencia entre los términos “están unidos” y “se unen”:</w:t>
      </w:r>
      <w:r w:rsidRPr="00B74EB3">
        <w:t xml:space="preserve"> “están unidos” tiene ese único significado, mientras que “se unen” supone un mecanismo directo de unión.</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rPr>
          <w:i/>
        </w:rPr>
        <w:t xml:space="preserve"> </w:t>
      </w:r>
      <w:r w:rsidRPr="00B74EB3">
        <w:t xml:space="preserve">la diferencia entre los términos </w:t>
      </w:r>
      <w:r w:rsidR="00D15B2B" w:rsidRPr="00B74EB3">
        <w:t xml:space="preserve">elemento químico </w:t>
      </w:r>
      <w:r w:rsidRPr="00B74EB3">
        <w:t xml:space="preserve">EQ y cuerpo: </w:t>
      </w:r>
      <w:r w:rsidRPr="00B74EB3">
        <w:rPr>
          <w:i/>
        </w:rPr>
        <w:t>un EQ no es un cuerpo simple, un cuerpo simple (y puro) es un sistema macroscópico formado por un único EQ.</w:t>
      </w:r>
      <w:r w:rsidRPr="00B74EB3">
        <w:t xml:space="preserve"> </w:t>
      </w:r>
    </w:p>
    <w:p w:rsidR="00253002" w:rsidRPr="00B74EB3" w:rsidRDefault="00253002" w:rsidP="0078108B">
      <w:pPr>
        <w:jc w:val="both"/>
      </w:pPr>
      <w:r w:rsidRPr="00B74EB3">
        <w:t xml:space="preserve">- la diferencia entre partículas </w:t>
      </w:r>
      <w:r w:rsidR="00601807" w:rsidRPr="00B74EB3">
        <w:t xml:space="preserve">separadas o </w:t>
      </w:r>
      <w:r w:rsidRPr="00B74EB3">
        <w:t>juntas</w:t>
      </w:r>
      <w:r w:rsidR="00601807" w:rsidRPr="00B74EB3">
        <w:t xml:space="preserve"> no unidas (agregados)</w:t>
      </w:r>
      <w:r w:rsidRPr="00B74EB3">
        <w:t xml:space="preserve"> o unidas.</w:t>
      </w:r>
    </w:p>
    <w:p w:rsidR="00253002" w:rsidRPr="00B74EB3" w:rsidRDefault="00253002" w:rsidP="0078108B">
      <w:pPr>
        <w:jc w:val="both"/>
      </w:pPr>
      <w:r w:rsidRPr="00B74EB3">
        <w:t>- los sólidos y líquidos no son agregados: partículas unidas.</w:t>
      </w:r>
    </w:p>
    <w:p w:rsidR="00F96547" w:rsidRPr="00B74EB3" w:rsidRDefault="00F96547" w:rsidP="0078108B">
      <w:pPr>
        <w:jc w:val="both"/>
      </w:pPr>
    </w:p>
    <w:p w:rsidR="00F96547" w:rsidRPr="00B74EB3" w:rsidRDefault="00F96547" w:rsidP="00F96547">
      <w:pPr>
        <w:jc w:val="both"/>
        <w:rPr>
          <w:b/>
        </w:rPr>
      </w:pPr>
      <w:r w:rsidRPr="00B74EB3">
        <w:rPr>
          <w:b/>
        </w:rPr>
        <w:t xml:space="preserve">* </w:t>
      </w:r>
      <w:proofErr w:type="gramStart"/>
      <w:r w:rsidRPr="00B74EB3">
        <w:rPr>
          <w:b/>
        </w:rPr>
        <w:t>metales</w:t>
      </w:r>
      <w:proofErr w:type="gramEnd"/>
      <w:r w:rsidRPr="00B74EB3">
        <w:rPr>
          <w:b/>
        </w:rPr>
        <w:t xml:space="preserve"> M y </w:t>
      </w:r>
      <w:proofErr w:type="spellStart"/>
      <w:r w:rsidRPr="00B74EB3">
        <w:rPr>
          <w:b/>
        </w:rPr>
        <w:t>nometales</w:t>
      </w:r>
      <w:proofErr w:type="spellEnd"/>
      <w:r w:rsidRPr="00B74EB3">
        <w:rPr>
          <w:b/>
        </w:rPr>
        <w:t xml:space="preserve"> </w:t>
      </w:r>
      <w:proofErr w:type="spellStart"/>
      <w:r w:rsidRPr="00B74EB3">
        <w:rPr>
          <w:b/>
        </w:rPr>
        <w:t>NoM</w:t>
      </w:r>
      <w:proofErr w:type="spellEnd"/>
      <w:r w:rsidRPr="00B74EB3">
        <w:rPr>
          <w:b/>
        </w:rPr>
        <w:t xml:space="preserve">: </w:t>
      </w:r>
    </w:p>
    <w:p w:rsidR="00F96547" w:rsidRPr="00B74EB3" w:rsidRDefault="00F96547" w:rsidP="00F96547">
      <w:pPr>
        <w:jc w:val="both"/>
      </w:pPr>
      <w:r w:rsidRPr="00B74EB3">
        <w:t xml:space="preserve">Para realizar una clasificación es imprescindible definir características y/o propiedades del sistema a clasificar y luego explicitar la propiedad usada o elegida para clasificar. </w:t>
      </w:r>
    </w:p>
    <w:p w:rsidR="00F96547" w:rsidRPr="00B74EB3" w:rsidRDefault="00F96547" w:rsidP="00F96547">
      <w:pPr>
        <w:jc w:val="both"/>
      </w:pPr>
      <w:r w:rsidRPr="00B74EB3">
        <w:t xml:space="preserve">Según </w:t>
      </w:r>
      <w:r w:rsidRPr="00B74EB3">
        <w:rPr>
          <w:b/>
          <w:i/>
        </w:rPr>
        <w:t>propiedades físicas</w:t>
      </w:r>
      <w:r w:rsidRPr="00B74EB3">
        <w:rPr>
          <w:i/>
        </w:rPr>
        <w:t xml:space="preserve"> </w:t>
      </w:r>
      <w:r w:rsidRPr="00B74EB3">
        <w:rPr>
          <w:b/>
          <w:i/>
        </w:rPr>
        <w:t>(sistemas macroscópicos)</w:t>
      </w:r>
      <w:r w:rsidRPr="00B74EB3">
        <w:t xml:space="preserve"> </w:t>
      </w:r>
      <w:r w:rsidR="00993089" w:rsidRPr="00993089">
        <w:rPr>
          <w:b/>
          <w:i/>
        </w:rPr>
        <w:t xml:space="preserve">los cuerpos </w:t>
      </w:r>
      <w:r w:rsidRPr="00B74EB3">
        <w:t xml:space="preserve">se clasifican en M y </w:t>
      </w:r>
      <w:proofErr w:type="spellStart"/>
      <w:r w:rsidRPr="00B74EB3">
        <w:t>NoM</w:t>
      </w:r>
      <w:proofErr w:type="spellEnd"/>
      <w:r w:rsidRPr="00B74EB3">
        <w:t xml:space="preserve">: un M es un cuerpo conductor de la electricidad y el calor, dúctil y maleable. Como su nombre lo indica, los cuerpos </w:t>
      </w:r>
      <w:proofErr w:type="spellStart"/>
      <w:r w:rsidRPr="00B74EB3">
        <w:t>NoM</w:t>
      </w:r>
      <w:proofErr w:type="spellEnd"/>
      <w:r w:rsidRPr="00B74EB3">
        <w:t xml:space="preserve"> no tienen esas propiedades (si las propiedades son intermedias, se llaman metaloides </w:t>
      </w:r>
      <w:proofErr w:type="spellStart"/>
      <w:r w:rsidRPr="00B74EB3">
        <w:t>Mde</w:t>
      </w:r>
      <w:proofErr w:type="spellEnd"/>
      <w:r w:rsidRPr="00B74EB3">
        <w:t>).</w:t>
      </w:r>
    </w:p>
    <w:p w:rsidR="00F96547" w:rsidRPr="00B74EB3" w:rsidRDefault="00F96547" w:rsidP="00F96547">
      <w:pPr>
        <w:jc w:val="both"/>
      </w:pPr>
      <w:r w:rsidRPr="00993089">
        <w:rPr>
          <w:b/>
          <w:i/>
        </w:rPr>
        <w:t>No es correcto relacionar esta clasificación física de cuerpos con propiedades químicas</w:t>
      </w:r>
      <w:r w:rsidRPr="00B74EB3">
        <w:t xml:space="preserve">, éstas son muy complejas, </w:t>
      </w:r>
      <w:r w:rsidRPr="00B74EB3">
        <w:rPr>
          <w:i/>
        </w:rPr>
        <w:t xml:space="preserve">no se deben usar en Química la clasificación (y  los términos) M, </w:t>
      </w:r>
      <w:proofErr w:type="spellStart"/>
      <w:r w:rsidRPr="00B74EB3">
        <w:rPr>
          <w:i/>
        </w:rPr>
        <w:t>NoM</w:t>
      </w:r>
      <w:proofErr w:type="spellEnd"/>
      <w:r w:rsidR="00993089">
        <w:rPr>
          <w:i/>
        </w:rPr>
        <w:t>,</w:t>
      </w:r>
      <w:r w:rsidRPr="00B74EB3">
        <w:rPr>
          <w:i/>
        </w:rPr>
        <w:t xml:space="preserve"> </w:t>
      </w:r>
      <w:proofErr w:type="spellStart"/>
      <w:r w:rsidRPr="00B74EB3">
        <w:rPr>
          <w:i/>
        </w:rPr>
        <w:t>Mde</w:t>
      </w:r>
      <w:proofErr w:type="spellEnd"/>
      <w:r w:rsidRPr="00B74EB3">
        <w:rPr>
          <w:i/>
        </w:rPr>
        <w:t>.</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b/>
          <w:i/>
        </w:rPr>
        <w:t>-</w:t>
      </w:r>
      <w:r w:rsidRPr="00B74EB3">
        <w:t xml:space="preserve"> la clasificación en M y </w:t>
      </w:r>
      <w:proofErr w:type="spellStart"/>
      <w:r w:rsidRPr="00B74EB3">
        <w:t>NoM</w:t>
      </w:r>
      <w:proofErr w:type="spellEnd"/>
      <w:r w:rsidRPr="00B74EB3">
        <w:t xml:space="preserve"> es según propiedades físicas de los cuerpos.</w:t>
      </w:r>
    </w:p>
    <w:p w:rsidR="00F96547" w:rsidRPr="00B74EB3" w:rsidRDefault="00F96547" w:rsidP="00F96547">
      <w:pPr>
        <w:jc w:val="both"/>
      </w:pPr>
      <w:r w:rsidRPr="00B74EB3">
        <w:rPr>
          <w:b/>
        </w:rPr>
        <w:t xml:space="preserve">- </w:t>
      </w:r>
      <w:r w:rsidRPr="00B74EB3">
        <w:t xml:space="preserve">los EQ no son M, </w:t>
      </w:r>
      <w:proofErr w:type="spellStart"/>
      <w:r w:rsidRPr="00B74EB3">
        <w:t>NoM</w:t>
      </w:r>
      <w:proofErr w:type="spellEnd"/>
      <w:r w:rsidRPr="00B74EB3">
        <w:t xml:space="preserve"> o </w:t>
      </w:r>
      <w:proofErr w:type="spellStart"/>
      <w:r w:rsidRPr="00B74EB3">
        <w:t>Mdes</w:t>
      </w:r>
      <w:proofErr w:type="spellEnd"/>
      <w:r w:rsidRPr="00B74EB3">
        <w:t xml:space="preserve">. </w:t>
      </w:r>
    </w:p>
    <w:p w:rsidR="00F96547" w:rsidRPr="00B74EB3" w:rsidRDefault="00F96547" w:rsidP="00F96547">
      <w:pPr>
        <w:jc w:val="both"/>
        <w:rPr>
          <w:b/>
          <w:i/>
        </w:rPr>
      </w:pPr>
      <w:r w:rsidRPr="00B74EB3">
        <w:rPr>
          <w:b/>
          <w:i/>
        </w:rPr>
        <w:t>-</w:t>
      </w:r>
      <w:r w:rsidRPr="00B74EB3">
        <w:rPr>
          <w:i/>
        </w:rPr>
        <w:t xml:space="preserve"> las propiedades </w:t>
      </w:r>
      <w:r w:rsidR="00993089">
        <w:rPr>
          <w:i/>
        </w:rPr>
        <w:t>químicas de las sustancias</w:t>
      </w:r>
      <w:r w:rsidRPr="00B74EB3">
        <w:rPr>
          <w:i/>
        </w:rPr>
        <w:t xml:space="preserve"> no tienen relación con las propiedades </w:t>
      </w:r>
      <w:r w:rsidR="00993089">
        <w:rPr>
          <w:i/>
        </w:rPr>
        <w:t>físicas de los cuerpos</w:t>
      </w:r>
      <w:r w:rsidRPr="00B74EB3">
        <w:rPr>
          <w:i/>
        </w:rPr>
        <w:t xml:space="preserve">.  </w:t>
      </w:r>
    </w:p>
    <w:p w:rsidR="00F96547" w:rsidRPr="00B74EB3" w:rsidRDefault="00F96547" w:rsidP="00F96547">
      <w:pPr>
        <w:jc w:val="both"/>
        <w:rPr>
          <w:b/>
        </w:rPr>
      </w:pPr>
    </w:p>
    <w:p w:rsidR="00F96547" w:rsidRPr="00B74EB3" w:rsidRDefault="00F96547" w:rsidP="00F96547">
      <w:pPr>
        <w:jc w:val="both"/>
      </w:pPr>
      <w:r w:rsidRPr="00B74EB3">
        <w:rPr>
          <w:b/>
        </w:rPr>
        <w:t xml:space="preserve">* </w:t>
      </w:r>
      <w:proofErr w:type="gramStart"/>
      <w:r w:rsidRPr="00B74EB3">
        <w:rPr>
          <w:b/>
        </w:rPr>
        <w:t>cambios</w:t>
      </w:r>
      <w:proofErr w:type="gramEnd"/>
      <w:r w:rsidRPr="00B74EB3">
        <w:rPr>
          <w:b/>
        </w:rPr>
        <w:t xml:space="preserve"> de estados de los cuerpos:</w:t>
      </w:r>
      <w:r w:rsidRPr="00B74EB3">
        <w:t xml:space="preserve"> </w:t>
      </w:r>
    </w:p>
    <w:p w:rsidR="00F96547" w:rsidRPr="00B74EB3" w:rsidRDefault="00F96547" w:rsidP="00F96547">
      <w:pPr>
        <w:jc w:val="both"/>
      </w:pPr>
      <w:r w:rsidRPr="00B74EB3">
        <w:t>Los cuerpos son</w:t>
      </w:r>
      <w:r w:rsidRPr="00B74EB3">
        <w:rPr>
          <w:i/>
        </w:rPr>
        <w:t xml:space="preserve"> sistemas macroscópicos formados por miles de millones de partíc</w:t>
      </w:r>
      <w:r w:rsidR="00D15B2B" w:rsidRPr="00B74EB3">
        <w:rPr>
          <w:i/>
        </w:rPr>
        <w:t xml:space="preserve">ulas (átomos, moléculas, iones). </w:t>
      </w:r>
      <w:r w:rsidRPr="00B74EB3">
        <w:t>En los cuerpos sólidos (s) y líquidos (l),</w:t>
      </w:r>
      <w:r w:rsidRPr="00B74EB3">
        <w:rPr>
          <w:b/>
          <w:i/>
        </w:rPr>
        <w:t xml:space="preserve"> </w:t>
      </w:r>
      <w:r w:rsidRPr="00B74EB3">
        <w:t xml:space="preserve">las partículas están unidas, luego los (s) y (l) no son agregados (agregar no es unir); en los gases y vapores (g - v), las partículas (moléculas) no están unidas (juntas o separadas). </w:t>
      </w:r>
    </w:p>
    <w:p w:rsidR="00F96547" w:rsidRPr="00B74EB3" w:rsidRDefault="00F96547" w:rsidP="00F96547">
      <w:pPr>
        <w:jc w:val="both"/>
      </w:pPr>
      <w:r w:rsidRPr="00B74EB3">
        <w:rPr>
          <w:i/>
        </w:rPr>
        <w:t>Los cambios de estado son fenómenos físicos</w:t>
      </w:r>
      <w:r w:rsidRPr="00B74EB3">
        <w:t xml:space="preserve"> que dependen, para cada sustancia pura, de la P y la T. </w:t>
      </w:r>
    </w:p>
    <w:p w:rsidR="00F96547" w:rsidRPr="00B74EB3" w:rsidRDefault="00F96547" w:rsidP="00F96547">
      <w:pPr>
        <w:jc w:val="both"/>
      </w:pPr>
      <w:r w:rsidRPr="00B74EB3">
        <w:t xml:space="preserve">La diferencia entre la ebullición y la evaporación de un (l) no es simple, aunque el secado de la ropa (evaporación) y hervir (ebullición) sean fenómenos comunes con agua (l), </w:t>
      </w:r>
      <w:r w:rsidRPr="00B74EB3">
        <w:rPr>
          <w:i/>
        </w:rPr>
        <w:t>en estos casos el sistema es abierto a la atmósfera (o sea a P = cte. y V variable)</w:t>
      </w:r>
      <w:r w:rsidRPr="00B74EB3">
        <w:t xml:space="preserve">, la atmósfera es un sistema gas mezcla con una </w:t>
      </w:r>
      <w:proofErr w:type="spellStart"/>
      <w:r w:rsidRPr="00B74EB3">
        <w:t>Pcte</w:t>
      </w:r>
      <w:proofErr w:type="spellEnd"/>
      <w:r w:rsidRPr="00B74EB3">
        <w:t xml:space="preserve"> = 101,329 </w:t>
      </w:r>
      <w:proofErr w:type="spellStart"/>
      <w:r w:rsidRPr="00B74EB3">
        <w:t>kPa</w:t>
      </w:r>
      <w:proofErr w:type="spellEnd"/>
      <w:r w:rsidRPr="00B74EB3">
        <w:t xml:space="preserve"> (</w:t>
      </w:r>
      <w:proofErr w:type="spellStart"/>
      <w:r w:rsidRPr="00B74EB3">
        <w:t>Pnormal</w:t>
      </w:r>
      <w:proofErr w:type="spellEnd"/>
      <w:r w:rsidRPr="00B74EB3">
        <w:t xml:space="preserve"> = 1 atm).</w:t>
      </w:r>
    </w:p>
    <w:p w:rsidR="00F96547" w:rsidRPr="00B74EB3" w:rsidRDefault="00F96547" w:rsidP="00F96547">
      <w:pPr>
        <w:jc w:val="both"/>
      </w:pPr>
      <w:r w:rsidRPr="00B74EB3">
        <w:lastRenderedPageBreak/>
        <w:t xml:space="preserve">El punto de ebullición normal (PEN) de un (l) se define como la T cte. del cambio (l) → (v) </w:t>
      </w:r>
      <w:r w:rsidRPr="00B74EB3">
        <w:rPr>
          <w:i/>
        </w:rPr>
        <w:t xml:space="preserve">cuando la </w:t>
      </w:r>
      <w:proofErr w:type="spellStart"/>
      <w:r w:rsidRPr="00B74EB3">
        <w:rPr>
          <w:i/>
        </w:rPr>
        <w:t>Pext</w:t>
      </w:r>
      <w:proofErr w:type="spellEnd"/>
      <w:r w:rsidRPr="00B74EB3">
        <w:rPr>
          <w:i/>
        </w:rPr>
        <w:t xml:space="preserve">. </w:t>
      </w:r>
      <w:proofErr w:type="gramStart"/>
      <w:r w:rsidRPr="00B74EB3">
        <w:rPr>
          <w:i/>
        </w:rPr>
        <w:t>de</w:t>
      </w:r>
      <w:proofErr w:type="gramEnd"/>
      <w:r w:rsidRPr="00B74EB3">
        <w:rPr>
          <w:i/>
        </w:rPr>
        <w:t xml:space="preserve"> la misma sustancia es la </w:t>
      </w:r>
      <w:proofErr w:type="spellStart"/>
      <w:r w:rsidRPr="00B74EB3">
        <w:rPr>
          <w:i/>
        </w:rPr>
        <w:t>Pnormal</w:t>
      </w:r>
      <w:proofErr w:type="spellEnd"/>
      <w:r w:rsidRPr="00B74EB3">
        <w:rPr>
          <w:i/>
        </w:rPr>
        <w:t>.</w:t>
      </w:r>
      <w:r w:rsidRPr="00B74EB3">
        <w:t xml:space="preserve"> La evaporación de un (l) [también se evaporan los (s)] se presenta cuando la </w:t>
      </w:r>
      <w:proofErr w:type="spellStart"/>
      <w:r w:rsidRPr="00B74EB3">
        <w:t>Pext</w:t>
      </w:r>
      <w:proofErr w:type="spellEnd"/>
      <w:r w:rsidRPr="00B74EB3">
        <w:t xml:space="preserve"> de un inerte es mayor que  la </w:t>
      </w:r>
      <w:proofErr w:type="spellStart"/>
      <w:r w:rsidRPr="00B74EB3">
        <w:t>Pvapor</w:t>
      </w:r>
      <w:proofErr w:type="spellEnd"/>
      <w:r w:rsidRPr="00B74EB3">
        <w:t xml:space="preserve"> [</w:t>
      </w:r>
      <w:proofErr w:type="spellStart"/>
      <w:r w:rsidRPr="00B74EB3">
        <w:t>Pequilibrio</w:t>
      </w:r>
      <w:proofErr w:type="spellEnd"/>
      <w:r w:rsidRPr="00B74EB3">
        <w:t xml:space="preserve"> (l)-(v) o </w:t>
      </w:r>
      <w:proofErr w:type="spellStart"/>
      <w:r w:rsidRPr="00B74EB3">
        <w:t>Peq</w:t>
      </w:r>
      <w:proofErr w:type="spellEnd"/>
      <w:r w:rsidRPr="00B74EB3">
        <w:t xml:space="preserve">. (s)-(v)] para la T del (l) o (s). </w:t>
      </w:r>
    </w:p>
    <w:p w:rsidR="00F96547" w:rsidRPr="00B74EB3" w:rsidRDefault="00F96547" w:rsidP="00F96547">
      <w:pPr>
        <w:jc w:val="both"/>
      </w:pPr>
      <w:r w:rsidRPr="00B74EB3">
        <w:t>Se debe explicitar si el sistema es un cuerpo puro (una única sustancia).</w:t>
      </w:r>
    </w:p>
    <w:p w:rsidR="00F96547" w:rsidRPr="00B74EB3" w:rsidRDefault="00F96547" w:rsidP="00F96547">
      <w:pPr>
        <w:jc w:val="both"/>
      </w:pPr>
      <w:r w:rsidRPr="00B74EB3">
        <w:t xml:space="preserve">El plano P –T, y los conceptos de punto crítico (PC) y punto triple (PT) de un cuerpo puro son importantes para la comprensión del tema. </w:t>
      </w:r>
    </w:p>
    <w:p w:rsidR="00F96547" w:rsidRPr="00B74EB3" w:rsidRDefault="00F96547" w:rsidP="00F96547">
      <w:pPr>
        <w:jc w:val="both"/>
      </w:pPr>
      <w:r w:rsidRPr="00B74EB3">
        <w:t xml:space="preserve">Durante todos los cambios de estado hay intercambios de calor (calor de transformación). </w:t>
      </w:r>
    </w:p>
    <w:p w:rsidR="00F96547" w:rsidRPr="00B74EB3" w:rsidRDefault="00F96547" w:rsidP="00F96547">
      <w:pPr>
        <w:jc w:val="both"/>
        <w:rPr>
          <w:b/>
          <w:i/>
        </w:rPr>
      </w:pPr>
      <w:r w:rsidRPr="00B74EB3">
        <w:rPr>
          <w:b/>
          <w:i/>
        </w:rPr>
        <w:t>+ No se debe omitir:</w:t>
      </w:r>
    </w:p>
    <w:p w:rsidR="004303A0" w:rsidRPr="00B74EB3" w:rsidRDefault="00F96547" w:rsidP="00F96547">
      <w:pPr>
        <w:jc w:val="both"/>
      </w:pPr>
      <w:r w:rsidRPr="00B74EB3">
        <w:rPr>
          <w:b/>
          <w:i/>
        </w:rPr>
        <w:t xml:space="preserve">- </w:t>
      </w:r>
      <w:r w:rsidRPr="00B74EB3">
        <w:t xml:space="preserve">si el sistema es </w:t>
      </w:r>
      <w:r w:rsidR="00D15B2B" w:rsidRPr="00B74EB3">
        <w:t xml:space="preserve">un cuerpo </w:t>
      </w:r>
      <w:r w:rsidRPr="00B74EB3">
        <w:t>puro</w:t>
      </w:r>
      <w:r w:rsidR="00D15B2B" w:rsidRPr="00B74EB3">
        <w:t xml:space="preserve"> (una única sustancia)</w:t>
      </w:r>
      <w:r w:rsidRPr="00B74EB3">
        <w:t>.</w:t>
      </w:r>
    </w:p>
    <w:p w:rsidR="00F96547" w:rsidRPr="00B74EB3" w:rsidRDefault="004303A0" w:rsidP="00F96547">
      <w:pPr>
        <w:jc w:val="both"/>
        <w:rPr>
          <w:b/>
          <w:i/>
        </w:rPr>
      </w:pPr>
      <w:r w:rsidRPr="00B74EB3">
        <w:t>- el tipo de sistema según masa - energía.</w:t>
      </w:r>
    </w:p>
    <w:p w:rsidR="00F96547" w:rsidRPr="00B74EB3" w:rsidRDefault="00F96547" w:rsidP="00F96547">
      <w:pPr>
        <w:jc w:val="both"/>
      </w:pPr>
      <w:r w:rsidRPr="00B74EB3">
        <w:rPr>
          <w:i/>
        </w:rPr>
        <w:t>-</w:t>
      </w:r>
      <w:r w:rsidRPr="00B74EB3">
        <w:t xml:space="preserve"> los (s) y (l) no son agregados.</w:t>
      </w:r>
    </w:p>
    <w:p w:rsidR="00F96547" w:rsidRPr="00B74EB3" w:rsidRDefault="00F96547" w:rsidP="00F96547">
      <w:pPr>
        <w:jc w:val="both"/>
      </w:pPr>
      <w:r w:rsidRPr="00B74EB3">
        <w:rPr>
          <w:b/>
        </w:rPr>
        <w:t xml:space="preserve">- </w:t>
      </w:r>
      <w:r w:rsidRPr="00B74EB3">
        <w:t>la diferencia entre ebullición y evaporación.</w:t>
      </w:r>
    </w:p>
    <w:p w:rsidR="00F96547" w:rsidRPr="00B74EB3" w:rsidRDefault="00F96547" w:rsidP="00F96547">
      <w:pPr>
        <w:jc w:val="both"/>
      </w:pPr>
      <w:r w:rsidRPr="00B74EB3">
        <w:rPr>
          <w:b/>
        </w:rPr>
        <w:t>-</w:t>
      </w:r>
      <w:r w:rsidRPr="00B74EB3">
        <w:t xml:space="preserve"> los conceptos de PT (punto triple) y PC (punto crítico).</w:t>
      </w:r>
    </w:p>
    <w:p w:rsidR="00F96547" w:rsidRPr="00B74EB3" w:rsidRDefault="00F96547" w:rsidP="00F96547">
      <w:pPr>
        <w:jc w:val="both"/>
      </w:pPr>
      <w:r w:rsidRPr="00B74EB3">
        <w:rPr>
          <w:b/>
        </w:rPr>
        <w:t>-</w:t>
      </w:r>
      <w:r w:rsidRPr="00B74EB3">
        <w:t xml:space="preserve"> las condiciones (P y T) en los cambios de estado</w:t>
      </w:r>
      <w:r w:rsidR="004303A0" w:rsidRPr="00B74EB3">
        <w:t>s</w:t>
      </w:r>
      <w:r w:rsidRPr="00B74EB3">
        <w:t xml:space="preserve">.  </w:t>
      </w:r>
    </w:p>
    <w:p w:rsidR="00F96547" w:rsidRPr="00B74EB3" w:rsidRDefault="00F96547" w:rsidP="00F96547">
      <w:pPr>
        <w:jc w:val="both"/>
        <w:rPr>
          <w:b/>
        </w:rPr>
      </w:pPr>
    </w:p>
    <w:p w:rsidR="00F96547" w:rsidRPr="00B74EB3" w:rsidRDefault="00F96547" w:rsidP="00F96547">
      <w:pPr>
        <w:jc w:val="both"/>
      </w:pPr>
      <w:r w:rsidRPr="00B74EB3">
        <w:rPr>
          <w:b/>
        </w:rPr>
        <w:t xml:space="preserve">* </w:t>
      </w:r>
      <w:proofErr w:type="gramStart"/>
      <w:r w:rsidRPr="00B74EB3">
        <w:rPr>
          <w:b/>
        </w:rPr>
        <w:t>tabla</w:t>
      </w:r>
      <w:proofErr w:type="gramEnd"/>
      <w:r w:rsidRPr="00B74EB3">
        <w:rPr>
          <w:b/>
        </w:rPr>
        <w:t xml:space="preserve"> periódica de los elementos químicos</w:t>
      </w:r>
      <w:r w:rsidR="00F041DE">
        <w:rPr>
          <w:b/>
        </w:rPr>
        <w:t xml:space="preserve"> (EQ)</w:t>
      </w:r>
      <w:r w:rsidRPr="00B74EB3">
        <w:rPr>
          <w:b/>
        </w:rPr>
        <w:t>:</w:t>
      </w:r>
      <w:r w:rsidRPr="00B74EB3">
        <w:t xml:space="preserve"> </w:t>
      </w:r>
    </w:p>
    <w:p w:rsidR="00F96547" w:rsidRPr="00B74EB3" w:rsidRDefault="00F96547" w:rsidP="00F96547">
      <w:pPr>
        <w:jc w:val="both"/>
        <w:rPr>
          <w:i/>
        </w:rPr>
      </w:pPr>
      <w:r w:rsidRPr="00B74EB3">
        <w:t>La clasificación periódica de los EQ es</w:t>
      </w:r>
      <w:r w:rsidR="004303A0" w:rsidRPr="00B74EB3">
        <w:t xml:space="preserve"> según</w:t>
      </w:r>
      <w:r w:rsidRPr="00B74EB3">
        <w:t xml:space="preserve"> propiedades químicas</w:t>
      </w:r>
      <w:r w:rsidR="004303A0" w:rsidRPr="00B74EB3">
        <w:t xml:space="preserve"> (no físicas)</w:t>
      </w:r>
      <w:r w:rsidRPr="00B74EB3">
        <w:t xml:space="preserve"> que tienen tendencia periódica, o sea se repiten aproximadamente después de un número variable de EQ.</w:t>
      </w:r>
      <w:r w:rsidRPr="00B74EB3">
        <w:rPr>
          <w:i/>
        </w:rPr>
        <w:t xml:space="preserve"> </w:t>
      </w:r>
    </w:p>
    <w:p w:rsidR="00F96547" w:rsidRPr="00B74EB3" w:rsidRDefault="00F96547" w:rsidP="00F96547">
      <w:pPr>
        <w:jc w:val="both"/>
      </w:pPr>
      <w:r w:rsidRPr="00B74EB3">
        <w:rPr>
          <w:i/>
        </w:rPr>
        <w:t xml:space="preserve">Las propiedades físicas de los cuerpos no se deben relacionar con las propiedades químicas de los EQ y no se deben incluir en la tabla periódica, </w:t>
      </w:r>
      <w:r w:rsidR="00F041DE" w:rsidRPr="00F041DE">
        <w:t>es incorrecto</w:t>
      </w:r>
      <w:r w:rsidR="00F041DE">
        <w:rPr>
          <w:i/>
        </w:rPr>
        <w:t xml:space="preserve">, </w:t>
      </w:r>
      <w:r w:rsidRPr="00B74EB3">
        <w:t xml:space="preserve">por ejemplo, “EQ metálicos” con </w:t>
      </w:r>
      <w:r w:rsidR="004303A0" w:rsidRPr="00B74EB3">
        <w:t>“</w:t>
      </w:r>
      <w:r w:rsidRPr="00B74EB3">
        <w:t>propiedades básicas</w:t>
      </w:r>
      <w:r w:rsidR="004303A0" w:rsidRPr="00B74EB3">
        <w:t>”</w:t>
      </w:r>
      <w:r w:rsidRPr="00B74EB3">
        <w:t xml:space="preserve">, </w:t>
      </w:r>
      <w:proofErr w:type="spellStart"/>
      <w:r w:rsidRPr="00B74EB3">
        <w:t>Mdes</w:t>
      </w:r>
      <w:proofErr w:type="spellEnd"/>
      <w:r w:rsidRPr="00B74EB3">
        <w:t xml:space="preserve"> (propiedad física) se pueden asociar incorrectamente con los anfóteros (propiedad química).</w:t>
      </w:r>
    </w:p>
    <w:p w:rsidR="00F041DE" w:rsidRDefault="00F96547" w:rsidP="00F041DE">
      <w:pPr>
        <w:jc w:val="both"/>
      </w:pPr>
      <w:r w:rsidRPr="00B74EB3">
        <w:t xml:space="preserve">Conceptos importantes son: </w:t>
      </w:r>
    </w:p>
    <w:p w:rsidR="00F041DE" w:rsidRPr="00F041DE" w:rsidRDefault="00F041DE" w:rsidP="00F041DE">
      <w:r>
        <w:t>- l</w:t>
      </w:r>
      <w:r w:rsidRPr="00F041DE">
        <w:t xml:space="preserve">os cuerpos puros o no puros son M o </w:t>
      </w:r>
      <w:proofErr w:type="spellStart"/>
      <w:r w:rsidRPr="00F041DE">
        <w:t>NoM</w:t>
      </w:r>
      <w:proofErr w:type="spellEnd"/>
      <w:r w:rsidRPr="00F041DE">
        <w:t xml:space="preserve"> según propiedades físicas. </w:t>
      </w:r>
    </w:p>
    <w:p w:rsidR="00F96547" w:rsidRPr="00B74EB3" w:rsidRDefault="00F041DE" w:rsidP="00F96547">
      <w:pPr>
        <w:jc w:val="both"/>
      </w:pPr>
      <w:r>
        <w:t>-</w:t>
      </w:r>
      <w:r w:rsidR="00F96547" w:rsidRPr="00B74EB3">
        <w:t xml:space="preserve"> los EQ se clasifican por propiedades químicas.</w:t>
      </w:r>
    </w:p>
    <w:p w:rsidR="00F96547" w:rsidRPr="00B74EB3" w:rsidRDefault="00F96547" w:rsidP="00F96547">
      <w:pPr>
        <w:jc w:val="both"/>
      </w:pPr>
      <w:r w:rsidRPr="00B74EB3">
        <w:t>- el principio de singularidad: los EQ del 3er. período (</w:t>
      </w:r>
      <w:proofErr w:type="spellStart"/>
      <w:r w:rsidRPr="00B74EB3">
        <w:t>Na</w:t>
      </w:r>
      <w:proofErr w:type="spellEnd"/>
      <w:r w:rsidRPr="00B74EB3">
        <w:t xml:space="preserve"> – Cl) representan mejor los comportamientos químicos de los grupos A </w:t>
      </w:r>
      <w:r w:rsidR="004303A0" w:rsidRPr="00B74EB3">
        <w:t xml:space="preserve">(representativos) </w:t>
      </w:r>
      <w:r w:rsidRPr="00B74EB3">
        <w:t xml:space="preserve">que los del 2do. </w:t>
      </w:r>
      <w:proofErr w:type="gramStart"/>
      <w:r w:rsidRPr="00B74EB3">
        <w:t>período</w:t>
      </w:r>
      <w:proofErr w:type="gramEnd"/>
      <w:r w:rsidRPr="00B74EB3">
        <w:t xml:space="preserve"> (Li</w:t>
      </w:r>
      <w:r w:rsidR="00F041DE">
        <w:t xml:space="preserve"> </w:t>
      </w:r>
      <w:r w:rsidRPr="00B74EB3">
        <w:t>-</w:t>
      </w:r>
      <w:r w:rsidR="00F041DE">
        <w:t xml:space="preserve"> </w:t>
      </w:r>
      <w:r w:rsidRPr="00B74EB3">
        <w:t xml:space="preserve">F).  </w:t>
      </w:r>
    </w:p>
    <w:p w:rsidR="00F96547" w:rsidRPr="00B74EB3" w:rsidRDefault="00F96547" w:rsidP="00F96547">
      <w:pPr>
        <w:jc w:val="both"/>
      </w:pPr>
      <w:r w:rsidRPr="00B74EB3">
        <w:t xml:space="preserve">- algunos átomos del grupo 18 no son inertes químicamente, </w:t>
      </w:r>
      <w:r w:rsidRPr="00B74EB3">
        <w:rPr>
          <w:i/>
        </w:rPr>
        <w:t>el Kr y Xe forman sustancias compuestas.</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b/>
          <w:i/>
        </w:rPr>
        <w:t>-</w:t>
      </w:r>
      <w:r w:rsidRPr="00B74EB3">
        <w:t xml:space="preserve"> la clasificación en M, </w:t>
      </w:r>
      <w:proofErr w:type="spellStart"/>
      <w:r w:rsidRPr="00B74EB3">
        <w:t>NoM</w:t>
      </w:r>
      <w:proofErr w:type="spellEnd"/>
      <w:r w:rsidRPr="00B74EB3">
        <w:t xml:space="preserve"> y </w:t>
      </w:r>
      <w:proofErr w:type="spellStart"/>
      <w:r w:rsidRPr="00B74EB3">
        <w:t>Mde</w:t>
      </w:r>
      <w:proofErr w:type="spellEnd"/>
      <w:r w:rsidRPr="00B74EB3">
        <w:t xml:space="preserve"> es según propiedades físicas y no químicas de los cuerpos.</w:t>
      </w:r>
    </w:p>
    <w:p w:rsidR="00F96547" w:rsidRPr="00B74EB3" w:rsidRDefault="00F96547" w:rsidP="00F96547">
      <w:pPr>
        <w:jc w:val="both"/>
      </w:pPr>
      <w:r w:rsidRPr="00B74EB3">
        <w:rPr>
          <w:b/>
          <w:i/>
        </w:rPr>
        <w:t xml:space="preserve">- </w:t>
      </w:r>
      <w:r w:rsidRPr="00B74EB3">
        <w:t xml:space="preserve">el concepto de periodicidad química y propiedades periódicas. </w:t>
      </w:r>
    </w:p>
    <w:p w:rsidR="00F96547" w:rsidRPr="00B74EB3" w:rsidRDefault="00F96547" w:rsidP="00F96547">
      <w:pPr>
        <w:jc w:val="both"/>
      </w:pPr>
      <w:r w:rsidRPr="00B74EB3">
        <w:rPr>
          <w:b/>
          <w:i/>
        </w:rPr>
        <w:t>-</w:t>
      </w:r>
      <w:r w:rsidRPr="00B74EB3">
        <w:t xml:space="preserve"> el Kr y Xe del grupo 18 forman sustancias compuestas.</w:t>
      </w:r>
    </w:p>
    <w:p w:rsidR="00F96547" w:rsidRPr="00B74EB3" w:rsidRDefault="00F96547" w:rsidP="00F96547">
      <w:pPr>
        <w:jc w:val="both"/>
      </w:pPr>
      <w:r w:rsidRPr="00B74EB3">
        <w:rPr>
          <w:b/>
          <w:i/>
        </w:rPr>
        <w:t>-</w:t>
      </w:r>
      <w:r w:rsidRPr="00B74EB3">
        <w:t xml:space="preserve"> el concepto de principio de singularidad. </w:t>
      </w:r>
    </w:p>
    <w:p w:rsidR="00F96547" w:rsidRPr="00B74EB3" w:rsidRDefault="00F96547" w:rsidP="00F96547">
      <w:pPr>
        <w:jc w:val="both"/>
      </w:pPr>
      <w:r w:rsidRPr="00B74EB3">
        <w:t xml:space="preserve">- la diferencia entre </w:t>
      </w:r>
      <w:r w:rsidR="004303A0" w:rsidRPr="00B74EB3">
        <w:t xml:space="preserve">masa atómica química </w:t>
      </w:r>
      <w:r w:rsidRPr="00B74EB3">
        <w:t xml:space="preserve">MAQ y </w:t>
      </w:r>
      <w:r w:rsidR="004303A0" w:rsidRPr="00B74EB3">
        <w:t xml:space="preserve">número de masa o másico </w:t>
      </w:r>
      <w:r w:rsidRPr="00B74EB3">
        <w:t>A.</w:t>
      </w:r>
    </w:p>
    <w:p w:rsidR="00F96547" w:rsidRPr="00B74EB3" w:rsidRDefault="00F96547" w:rsidP="00F96547">
      <w:pPr>
        <w:jc w:val="both"/>
        <w:rPr>
          <w:b/>
        </w:rPr>
      </w:pPr>
    </w:p>
    <w:p w:rsidR="00F96547" w:rsidRPr="00B74EB3" w:rsidRDefault="00F96547" w:rsidP="00F96547">
      <w:pPr>
        <w:jc w:val="both"/>
        <w:rPr>
          <w:b/>
        </w:rPr>
      </w:pPr>
      <w:r w:rsidRPr="00B74EB3">
        <w:rPr>
          <w:b/>
        </w:rPr>
        <w:t xml:space="preserve">* </w:t>
      </w:r>
      <w:proofErr w:type="gramStart"/>
      <w:r w:rsidRPr="00B74EB3">
        <w:rPr>
          <w:b/>
        </w:rPr>
        <w:t>efecto</w:t>
      </w:r>
      <w:proofErr w:type="gramEnd"/>
      <w:r w:rsidRPr="00B74EB3">
        <w:rPr>
          <w:b/>
        </w:rPr>
        <w:t xml:space="preserve"> fotoeléctrico:</w:t>
      </w:r>
    </w:p>
    <w:p w:rsidR="00F96547" w:rsidRPr="00B74EB3" w:rsidRDefault="00F96547" w:rsidP="00F96547">
      <w:pPr>
        <w:jc w:val="both"/>
      </w:pPr>
      <w:r w:rsidRPr="00B74EB3">
        <w:t>Es un fenómeno muy importante para comprender el modelo cuántico - ondulatorio de las radiaciones electromagnéticas (</w:t>
      </w:r>
      <w:proofErr w:type="spellStart"/>
      <w:r w:rsidRPr="00B74EB3">
        <w:t>radEM</w:t>
      </w:r>
      <w:proofErr w:type="spellEnd"/>
      <w:r w:rsidRPr="00B74EB3">
        <w:t xml:space="preserve">). </w:t>
      </w:r>
    </w:p>
    <w:p w:rsidR="00F041DE" w:rsidRDefault="00F96547" w:rsidP="00F041DE">
      <w:pPr>
        <w:jc w:val="both"/>
      </w:pPr>
      <w:r w:rsidRPr="00B74EB3">
        <w:t xml:space="preserve">Según el modelo ondulatorio, la energía de la </w:t>
      </w:r>
      <w:proofErr w:type="spellStart"/>
      <w:r w:rsidRPr="00B74EB3">
        <w:t>radEM</w:t>
      </w:r>
      <w:proofErr w:type="spellEnd"/>
      <w:r w:rsidRPr="00B74EB3">
        <w:t xml:space="preserve"> depende de la amplitud </w:t>
      </w:r>
      <w:r w:rsidRPr="00B74EB3">
        <w:rPr>
          <w:b/>
          <w:i/>
        </w:rPr>
        <w:t>A (medir)</w:t>
      </w:r>
      <w:r w:rsidRPr="00B74EB3">
        <w:t xml:space="preserve"> de la onda para una longitud de onda </w:t>
      </w:r>
      <w:r w:rsidRPr="00B74EB3">
        <w:rPr>
          <w:b/>
        </w:rPr>
        <w:t>λ</w:t>
      </w:r>
      <w:r w:rsidRPr="00B74EB3">
        <w:t xml:space="preserve"> (o frecuencia </w:t>
      </w:r>
      <w:r w:rsidRPr="00B74EB3">
        <w:rPr>
          <w:b/>
        </w:rPr>
        <w:t>ν</w:t>
      </w:r>
      <w:r w:rsidRPr="00B74EB3">
        <w:t xml:space="preserve">) determinada: </w:t>
      </w:r>
      <w:r w:rsidRPr="00B74EB3">
        <w:rPr>
          <w:b/>
        </w:rPr>
        <w:t xml:space="preserve">E = </w:t>
      </w:r>
      <w:proofErr w:type="gramStart"/>
      <w:r w:rsidRPr="00B74EB3">
        <w:rPr>
          <w:b/>
        </w:rPr>
        <w:t>k .</w:t>
      </w:r>
      <w:proofErr w:type="gramEnd"/>
      <w:r w:rsidRPr="00B74EB3">
        <w:rPr>
          <w:b/>
        </w:rPr>
        <w:t xml:space="preserve"> A</w:t>
      </w:r>
      <w:r w:rsidRPr="00B74EB3">
        <w:rPr>
          <w:b/>
          <w:vertAlign w:val="superscript"/>
        </w:rPr>
        <w:t>2</w:t>
      </w:r>
      <w:r w:rsidRPr="00B74EB3">
        <w:rPr>
          <w:b/>
        </w:rPr>
        <w:t xml:space="preserve"> </w:t>
      </w:r>
      <w:r w:rsidRPr="00B74EB3">
        <w:t xml:space="preserve">   </w:t>
      </w:r>
    </w:p>
    <w:p w:rsidR="00F041DE" w:rsidRPr="00B74EB3" w:rsidRDefault="00F041DE" w:rsidP="00F041DE">
      <w:pPr>
        <w:jc w:val="both"/>
      </w:pPr>
      <w:r w:rsidRPr="00B74EB3">
        <w:t xml:space="preserve">Con el modelo ondulatorio de la </w:t>
      </w:r>
      <w:proofErr w:type="spellStart"/>
      <w:r w:rsidRPr="00B74EB3">
        <w:t>radEM</w:t>
      </w:r>
      <w:proofErr w:type="spellEnd"/>
      <w:r w:rsidRPr="00B74EB3">
        <w:t xml:space="preserve"> se justifica el fenómeno de difracción e interferencia. </w:t>
      </w:r>
    </w:p>
    <w:p w:rsidR="00F96547" w:rsidRPr="00B74EB3" w:rsidRDefault="00F96547" w:rsidP="00F96547">
      <w:pPr>
        <w:jc w:val="both"/>
      </w:pPr>
      <w:r w:rsidRPr="00B74EB3">
        <w:t xml:space="preserve">Según el modelo cuántico, la E de la </w:t>
      </w:r>
      <w:proofErr w:type="spellStart"/>
      <w:r w:rsidRPr="00B74EB3">
        <w:t>radEM</w:t>
      </w:r>
      <w:proofErr w:type="spellEnd"/>
      <w:r w:rsidRPr="00B74EB3">
        <w:t xml:space="preserve"> depende de la </w:t>
      </w:r>
      <w:r w:rsidRPr="00B74EB3">
        <w:rPr>
          <w:b/>
        </w:rPr>
        <w:t>ν</w:t>
      </w:r>
      <w:r w:rsidRPr="00B74EB3">
        <w:t xml:space="preserve"> del fotón:</w:t>
      </w:r>
      <w:r w:rsidRPr="00B74EB3">
        <w:rPr>
          <w:b/>
        </w:rPr>
        <w:t xml:space="preserve"> E = </w:t>
      </w:r>
      <w:proofErr w:type="gramStart"/>
      <w:r w:rsidRPr="00B74EB3">
        <w:rPr>
          <w:b/>
        </w:rPr>
        <w:t>h .</w:t>
      </w:r>
      <w:proofErr w:type="gramEnd"/>
      <w:r w:rsidRPr="00B74EB3">
        <w:rPr>
          <w:b/>
        </w:rPr>
        <w:t xml:space="preserve"> </w:t>
      </w:r>
      <w:proofErr w:type="gramStart"/>
      <w:r w:rsidRPr="00B74EB3">
        <w:rPr>
          <w:b/>
        </w:rPr>
        <w:t>ν</w:t>
      </w:r>
      <w:proofErr w:type="gramEnd"/>
      <w:r w:rsidRPr="00B74EB3">
        <w:rPr>
          <w:b/>
        </w:rPr>
        <w:t xml:space="preserve"> (1 fotón)</w:t>
      </w:r>
      <w:r w:rsidRPr="00B74EB3">
        <w:t xml:space="preserve">. Luego la E de una </w:t>
      </w:r>
      <w:proofErr w:type="spellStart"/>
      <w:r w:rsidRPr="00B74EB3">
        <w:t>radEM</w:t>
      </w:r>
      <w:proofErr w:type="spellEnd"/>
      <w:r w:rsidRPr="00B74EB3">
        <w:t xml:space="preserve"> es: </w:t>
      </w:r>
      <w:r w:rsidRPr="00B74EB3">
        <w:rPr>
          <w:b/>
        </w:rPr>
        <w:t>Erad = (</w:t>
      </w:r>
      <w:proofErr w:type="gramStart"/>
      <w:r w:rsidRPr="00B74EB3">
        <w:rPr>
          <w:b/>
        </w:rPr>
        <w:t>h .</w:t>
      </w:r>
      <w:proofErr w:type="gramEnd"/>
      <w:r w:rsidRPr="00B74EB3">
        <w:rPr>
          <w:b/>
        </w:rPr>
        <w:t xml:space="preserve"> ν) . </w:t>
      </w:r>
      <w:proofErr w:type="gramStart"/>
      <w:r w:rsidRPr="00B74EB3">
        <w:rPr>
          <w:b/>
        </w:rPr>
        <w:t>n</w:t>
      </w:r>
      <w:proofErr w:type="gramEnd"/>
      <w:r w:rsidRPr="00B74EB3">
        <w:rPr>
          <w:b/>
        </w:rPr>
        <w:t xml:space="preserve"> </w:t>
      </w:r>
      <w:r w:rsidRPr="00B74EB3">
        <w:rPr>
          <w:b/>
          <w:i/>
        </w:rPr>
        <w:t>(número o cantidad de fotones: contar)</w:t>
      </w:r>
      <w:r w:rsidRPr="00B74EB3">
        <w:t>.</w:t>
      </w:r>
    </w:p>
    <w:p w:rsidR="004303A0" w:rsidRPr="00B74EB3" w:rsidRDefault="004303A0" w:rsidP="00F96547">
      <w:pPr>
        <w:jc w:val="both"/>
      </w:pPr>
      <w:r w:rsidRPr="00B74EB3">
        <w:t xml:space="preserve">Con el modelo cuántico de la </w:t>
      </w:r>
      <w:proofErr w:type="spellStart"/>
      <w:r w:rsidRPr="00B74EB3">
        <w:t>radEM</w:t>
      </w:r>
      <w:proofErr w:type="spellEnd"/>
      <w:r w:rsidRPr="00B74EB3">
        <w:t xml:space="preserve"> se justifican los resultados experimentales del efecto fotoeléctrico.</w:t>
      </w:r>
    </w:p>
    <w:p w:rsidR="00F96547" w:rsidRPr="00B74EB3" w:rsidRDefault="00F96547" w:rsidP="00F96547">
      <w:pPr>
        <w:jc w:val="both"/>
        <w:rPr>
          <w:b/>
          <w:i/>
        </w:rPr>
      </w:pPr>
      <w:r w:rsidRPr="00B74EB3">
        <w:rPr>
          <w:b/>
          <w:i/>
        </w:rPr>
        <w:t>+ No se debe omitir:</w:t>
      </w:r>
    </w:p>
    <w:p w:rsidR="00567179" w:rsidRPr="00B74EB3" w:rsidRDefault="00567179" w:rsidP="00F96547">
      <w:pPr>
        <w:jc w:val="both"/>
      </w:pPr>
      <w:r w:rsidRPr="00B74EB3">
        <w:t>- describir los fenómenos de difracción y fotoeléctrico.</w:t>
      </w:r>
    </w:p>
    <w:p w:rsidR="00F96547" w:rsidRPr="00B74EB3" w:rsidRDefault="004303A0" w:rsidP="00F96547">
      <w:pPr>
        <w:jc w:val="both"/>
      </w:pPr>
      <w:r w:rsidRPr="00B74EB3">
        <w:t>-</w:t>
      </w:r>
      <w:r w:rsidR="00F96547" w:rsidRPr="00B74EB3">
        <w:t xml:space="preserve"> la diferencia entre los modelos ondulatorio o cuántico de la </w:t>
      </w:r>
      <w:proofErr w:type="spellStart"/>
      <w:r w:rsidR="00F96547" w:rsidRPr="00B74EB3">
        <w:t>radEM</w:t>
      </w:r>
      <w:proofErr w:type="spellEnd"/>
      <w:r w:rsidR="00F96547" w:rsidRPr="00B74EB3">
        <w:t>.</w:t>
      </w:r>
    </w:p>
    <w:p w:rsidR="00F96547" w:rsidRPr="00B74EB3" w:rsidRDefault="004303A0" w:rsidP="00F96547">
      <w:pPr>
        <w:jc w:val="both"/>
      </w:pPr>
      <w:r w:rsidRPr="00B74EB3">
        <w:t>-</w:t>
      </w:r>
      <w:r w:rsidR="00F96547" w:rsidRPr="00B74EB3">
        <w:t xml:space="preserve"> la E de una </w:t>
      </w:r>
      <w:proofErr w:type="spellStart"/>
      <w:r w:rsidR="00F96547" w:rsidRPr="00B74EB3">
        <w:t>radEM</w:t>
      </w:r>
      <w:proofErr w:type="spellEnd"/>
      <w:r w:rsidR="00F96547" w:rsidRPr="00B74EB3">
        <w:t xml:space="preserve"> según cada modelo. </w:t>
      </w:r>
    </w:p>
    <w:p w:rsidR="00F96547" w:rsidRPr="00B74EB3" w:rsidRDefault="00F96547" w:rsidP="0078108B">
      <w:pPr>
        <w:jc w:val="both"/>
      </w:pPr>
    </w:p>
    <w:p w:rsidR="00F041DE" w:rsidRDefault="00F041DE" w:rsidP="00F96547">
      <w:pPr>
        <w:jc w:val="both"/>
        <w:rPr>
          <w:b/>
        </w:rPr>
      </w:pPr>
    </w:p>
    <w:p w:rsidR="00F96547" w:rsidRPr="00B74EB3" w:rsidRDefault="00F96547" w:rsidP="00F96547">
      <w:pPr>
        <w:jc w:val="both"/>
      </w:pPr>
      <w:r w:rsidRPr="00B74EB3">
        <w:rPr>
          <w:b/>
        </w:rPr>
        <w:lastRenderedPageBreak/>
        <w:t xml:space="preserve">* </w:t>
      </w:r>
      <w:proofErr w:type="gramStart"/>
      <w:r w:rsidRPr="00B74EB3">
        <w:rPr>
          <w:b/>
        </w:rPr>
        <w:t>estructura</w:t>
      </w:r>
      <w:proofErr w:type="gramEnd"/>
      <w:r w:rsidRPr="00B74EB3">
        <w:rPr>
          <w:b/>
        </w:rPr>
        <w:t xml:space="preserve"> electrónica de los átomos:</w:t>
      </w:r>
      <w:r w:rsidRPr="00B74EB3">
        <w:t xml:space="preserve"> </w:t>
      </w:r>
    </w:p>
    <w:p w:rsidR="00F96547" w:rsidRPr="00B74EB3" w:rsidRDefault="00F96547" w:rsidP="00F96547">
      <w:pPr>
        <w:jc w:val="both"/>
      </w:pPr>
      <w:r w:rsidRPr="00B74EB3">
        <w:t>Los átomos aislados (</w:t>
      </w:r>
      <w:proofErr w:type="spellStart"/>
      <w:r w:rsidRPr="00B74EB3">
        <w:t>AtA</w:t>
      </w:r>
      <w:proofErr w:type="spellEnd"/>
      <w:r w:rsidRPr="00B74EB3">
        <w:t xml:space="preserve">) tienen una constitución electrónica semejante al Sistema Solar: un núcleo – sol positivo y alrededor electrones -planetas negativos. </w:t>
      </w:r>
    </w:p>
    <w:p w:rsidR="00F96547" w:rsidRPr="00B74EB3" w:rsidRDefault="00F96547" w:rsidP="00F96547">
      <w:pPr>
        <w:jc w:val="both"/>
      </w:pPr>
      <w:r w:rsidRPr="00B74EB3">
        <w:t xml:space="preserve">Se </w:t>
      </w:r>
      <w:r w:rsidR="003B248A" w:rsidRPr="00B74EB3">
        <w:t>proponen</w:t>
      </w:r>
      <w:r w:rsidRPr="00B74EB3">
        <w:t xml:space="preserve"> dos modelos de estructura electrónica: en capas y en orbitales. Cualquier modelo debe justificar algunas propiedades de los átomos, por ejemplo, espectro de rayas, rayos X, propiedades periódicas, uniones entre átomos. </w:t>
      </w:r>
    </w:p>
    <w:p w:rsidR="00F96547" w:rsidRPr="00B74EB3" w:rsidRDefault="00F96547" w:rsidP="00F96547">
      <w:pPr>
        <w:jc w:val="both"/>
      </w:pPr>
      <w:r w:rsidRPr="00B74EB3">
        <w:t xml:space="preserve">El modelo de electrones en capas con niveles de energía incluye el </w:t>
      </w:r>
      <w:r w:rsidRPr="00B74EB3">
        <w:rPr>
          <w:i/>
        </w:rPr>
        <w:t>cuanto de Planck o fotón</w:t>
      </w:r>
      <w:r w:rsidRPr="00B74EB3">
        <w:t xml:space="preserve">: partícula de energía de la radiación electromagnética. </w:t>
      </w:r>
    </w:p>
    <w:p w:rsidR="00F96547" w:rsidRPr="00B74EB3" w:rsidRDefault="00F96547" w:rsidP="00F96547">
      <w:pPr>
        <w:jc w:val="both"/>
        <w:rPr>
          <w:b/>
        </w:rPr>
      </w:pPr>
      <w:r w:rsidRPr="00B74EB3">
        <w:t xml:space="preserve">El modelo de orbitales incluye un concepto complejo: </w:t>
      </w:r>
      <w:r w:rsidRPr="00B74EB3">
        <w:rPr>
          <w:i/>
        </w:rPr>
        <w:t>el comportamiento dual onda y partícula</w:t>
      </w:r>
      <w:r w:rsidR="003B248A" w:rsidRPr="00B74EB3">
        <w:rPr>
          <w:i/>
        </w:rPr>
        <w:t>.</w:t>
      </w:r>
    </w:p>
    <w:p w:rsidR="00F96547" w:rsidRPr="00B74EB3" w:rsidRDefault="00F96547" w:rsidP="00F96547">
      <w:pPr>
        <w:jc w:val="both"/>
        <w:rPr>
          <w:b/>
          <w:i/>
        </w:rPr>
      </w:pPr>
      <w:r w:rsidRPr="00B74EB3">
        <w:rPr>
          <w:b/>
          <w:i/>
        </w:rPr>
        <w:t xml:space="preserve">+ No se debe omitir: </w:t>
      </w:r>
    </w:p>
    <w:p w:rsidR="00F041DE" w:rsidRDefault="00011132" w:rsidP="00F96547">
      <w:pPr>
        <w:jc w:val="both"/>
      </w:pPr>
      <w:r>
        <w:t xml:space="preserve">- los fenómenos precursores, por ejemplo, el fotón, radioactividad natural. </w:t>
      </w:r>
    </w:p>
    <w:p w:rsidR="00F96547" w:rsidRPr="00B74EB3" w:rsidRDefault="00F96547" w:rsidP="00F96547">
      <w:pPr>
        <w:jc w:val="both"/>
      </w:pPr>
      <w:r w:rsidRPr="00B74EB3">
        <w:t>- algunas propiedades de los átomos: espectro de rayas, rayos X, propiedades periódicas.</w:t>
      </w:r>
    </w:p>
    <w:p w:rsidR="00F96547" w:rsidRPr="00B74EB3" w:rsidRDefault="00F96547" w:rsidP="00F96547">
      <w:pPr>
        <w:jc w:val="both"/>
      </w:pPr>
      <w:r w:rsidRPr="00B74EB3">
        <w:t>- el cuanto de Planck o fotón.</w:t>
      </w:r>
    </w:p>
    <w:p w:rsidR="00F96547" w:rsidRPr="00B74EB3" w:rsidRDefault="00F96547" w:rsidP="00F96547">
      <w:pPr>
        <w:jc w:val="both"/>
      </w:pPr>
      <w:r w:rsidRPr="00B74EB3">
        <w:t>- las órbitas estacionarias del modelo de Bohr.</w:t>
      </w:r>
    </w:p>
    <w:p w:rsidR="00F96547" w:rsidRPr="00B74EB3" w:rsidRDefault="00F96547" w:rsidP="00F96547">
      <w:pPr>
        <w:jc w:val="both"/>
      </w:pPr>
      <w:r w:rsidRPr="00B74EB3">
        <w:t>- el comportamiento dual onda y partícula.</w:t>
      </w:r>
    </w:p>
    <w:p w:rsidR="00F96547" w:rsidRPr="00B74EB3" w:rsidRDefault="00F96547" w:rsidP="00F96547">
      <w:pPr>
        <w:jc w:val="both"/>
      </w:pPr>
      <w:r w:rsidRPr="00B74EB3">
        <w:t>- la interpretación probabilística de los orbitales.</w:t>
      </w:r>
    </w:p>
    <w:p w:rsidR="00F96547" w:rsidRPr="00B74EB3" w:rsidRDefault="00F96547" w:rsidP="00F96547">
      <w:pPr>
        <w:jc w:val="both"/>
      </w:pPr>
      <w:r w:rsidRPr="00B74EB3">
        <w:t xml:space="preserve">- la relación entre el modelo de orbitales y el de capas de electrones.  </w:t>
      </w:r>
    </w:p>
    <w:p w:rsidR="006C794D" w:rsidRPr="00B74EB3" w:rsidRDefault="006C794D" w:rsidP="0078108B">
      <w:pPr>
        <w:jc w:val="both"/>
        <w:rPr>
          <w:b/>
        </w:rPr>
      </w:pPr>
    </w:p>
    <w:p w:rsidR="00F96547" w:rsidRPr="00B74EB3" w:rsidRDefault="00F96547" w:rsidP="00F96547">
      <w:pPr>
        <w:jc w:val="both"/>
      </w:pPr>
      <w:r w:rsidRPr="00B74EB3">
        <w:rPr>
          <w:b/>
        </w:rPr>
        <w:t xml:space="preserve">* </w:t>
      </w:r>
      <w:proofErr w:type="gramStart"/>
      <w:r w:rsidRPr="00B74EB3">
        <w:rPr>
          <w:b/>
        </w:rPr>
        <w:t>modelo</w:t>
      </w:r>
      <w:proofErr w:type="gramEnd"/>
      <w:r w:rsidRPr="00B74EB3">
        <w:rPr>
          <w:b/>
        </w:rPr>
        <w:t xml:space="preserve"> moderno de estructura electrónica:</w:t>
      </w:r>
    </w:p>
    <w:p w:rsidR="00F96547" w:rsidRPr="00B74EB3" w:rsidRDefault="00F96547" w:rsidP="00F96547">
      <w:pPr>
        <w:jc w:val="both"/>
      </w:pPr>
      <w:r w:rsidRPr="00B74EB3">
        <w:t>Aplicando la ecuación de Schrödinger a un sistema atómico se obtiene  la configuración electrónica en orbitales de todos los átomos aislados (</w:t>
      </w:r>
      <w:proofErr w:type="spellStart"/>
      <w:r w:rsidRPr="00B74EB3">
        <w:t>AtA</w:t>
      </w:r>
      <w:proofErr w:type="spellEnd"/>
      <w:r w:rsidRPr="00B74EB3">
        <w:t xml:space="preserve">). Se deducen los orbitales atómicos puros OAP (cada uno determinado por </w:t>
      </w:r>
      <w:r w:rsidRPr="00B74EB3">
        <w:rPr>
          <w:i/>
        </w:rPr>
        <w:t>3 números cuánticos</w:t>
      </w:r>
      <w:r w:rsidRPr="00B74EB3">
        <w:rPr>
          <w:b/>
        </w:rPr>
        <w:t xml:space="preserve"> n, l m</w:t>
      </w:r>
      <w:r w:rsidRPr="00B74EB3">
        <w:rPr>
          <w:i/>
        </w:rPr>
        <w:t xml:space="preserve"> relacionados entre sí</w:t>
      </w:r>
      <w:r w:rsidRPr="00B74EB3">
        <w:t xml:space="preserve">) y la regla de construcción </w:t>
      </w:r>
      <w:r w:rsidRPr="00B74EB3">
        <w:rPr>
          <w:i/>
        </w:rPr>
        <w:t>(</w:t>
      </w:r>
      <w:proofErr w:type="spellStart"/>
      <w:r w:rsidR="00011132">
        <w:rPr>
          <w:i/>
        </w:rPr>
        <w:t>A</w:t>
      </w:r>
      <w:r w:rsidRPr="00B74EB3">
        <w:rPr>
          <w:i/>
        </w:rPr>
        <w:t>ufbau</w:t>
      </w:r>
      <w:proofErr w:type="spellEnd"/>
      <w:r w:rsidRPr="00B74EB3">
        <w:rPr>
          <w:i/>
        </w:rPr>
        <w:t>).</w:t>
      </w:r>
      <w:r w:rsidRPr="00B74EB3">
        <w:t xml:space="preserve"> Cada electrón tiene una propiedad </w:t>
      </w:r>
      <w:r w:rsidRPr="00B74EB3">
        <w:rPr>
          <w:i/>
        </w:rPr>
        <w:t xml:space="preserve">(espín </w:t>
      </w:r>
      <w:r w:rsidRPr="00B74EB3">
        <w:rPr>
          <w:b/>
        </w:rPr>
        <w:t>s</w:t>
      </w:r>
      <w:r w:rsidRPr="00B74EB3">
        <w:rPr>
          <w:i/>
        </w:rPr>
        <w:t>)</w:t>
      </w:r>
      <w:r w:rsidRPr="00B74EB3">
        <w:t xml:space="preserve"> que tiene únicamente dos valores opuestos, luego cada electrón </w:t>
      </w:r>
      <w:r w:rsidRPr="00B74EB3">
        <w:rPr>
          <w:b/>
        </w:rPr>
        <w:t xml:space="preserve">e- </w:t>
      </w:r>
      <w:r w:rsidRPr="00B74EB3">
        <w:t xml:space="preserve">con un valor propio de espín </w:t>
      </w:r>
      <w:r w:rsidRPr="00B74EB3">
        <w:rPr>
          <w:b/>
        </w:rPr>
        <w:t>s</w:t>
      </w:r>
      <w:r w:rsidRPr="00B74EB3">
        <w:t xml:space="preserve"> está en un OAP identificado con los números cuánticos </w:t>
      </w:r>
      <w:r w:rsidRPr="00B74EB3">
        <w:rPr>
          <w:b/>
        </w:rPr>
        <w:t>n, l, m</w:t>
      </w:r>
      <w:r w:rsidRPr="00B74EB3">
        <w:t xml:space="preserve">.    </w:t>
      </w:r>
    </w:p>
    <w:p w:rsidR="00F96547" w:rsidRPr="00B74EB3" w:rsidRDefault="00F96547" w:rsidP="00F96547">
      <w:pPr>
        <w:jc w:val="both"/>
      </w:pPr>
      <w:r w:rsidRPr="00B74EB3">
        <w:t xml:space="preserve">Aplicando el </w:t>
      </w:r>
      <w:proofErr w:type="spellStart"/>
      <w:r w:rsidRPr="00B74EB3">
        <w:t>Aufbau</w:t>
      </w:r>
      <w:proofErr w:type="spellEnd"/>
      <w:r w:rsidRPr="00B74EB3">
        <w:t xml:space="preserve"> se obtiene la configuración electrónica de todos los EQ, </w:t>
      </w:r>
      <w:r w:rsidRPr="00B74EB3">
        <w:rPr>
          <w:i/>
        </w:rPr>
        <w:t>pero no en cada OAP sino por niveles y subniveles de E</w:t>
      </w:r>
      <w:r w:rsidRPr="00B74EB3">
        <w:t>.</w:t>
      </w:r>
    </w:p>
    <w:p w:rsidR="00F96547" w:rsidRPr="00B74EB3" w:rsidRDefault="00F96547" w:rsidP="00F96547">
      <w:pPr>
        <w:jc w:val="both"/>
        <w:rPr>
          <w:i/>
        </w:rPr>
      </w:pPr>
      <w:r w:rsidRPr="00B74EB3">
        <w:t xml:space="preserve">Se llama </w:t>
      </w:r>
      <w:r w:rsidRPr="00B74EB3">
        <w:rPr>
          <w:i/>
        </w:rPr>
        <w:t xml:space="preserve">configuración detallada a la que indica los e- en cada OAP </w:t>
      </w:r>
      <w:r w:rsidRPr="00B74EB3">
        <w:t xml:space="preserve">(máximo 2 e- apareados de espines opuestos: Pauli y regla de </w:t>
      </w:r>
      <w:proofErr w:type="spellStart"/>
      <w:r w:rsidRPr="00B74EB3">
        <w:t>Hund</w:t>
      </w:r>
      <w:proofErr w:type="spellEnd"/>
      <w:r w:rsidRPr="00B74EB3">
        <w:t>: primero en orbitales vacíos o desapareados).</w:t>
      </w:r>
      <w:r w:rsidRPr="00B74EB3">
        <w:rPr>
          <w:i/>
        </w:rPr>
        <w:t xml:space="preserve"> </w:t>
      </w:r>
    </w:p>
    <w:p w:rsidR="00F96547" w:rsidRPr="00B74EB3" w:rsidRDefault="00F96547" w:rsidP="00F96547">
      <w:pPr>
        <w:jc w:val="both"/>
        <w:rPr>
          <w:i/>
        </w:rPr>
      </w:pPr>
      <w:r w:rsidRPr="00B74EB3">
        <w:rPr>
          <w:i/>
        </w:rPr>
        <w:t xml:space="preserve">Se destaca </w:t>
      </w:r>
      <w:r w:rsidRPr="00B74EB3">
        <w:t xml:space="preserve">que las configuraciones aceptadas de varios EQ no coinciden con las obtenidas con el </w:t>
      </w:r>
      <w:proofErr w:type="spellStart"/>
      <w:r w:rsidRPr="00B74EB3">
        <w:t>Aufbau</w:t>
      </w:r>
      <w:proofErr w:type="spellEnd"/>
      <w:r w:rsidRPr="00B74EB3">
        <w:t xml:space="preserve"> </w:t>
      </w:r>
      <w:r w:rsidRPr="00B74EB3">
        <w:rPr>
          <w:i/>
        </w:rPr>
        <w:t>(irregularidades)</w:t>
      </w:r>
    </w:p>
    <w:p w:rsidR="00F96547" w:rsidRPr="00B74EB3" w:rsidRDefault="00F96547" w:rsidP="00F96547">
      <w:pPr>
        <w:jc w:val="both"/>
        <w:rPr>
          <w:b/>
          <w:i/>
        </w:rPr>
      </w:pPr>
      <w:r w:rsidRPr="00B74EB3">
        <w:rPr>
          <w:b/>
          <w:i/>
        </w:rPr>
        <w:t>+ No se debe omitir:</w:t>
      </w:r>
    </w:p>
    <w:p w:rsidR="00F96547" w:rsidRPr="00B74EB3" w:rsidRDefault="00F96547" w:rsidP="00F96547">
      <w:pPr>
        <w:jc w:val="both"/>
      </w:pPr>
      <w:r w:rsidRPr="00B74EB3">
        <w:rPr>
          <w:i/>
        </w:rPr>
        <w:t>-</w:t>
      </w:r>
      <w:r w:rsidRPr="00B74EB3">
        <w:rPr>
          <w:b/>
          <w:i/>
        </w:rPr>
        <w:t xml:space="preserve"> </w:t>
      </w:r>
      <w:r w:rsidRPr="00B74EB3">
        <w:t xml:space="preserve">el modelo anterior </w:t>
      </w:r>
      <w:r w:rsidRPr="00B74EB3">
        <w:rPr>
          <w:i/>
        </w:rPr>
        <w:t xml:space="preserve">únicamente </w:t>
      </w:r>
      <w:r w:rsidRPr="00B74EB3">
        <w:t xml:space="preserve">representa el </w:t>
      </w:r>
      <w:r w:rsidRPr="00B74EB3">
        <w:rPr>
          <w:i/>
        </w:rPr>
        <w:t>estado de un e</w:t>
      </w:r>
      <w:r w:rsidR="003B248A" w:rsidRPr="00B74EB3">
        <w:rPr>
          <w:i/>
        </w:rPr>
        <w:t xml:space="preserve">lectrón </w:t>
      </w:r>
      <w:r w:rsidRPr="00B74EB3">
        <w:rPr>
          <w:i/>
        </w:rPr>
        <w:t xml:space="preserve">aislado en un </w:t>
      </w:r>
      <w:proofErr w:type="spellStart"/>
      <w:r w:rsidRPr="00B74EB3">
        <w:rPr>
          <w:i/>
        </w:rPr>
        <w:t>AtA</w:t>
      </w:r>
      <w:proofErr w:type="spellEnd"/>
      <w:r w:rsidRPr="00B74EB3">
        <w:rPr>
          <w:i/>
        </w:rPr>
        <w:t>:</w:t>
      </w:r>
      <w:r w:rsidRPr="00B74EB3">
        <w:t xml:space="preserve"> tres números cuánticos para el OAP y el cuarto para el electrón (los estados atómicos o moleculares se expresan con otros números cuánticos).</w:t>
      </w:r>
    </w:p>
    <w:p w:rsidR="00F96547" w:rsidRPr="00B74EB3" w:rsidRDefault="00F96547" w:rsidP="00F96547">
      <w:pPr>
        <w:jc w:val="both"/>
      </w:pPr>
      <w:r w:rsidRPr="00B74EB3">
        <w:rPr>
          <w:i/>
        </w:rPr>
        <w:t>-</w:t>
      </w:r>
      <w:r w:rsidRPr="00B74EB3">
        <w:t xml:space="preserve"> la configuración electrónica obtenida con el </w:t>
      </w:r>
      <w:proofErr w:type="spellStart"/>
      <w:r w:rsidRPr="00B74EB3">
        <w:t>Aufbau</w:t>
      </w:r>
      <w:proofErr w:type="spellEnd"/>
      <w:r w:rsidRPr="00B74EB3">
        <w:t xml:space="preserve"> en algunos EQ no coincide con las experimentales (irregularidades).</w:t>
      </w:r>
    </w:p>
    <w:p w:rsidR="00F96547" w:rsidRPr="00B74EB3" w:rsidRDefault="00F96547" w:rsidP="00F96547">
      <w:pPr>
        <w:jc w:val="both"/>
      </w:pPr>
      <w:r w:rsidRPr="00B74EB3">
        <w:rPr>
          <w:i/>
        </w:rPr>
        <w:t xml:space="preserve">- con el </w:t>
      </w:r>
      <w:proofErr w:type="spellStart"/>
      <w:r w:rsidRPr="00B74EB3">
        <w:rPr>
          <w:i/>
        </w:rPr>
        <w:t>Aufbau</w:t>
      </w:r>
      <w:proofErr w:type="spellEnd"/>
      <w:r w:rsidRPr="00B74EB3">
        <w:rPr>
          <w:i/>
        </w:rPr>
        <w:t xml:space="preserve"> no se obtiene la configuración detallada</w:t>
      </w:r>
      <w:r w:rsidRPr="00B74EB3">
        <w:t>, o sea en cada OAP (2 electrones como máximo en cada OAP).</w:t>
      </w:r>
    </w:p>
    <w:p w:rsidR="00F96547" w:rsidRPr="00B74EB3" w:rsidRDefault="00F96547" w:rsidP="00F96547">
      <w:pPr>
        <w:jc w:val="both"/>
        <w:rPr>
          <w:b/>
        </w:rPr>
      </w:pPr>
    </w:p>
    <w:p w:rsidR="00F96547" w:rsidRPr="00B74EB3" w:rsidRDefault="00F96547" w:rsidP="00F96547">
      <w:pPr>
        <w:jc w:val="both"/>
        <w:rPr>
          <w:b/>
        </w:rPr>
      </w:pPr>
      <w:r w:rsidRPr="00B74EB3">
        <w:rPr>
          <w:b/>
        </w:rPr>
        <w:t xml:space="preserve">* </w:t>
      </w:r>
      <w:proofErr w:type="gramStart"/>
      <w:r w:rsidRPr="00B74EB3">
        <w:rPr>
          <w:b/>
        </w:rPr>
        <w:t>modelos</w:t>
      </w:r>
      <w:proofErr w:type="gramEnd"/>
      <w:r w:rsidRPr="00B74EB3">
        <w:rPr>
          <w:b/>
        </w:rPr>
        <w:t xml:space="preserve"> de uniones entre partículas:</w:t>
      </w:r>
    </w:p>
    <w:p w:rsidR="00F96547" w:rsidRPr="00B74EB3" w:rsidRDefault="00F96547" w:rsidP="00F96547">
      <w:pPr>
        <w:jc w:val="both"/>
      </w:pPr>
      <w:r w:rsidRPr="00B74EB3">
        <w:t xml:space="preserve">Las uniones entre partículas (UP) se pueden clasificar en uniones entre átomos (UA) o uniones entre moléculas (UM). </w:t>
      </w:r>
    </w:p>
    <w:p w:rsidR="00F96547" w:rsidRPr="00B74EB3" w:rsidRDefault="00F96547" w:rsidP="00F96547">
      <w:pPr>
        <w:jc w:val="both"/>
      </w:pPr>
      <w:r w:rsidRPr="00B74EB3">
        <w:t xml:space="preserve">Los modelos de UP se aplican a partículas ya unidas </w:t>
      </w:r>
      <w:r w:rsidRPr="00011132">
        <w:rPr>
          <w:b/>
          <w:i/>
        </w:rPr>
        <w:t>(no mecanismos de unión)</w:t>
      </w:r>
      <w:r w:rsidRPr="00011132">
        <w:rPr>
          <w:b/>
        </w:rPr>
        <w:t>.</w:t>
      </w:r>
    </w:p>
    <w:p w:rsidR="00011132" w:rsidRDefault="00F96547" w:rsidP="00F96547">
      <w:pPr>
        <w:jc w:val="both"/>
      </w:pPr>
      <w:r w:rsidRPr="00B74EB3">
        <w:t xml:space="preserve">El modelo de Lewis es un modelo elemental para las UA: </w:t>
      </w:r>
      <w:r w:rsidRPr="00B74EB3">
        <w:rPr>
          <w:i/>
        </w:rPr>
        <w:t xml:space="preserve">cada UA simple está formada por un par de electrones (2e-) compartidos </w:t>
      </w:r>
      <w:r w:rsidRPr="00B74EB3">
        <w:rPr>
          <w:b/>
        </w:rPr>
        <w:t>(</w:t>
      </w:r>
      <w:proofErr w:type="spellStart"/>
      <w:r w:rsidRPr="00B74EB3">
        <w:rPr>
          <w:b/>
        </w:rPr>
        <w:t>peC</w:t>
      </w:r>
      <w:proofErr w:type="spellEnd"/>
      <w:r w:rsidRPr="00B74EB3">
        <w:rPr>
          <w:b/>
        </w:rPr>
        <w:t>)</w:t>
      </w:r>
      <w:r w:rsidRPr="00B74EB3">
        <w:rPr>
          <w:i/>
        </w:rPr>
        <w:t xml:space="preserve"> por los átomos unidos (</w:t>
      </w:r>
      <w:proofErr w:type="spellStart"/>
      <w:r w:rsidRPr="00B74EB3">
        <w:rPr>
          <w:i/>
        </w:rPr>
        <w:t>AtU</w:t>
      </w:r>
      <w:proofErr w:type="spellEnd"/>
      <w:r w:rsidRPr="00B74EB3">
        <w:rPr>
          <w:i/>
        </w:rPr>
        <w:t xml:space="preserve">). </w:t>
      </w:r>
      <w:r w:rsidRPr="00B74EB3">
        <w:t>E</w:t>
      </w:r>
      <w:r w:rsidR="003B248A" w:rsidRPr="00B74EB3">
        <w:t>l</w:t>
      </w:r>
      <w:r w:rsidRPr="00B74EB3">
        <w:t xml:space="preserve"> modelo propone que cada </w:t>
      </w:r>
      <w:proofErr w:type="spellStart"/>
      <w:r w:rsidRPr="00B74EB3">
        <w:t>AtU</w:t>
      </w:r>
      <w:proofErr w:type="spellEnd"/>
      <w:r w:rsidRPr="00B74EB3">
        <w:t xml:space="preserve"> tiene </w:t>
      </w:r>
      <w:proofErr w:type="spellStart"/>
      <w:r w:rsidRPr="00B74EB3">
        <w:rPr>
          <w:b/>
        </w:rPr>
        <w:t>peC</w:t>
      </w:r>
      <w:proofErr w:type="spellEnd"/>
      <w:r w:rsidRPr="00B74EB3">
        <w:t xml:space="preserve"> y</w:t>
      </w:r>
      <w:r w:rsidRPr="00B74EB3">
        <w:rPr>
          <w:i/>
        </w:rPr>
        <w:t xml:space="preserve"> pares de e- solitarios </w:t>
      </w:r>
      <w:r w:rsidRPr="00B74EB3">
        <w:rPr>
          <w:b/>
        </w:rPr>
        <w:t>(</w:t>
      </w:r>
      <w:proofErr w:type="spellStart"/>
      <w:r w:rsidRPr="00B74EB3">
        <w:rPr>
          <w:b/>
        </w:rPr>
        <w:t>ps</w:t>
      </w:r>
      <w:proofErr w:type="spellEnd"/>
      <w:r w:rsidRPr="00B74EB3">
        <w:rPr>
          <w:b/>
        </w:rPr>
        <w:t>)</w:t>
      </w:r>
      <w:r w:rsidRPr="00B74EB3">
        <w:t xml:space="preserve"> y obtiene la constitución estable o “inerte” cuando la suma de </w:t>
      </w:r>
      <w:proofErr w:type="spellStart"/>
      <w:r w:rsidRPr="00B74EB3">
        <w:t>peC</w:t>
      </w:r>
      <w:proofErr w:type="spellEnd"/>
      <w:r w:rsidRPr="00B74EB3">
        <w:t xml:space="preserve"> + </w:t>
      </w:r>
      <w:proofErr w:type="spellStart"/>
      <w:r w:rsidRPr="00B74EB3">
        <w:t>ps</w:t>
      </w:r>
      <w:proofErr w:type="spellEnd"/>
      <w:r w:rsidRPr="00B74EB3">
        <w:t xml:space="preserve"> = 4, o sea 8 e</w:t>
      </w:r>
      <w:r w:rsidR="003B248A" w:rsidRPr="00B74EB3">
        <w:t>lectrones</w:t>
      </w:r>
      <w:r w:rsidRPr="00B74EB3">
        <w:t xml:space="preserve"> que es la constitución e- de los átomos “inertes” del grupo 18 (8e-, menos el He con 2e-), llamada</w:t>
      </w:r>
      <w:r w:rsidRPr="00B74EB3">
        <w:rPr>
          <w:i/>
        </w:rPr>
        <w:t xml:space="preserve"> ley o regla del octeto</w:t>
      </w:r>
      <w:r w:rsidRPr="00B74EB3">
        <w:t xml:space="preserve">, </w:t>
      </w:r>
      <w:r w:rsidRPr="00B74EB3">
        <w:rPr>
          <w:i/>
        </w:rPr>
        <w:t xml:space="preserve">pero muchos </w:t>
      </w:r>
      <w:proofErr w:type="spellStart"/>
      <w:r w:rsidRPr="00B74EB3">
        <w:rPr>
          <w:i/>
        </w:rPr>
        <w:t>AtU</w:t>
      </w:r>
      <w:proofErr w:type="spellEnd"/>
      <w:r w:rsidRPr="00B74EB3">
        <w:rPr>
          <w:i/>
        </w:rPr>
        <w:t xml:space="preserve"> no cumplen esta ley</w:t>
      </w:r>
      <w:r w:rsidRPr="00B74EB3">
        <w:t>, tienen más o menos de  4 p</w:t>
      </w:r>
      <w:r w:rsidR="00011132">
        <w:t>ares de e- (</w:t>
      </w:r>
      <w:proofErr w:type="spellStart"/>
      <w:r w:rsidR="00011132">
        <w:t>peC</w:t>
      </w:r>
      <w:proofErr w:type="spellEnd"/>
      <w:r w:rsidR="00011132">
        <w:t xml:space="preserve"> + </w:t>
      </w:r>
      <w:proofErr w:type="spellStart"/>
      <w:r w:rsidR="00011132">
        <w:t>ps</w:t>
      </w:r>
      <w:proofErr w:type="spellEnd"/>
      <w:r w:rsidR="00011132">
        <w:t xml:space="preserve">). </w:t>
      </w:r>
    </w:p>
    <w:p w:rsidR="00F96547" w:rsidRPr="00B74EB3" w:rsidRDefault="00F96547" w:rsidP="00F96547">
      <w:pPr>
        <w:jc w:val="both"/>
      </w:pPr>
      <w:r w:rsidRPr="00B74EB3">
        <w:t>Los modelos TEV y TOM aplica</w:t>
      </w:r>
      <w:r w:rsidR="00EB10CB" w:rsidRPr="00B74EB3">
        <w:t>n</w:t>
      </w:r>
      <w:r w:rsidRPr="00B74EB3">
        <w:t xml:space="preserve"> el modelo de orbitales para las uniones entre átomos (</w:t>
      </w:r>
      <w:proofErr w:type="spellStart"/>
      <w:r w:rsidRPr="00B74EB3">
        <w:t>AtU</w:t>
      </w:r>
      <w:proofErr w:type="spellEnd"/>
      <w:r w:rsidRPr="00B74EB3">
        <w:t>).</w:t>
      </w:r>
    </w:p>
    <w:p w:rsidR="00F96547" w:rsidRPr="00B74EB3" w:rsidRDefault="00F96547" w:rsidP="00F96547">
      <w:pPr>
        <w:jc w:val="both"/>
        <w:rPr>
          <w:b/>
          <w:i/>
        </w:rPr>
      </w:pPr>
      <w:r w:rsidRPr="00B74EB3">
        <w:t>Las UM son de distinta naturaleza, en general son básicamente electrostáticas</w:t>
      </w:r>
      <w:r w:rsidRPr="00B74EB3">
        <w:rPr>
          <w:b/>
          <w:i/>
        </w:rPr>
        <w:t xml:space="preserve">.  </w:t>
      </w:r>
    </w:p>
    <w:p w:rsidR="00011132" w:rsidRPr="00011132" w:rsidRDefault="00011132" w:rsidP="00F96547">
      <w:pPr>
        <w:jc w:val="both"/>
      </w:pPr>
      <w:r w:rsidRPr="00011132">
        <w:t>En general, las UM son menos complejas que las UA.</w:t>
      </w:r>
    </w:p>
    <w:p w:rsidR="00F96547" w:rsidRPr="00B74EB3" w:rsidRDefault="00F96547" w:rsidP="00F96547">
      <w:pPr>
        <w:jc w:val="both"/>
        <w:rPr>
          <w:b/>
          <w:i/>
        </w:rPr>
      </w:pPr>
      <w:r w:rsidRPr="00B74EB3">
        <w:rPr>
          <w:b/>
          <w:i/>
        </w:rPr>
        <w:lastRenderedPageBreak/>
        <w:t>+ No se debe omitir:</w:t>
      </w:r>
    </w:p>
    <w:p w:rsidR="00F96547" w:rsidRPr="00B74EB3" w:rsidRDefault="00F96547" w:rsidP="00F96547">
      <w:pPr>
        <w:jc w:val="both"/>
        <w:rPr>
          <w:i/>
        </w:rPr>
      </w:pPr>
      <w:r w:rsidRPr="00B74EB3">
        <w:rPr>
          <w:i/>
        </w:rPr>
        <w:t xml:space="preserve">- </w:t>
      </w:r>
      <w:r w:rsidRPr="00B74EB3">
        <w:t>la naturaleza distinta de las UA o UM.</w:t>
      </w:r>
    </w:p>
    <w:p w:rsidR="00F96547" w:rsidRPr="00B74EB3" w:rsidRDefault="00F96547" w:rsidP="00F96547">
      <w:pPr>
        <w:jc w:val="both"/>
      </w:pPr>
      <w:r w:rsidRPr="00B74EB3">
        <w:rPr>
          <w:i/>
        </w:rPr>
        <w:t>-</w:t>
      </w:r>
      <w:r w:rsidRPr="00B74EB3">
        <w:rPr>
          <w:b/>
          <w:i/>
        </w:rPr>
        <w:t xml:space="preserve"> </w:t>
      </w:r>
      <w:r w:rsidRPr="00B74EB3">
        <w:t>la ley o regla del octeto se cumple en algunas sustancias.</w:t>
      </w:r>
    </w:p>
    <w:p w:rsidR="00F96547" w:rsidRPr="00B74EB3" w:rsidRDefault="00F96547" w:rsidP="00F96547">
      <w:pPr>
        <w:jc w:val="both"/>
      </w:pPr>
      <w:r w:rsidRPr="00B74EB3">
        <w:t>- el modelo de Lewis se puede aplicar sin que se cumpla la ley del octeto.</w:t>
      </w:r>
    </w:p>
    <w:p w:rsidR="00F96547" w:rsidRPr="00B74EB3" w:rsidRDefault="00F96547" w:rsidP="00F96547">
      <w:pPr>
        <w:jc w:val="both"/>
      </w:pPr>
      <w:r w:rsidRPr="00B74EB3">
        <w:rPr>
          <w:i/>
        </w:rPr>
        <w:t>-</w:t>
      </w:r>
      <w:r w:rsidRPr="00B74EB3">
        <w:rPr>
          <w:b/>
          <w:i/>
        </w:rPr>
        <w:t xml:space="preserve"> </w:t>
      </w:r>
      <w:r w:rsidRPr="00B74EB3">
        <w:t xml:space="preserve">en muchos casos no se puede aplicar Lewis (por ejemplo, número impar de e-). </w:t>
      </w:r>
    </w:p>
    <w:p w:rsidR="00F96547" w:rsidRPr="00B74EB3" w:rsidRDefault="00011132" w:rsidP="00F96547">
      <w:pPr>
        <w:jc w:val="both"/>
        <w:rPr>
          <w:lang w:val="es-AR"/>
        </w:rPr>
      </w:pPr>
      <w:r>
        <w:t xml:space="preserve">- </w:t>
      </w:r>
      <w:r w:rsidR="00F96547" w:rsidRPr="00011132">
        <w:t xml:space="preserve"> </w:t>
      </w:r>
      <w:r w:rsidR="00F96547" w:rsidRPr="00B74EB3">
        <w:t>no se debe aplicar el modelo de resonancia con las fórmulas de Lewis.</w:t>
      </w:r>
    </w:p>
    <w:p w:rsidR="00746337" w:rsidRPr="00011132" w:rsidRDefault="00746337" w:rsidP="00DF2442">
      <w:pPr>
        <w:jc w:val="both"/>
        <w:rPr>
          <w:b/>
          <w:lang w:val="es-AR"/>
        </w:rPr>
      </w:pPr>
    </w:p>
    <w:p w:rsidR="00D07490" w:rsidRPr="00B74EB3" w:rsidRDefault="00253002" w:rsidP="0078108B">
      <w:pPr>
        <w:jc w:val="both"/>
        <w:rPr>
          <w:b/>
        </w:rPr>
      </w:pPr>
      <w:r w:rsidRPr="00B74EB3">
        <w:rPr>
          <w:b/>
        </w:rPr>
        <w:t xml:space="preserve">* </w:t>
      </w:r>
      <w:proofErr w:type="gramStart"/>
      <w:r w:rsidRPr="00B74EB3">
        <w:rPr>
          <w:b/>
        </w:rPr>
        <w:t>ecuación</w:t>
      </w:r>
      <w:proofErr w:type="gramEnd"/>
      <w:r w:rsidRPr="00B74EB3">
        <w:rPr>
          <w:b/>
        </w:rPr>
        <w:t xml:space="preserve"> química: </w:t>
      </w:r>
    </w:p>
    <w:p w:rsidR="00253002" w:rsidRPr="00B74EB3" w:rsidRDefault="00EB10CB" w:rsidP="0078108B">
      <w:pPr>
        <w:jc w:val="both"/>
      </w:pPr>
      <w:r w:rsidRPr="00B74EB3">
        <w:rPr>
          <w:i/>
        </w:rPr>
        <w:t>Una r</w:t>
      </w:r>
      <w:r w:rsidR="00253002" w:rsidRPr="00B74EB3">
        <w:rPr>
          <w:i/>
        </w:rPr>
        <w:t xml:space="preserve">eacción química es </w:t>
      </w:r>
      <w:r w:rsidR="00253002" w:rsidRPr="00B74EB3">
        <w:rPr>
          <w:b/>
          <w:i/>
        </w:rPr>
        <w:t xml:space="preserve">la representación cualitativa </w:t>
      </w:r>
      <w:r w:rsidR="00253002" w:rsidRPr="00B74EB3">
        <w:rPr>
          <w:i/>
        </w:rPr>
        <w:t>de un fenómeno químico</w:t>
      </w:r>
      <w:r w:rsidR="00253002" w:rsidRPr="00B74EB3">
        <w:t xml:space="preserve">, </w:t>
      </w:r>
      <w:r w:rsidR="00253002" w:rsidRPr="00B74EB3">
        <w:rPr>
          <w:i/>
        </w:rPr>
        <w:t>ecuación química es</w:t>
      </w:r>
      <w:r w:rsidR="00253002" w:rsidRPr="00B74EB3">
        <w:rPr>
          <w:b/>
          <w:i/>
        </w:rPr>
        <w:t xml:space="preserve"> una representación</w:t>
      </w:r>
      <w:r w:rsidR="00253002" w:rsidRPr="00B74EB3">
        <w:rPr>
          <w:i/>
        </w:rPr>
        <w:t xml:space="preserve"> </w:t>
      </w:r>
      <w:r w:rsidR="00253002" w:rsidRPr="00B74EB3">
        <w:rPr>
          <w:b/>
          <w:i/>
        </w:rPr>
        <w:t>cuantitativa</w:t>
      </w:r>
      <w:r w:rsidR="00992088" w:rsidRPr="00B74EB3">
        <w:rPr>
          <w:b/>
          <w:i/>
        </w:rPr>
        <w:t xml:space="preserve"> </w:t>
      </w:r>
      <w:r w:rsidR="00992088" w:rsidRPr="00B74EB3">
        <w:rPr>
          <w:i/>
        </w:rPr>
        <w:t>del fenómeno químico</w:t>
      </w:r>
      <w:r w:rsidR="00253002" w:rsidRPr="00B74EB3">
        <w:t xml:space="preserve">. </w:t>
      </w:r>
    </w:p>
    <w:p w:rsidR="00253002" w:rsidRPr="00B74EB3" w:rsidRDefault="00253002" w:rsidP="0078108B">
      <w:pPr>
        <w:jc w:val="both"/>
      </w:pPr>
      <w:r w:rsidRPr="00B74EB3">
        <w:t xml:space="preserve">En una ecuación química que representa un </w:t>
      </w:r>
      <w:r w:rsidR="006E1B1C" w:rsidRPr="00B74EB3">
        <w:t>fenómeno químico clásico (</w:t>
      </w:r>
      <w:proofErr w:type="spellStart"/>
      <w:r w:rsidRPr="00B74EB3">
        <w:t>fenQC</w:t>
      </w:r>
      <w:proofErr w:type="spellEnd"/>
      <w:r w:rsidR="006E1B1C" w:rsidRPr="00B74EB3">
        <w:t>)</w:t>
      </w:r>
      <w:r w:rsidRPr="00B74EB3">
        <w:t xml:space="preserve"> se cumple el principio de conservación de los átomos. </w:t>
      </w:r>
    </w:p>
    <w:p w:rsidR="00253002" w:rsidRPr="00B74EB3" w:rsidRDefault="00253002" w:rsidP="0078108B">
      <w:pPr>
        <w:jc w:val="both"/>
      </w:pPr>
      <w:r w:rsidRPr="00B74EB3">
        <w:rPr>
          <w:i/>
        </w:rPr>
        <w:t>Ecuación química mínima</w:t>
      </w:r>
      <w:r w:rsidRPr="00B74EB3">
        <w:t xml:space="preserve"> es cuando los coeficientes </w:t>
      </w:r>
      <w:proofErr w:type="spellStart"/>
      <w:r w:rsidRPr="00B74EB3">
        <w:t>estequiométricos</w:t>
      </w:r>
      <w:proofErr w:type="spellEnd"/>
      <w:r w:rsidRPr="00B74EB3">
        <w:t xml:space="preserve"> son números enteros mínimos,</w:t>
      </w:r>
      <w:r w:rsidR="00992088" w:rsidRPr="00B74EB3">
        <w:t xml:space="preserve"> los múltiplos </w:t>
      </w:r>
      <w:r w:rsidR="005566B9" w:rsidRPr="00B74EB3">
        <w:t xml:space="preserve">(y submúltiplos) </w:t>
      </w:r>
      <w:r w:rsidR="00992088" w:rsidRPr="00B74EB3">
        <w:t xml:space="preserve">de </w:t>
      </w:r>
      <w:r w:rsidRPr="00B74EB3">
        <w:t xml:space="preserve"> </w:t>
      </w:r>
      <w:r w:rsidR="00992088" w:rsidRPr="00B74EB3">
        <w:t>la ecuación química mínima</w:t>
      </w:r>
      <w:r w:rsidRPr="00B74EB3">
        <w:t xml:space="preserve"> también son ecuaciones químicas.</w:t>
      </w:r>
    </w:p>
    <w:p w:rsidR="00992088" w:rsidRPr="00B74EB3" w:rsidRDefault="00992088" w:rsidP="00992088">
      <w:pPr>
        <w:jc w:val="both"/>
      </w:pPr>
      <w:r w:rsidRPr="00B74EB3">
        <w:t xml:space="preserve">Se destaca que todos los </w:t>
      </w:r>
      <w:proofErr w:type="spellStart"/>
      <w:r w:rsidRPr="00B74EB3">
        <w:t>fenQC</w:t>
      </w:r>
      <w:proofErr w:type="spellEnd"/>
      <w:r w:rsidRPr="00B74EB3">
        <w:t xml:space="preserve"> son reversibles químicamente, </w:t>
      </w:r>
      <w:r w:rsidR="005566B9" w:rsidRPr="00B74EB3">
        <w:t xml:space="preserve">pero </w:t>
      </w:r>
      <w:r w:rsidRPr="00B74EB3">
        <w:t xml:space="preserve">en algunos casos la masa de los </w:t>
      </w:r>
      <w:r w:rsidR="00EB10CB" w:rsidRPr="00B74EB3">
        <w:t>reactivos</w:t>
      </w:r>
      <w:r w:rsidRPr="00B74EB3">
        <w:t xml:space="preserve"> </w:t>
      </w:r>
      <w:r w:rsidR="00EB10CB" w:rsidRPr="00B74EB3">
        <w:t xml:space="preserve">R </w:t>
      </w:r>
      <w:r w:rsidRPr="00B74EB3">
        <w:t>son muy pequeñas</w:t>
      </w:r>
      <w:r w:rsidR="00EB10CB" w:rsidRPr="00B74EB3">
        <w:t xml:space="preserve"> másicamente</w:t>
      </w:r>
      <w:r w:rsidRPr="00B74EB3">
        <w:t xml:space="preserve">. </w:t>
      </w:r>
    </w:p>
    <w:p w:rsidR="00253002" w:rsidRPr="00B74EB3" w:rsidRDefault="00253002" w:rsidP="0078108B">
      <w:pPr>
        <w:jc w:val="both"/>
      </w:pPr>
      <w:r w:rsidRPr="00B74EB3">
        <w:t>Una reacción química simple opuesta o reversible se puede indicar R ↔ P; o R → P</w:t>
      </w:r>
      <w:r w:rsidR="00992088" w:rsidRPr="00B74EB3">
        <w:t xml:space="preserve"> y </w:t>
      </w:r>
      <w:r w:rsidRPr="00B74EB3">
        <w:t>P → R, convencionalmente a las sustancias R se llaman “reactivos” (porque reaccionan) y a las sustancias P “productos”, esta terminología es convencional</w:t>
      </w:r>
      <w:r w:rsidR="005566B9" w:rsidRPr="00B74EB3">
        <w:t>,</w:t>
      </w:r>
      <w:r w:rsidRPr="00B74EB3">
        <w:t xml:space="preserve"> </w:t>
      </w:r>
      <w:r w:rsidR="00D2735F" w:rsidRPr="00B74EB3">
        <w:t xml:space="preserve">como </w:t>
      </w:r>
      <w:r w:rsidRPr="00B74EB3">
        <w:t xml:space="preserve">siempre es reversible, la denominación R o P es arbitraria, la reacción también </w:t>
      </w:r>
      <w:r w:rsidR="00D2735F" w:rsidRPr="00B74EB3">
        <w:t>se puede indicar</w:t>
      </w:r>
      <w:r w:rsidR="005566B9" w:rsidRPr="00B74EB3">
        <w:t xml:space="preserve">  </w:t>
      </w:r>
      <w:r w:rsidRPr="00B74EB3">
        <w:t xml:space="preserve"> P (ahora R) ↔ R (ahora P).</w:t>
      </w:r>
    </w:p>
    <w:p w:rsidR="00992088" w:rsidRPr="00B74EB3" w:rsidRDefault="00253002" w:rsidP="0078108B">
      <w:pPr>
        <w:jc w:val="both"/>
      </w:pPr>
      <w:r w:rsidRPr="00B74EB3">
        <w:t xml:space="preserve">Se señala que si P → R se produce en cantidades de materia (masa) </w:t>
      </w:r>
      <w:r w:rsidR="00D2735F" w:rsidRPr="00B74EB3">
        <w:t xml:space="preserve">muy </w:t>
      </w:r>
      <w:r w:rsidRPr="00B74EB3">
        <w:t xml:space="preserve">pequeñas </w:t>
      </w:r>
      <w:r w:rsidRPr="00B74EB3">
        <w:rPr>
          <w:i/>
        </w:rPr>
        <w:t>pero detectables</w:t>
      </w:r>
      <w:r w:rsidRPr="00B74EB3">
        <w:t>, la reacción química reversible se llama “irreversible” (</w:t>
      </w:r>
      <w:r w:rsidRPr="00B74EB3">
        <w:rPr>
          <w:i/>
        </w:rPr>
        <w:t>másicamente irreversible</w:t>
      </w:r>
      <w:r w:rsidRPr="00B74EB3">
        <w:t>)</w:t>
      </w:r>
      <w:r w:rsidR="00992088" w:rsidRPr="00B74EB3">
        <w:t>.</w:t>
      </w:r>
    </w:p>
    <w:p w:rsidR="00253002" w:rsidRPr="00B74EB3" w:rsidRDefault="00253002" w:rsidP="0078108B">
      <w:pPr>
        <w:jc w:val="both"/>
      </w:pPr>
      <w:r w:rsidRPr="00B74EB3">
        <w:t>Se deben explicitar todas las sustancias R y P porque</w:t>
      </w:r>
      <w:r w:rsidR="00D2735F" w:rsidRPr="00B74EB3">
        <w:t>,</w:t>
      </w:r>
      <w:r w:rsidRPr="00B74EB3">
        <w:t xml:space="preserve"> en </w:t>
      </w:r>
      <w:r w:rsidR="00D2735F" w:rsidRPr="00B74EB3">
        <w:t>general,</w:t>
      </w:r>
      <w:r w:rsidRPr="00B74EB3">
        <w:t xml:space="preserve"> casos los mismos R pueden dar distintos P (o viceversa).</w:t>
      </w:r>
    </w:p>
    <w:p w:rsidR="00253002" w:rsidRPr="00B74EB3" w:rsidRDefault="00253002" w:rsidP="0078108B">
      <w:pPr>
        <w:jc w:val="both"/>
      </w:pPr>
      <w:r w:rsidRPr="00B74EB3">
        <w:t xml:space="preserve">El estado inicial (EI) de un sistema con </w:t>
      </w:r>
      <w:proofErr w:type="spellStart"/>
      <w:r w:rsidRPr="00B74EB3">
        <w:t>fenQC</w:t>
      </w:r>
      <w:proofErr w:type="spellEnd"/>
      <w:r w:rsidRPr="00B74EB3">
        <w:t xml:space="preserve"> puede ser cualquiera</w:t>
      </w:r>
      <w:r w:rsidR="00992088" w:rsidRPr="00B74EB3">
        <w:t>: R, P o R y P en cualquier proporción.</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t xml:space="preserve"> la representación cualitativa </w:t>
      </w:r>
      <w:r w:rsidR="00011132">
        <w:t xml:space="preserve">arbitraria </w:t>
      </w:r>
      <w:r w:rsidRPr="00B74EB3">
        <w:t xml:space="preserve">de un </w:t>
      </w:r>
      <w:proofErr w:type="spellStart"/>
      <w:r w:rsidRPr="00B74EB3">
        <w:t>fenQC</w:t>
      </w:r>
      <w:proofErr w:type="spellEnd"/>
      <w:r w:rsidRPr="00B74EB3">
        <w:t xml:space="preserve"> (reacción química) debe indicar todas las sustancias R y P.</w:t>
      </w:r>
    </w:p>
    <w:p w:rsidR="00253002" w:rsidRPr="00B74EB3" w:rsidRDefault="00253002" w:rsidP="0078108B">
      <w:pPr>
        <w:jc w:val="both"/>
      </w:pPr>
      <w:r w:rsidRPr="00B74EB3">
        <w:rPr>
          <w:b/>
          <w:i/>
        </w:rPr>
        <w:t xml:space="preserve">- </w:t>
      </w:r>
      <w:r w:rsidRPr="00B74EB3">
        <w:rPr>
          <w:i/>
        </w:rPr>
        <w:t>la diferencia entre R y EI</w:t>
      </w:r>
      <w:r w:rsidRPr="00B74EB3">
        <w:t xml:space="preserve">: R y P son las sustancias indicadas convencionalmente para representar un </w:t>
      </w:r>
      <w:proofErr w:type="spellStart"/>
      <w:r w:rsidRPr="00B74EB3">
        <w:t>fenQC</w:t>
      </w:r>
      <w:proofErr w:type="spellEnd"/>
      <w:r w:rsidRPr="00B74EB3">
        <w:t xml:space="preserve">, el EI de un </w:t>
      </w:r>
      <w:proofErr w:type="spellStart"/>
      <w:r w:rsidRPr="00B74EB3">
        <w:t>fenQC</w:t>
      </w:r>
      <w:proofErr w:type="spellEnd"/>
      <w:r w:rsidRPr="00B74EB3">
        <w:t xml:space="preserve"> puede ser cualquiera: únicamente R o P, o R y P en cualquier proporción (en un </w:t>
      </w:r>
      <w:proofErr w:type="spellStart"/>
      <w:r w:rsidRPr="00B74EB3">
        <w:t>fenQC</w:t>
      </w:r>
      <w:proofErr w:type="spellEnd"/>
      <w:r w:rsidRPr="00B74EB3">
        <w:t xml:space="preserve"> “irreversible”, si el EI tiene únicamente P, no hay </w:t>
      </w:r>
      <w:proofErr w:type="spellStart"/>
      <w:r w:rsidRPr="00B74EB3">
        <w:t>fenQC</w:t>
      </w:r>
      <w:proofErr w:type="spellEnd"/>
      <w:r w:rsidRPr="00B74EB3">
        <w:t xml:space="preserve"> en cantidades apreciables).</w:t>
      </w:r>
    </w:p>
    <w:p w:rsidR="00253002" w:rsidRPr="00B74EB3" w:rsidRDefault="00253002" w:rsidP="0078108B">
      <w:pPr>
        <w:jc w:val="both"/>
      </w:pPr>
      <w:r w:rsidRPr="00B74EB3">
        <w:rPr>
          <w:b/>
          <w:i/>
        </w:rPr>
        <w:t>-</w:t>
      </w:r>
      <w:r w:rsidRPr="00B74EB3">
        <w:rPr>
          <w:b/>
        </w:rPr>
        <w:t xml:space="preserve"> </w:t>
      </w:r>
      <w:r w:rsidRPr="00B74EB3">
        <w:t>el concepto de ecuación química mínima.</w:t>
      </w:r>
    </w:p>
    <w:p w:rsidR="007311A1" w:rsidRPr="00B74EB3" w:rsidRDefault="00253002" w:rsidP="0078108B">
      <w:pPr>
        <w:jc w:val="both"/>
        <w:rPr>
          <w:b/>
        </w:rPr>
      </w:pPr>
      <w:r w:rsidRPr="00B74EB3">
        <w:rPr>
          <w:b/>
          <w:i/>
        </w:rPr>
        <w:t xml:space="preserve">- </w:t>
      </w:r>
      <w:r w:rsidRPr="00B74EB3">
        <w:t>el concepto fundamental de equilibrio químico</w:t>
      </w:r>
      <w:r w:rsidR="005566B9" w:rsidRPr="00B74EB3">
        <w:t xml:space="preserve"> en los </w:t>
      </w:r>
      <w:proofErr w:type="spellStart"/>
      <w:r w:rsidR="005566B9" w:rsidRPr="00B74EB3">
        <w:t>fenQC</w:t>
      </w:r>
      <w:proofErr w:type="spellEnd"/>
      <w:r w:rsidR="005566B9" w:rsidRPr="00B74EB3">
        <w:t>.</w:t>
      </w:r>
    </w:p>
    <w:p w:rsidR="00746337" w:rsidRPr="00B74EB3" w:rsidRDefault="00746337" w:rsidP="0078108B">
      <w:pPr>
        <w:jc w:val="both"/>
        <w:rPr>
          <w:b/>
        </w:rPr>
      </w:pPr>
    </w:p>
    <w:p w:rsidR="00D07490" w:rsidRPr="00B74EB3" w:rsidRDefault="00253002" w:rsidP="0078108B">
      <w:pPr>
        <w:jc w:val="both"/>
      </w:pPr>
      <w:r w:rsidRPr="00B74EB3">
        <w:rPr>
          <w:b/>
        </w:rPr>
        <w:t xml:space="preserve">* </w:t>
      </w:r>
      <w:proofErr w:type="gramStart"/>
      <w:r w:rsidRPr="00B74EB3">
        <w:rPr>
          <w:b/>
        </w:rPr>
        <w:t>sistemas</w:t>
      </w:r>
      <w:proofErr w:type="gramEnd"/>
      <w:r w:rsidRPr="00B74EB3">
        <w:rPr>
          <w:b/>
        </w:rPr>
        <w:t xml:space="preserve"> ideales y no ideales</w:t>
      </w:r>
      <w:r w:rsidR="00F96547" w:rsidRPr="00B74EB3">
        <w:rPr>
          <w:b/>
        </w:rPr>
        <w:t>. Actividad</w:t>
      </w:r>
      <w:r w:rsidRPr="00B74EB3">
        <w:rPr>
          <w:b/>
        </w:rPr>
        <w:t>:</w:t>
      </w:r>
      <w:r w:rsidRPr="00B74EB3">
        <w:t xml:space="preserve"> </w:t>
      </w:r>
    </w:p>
    <w:p w:rsidR="000C5960" w:rsidRPr="00B74EB3" w:rsidRDefault="00D07490" w:rsidP="0078108B">
      <w:pPr>
        <w:jc w:val="both"/>
      </w:pPr>
      <w:r w:rsidRPr="00B74EB3">
        <w:t>U</w:t>
      </w:r>
      <w:r w:rsidR="00253002" w:rsidRPr="00B74EB3">
        <w:t xml:space="preserve">n ejemplo </w:t>
      </w:r>
      <w:r w:rsidR="00D2735F" w:rsidRPr="00B74EB3">
        <w:t xml:space="preserve">didáctico </w:t>
      </w:r>
      <w:r w:rsidR="00253002" w:rsidRPr="00B74EB3">
        <w:t xml:space="preserve">del concepto de sistema ideal se presenta en los cuerpos gas: si el sistema gas (o vapor) cumple experimentalmente con la ley natural PV = </w:t>
      </w:r>
      <w:proofErr w:type="spellStart"/>
      <w:r w:rsidR="00253002" w:rsidRPr="00B74EB3">
        <w:t>nRT</w:t>
      </w:r>
      <w:proofErr w:type="spellEnd"/>
      <w:r w:rsidR="00F85CEE" w:rsidRPr="00B74EB3">
        <w:t xml:space="preserve"> (ley de los </w:t>
      </w:r>
      <w:r w:rsidR="00011132">
        <w:t>gases ideales</w:t>
      </w:r>
      <w:r w:rsidR="00F85CEE" w:rsidRPr="00B74EB3">
        <w:t>)</w:t>
      </w:r>
      <w:r w:rsidR="00253002" w:rsidRPr="00B74EB3">
        <w:t>, se llama gas ideal (</w:t>
      </w:r>
      <w:proofErr w:type="spellStart"/>
      <w:r w:rsidR="00253002" w:rsidRPr="00B74EB3">
        <w:t>GId</w:t>
      </w:r>
      <w:proofErr w:type="spellEnd"/>
      <w:r w:rsidR="00253002" w:rsidRPr="00B74EB3">
        <w:t xml:space="preserve">), sino </w:t>
      </w:r>
      <w:r w:rsidR="000C5960" w:rsidRPr="00B74EB3">
        <w:t xml:space="preserve">cumple </w:t>
      </w:r>
      <w:r w:rsidR="00253002" w:rsidRPr="00B74EB3">
        <w:t>el gas es no ideal (</w:t>
      </w:r>
      <w:proofErr w:type="spellStart"/>
      <w:r w:rsidR="00253002" w:rsidRPr="00B74EB3">
        <w:t>GNoI</w:t>
      </w:r>
      <w:r w:rsidR="007071FA" w:rsidRPr="00B74EB3">
        <w:t>d</w:t>
      </w:r>
      <w:proofErr w:type="spellEnd"/>
      <w:r w:rsidR="00253002" w:rsidRPr="00B74EB3">
        <w:t>).</w:t>
      </w:r>
    </w:p>
    <w:p w:rsidR="00253002" w:rsidRPr="00B74EB3" w:rsidRDefault="00253002" w:rsidP="0078108B">
      <w:pPr>
        <w:jc w:val="both"/>
      </w:pPr>
      <w:r w:rsidRPr="00B74EB3">
        <w:t xml:space="preserve">Si se supone (o justifica) que un sistema gas es ideal, se aplica la ley de los </w:t>
      </w:r>
      <w:proofErr w:type="spellStart"/>
      <w:r w:rsidRPr="00B74EB3">
        <w:t>GId</w:t>
      </w:r>
      <w:proofErr w:type="spellEnd"/>
      <w:r w:rsidRPr="00B74EB3">
        <w:t>.</w:t>
      </w:r>
    </w:p>
    <w:p w:rsidR="00253002" w:rsidRPr="00B74EB3" w:rsidRDefault="00253002" w:rsidP="0078108B">
      <w:pPr>
        <w:jc w:val="both"/>
      </w:pPr>
      <w:r w:rsidRPr="00B74EB3">
        <w:t xml:space="preserve">En los sistemas </w:t>
      </w:r>
      <w:r w:rsidRPr="00B74EB3">
        <w:rPr>
          <w:b/>
        </w:rPr>
        <w:t>(</w:t>
      </w:r>
      <w:proofErr w:type="spellStart"/>
      <w:r w:rsidRPr="00B74EB3">
        <w:rPr>
          <w:b/>
        </w:rPr>
        <w:t>ac</w:t>
      </w:r>
      <w:proofErr w:type="spellEnd"/>
      <w:r w:rsidRPr="00B74EB3">
        <w:rPr>
          <w:b/>
        </w:rPr>
        <w:t>)</w:t>
      </w:r>
      <w:r w:rsidRPr="00B74EB3">
        <w:t xml:space="preserve"> (disoluciones acuosas) el concepto de idealidad significa suponer (o justificar) que si el sistema es ideal (</w:t>
      </w:r>
      <w:proofErr w:type="spellStart"/>
      <w:r w:rsidRPr="00B74EB3">
        <w:t>SId</w:t>
      </w:r>
      <w:proofErr w:type="spellEnd"/>
      <w:r w:rsidRPr="00B74EB3">
        <w:t xml:space="preserve">), las actividades </w:t>
      </w:r>
      <w:r w:rsidRPr="00B74EB3">
        <w:rPr>
          <w:b/>
        </w:rPr>
        <w:t xml:space="preserve">a </w:t>
      </w:r>
      <w:r w:rsidRPr="00B74EB3">
        <w:t>(adimensionales) de los iones (</w:t>
      </w:r>
      <w:proofErr w:type="spellStart"/>
      <w:r w:rsidRPr="00B74EB3">
        <w:t>ac</w:t>
      </w:r>
      <w:proofErr w:type="spellEnd"/>
      <w:r w:rsidRPr="00B74EB3">
        <w:t xml:space="preserve">) </w:t>
      </w:r>
      <w:r w:rsidR="00EB10CB" w:rsidRPr="00B74EB3">
        <w:t xml:space="preserve">y gases – vapores </w:t>
      </w:r>
      <w:r w:rsidRPr="00B74EB3">
        <w:t>se expresan con las molaridades M (moles de sustancia/L)</w:t>
      </w:r>
      <w:r w:rsidR="00F85CEE" w:rsidRPr="00B74EB3">
        <w:t xml:space="preserve"> sin unidades</w:t>
      </w:r>
      <w:r w:rsidRPr="00B74EB3">
        <w:t>, pero si el sistema no es ideal (</w:t>
      </w:r>
      <w:proofErr w:type="spellStart"/>
      <w:r w:rsidRPr="00B74EB3">
        <w:t>SNoI</w:t>
      </w:r>
      <w:proofErr w:type="spellEnd"/>
      <w:r w:rsidRPr="00B74EB3">
        <w:t>), usar las M es incorrecto, se deben usar actividades</w:t>
      </w:r>
      <w:r w:rsidRPr="00B74EB3">
        <w:rPr>
          <w:b/>
        </w:rPr>
        <w:t xml:space="preserve"> a</w:t>
      </w:r>
      <w:r w:rsidRPr="00B74EB3">
        <w:t xml:space="preserve"> (adimensionales).</w:t>
      </w:r>
    </w:p>
    <w:p w:rsidR="00253002" w:rsidRPr="00B74EB3" w:rsidRDefault="00253002" w:rsidP="0078108B">
      <w:pPr>
        <w:jc w:val="both"/>
        <w:rPr>
          <w:b/>
          <w:i/>
        </w:rPr>
      </w:pPr>
      <w:r w:rsidRPr="00B74EB3">
        <w:rPr>
          <w:b/>
          <w:i/>
        </w:rPr>
        <w:t>+ No se debe omitir:</w:t>
      </w:r>
    </w:p>
    <w:p w:rsidR="00F85CEE" w:rsidRPr="00B74EB3" w:rsidRDefault="00253002" w:rsidP="0078108B">
      <w:pPr>
        <w:jc w:val="both"/>
      </w:pPr>
      <w:r w:rsidRPr="00B74EB3">
        <w:rPr>
          <w:b/>
          <w:i/>
        </w:rPr>
        <w:t>-</w:t>
      </w:r>
      <w:r w:rsidRPr="00B74EB3">
        <w:rPr>
          <w:i/>
        </w:rPr>
        <w:t xml:space="preserve"> </w:t>
      </w:r>
      <w:r w:rsidRPr="00B74EB3">
        <w:t xml:space="preserve">el concepto de </w:t>
      </w:r>
      <w:proofErr w:type="spellStart"/>
      <w:r w:rsidRPr="00B74EB3">
        <w:t>SId</w:t>
      </w:r>
      <w:proofErr w:type="spellEnd"/>
      <w:r w:rsidR="00F85CEE" w:rsidRPr="00B74EB3">
        <w:t xml:space="preserve"> y sistema no ideal</w:t>
      </w:r>
      <w:r w:rsidR="007071FA" w:rsidRPr="00B74EB3">
        <w:t xml:space="preserve"> (</w:t>
      </w:r>
      <w:proofErr w:type="spellStart"/>
      <w:r w:rsidR="007071FA" w:rsidRPr="00B74EB3">
        <w:t>SNoId</w:t>
      </w:r>
      <w:proofErr w:type="spellEnd"/>
      <w:r w:rsidR="007071FA" w:rsidRPr="00B74EB3">
        <w:t>)</w:t>
      </w:r>
      <w:r w:rsidR="00F85CEE" w:rsidRPr="00B74EB3">
        <w:t>.</w:t>
      </w:r>
    </w:p>
    <w:p w:rsidR="00253002" w:rsidRPr="00B74EB3" w:rsidRDefault="00F85CEE" w:rsidP="0078108B">
      <w:pPr>
        <w:jc w:val="both"/>
      </w:pPr>
      <w:r w:rsidRPr="00B74EB3">
        <w:t>-</w:t>
      </w:r>
      <w:r w:rsidR="00253002" w:rsidRPr="00B74EB3">
        <w:t xml:space="preserve"> explicitar cuando se supone (o justifica) </w:t>
      </w:r>
      <w:r w:rsidR="00737820" w:rsidRPr="00B74EB3">
        <w:t xml:space="preserve">que el sistema es ideal </w:t>
      </w:r>
      <w:r w:rsidR="00253002" w:rsidRPr="00B74EB3">
        <w:t>(</w:t>
      </w:r>
      <w:proofErr w:type="spellStart"/>
      <w:r w:rsidR="00253002" w:rsidRPr="00B74EB3">
        <w:t>SId</w:t>
      </w:r>
      <w:proofErr w:type="spellEnd"/>
      <w:r w:rsidR="00253002" w:rsidRPr="00B74EB3">
        <w:t xml:space="preserve">). </w:t>
      </w:r>
    </w:p>
    <w:p w:rsidR="006C794D" w:rsidRDefault="006C794D" w:rsidP="0078108B">
      <w:pPr>
        <w:jc w:val="both"/>
        <w:rPr>
          <w:b/>
        </w:rPr>
      </w:pPr>
    </w:p>
    <w:p w:rsidR="00011132" w:rsidRDefault="00011132" w:rsidP="0078108B">
      <w:pPr>
        <w:jc w:val="both"/>
        <w:rPr>
          <w:b/>
        </w:rPr>
      </w:pPr>
    </w:p>
    <w:p w:rsidR="00011132" w:rsidRDefault="00011132" w:rsidP="0078108B">
      <w:pPr>
        <w:jc w:val="both"/>
        <w:rPr>
          <w:b/>
        </w:rPr>
      </w:pPr>
    </w:p>
    <w:p w:rsidR="00011132" w:rsidRPr="00B74EB3" w:rsidRDefault="00011132" w:rsidP="0078108B">
      <w:pPr>
        <w:jc w:val="both"/>
        <w:rPr>
          <w:b/>
        </w:rPr>
      </w:pPr>
    </w:p>
    <w:p w:rsidR="00D07490" w:rsidRPr="00B74EB3" w:rsidRDefault="00253002" w:rsidP="0078108B">
      <w:pPr>
        <w:jc w:val="both"/>
      </w:pPr>
      <w:r w:rsidRPr="00B74EB3">
        <w:rPr>
          <w:b/>
        </w:rPr>
        <w:lastRenderedPageBreak/>
        <w:t xml:space="preserve">* </w:t>
      </w:r>
      <w:proofErr w:type="gramStart"/>
      <w:r w:rsidRPr="00B74EB3">
        <w:rPr>
          <w:b/>
        </w:rPr>
        <w:t>equilibrio</w:t>
      </w:r>
      <w:proofErr w:type="gramEnd"/>
      <w:r w:rsidRPr="00B74EB3">
        <w:rPr>
          <w:b/>
        </w:rPr>
        <w:t xml:space="preserve"> químico:</w:t>
      </w:r>
      <w:r w:rsidRPr="00B74EB3">
        <w:t xml:space="preserve"> </w:t>
      </w:r>
    </w:p>
    <w:p w:rsidR="00253002" w:rsidRPr="00B74EB3" w:rsidRDefault="00D07490" w:rsidP="0078108B">
      <w:pPr>
        <w:jc w:val="both"/>
      </w:pPr>
      <w:r w:rsidRPr="00B74EB3">
        <w:t>P</w:t>
      </w:r>
      <w:r w:rsidR="00253002" w:rsidRPr="00B74EB3">
        <w:t xml:space="preserve">ara un </w:t>
      </w:r>
      <w:proofErr w:type="spellStart"/>
      <w:r w:rsidR="00253002" w:rsidRPr="00B74EB3">
        <w:t>fenQC</w:t>
      </w:r>
      <w:proofErr w:type="spellEnd"/>
      <w:r w:rsidR="00253002" w:rsidRPr="00B74EB3">
        <w:t xml:space="preserve"> reversible simple R ↔ P en el sistema se establece un </w:t>
      </w:r>
      <w:r w:rsidR="000C5960" w:rsidRPr="00B74EB3">
        <w:t xml:space="preserve">estado final </w:t>
      </w:r>
      <w:r w:rsidR="00253002" w:rsidRPr="00B74EB3">
        <w:t xml:space="preserve">EF de  equilibrio químico dónde están presentes todas las sustancias R y P, no hay cambios en las cantidades de sustancias, se cumple una relación P/R que es constante que se llama </w:t>
      </w:r>
      <w:r w:rsidR="00253002" w:rsidRPr="00B74EB3">
        <w:rPr>
          <w:b/>
          <w:i/>
        </w:rPr>
        <w:t>constante de equilibrio</w:t>
      </w:r>
      <w:r w:rsidR="00253002" w:rsidRPr="00B74EB3">
        <w:t xml:space="preserve"> </w:t>
      </w:r>
      <w:r w:rsidR="00253002" w:rsidRPr="00B74EB3">
        <w:rPr>
          <w:b/>
        </w:rPr>
        <w:t>K</w:t>
      </w:r>
      <w:r w:rsidR="00253002" w:rsidRPr="00B74EB3">
        <w:t>.</w:t>
      </w:r>
    </w:p>
    <w:p w:rsidR="00253002" w:rsidRPr="00B74EB3" w:rsidRDefault="00A738FF" w:rsidP="0078108B">
      <w:pPr>
        <w:jc w:val="both"/>
      </w:pPr>
      <w:r w:rsidRPr="00B74EB3">
        <w:t xml:space="preserve">Para </w:t>
      </w:r>
      <w:proofErr w:type="spellStart"/>
      <w:r w:rsidR="000C5960" w:rsidRPr="00B74EB3">
        <w:rPr>
          <w:b/>
        </w:rPr>
        <w:t>rR</w:t>
      </w:r>
      <w:proofErr w:type="spellEnd"/>
      <w:r w:rsidR="000C5960" w:rsidRPr="00B74EB3">
        <w:rPr>
          <w:b/>
        </w:rPr>
        <w:t xml:space="preserve"> ↔</w:t>
      </w:r>
      <w:r w:rsidRPr="00B74EB3">
        <w:rPr>
          <w:b/>
        </w:rPr>
        <w:t xml:space="preserve"> </w:t>
      </w:r>
      <w:proofErr w:type="spellStart"/>
      <w:r w:rsidRPr="00B74EB3">
        <w:rPr>
          <w:b/>
        </w:rPr>
        <w:t>pP</w:t>
      </w:r>
      <w:proofErr w:type="spellEnd"/>
      <w:r w:rsidRPr="00B74EB3">
        <w:t>, m</w:t>
      </w:r>
      <w:r w:rsidR="00253002" w:rsidRPr="00B74EB3">
        <w:t xml:space="preserve">uchos valores numéricos de P y R cumplen con el valor de </w:t>
      </w:r>
      <w:r w:rsidR="00737820" w:rsidRPr="00B74EB3">
        <w:t xml:space="preserve">la relación </w:t>
      </w:r>
      <w:r w:rsidR="00253002" w:rsidRPr="00B74EB3">
        <w:rPr>
          <w:b/>
        </w:rPr>
        <w:t xml:space="preserve">K = </w:t>
      </w:r>
      <w:r w:rsidRPr="00B74EB3">
        <w:rPr>
          <w:b/>
        </w:rPr>
        <w:t>∏</w:t>
      </w:r>
      <w:proofErr w:type="spellStart"/>
      <w:r w:rsidR="00253002" w:rsidRPr="00B74EB3">
        <w:rPr>
          <w:b/>
        </w:rPr>
        <w:t>P</w:t>
      </w:r>
      <w:r w:rsidRPr="00B74EB3">
        <w:rPr>
          <w:b/>
          <w:vertAlign w:val="superscript"/>
        </w:rPr>
        <w:t>p</w:t>
      </w:r>
      <w:proofErr w:type="spellEnd"/>
      <w:r w:rsidR="00253002" w:rsidRPr="00B74EB3">
        <w:rPr>
          <w:b/>
        </w:rPr>
        <w:t>/</w:t>
      </w:r>
      <w:proofErr w:type="spellStart"/>
      <w:r w:rsidR="00253002" w:rsidRPr="00B74EB3">
        <w:rPr>
          <w:b/>
        </w:rPr>
        <w:t>R</w:t>
      </w:r>
      <w:r w:rsidRPr="00B74EB3">
        <w:rPr>
          <w:b/>
          <w:vertAlign w:val="superscript"/>
        </w:rPr>
        <w:t>r</w:t>
      </w:r>
      <w:proofErr w:type="spellEnd"/>
    </w:p>
    <w:p w:rsidR="00253002" w:rsidRPr="00B74EB3" w:rsidRDefault="00253002" w:rsidP="0078108B">
      <w:pPr>
        <w:jc w:val="both"/>
      </w:pPr>
      <w:r w:rsidRPr="00B74EB3">
        <w:t xml:space="preserve">El valor numérico de K depende de la estequiometria (un valor de K para cada ecuación química), de la T y es adimensional porque es una relación entre las </w:t>
      </w:r>
      <w:r w:rsidRPr="00B74EB3">
        <w:rPr>
          <w:b/>
          <w:i/>
        </w:rPr>
        <w:t>a</w:t>
      </w:r>
      <w:r w:rsidR="00244807" w:rsidRPr="00B74EB3">
        <w:rPr>
          <w:b/>
          <w:i/>
        </w:rPr>
        <w:t>ctividades</w:t>
      </w:r>
      <w:r w:rsidRPr="00B74EB3">
        <w:rPr>
          <w:b/>
        </w:rPr>
        <w:t xml:space="preserve"> </w:t>
      </w:r>
      <w:r w:rsidR="00182516" w:rsidRPr="00B74EB3">
        <w:rPr>
          <w:b/>
        </w:rPr>
        <w:t xml:space="preserve">a </w:t>
      </w:r>
      <w:r w:rsidRPr="00B74EB3">
        <w:t>(adimensionales) de los P y R.</w:t>
      </w:r>
    </w:p>
    <w:p w:rsidR="00182516" w:rsidRPr="00B74EB3" w:rsidRDefault="00182516" w:rsidP="0078108B">
      <w:pPr>
        <w:jc w:val="both"/>
      </w:pPr>
      <w:r w:rsidRPr="00B74EB3">
        <w:t xml:space="preserve">Los valores de las </w:t>
      </w:r>
      <w:r w:rsidRPr="00B74EB3">
        <w:rPr>
          <w:b/>
        </w:rPr>
        <w:t xml:space="preserve">a </w:t>
      </w:r>
      <w:r w:rsidRPr="00B74EB3">
        <w:t>los sólidos y líquidos son</w:t>
      </w:r>
      <w:r w:rsidRPr="00B74EB3">
        <w:rPr>
          <w:b/>
        </w:rPr>
        <w:t xml:space="preserve"> 1, </w:t>
      </w:r>
      <w:r w:rsidRPr="00B74EB3">
        <w:t>las</w:t>
      </w:r>
      <w:r w:rsidRPr="00B74EB3">
        <w:rPr>
          <w:b/>
        </w:rPr>
        <w:t xml:space="preserve"> </w:t>
      </w:r>
      <w:proofErr w:type="spellStart"/>
      <w:r w:rsidRPr="00B74EB3">
        <w:rPr>
          <w:b/>
        </w:rPr>
        <w:t>a</w:t>
      </w:r>
      <w:proofErr w:type="spellEnd"/>
      <w:r w:rsidRPr="00B74EB3">
        <w:rPr>
          <w:b/>
        </w:rPr>
        <w:t xml:space="preserve">  </w:t>
      </w:r>
      <w:r w:rsidRPr="00B74EB3">
        <w:t xml:space="preserve">de los gases-vapores </w:t>
      </w:r>
      <w:r w:rsidR="000E4B5C" w:rsidRPr="00B74EB3">
        <w:t>y (</w:t>
      </w:r>
      <w:proofErr w:type="spellStart"/>
      <w:r w:rsidR="000E4B5C" w:rsidRPr="00B74EB3">
        <w:t>ac</w:t>
      </w:r>
      <w:proofErr w:type="spellEnd"/>
      <w:r w:rsidR="000E4B5C" w:rsidRPr="00B74EB3">
        <w:t xml:space="preserve">) </w:t>
      </w:r>
      <w:r w:rsidRPr="00B74EB3">
        <w:t>se deben calcular, si el sistema es ideal las</w:t>
      </w:r>
      <w:r w:rsidRPr="00B74EB3">
        <w:rPr>
          <w:b/>
        </w:rPr>
        <w:t xml:space="preserve"> a </w:t>
      </w:r>
      <w:r w:rsidRPr="00B74EB3">
        <w:t xml:space="preserve">son iguales a las </w:t>
      </w:r>
      <w:r w:rsidRPr="00B74EB3">
        <w:rPr>
          <w:b/>
        </w:rPr>
        <w:t xml:space="preserve">M.  </w:t>
      </w:r>
    </w:p>
    <w:p w:rsidR="00253002" w:rsidRPr="00B74EB3" w:rsidRDefault="00253002" w:rsidP="0078108B">
      <w:pPr>
        <w:jc w:val="both"/>
      </w:pPr>
      <w:r w:rsidRPr="00B74EB3">
        <w:t xml:space="preserve">Se destaca que si las cantidades de </w:t>
      </w:r>
      <w:r w:rsidR="00A738FF" w:rsidRPr="00B74EB3">
        <w:t>R en el equilibrio</w:t>
      </w:r>
      <w:r w:rsidRPr="00B74EB3">
        <w:t xml:space="preserve"> son relativamente pequeñas (K ≥ 1000), el </w:t>
      </w:r>
      <w:proofErr w:type="spellStart"/>
      <w:r w:rsidRPr="00B74EB3">
        <w:t>fenQC</w:t>
      </w:r>
      <w:proofErr w:type="spellEnd"/>
      <w:r w:rsidRPr="00B74EB3">
        <w:t xml:space="preserve"> se llama “irreversible másicamente”.</w:t>
      </w:r>
    </w:p>
    <w:p w:rsidR="00244807" w:rsidRPr="00B74EB3" w:rsidRDefault="00244807" w:rsidP="0078108B">
      <w:pPr>
        <w:jc w:val="both"/>
      </w:pPr>
      <w:r w:rsidRPr="00B74EB3">
        <w:t xml:space="preserve">El término equilibrio significa un estado del sistema que no hay variaciones en el tiempo de la propiedad medida, hay equilibrios </w:t>
      </w:r>
      <w:proofErr w:type="spellStart"/>
      <w:r w:rsidRPr="00B74EB3">
        <w:t>metaestables</w:t>
      </w:r>
      <w:proofErr w:type="spellEnd"/>
      <w:r w:rsidRPr="00B74EB3">
        <w:t xml:space="preserve"> y estado estacionario, que significa que en el sistema no hay variaciones con el tiempo de </w:t>
      </w:r>
      <w:r w:rsidR="000C5960" w:rsidRPr="00B74EB3">
        <w:t>la propiedad medida pero no está</w:t>
      </w:r>
      <w:r w:rsidRPr="00B74EB3">
        <w:t xml:space="preserve"> en equilibrio.</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w:t>
      </w:r>
      <w:r w:rsidRPr="00B74EB3">
        <w:t xml:space="preserve"> si no se explicita una ecuación química, se acepta que la K (T) es para la ecuación química mínima.</w:t>
      </w:r>
    </w:p>
    <w:p w:rsidR="000C5960" w:rsidRPr="00B74EB3" w:rsidRDefault="000C5960" w:rsidP="0078108B">
      <w:pPr>
        <w:jc w:val="both"/>
      </w:pPr>
      <w:r w:rsidRPr="00B74EB3">
        <w:t xml:space="preserve">- explicitar si se </w:t>
      </w:r>
      <w:r w:rsidR="00182516" w:rsidRPr="00B74EB3">
        <w:t xml:space="preserve">justifica o </w:t>
      </w:r>
      <w:r w:rsidRPr="00B74EB3">
        <w:t xml:space="preserve">supone </w:t>
      </w:r>
      <w:proofErr w:type="spellStart"/>
      <w:r w:rsidRPr="00B74EB3">
        <w:t>SId</w:t>
      </w:r>
      <w:proofErr w:type="spellEnd"/>
      <w:r w:rsidRPr="00B74EB3">
        <w:t>.</w:t>
      </w:r>
    </w:p>
    <w:p w:rsidR="00253002" w:rsidRPr="00B74EB3" w:rsidRDefault="00253002" w:rsidP="0078108B">
      <w:pPr>
        <w:jc w:val="both"/>
        <w:rPr>
          <w:b/>
          <w:i/>
        </w:rPr>
      </w:pPr>
      <w:r w:rsidRPr="00B74EB3">
        <w:rPr>
          <w:b/>
          <w:i/>
        </w:rPr>
        <w:t xml:space="preserve">- </w:t>
      </w:r>
      <w:r w:rsidRPr="00B74EB3">
        <w:t>para un valor de K (T), no todas las cantidades de P o R pueden ser cualquiera porque por lo menos una cantidad de R o P es fija o calculable.</w:t>
      </w:r>
      <w:r w:rsidRPr="00B74EB3">
        <w:rPr>
          <w:b/>
          <w:i/>
        </w:rPr>
        <w:t xml:space="preserve">  </w:t>
      </w:r>
    </w:p>
    <w:p w:rsidR="00253002" w:rsidRPr="00B74EB3" w:rsidRDefault="00253002" w:rsidP="0078108B">
      <w:pPr>
        <w:jc w:val="both"/>
      </w:pPr>
      <w:r w:rsidRPr="00B74EB3">
        <w:rPr>
          <w:b/>
          <w:i/>
        </w:rPr>
        <w:t>-</w:t>
      </w:r>
      <w:r w:rsidRPr="00B74EB3">
        <w:t xml:space="preserve"> el valor </w:t>
      </w:r>
      <w:r w:rsidR="00201193">
        <w:t xml:space="preserve">numérico </w:t>
      </w:r>
      <w:r w:rsidRPr="00B74EB3">
        <w:t xml:space="preserve">de K es adimensional, depende de la </w:t>
      </w:r>
      <w:proofErr w:type="spellStart"/>
      <w:r w:rsidRPr="00B74EB3">
        <w:t>estequiometría</w:t>
      </w:r>
      <w:proofErr w:type="spellEnd"/>
      <w:r w:rsidRPr="00B74EB3">
        <w:t xml:space="preserve"> (o sea cada valor corresponde a una ecuación química) y de la T.</w:t>
      </w:r>
    </w:p>
    <w:p w:rsidR="00244807" w:rsidRPr="00B74EB3" w:rsidRDefault="00244807" w:rsidP="0078108B">
      <w:pPr>
        <w:jc w:val="both"/>
      </w:pPr>
      <w:r w:rsidRPr="00B74EB3">
        <w:t xml:space="preserve">- los conceptos de equilibrio, equilibrio </w:t>
      </w:r>
      <w:proofErr w:type="spellStart"/>
      <w:r w:rsidRPr="00B74EB3">
        <w:t>metastable</w:t>
      </w:r>
      <w:proofErr w:type="spellEnd"/>
      <w:r w:rsidRPr="00B74EB3">
        <w:t xml:space="preserve"> y estado estacionario.</w:t>
      </w:r>
    </w:p>
    <w:p w:rsidR="006C794D" w:rsidRPr="00B74EB3" w:rsidRDefault="006C794D" w:rsidP="00A8092B">
      <w:pPr>
        <w:jc w:val="both"/>
        <w:rPr>
          <w:b/>
        </w:rPr>
      </w:pPr>
    </w:p>
    <w:p w:rsidR="00D07490" w:rsidRPr="00B74EB3" w:rsidRDefault="00253002" w:rsidP="00A8092B">
      <w:pPr>
        <w:jc w:val="both"/>
        <w:rPr>
          <w:b/>
        </w:rPr>
      </w:pPr>
      <w:r w:rsidRPr="00B74EB3">
        <w:rPr>
          <w:b/>
        </w:rPr>
        <w:t xml:space="preserve">* </w:t>
      </w:r>
      <w:proofErr w:type="gramStart"/>
      <w:r w:rsidRPr="00B74EB3">
        <w:rPr>
          <w:b/>
        </w:rPr>
        <w:t>disoluciones</w:t>
      </w:r>
      <w:proofErr w:type="gramEnd"/>
      <w:r w:rsidRPr="00B74EB3">
        <w:rPr>
          <w:b/>
        </w:rPr>
        <w:t xml:space="preserve"> acuosas (</w:t>
      </w:r>
      <w:proofErr w:type="spellStart"/>
      <w:r w:rsidRPr="00B74EB3">
        <w:rPr>
          <w:b/>
        </w:rPr>
        <w:t>ac</w:t>
      </w:r>
      <w:proofErr w:type="spellEnd"/>
      <w:r w:rsidRPr="00B74EB3">
        <w:rPr>
          <w:b/>
        </w:rPr>
        <w:t>)</w:t>
      </w:r>
      <w:r w:rsidR="00F96547" w:rsidRPr="00B74EB3">
        <w:rPr>
          <w:b/>
        </w:rPr>
        <w:t>. Hidrólisis</w:t>
      </w:r>
      <w:r w:rsidRPr="00B74EB3">
        <w:rPr>
          <w:b/>
        </w:rPr>
        <w:t xml:space="preserve">: </w:t>
      </w:r>
    </w:p>
    <w:p w:rsidR="00A8092B" w:rsidRPr="00B74EB3" w:rsidRDefault="00D07490" w:rsidP="00A8092B">
      <w:pPr>
        <w:jc w:val="both"/>
        <w:rPr>
          <w:i/>
        </w:rPr>
      </w:pPr>
      <w:r w:rsidRPr="00B74EB3">
        <w:t>U</w:t>
      </w:r>
      <w:r w:rsidR="00253002" w:rsidRPr="00B74EB3">
        <w:t>n sistema muy importante en Química</w:t>
      </w:r>
      <w:r w:rsidR="00244807" w:rsidRPr="00B74EB3">
        <w:t xml:space="preserve"> - Física</w:t>
      </w:r>
      <w:r w:rsidR="00253002" w:rsidRPr="00B74EB3">
        <w:t xml:space="preserve"> son las </w:t>
      </w:r>
      <w:r w:rsidR="00253002" w:rsidRPr="00201193">
        <w:rPr>
          <w:b/>
          <w:i/>
        </w:rPr>
        <w:t>disoluciones acuosas (</w:t>
      </w:r>
      <w:proofErr w:type="spellStart"/>
      <w:r w:rsidR="00253002" w:rsidRPr="00201193">
        <w:rPr>
          <w:b/>
          <w:i/>
        </w:rPr>
        <w:t>ac</w:t>
      </w:r>
      <w:proofErr w:type="spellEnd"/>
      <w:r w:rsidR="00253002" w:rsidRPr="00201193">
        <w:rPr>
          <w:b/>
          <w:i/>
        </w:rPr>
        <w:t>)</w:t>
      </w:r>
      <w:r w:rsidR="00253002" w:rsidRPr="00B74EB3">
        <w:t xml:space="preserve"> porque muchos </w:t>
      </w:r>
      <w:proofErr w:type="spellStart"/>
      <w:r w:rsidR="00253002" w:rsidRPr="00B74EB3">
        <w:t>fenQC</w:t>
      </w:r>
      <w:proofErr w:type="spellEnd"/>
      <w:r w:rsidR="00253002" w:rsidRPr="00B74EB3">
        <w:t xml:space="preserve"> se producen en (</w:t>
      </w:r>
      <w:proofErr w:type="spellStart"/>
      <w:r w:rsidR="00253002" w:rsidRPr="00B74EB3">
        <w:t>ac</w:t>
      </w:r>
      <w:proofErr w:type="spellEnd"/>
      <w:r w:rsidR="00253002" w:rsidRPr="00B74EB3">
        <w:t>)</w:t>
      </w:r>
      <w:r w:rsidR="007071FA" w:rsidRPr="00B74EB3">
        <w:t>, sistema formado por un c</w:t>
      </w:r>
      <w:r w:rsidR="00201193">
        <w:t>uerpo soluto disuelto en agua lí</w:t>
      </w:r>
      <w:r w:rsidR="007071FA" w:rsidRPr="00B74EB3">
        <w:t>quida</w:t>
      </w:r>
      <w:r w:rsidR="00253002" w:rsidRPr="00B74EB3">
        <w:t>.</w:t>
      </w:r>
      <w:r w:rsidR="00A8092B" w:rsidRPr="00B74EB3">
        <w:rPr>
          <w:i/>
        </w:rPr>
        <w:t xml:space="preserve"> </w:t>
      </w:r>
    </w:p>
    <w:p w:rsidR="00201193" w:rsidRDefault="00A8092B" w:rsidP="00A8092B">
      <w:pPr>
        <w:jc w:val="both"/>
      </w:pPr>
      <w:r w:rsidRPr="00B74EB3">
        <w:t xml:space="preserve">En el agua (l) se presenta el equilibrio químico:    </w:t>
      </w:r>
    </w:p>
    <w:p w:rsidR="00A8092B" w:rsidRPr="00201193" w:rsidRDefault="00201193" w:rsidP="00A8092B">
      <w:pPr>
        <w:jc w:val="both"/>
        <w:rPr>
          <w:lang w:val="en-US"/>
        </w:rPr>
      </w:pPr>
      <w:r w:rsidRPr="00201193">
        <w:rPr>
          <w:lang w:val="en-US"/>
        </w:rPr>
        <w:t xml:space="preserve">                        </w:t>
      </w:r>
      <w:r w:rsidR="00A8092B" w:rsidRPr="00201193">
        <w:rPr>
          <w:lang w:val="en-US"/>
        </w:rPr>
        <w:t xml:space="preserve">  </w:t>
      </w:r>
      <w:r w:rsidR="00A8092B" w:rsidRPr="00201193">
        <w:rPr>
          <w:b/>
          <w:lang w:val="en-US"/>
        </w:rPr>
        <w:t>H</w:t>
      </w:r>
      <w:r w:rsidR="00A8092B" w:rsidRPr="00201193">
        <w:rPr>
          <w:b/>
          <w:vertAlign w:val="subscript"/>
          <w:lang w:val="en-US"/>
        </w:rPr>
        <w:t>2</w:t>
      </w:r>
      <w:r w:rsidR="00A8092B" w:rsidRPr="00201193">
        <w:rPr>
          <w:b/>
          <w:lang w:val="en-US"/>
        </w:rPr>
        <w:t>O (l</w:t>
      </w:r>
      <w:proofErr w:type="gramStart"/>
      <w:r w:rsidR="00A8092B" w:rsidRPr="00201193">
        <w:rPr>
          <w:b/>
          <w:lang w:val="en-US"/>
        </w:rPr>
        <w:t>)  ↔</w:t>
      </w:r>
      <w:proofErr w:type="gramEnd"/>
      <w:r w:rsidR="00A8092B" w:rsidRPr="00201193">
        <w:rPr>
          <w:b/>
          <w:lang w:val="en-US"/>
        </w:rPr>
        <w:t xml:space="preserve">  H</w:t>
      </w:r>
      <w:r w:rsidR="00A8092B" w:rsidRPr="00201193">
        <w:rPr>
          <w:b/>
          <w:vertAlign w:val="superscript"/>
          <w:lang w:val="en-US"/>
        </w:rPr>
        <w:t xml:space="preserve">+ </w:t>
      </w:r>
      <w:r w:rsidR="00A8092B" w:rsidRPr="00201193">
        <w:rPr>
          <w:b/>
          <w:lang w:val="en-US"/>
        </w:rPr>
        <w:t>(ac)  +  OH</w:t>
      </w:r>
      <w:r w:rsidR="00A8092B" w:rsidRPr="00201193">
        <w:rPr>
          <w:b/>
          <w:vertAlign w:val="superscript"/>
          <w:lang w:val="en-US"/>
        </w:rPr>
        <w:t>-</w:t>
      </w:r>
      <w:r w:rsidR="00A8092B" w:rsidRPr="00201193">
        <w:rPr>
          <w:b/>
          <w:lang w:val="en-US"/>
        </w:rPr>
        <w:t xml:space="preserve"> (ac);    Kw = 10</w:t>
      </w:r>
      <w:r w:rsidR="00A8092B" w:rsidRPr="00201193">
        <w:rPr>
          <w:b/>
          <w:vertAlign w:val="superscript"/>
          <w:lang w:val="en-US"/>
        </w:rPr>
        <w:t xml:space="preserve">-14 </w:t>
      </w:r>
      <w:r w:rsidR="00A8092B" w:rsidRPr="00201193">
        <w:rPr>
          <w:lang w:val="en-US"/>
        </w:rPr>
        <w:t xml:space="preserve">(25 </w:t>
      </w:r>
      <w:proofErr w:type="spellStart"/>
      <w:r w:rsidR="00A8092B" w:rsidRPr="00201193">
        <w:rPr>
          <w:lang w:val="en-US"/>
        </w:rPr>
        <w:t>oC</w:t>
      </w:r>
      <w:proofErr w:type="spellEnd"/>
      <w:r w:rsidR="00A8092B" w:rsidRPr="00201193">
        <w:rPr>
          <w:lang w:val="en-US"/>
        </w:rPr>
        <w:t>).</w:t>
      </w:r>
    </w:p>
    <w:p w:rsidR="00244807" w:rsidRPr="00B74EB3" w:rsidRDefault="00253002" w:rsidP="0078108B">
      <w:pPr>
        <w:jc w:val="both"/>
      </w:pPr>
      <w:r w:rsidRPr="00B74EB3">
        <w:t>El sistema homogéneo (</w:t>
      </w:r>
      <w:proofErr w:type="spellStart"/>
      <w:r w:rsidRPr="00B74EB3">
        <w:t>ac</w:t>
      </w:r>
      <w:proofErr w:type="spellEnd"/>
      <w:r w:rsidRPr="00B74EB3">
        <w:t xml:space="preserve">) se forma cuando una sustancia soluble se disuelve (soluto) en agua líquida (disolvente). </w:t>
      </w:r>
    </w:p>
    <w:p w:rsidR="00253002" w:rsidRPr="00B74EB3" w:rsidRDefault="00253002" w:rsidP="00A8092B">
      <w:pPr>
        <w:jc w:val="both"/>
      </w:pPr>
      <w:r w:rsidRPr="00B74EB3">
        <w:t xml:space="preserve">La interacción soluto-agua (l) no es un fenómeno simple, </w:t>
      </w:r>
      <w:r w:rsidRPr="00B74EB3">
        <w:rPr>
          <w:i/>
        </w:rPr>
        <w:t>en general</w:t>
      </w:r>
      <w:r w:rsidRPr="00B74EB3">
        <w:rPr>
          <w:b/>
          <w:i/>
        </w:rPr>
        <w:t xml:space="preserve"> no es una mezcla</w:t>
      </w:r>
      <w:r w:rsidRPr="00B74EB3">
        <w:t xml:space="preserve"> (sin </w:t>
      </w:r>
      <w:proofErr w:type="spellStart"/>
      <w:r w:rsidRPr="00B74EB3">
        <w:t>fenQC</w:t>
      </w:r>
      <w:proofErr w:type="spellEnd"/>
      <w:r w:rsidRPr="00B74EB3">
        <w:t xml:space="preserve">), se producen </w:t>
      </w:r>
      <w:proofErr w:type="spellStart"/>
      <w:r w:rsidRPr="00B74EB3">
        <w:t>fenQC</w:t>
      </w:r>
      <w:proofErr w:type="spellEnd"/>
      <w:r w:rsidRPr="00B74EB3">
        <w:t xml:space="preserve"> entre el soluto disuelto y el agua (l):</w:t>
      </w:r>
      <w:r w:rsidRPr="00B74EB3">
        <w:rPr>
          <w:b/>
        </w:rPr>
        <w:t xml:space="preserve"> </w:t>
      </w:r>
      <w:r w:rsidRPr="00B74EB3">
        <w:rPr>
          <w:b/>
          <w:i/>
        </w:rPr>
        <w:t>hidrólisis</w:t>
      </w:r>
      <w:r w:rsidR="00A8092B" w:rsidRPr="00B74EB3">
        <w:rPr>
          <w:b/>
          <w:i/>
        </w:rPr>
        <w:t>,</w:t>
      </w:r>
      <w:r w:rsidR="00A8092B" w:rsidRPr="00B74EB3">
        <w:rPr>
          <w:i/>
        </w:rPr>
        <w:t xml:space="preserve"> hay otros equilibrios químicos</w:t>
      </w:r>
      <w:r w:rsidR="00D2735F" w:rsidRPr="00B74EB3">
        <w:rPr>
          <w:i/>
        </w:rPr>
        <w:t>.</w:t>
      </w:r>
    </w:p>
    <w:p w:rsidR="00253002" w:rsidRPr="00B74EB3" w:rsidRDefault="00253002" w:rsidP="0078108B">
      <w:pPr>
        <w:jc w:val="both"/>
      </w:pPr>
      <w:r w:rsidRPr="00B74EB3">
        <w:t>Un concepto importante en las (</w:t>
      </w:r>
      <w:proofErr w:type="spellStart"/>
      <w:r w:rsidRPr="00B74EB3">
        <w:t>ac</w:t>
      </w:r>
      <w:proofErr w:type="spellEnd"/>
      <w:r w:rsidRPr="00B74EB3">
        <w:t xml:space="preserve">) es la </w:t>
      </w:r>
      <w:r w:rsidRPr="00B74EB3">
        <w:rPr>
          <w:b/>
        </w:rPr>
        <w:t>solubilidad.</w:t>
      </w:r>
      <w:r w:rsidRPr="00B74EB3">
        <w:t xml:space="preserve"> </w:t>
      </w:r>
    </w:p>
    <w:p w:rsidR="00253002" w:rsidRPr="00B74EB3" w:rsidRDefault="00253002" w:rsidP="0078108B">
      <w:pPr>
        <w:jc w:val="both"/>
      </w:pPr>
      <w:r w:rsidRPr="00B74EB3">
        <w:t>En muchos casos en (</w:t>
      </w:r>
      <w:proofErr w:type="spellStart"/>
      <w:r w:rsidRPr="00B74EB3">
        <w:t>ac</w:t>
      </w:r>
      <w:proofErr w:type="spellEnd"/>
      <w:r w:rsidRPr="00B74EB3">
        <w:t xml:space="preserve">) se forman partículas con carga eléctrica (iones), en algunos casos las moléculas de agua se unen al soluto y se forman </w:t>
      </w:r>
      <w:proofErr w:type="spellStart"/>
      <w:r w:rsidRPr="00B74EB3">
        <w:rPr>
          <w:i/>
        </w:rPr>
        <w:t>acuocomplejos</w:t>
      </w:r>
      <w:proofErr w:type="spellEnd"/>
      <w:r w:rsidRPr="00B74EB3">
        <w:rPr>
          <w:i/>
        </w:rPr>
        <w:t>.</w:t>
      </w:r>
    </w:p>
    <w:p w:rsidR="00253002" w:rsidRPr="00B74EB3" w:rsidRDefault="00253002" w:rsidP="0078108B">
      <w:pPr>
        <w:jc w:val="both"/>
      </w:pPr>
      <w:r w:rsidRPr="00B74EB3">
        <w:t>Se señala que son importantes las expresiones de las relaciones entre cantidades de soluto y disolvente o entre soluto y disolución (</w:t>
      </w:r>
      <w:r w:rsidRPr="00B74EB3">
        <w:rPr>
          <w:i/>
        </w:rPr>
        <w:t>concentraci</w:t>
      </w:r>
      <w:r w:rsidR="00737820" w:rsidRPr="00B74EB3">
        <w:rPr>
          <w:i/>
        </w:rPr>
        <w:t>ón</w:t>
      </w:r>
      <w:r w:rsidRPr="00B74EB3">
        <w:rPr>
          <w:i/>
        </w:rPr>
        <w:t>:</w:t>
      </w:r>
      <w:r w:rsidRPr="00B74EB3">
        <w:t xml:space="preserve"> molaridad </w:t>
      </w:r>
      <w:r w:rsidRPr="00B74EB3">
        <w:rPr>
          <w:b/>
        </w:rPr>
        <w:t>M</w:t>
      </w:r>
      <w:r w:rsidRPr="00B74EB3">
        <w:t xml:space="preserve">; </w:t>
      </w:r>
      <w:proofErr w:type="spellStart"/>
      <w:r w:rsidRPr="00B74EB3">
        <w:t>molalidad</w:t>
      </w:r>
      <w:proofErr w:type="spellEnd"/>
      <w:r w:rsidRPr="00B74EB3">
        <w:t xml:space="preserve"> </w:t>
      </w:r>
      <w:r w:rsidRPr="00B74EB3">
        <w:rPr>
          <w:b/>
        </w:rPr>
        <w:t>m</w:t>
      </w:r>
      <w:r w:rsidRPr="00B74EB3">
        <w:t xml:space="preserve">; etc.). </w:t>
      </w:r>
    </w:p>
    <w:p w:rsidR="00253002" w:rsidRPr="00B74EB3" w:rsidRDefault="00253002" w:rsidP="0078108B">
      <w:pPr>
        <w:jc w:val="both"/>
        <w:rPr>
          <w:b/>
          <w:i/>
        </w:rPr>
      </w:pPr>
      <w:r w:rsidRPr="00B74EB3">
        <w:rPr>
          <w:b/>
          <w:i/>
        </w:rPr>
        <w:t>+ No se debe omitir:</w:t>
      </w:r>
    </w:p>
    <w:p w:rsidR="00253002" w:rsidRPr="00B74EB3" w:rsidRDefault="00253002" w:rsidP="0078108B">
      <w:pPr>
        <w:jc w:val="both"/>
        <w:rPr>
          <w:i/>
        </w:rPr>
      </w:pPr>
      <w:r w:rsidRPr="00B74EB3">
        <w:rPr>
          <w:b/>
          <w:i/>
        </w:rPr>
        <w:t xml:space="preserve">- </w:t>
      </w:r>
      <w:r w:rsidRPr="00B74EB3">
        <w:t>las (</w:t>
      </w:r>
      <w:proofErr w:type="spellStart"/>
      <w:r w:rsidRPr="00B74EB3">
        <w:t>ac</w:t>
      </w:r>
      <w:proofErr w:type="spellEnd"/>
      <w:r w:rsidRPr="00B74EB3">
        <w:t>)</w:t>
      </w:r>
      <w:r w:rsidR="00A8092B" w:rsidRPr="00B74EB3">
        <w:t>, en general,</w:t>
      </w:r>
      <w:r w:rsidRPr="00B74EB3">
        <w:rPr>
          <w:b/>
        </w:rPr>
        <w:t xml:space="preserve"> no son mezclas</w:t>
      </w:r>
      <w:r w:rsidRPr="00B74EB3">
        <w:t xml:space="preserve">, hay </w:t>
      </w:r>
      <w:proofErr w:type="spellStart"/>
      <w:r w:rsidRPr="00B74EB3">
        <w:t>fenQC</w:t>
      </w:r>
      <w:proofErr w:type="spellEnd"/>
      <w:r w:rsidRPr="00B74EB3">
        <w:t xml:space="preserve"> entre el soluto y el agua (l):</w:t>
      </w:r>
      <w:r w:rsidRPr="00B74EB3">
        <w:rPr>
          <w:i/>
        </w:rPr>
        <w:t xml:space="preserve"> </w:t>
      </w:r>
      <w:r w:rsidRPr="00B74EB3">
        <w:rPr>
          <w:b/>
          <w:i/>
        </w:rPr>
        <w:t>hidrólisis.</w:t>
      </w:r>
    </w:p>
    <w:p w:rsidR="00253002" w:rsidRPr="00B74EB3" w:rsidRDefault="00253002" w:rsidP="0078108B">
      <w:pPr>
        <w:jc w:val="both"/>
        <w:rPr>
          <w:i/>
        </w:rPr>
      </w:pPr>
      <w:r w:rsidRPr="00B74EB3">
        <w:rPr>
          <w:b/>
          <w:i/>
        </w:rPr>
        <w:t>-</w:t>
      </w:r>
      <w:r w:rsidRPr="00B74EB3">
        <w:t xml:space="preserve"> en las (</w:t>
      </w:r>
      <w:proofErr w:type="spellStart"/>
      <w:r w:rsidRPr="00B74EB3">
        <w:t>ac</w:t>
      </w:r>
      <w:proofErr w:type="spellEnd"/>
      <w:r w:rsidRPr="00B74EB3">
        <w:t xml:space="preserve">), en general, hay más de un equilibrio químico: el del agua (l) Kw y otro (uno o más) </w:t>
      </w:r>
      <w:proofErr w:type="spellStart"/>
      <w:r w:rsidRPr="00B74EB3">
        <w:t>fenQC</w:t>
      </w:r>
      <w:proofErr w:type="spellEnd"/>
      <w:r w:rsidRPr="00B74EB3">
        <w:t xml:space="preserve"> que se produce en</w:t>
      </w:r>
      <w:r w:rsidR="00737820" w:rsidRPr="00B74EB3">
        <w:t xml:space="preserve">tre el soluto y el agua (l): </w:t>
      </w:r>
      <w:r w:rsidRPr="00B74EB3">
        <w:rPr>
          <w:b/>
          <w:i/>
        </w:rPr>
        <w:t xml:space="preserve">equilibrio químico múltiple. </w:t>
      </w:r>
    </w:p>
    <w:p w:rsidR="00737820" w:rsidRPr="00B74EB3" w:rsidRDefault="00737820" w:rsidP="0078108B">
      <w:pPr>
        <w:jc w:val="both"/>
      </w:pPr>
      <w:r w:rsidRPr="00B74EB3">
        <w:t>- el concepto de solubilidad.</w:t>
      </w:r>
    </w:p>
    <w:p w:rsidR="00253002" w:rsidRPr="00B74EB3" w:rsidRDefault="00253002" w:rsidP="0078108B">
      <w:pPr>
        <w:jc w:val="both"/>
        <w:rPr>
          <w:b/>
          <w:i/>
        </w:rPr>
      </w:pPr>
      <w:r w:rsidRPr="00B74EB3">
        <w:t xml:space="preserve">- </w:t>
      </w:r>
      <w:r w:rsidR="00201193">
        <w:t>la formación de</w:t>
      </w:r>
      <w:r w:rsidRPr="00B74EB3">
        <w:t xml:space="preserve"> </w:t>
      </w:r>
      <w:proofErr w:type="spellStart"/>
      <w:r w:rsidRPr="00B74EB3">
        <w:t>acuocomplejos</w:t>
      </w:r>
      <w:proofErr w:type="spellEnd"/>
      <w:r w:rsidRPr="00B74EB3">
        <w:rPr>
          <w:b/>
        </w:rPr>
        <w:t>.</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ácidos</w:t>
      </w:r>
      <w:proofErr w:type="gramEnd"/>
      <w:r w:rsidRPr="00B74EB3">
        <w:rPr>
          <w:b/>
        </w:rPr>
        <w:t xml:space="preserve"> o bases:</w:t>
      </w:r>
    </w:p>
    <w:p w:rsidR="00253002" w:rsidRPr="00B74EB3" w:rsidRDefault="00D07490" w:rsidP="0078108B">
      <w:pPr>
        <w:jc w:val="both"/>
      </w:pPr>
      <w:r w:rsidRPr="00B74EB3">
        <w:t>L</w:t>
      </w:r>
      <w:r w:rsidR="00253002" w:rsidRPr="00B74EB3">
        <w:t xml:space="preserve">os conceptos y clasificación  </w:t>
      </w:r>
      <w:r w:rsidR="00253002" w:rsidRPr="00B74EB3">
        <w:rPr>
          <w:i/>
        </w:rPr>
        <w:t>ácido-base</w:t>
      </w:r>
      <w:r w:rsidR="00253002" w:rsidRPr="00B74EB3">
        <w:t xml:space="preserve"> se refieren a comport</w:t>
      </w:r>
      <w:r w:rsidR="007071FA" w:rsidRPr="00B74EB3">
        <w:t xml:space="preserve">amientos de sustancias en </w:t>
      </w:r>
      <w:proofErr w:type="spellStart"/>
      <w:r w:rsidR="007071FA" w:rsidRPr="00B74EB3">
        <w:t>fenQC</w:t>
      </w:r>
      <w:proofErr w:type="spellEnd"/>
      <w:r w:rsidR="007071FA" w:rsidRPr="00B74EB3">
        <w:t>,</w:t>
      </w:r>
      <w:r w:rsidR="00253002" w:rsidRPr="00B74EB3">
        <w:rPr>
          <w:b/>
          <w:i/>
        </w:rPr>
        <w:t xml:space="preserve"> no a su constitución o composición química.</w:t>
      </w:r>
    </w:p>
    <w:p w:rsidR="00253002" w:rsidRPr="00B74EB3" w:rsidRDefault="00253002" w:rsidP="0078108B">
      <w:pPr>
        <w:jc w:val="both"/>
      </w:pPr>
      <w:r w:rsidRPr="00B74EB3">
        <w:t>Son fundamentales las definiciones con distintos modelos. Los modelos básicos</w:t>
      </w:r>
      <w:r w:rsidR="00737820" w:rsidRPr="00B74EB3">
        <w:t xml:space="preserve"> ácido-base</w:t>
      </w:r>
      <w:r w:rsidRPr="00B74EB3">
        <w:t xml:space="preserve"> son:</w:t>
      </w:r>
    </w:p>
    <w:p w:rsidR="00253002" w:rsidRPr="00201193" w:rsidRDefault="00253002" w:rsidP="0078108B">
      <w:pPr>
        <w:jc w:val="both"/>
        <w:rPr>
          <w:i/>
        </w:rPr>
      </w:pPr>
      <w:r w:rsidRPr="00201193">
        <w:rPr>
          <w:i/>
        </w:rPr>
        <w:t xml:space="preserve">- modelo de Arrhenius </w:t>
      </w:r>
      <w:r w:rsidRPr="00201193">
        <w:rPr>
          <w:b/>
          <w:i/>
        </w:rPr>
        <w:t>(</w:t>
      </w:r>
      <w:proofErr w:type="spellStart"/>
      <w:r w:rsidRPr="00201193">
        <w:rPr>
          <w:b/>
          <w:i/>
        </w:rPr>
        <w:t>Arr</w:t>
      </w:r>
      <w:proofErr w:type="spellEnd"/>
      <w:r w:rsidRPr="00201193">
        <w:rPr>
          <w:b/>
          <w:i/>
        </w:rPr>
        <w:t>)</w:t>
      </w:r>
      <w:r w:rsidRPr="00201193">
        <w:rPr>
          <w:i/>
        </w:rPr>
        <w:t>:</w:t>
      </w:r>
    </w:p>
    <w:p w:rsidR="00253002" w:rsidRPr="00B74EB3" w:rsidRDefault="00253002" w:rsidP="0078108B">
      <w:pPr>
        <w:jc w:val="both"/>
      </w:pPr>
      <w:r w:rsidRPr="00B74EB3">
        <w:t xml:space="preserve">+ una sustancia es un ácido de </w:t>
      </w:r>
      <w:proofErr w:type="spellStart"/>
      <w:r w:rsidRPr="00B74EB3">
        <w:t>Arr</w:t>
      </w:r>
      <w:proofErr w:type="spellEnd"/>
      <w:r w:rsidRPr="00B74EB3">
        <w:t xml:space="preserve"> si forma o cede iones </w:t>
      </w:r>
      <w:r w:rsidRPr="00B74EB3">
        <w:rPr>
          <w:b/>
        </w:rPr>
        <w:t>H</w:t>
      </w:r>
      <w:r w:rsidRPr="00B74EB3">
        <w:rPr>
          <w:b/>
          <w:vertAlign w:val="superscript"/>
        </w:rPr>
        <w:t>+</w:t>
      </w:r>
      <w:r w:rsidRPr="00B74EB3">
        <w:t xml:space="preserve"> (</w:t>
      </w:r>
      <w:proofErr w:type="spellStart"/>
      <w:r w:rsidRPr="00B74EB3">
        <w:t>ac</w:t>
      </w:r>
      <w:proofErr w:type="spellEnd"/>
      <w:r w:rsidRPr="00B74EB3">
        <w:t xml:space="preserve">). </w:t>
      </w:r>
    </w:p>
    <w:p w:rsidR="00253002" w:rsidRPr="00B74EB3" w:rsidRDefault="00253002" w:rsidP="0078108B">
      <w:pPr>
        <w:jc w:val="both"/>
      </w:pPr>
      <w:r w:rsidRPr="00B74EB3">
        <w:lastRenderedPageBreak/>
        <w:t xml:space="preserve">+ una sustancia es una base de </w:t>
      </w:r>
      <w:proofErr w:type="spellStart"/>
      <w:r w:rsidRPr="00B74EB3">
        <w:t>Arr</w:t>
      </w:r>
      <w:proofErr w:type="spellEnd"/>
      <w:r w:rsidRPr="00B74EB3">
        <w:t xml:space="preserve"> si forma o cede iones oxhidrilos </w:t>
      </w:r>
      <w:r w:rsidRPr="00B74EB3">
        <w:rPr>
          <w:b/>
        </w:rPr>
        <w:t>OH</w:t>
      </w:r>
      <w:r w:rsidRPr="00B74EB3">
        <w:rPr>
          <w:b/>
          <w:vertAlign w:val="superscript"/>
        </w:rPr>
        <w:t>-</w:t>
      </w:r>
      <w:r w:rsidRPr="00B74EB3">
        <w:t xml:space="preserve"> (</w:t>
      </w:r>
      <w:proofErr w:type="spellStart"/>
      <w:r w:rsidRPr="00B74EB3">
        <w:t>ac</w:t>
      </w:r>
      <w:proofErr w:type="spellEnd"/>
      <w:r w:rsidRPr="00B74EB3">
        <w:t>).</w:t>
      </w:r>
    </w:p>
    <w:p w:rsidR="00253002" w:rsidRPr="00201193" w:rsidRDefault="00253002" w:rsidP="0078108B">
      <w:pPr>
        <w:jc w:val="both"/>
        <w:rPr>
          <w:i/>
        </w:rPr>
      </w:pPr>
      <w:r w:rsidRPr="00201193">
        <w:rPr>
          <w:i/>
        </w:rPr>
        <w:t xml:space="preserve">- modelo de </w:t>
      </w:r>
      <w:proofErr w:type="spellStart"/>
      <w:r w:rsidRPr="00201193">
        <w:rPr>
          <w:i/>
        </w:rPr>
        <w:t>Brönsted</w:t>
      </w:r>
      <w:proofErr w:type="spellEnd"/>
      <w:r w:rsidRPr="00201193">
        <w:rPr>
          <w:i/>
        </w:rPr>
        <w:t xml:space="preserve"> </w:t>
      </w:r>
      <w:r w:rsidRPr="00201193">
        <w:rPr>
          <w:b/>
          <w:i/>
        </w:rPr>
        <w:t>(Br)</w:t>
      </w:r>
      <w:r w:rsidRPr="00201193">
        <w:rPr>
          <w:i/>
        </w:rPr>
        <w:t>:</w:t>
      </w:r>
    </w:p>
    <w:p w:rsidR="00253002" w:rsidRPr="00B74EB3" w:rsidRDefault="00253002" w:rsidP="0078108B">
      <w:pPr>
        <w:jc w:val="both"/>
      </w:pPr>
      <w:r w:rsidRPr="00B74EB3">
        <w:t xml:space="preserve">+ una sustancia es un ácido de Br si cede o da iones </w:t>
      </w:r>
      <w:r w:rsidRPr="00B74EB3">
        <w:rPr>
          <w:b/>
        </w:rPr>
        <w:t>H+ (</w:t>
      </w:r>
      <w:proofErr w:type="spellStart"/>
      <w:r w:rsidRPr="00B74EB3">
        <w:rPr>
          <w:b/>
        </w:rPr>
        <w:t>ac</w:t>
      </w:r>
      <w:proofErr w:type="spellEnd"/>
      <w:r w:rsidRPr="00B74EB3">
        <w:rPr>
          <w:b/>
        </w:rPr>
        <w:t>)</w:t>
      </w:r>
      <w:r w:rsidRPr="00B74EB3">
        <w:t>.</w:t>
      </w:r>
    </w:p>
    <w:p w:rsidR="00253002" w:rsidRPr="00B74EB3" w:rsidRDefault="00253002" w:rsidP="0078108B">
      <w:pPr>
        <w:jc w:val="both"/>
      </w:pPr>
      <w:r w:rsidRPr="00B74EB3">
        <w:t xml:space="preserve">+ una sustancia es una base de Br si acepta iones </w:t>
      </w:r>
      <w:r w:rsidRPr="00B74EB3">
        <w:rPr>
          <w:b/>
        </w:rPr>
        <w:t>H+ (</w:t>
      </w:r>
      <w:proofErr w:type="spellStart"/>
      <w:r w:rsidRPr="00B74EB3">
        <w:rPr>
          <w:b/>
        </w:rPr>
        <w:t>ac</w:t>
      </w:r>
      <w:proofErr w:type="spellEnd"/>
      <w:r w:rsidRPr="00B74EB3">
        <w:rPr>
          <w:b/>
        </w:rPr>
        <w:t>)</w:t>
      </w:r>
      <w:r w:rsidRPr="00B74EB3">
        <w:t xml:space="preserve">.              </w:t>
      </w:r>
    </w:p>
    <w:p w:rsidR="00253002" w:rsidRPr="00B74EB3" w:rsidRDefault="00253002" w:rsidP="0078108B">
      <w:pPr>
        <w:jc w:val="both"/>
      </w:pPr>
      <w:r w:rsidRPr="00B74EB3">
        <w:t xml:space="preserve">La diferencia entre los modelos de </w:t>
      </w:r>
      <w:proofErr w:type="spellStart"/>
      <w:r w:rsidRPr="00B74EB3">
        <w:t>Arr</w:t>
      </w:r>
      <w:proofErr w:type="spellEnd"/>
      <w:r w:rsidRPr="00B74EB3">
        <w:t xml:space="preserve"> y Br es que el de Br intervienen ambas sustancias, o sea para que </w:t>
      </w:r>
      <w:r w:rsidRPr="00B74EB3">
        <w:rPr>
          <w:i/>
        </w:rPr>
        <w:t xml:space="preserve">un ácido de Br ceda </w:t>
      </w:r>
      <w:r w:rsidRPr="00B74EB3">
        <w:rPr>
          <w:b/>
          <w:i/>
        </w:rPr>
        <w:t>H</w:t>
      </w:r>
      <w:r w:rsidRPr="00B74EB3">
        <w:rPr>
          <w:b/>
          <w:i/>
          <w:vertAlign w:val="superscript"/>
        </w:rPr>
        <w:t>+</w:t>
      </w:r>
      <w:r w:rsidRPr="00B74EB3">
        <w:rPr>
          <w:i/>
          <w:vertAlign w:val="superscript"/>
        </w:rPr>
        <w:t xml:space="preserve"> </w:t>
      </w:r>
      <w:r w:rsidRPr="00B74EB3">
        <w:rPr>
          <w:i/>
        </w:rPr>
        <w:t xml:space="preserve">inevitablemente otra sustancia lo acepta (base de Br) </w:t>
      </w:r>
      <w:r w:rsidRPr="00B74EB3">
        <w:rPr>
          <w:b/>
          <w:i/>
        </w:rPr>
        <w:t>(par</w:t>
      </w:r>
      <w:r w:rsidR="00737820" w:rsidRPr="00B74EB3">
        <w:rPr>
          <w:b/>
          <w:i/>
        </w:rPr>
        <w:t>es</w:t>
      </w:r>
      <w:r w:rsidRPr="00B74EB3">
        <w:rPr>
          <w:b/>
          <w:i/>
        </w:rPr>
        <w:t xml:space="preserve"> conjugado</w:t>
      </w:r>
      <w:r w:rsidR="00737820" w:rsidRPr="00B74EB3">
        <w:rPr>
          <w:b/>
          <w:i/>
        </w:rPr>
        <w:t>s</w:t>
      </w:r>
      <w:r w:rsidRPr="00B74EB3">
        <w:rPr>
          <w:b/>
          <w:i/>
        </w:rPr>
        <w:t>)</w:t>
      </w:r>
      <w:r w:rsidRPr="00B74EB3">
        <w:t xml:space="preserve">, en el </w:t>
      </w:r>
      <w:proofErr w:type="spellStart"/>
      <w:r w:rsidRPr="00B74EB3">
        <w:t>fenQC</w:t>
      </w:r>
      <w:proofErr w:type="spellEnd"/>
      <w:r w:rsidRPr="00B74EB3">
        <w:t xml:space="preserve"> están presentes dos pares conjugados: Ac1 + Bs2 → Bs1 + Ac2</w:t>
      </w:r>
    </w:p>
    <w:p w:rsidR="00031134" w:rsidRPr="00B74EB3" w:rsidRDefault="00031134" w:rsidP="0078108B">
      <w:pPr>
        <w:jc w:val="both"/>
      </w:pPr>
      <w:r w:rsidRPr="00B74EB3">
        <w:t xml:space="preserve">El modelo de </w:t>
      </w:r>
      <w:proofErr w:type="spellStart"/>
      <w:r w:rsidR="00253002" w:rsidRPr="00B74EB3">
        <w:t>Arr</w:t>
      </w:r>
      <w:proofErr w:type="spellEnd"/>
      <w:r w:rsidRPr="00B74EB3">
        <w:t xml:space="preserve"> exige que la sustancia contenga OH. El de </w:t>
      </w:r>
      <w:r w:rsidR="00253002" w:rsidRPr="00B74EB3">
        <w:t xml:space="preserve">Br </w:t>
      </w:r>
      <w:r w:rsidRPr="00B74EB3">
        <w:t>que contenga H.</w:t>
      </w:r>
    </w:p>
    <w:p w:rsidR="00253002" w:rsidRPr="00B74EB3" w:rsidRDefault="00031134" w:rsidP="0078108B">
      <w:pPr>
        <w:jc w:val="both"/>
      </w:pPr>
      <w:r w:rsidRPr="00B74EB3">
        <w:t xml:space="preserve">El modelo de </w:t>
      </w:r>
      <w:r w:rsidR="00253002" w:rsidRPr="00B74EB3">
        <w:t>Br es importante para las (</w:t>
      </w:r>
      <w:proofErr w:type="spellStart"/>
      <w:r w:rsidR="00253002" w:rsidRPr="00B74EB3">
        <w:t>ac</w:t>
      </w:r>
      <w:proofErr w:type="spellEnd"/>
      <w:r w:rsidR="00253002" w:rsidRPr="00B74EB3">
        <w:t>):</w:t>
      </w:r>
      <w:r w:rsidR="00D2735F" w:rsidRPr="00B74EB3">
        <w:t xml:space="preserve">  </w:t>
      </w:r>
      <w:r w:rsidR="00253002" w:rsidRPr="00B74EB3">
        <w:t xml:space="preserve"> </w:t>
      </w:r>
      <w:r w:rsidR="00253002" w:rsidRPr="00B74EB3">
        <w:rPr>
          <w:b/>
        </w:rPr>
        <w:t>H</w:t>
      </w:r>
      <w:r w:rsidR="00253002" w:rsidRPr="00B74EB3">
        <w:rPr>
          <w:b/>
          <w:vertAlign w:val="subscript"/>
        </w:rPr>
        <w:t>2</w:t>
      </w:r>
      <w:r w:rsidR="00253002" w:rsidRPr="00B74EB3">
        <w:rPr>
          <w:b/>
        </w:rPr>
        <w:t>O (l) + H</w:t>
      </w:r>
      <w:r w:rsidR="00253002" w:rsidRPr="00B74EB3">
        <w:rPr>
          <w:b/>
          <w:vertAlign w:val="subscript"/>
        </w:rPr>
        <w:t>2</w:t>
      </w:r>
      <w:r w:rsidR="00253002" w:rsidRPr="00B74EB3">
        <w:rPr>
          <w:b/>
        </w:rPr>
        <w:t>O (l)  ↔  H</w:t>
      </w:r>
      <w:r w:rsidR="00253002" w:rsidRPr="00B74EB3">
        <w:rPr>
          <w:b/>
          <w:vertAlign w:val="subscript"/>
        </w:rPr>
        <w:t>3</w:t>
      </w:r>
      <w:r w:rsidR="00253002" w:rsidRPr="00B74EB3">
        <w:rPr>
          <w:b/>
        </w:rPr>
        <w:t>O</w:t>
      </w:r>
      <w:r w:rsidR="00253002" w:rsidRPr="00B74EB3">
        <w:rPr>
          <w:b/>
          <w:vertAlign w:val="superscript"/>
        </w:rPr>
        <w:t>+</w:t>
      </w:r>
      <w:r w:rsidR="00253002" w:rsidRPr="00B74EB3">
        <w:rPr>
          <w:b/>
        </w:rPr>
        <w:t xml:space="preserve"> (</w:t>
      </w:r>
      <w:proofErr w:type="spellStart"/>
      <w:r w:rsidR="00253002" w:rsidRPr="00B74EB3">
        <w:rPr>
          <w:b/>
        </w:rPr>
        <w:t>ac</w:t>
      </w:r>
      <w:proofErr w:type="spellEnd"/>
      <w:r w:rsidR="00253002" w:rsidRPr="00B74EB3">
        <w:rPr>
          <w:b/>
        </w:rPr>
        <w:t>) + OH</w:t>
      </w:r>
      <w:r w:rsidR="00253002" w:rsidRPr="00B74EB3">
        <w:rPr>
          <w:b/>
          <w:vertAlign w:val="superscript"/>
        </w:rPr>
        <w:t>-</w:t>
      </w:r>
      <w:r w:rsidR="00253002" w:rsidRPr="00B74EB3">
        <w:rPr>
          <w:b/>
        </w:rPr>
        <w:t xml:space="preserve"> (</w:t>
      </w:r>
      <w:proofErr w:type="spellStart"/>
      <w:r w:rsidR="00253002" w:rsidRPr="00B74EB3">
        <w:rPr>
          <w:b/>
        </w:rPr>
        <w:t>ac</w:t>
      </w:r>
      <w:proofErr w:type="spellEnd"/>
      <w:r w:rsidR="00253002" w:rsidRPr="00B74EB3">
        <w:rPr>
          <w:b/>
        </w:rPr>
        <w:t>)</w:t>
      </w:r>
      <w:r w:rsidR="00253002" w:rsidRPr="00B74EB3">
        <w:t>.</w:t>
      </w:r>
    </w:p>
    <w:p w:rsidR="00253002" w:rsidRPr="00B74EB3" w:rsidRDefault="00253002" w:rsidP="0078108B">
      <w:pPr>
        <w:jc w:val="both"/>
      </w:pPr>
      <w:r w:rsidRPr="00B74EB3">
        <w:t xml:space="preserve">- modelo de Lewis </w:t>
      </w:r>
      <w:r w:rsidRPr="00B74EB3">
        <w:rPr>
          <w:b/>
        </w:rPr>
        <w:t>(</w:t>
      </w:r>
      <w:proofErr w:type="spellStart"/>
      <w:r w:rsidRPr="00B74EB3">
        <w:rPr>
          <w:b/>
        </w:rPr>
        <w:t>Lw</w:t>
      </w:r>
      <w:proofErr w:type="spellEnd"/>
      <w:r w:rsidRPr="00B74EB3">
        <w:rPr>
          <w:b/>
        </w:rPr>
        <w:t>)</w:t>
      </w:r>
      <w:r w:rsidRPr="00B74EB3">
        <w:t xml:space="preserve">: </w:t>
      </w:r>
    </w:p>
    <w:p w:rsidR="00253002" w:rsidRPr="00B74EB3" w:rsidRDefault="00253002" w:rsidP="0078108B">
      <w:pPr>
        <w:jc w:val="both"/>
      </w:pPr>
      <w:r w:rsidRPr="00B74EB3">
        <w:t xml:space="preserve">+ un sistema es un ácido de </w:t>
      </w:r>
      <w:proofErr w:type="spellStart"/>
      <w:r w:rsidRPr="00B74EB3">
        <w:t>Lw</w:t>
      </w:r>
      <w:proofErr w:type="spellEnd"/>
      <w:r w:rsidRPr="00B74EB3">
        <w:t xml:space="preserve"> si acepta electrones </w:t>
      </w:r>
      <w:r w:rsidRPr="00B74EB3">
        <w:rPr>
          <w:b/>
        </w:rPr>
        <w:t>e-</w:t>
      </w:r>
      <w:r w:rsidRPr="00B74EB3">
        <w:t>.</w:t>
      </w:r>
    </w:p>
    <w:p w:rsidR="00253002" w:rsidRPr="00B74EB3" w:rsidRDefault="00253002" w:rsidP="0078108B">
      <w:pPr>
        <w:jc w:val="both"/>
      </w:pPr>
      <w:r w:rsidRPr="00B74EB3">
        <w:t xml:space="preserve">+ un sistema es una base de </w:t>
      </w:r>
      <w:proofErr w:type="spellStart"/>
      <w:r w:rsidRPr="00B74EB3">
        <w:t>Lw</w:t>
      </w:r>
      <w:proofErr w:type="spellEnd"/>
      <w:r w:rsidRPr="00B74EB3">
        <w:t xml:space="preserve"> si da electrones </w:t>
      </w:r>
      <w:r w:rsidRPr="00B74EB3">
        <w:rPr>
          <w:b/>
        </w:rPr>
        <w:t>e-</w:t>
      </w:r>
      <w:r w:rsidRPr="00B74EB3">
        <w:t>.</w:t>
      </w:r>
    </w:p>
    <w:p w:rsidR="00253002" w:rsidRPr="00B74EB3" w:rsidRDefault="00253002" w:rsidP="0078108B">
      <w:pPr>
        <w:jc w:val="both"/>
        <w:rPr>
          <w:i/>
        </w:rPr>
      </w:pPr>
      <w:r w:rsidRPr="00B74EB3">
        <w:t xml:space="preserve">El modelo de </w:t>
      </w:r>
      <w:proofErr w:type="spellStart"/>
      <w:r w:rsidRPr="00B74EB3">
        <w:t>Lw</w:t>
      </w:r>
      <w:proofErr w:type="spellEnd"/>
      <w:r w:rsidRPr="00B74EB3">
        <w:t xml:space="preserve"> es general y análogo al de Br en el sentido que intervienen ambos sistemas, el ácido de </w:t>
      </w:r>
      <w:proofErr w:type="spellStart"/>
      <w:r w:rsidRPr="00B74EB3">
        <w:t>Lw</w:t>
      </w:r>
      <w:proofErr w:type="spellEnd"/>
      <w:r w:rsidRPr="00B74EB3">
        <w:t xml:space="preserve"> que acepta e- y la base que cede e-, </w:t>
      </w:r>
      <w:r w:rsidRPr="00B74EB3">
        <w:rPr>
          <w:i/>
        </w:rPr>
        <w:t xml:space="preserve">pero en </w:t>
      </w:r>
      <w:proofErr w:type="spellStart"/>
      <w:r w:rsidRPr="00B74EB3">
        <w:rPr>
          <w:i/>
        </w:rPr>
        <w:t>Lw</w:t>
      </w:r>
      <w:proofErr w:type="spellEnd"/>
      <w:r w:rsidRPr="00B74EB3">
        <w:rPr>
          <w:i/>
        </w:rPr>
        <w:t xml:space="preserve"> los dos sistemas quedan unidos (modelo de unión entre átomos simple covalente dativa o coordinada de </w:t>
      </w:r>
      <w:proofErr w:type="spellStart"/>
      <w:r w:rsidRPr="00B74EB3">
        <w:rPr>
          <w:i/>
        </w:rPr>
        <w:t>Lw</w:t>
      </w:r>
      <w:proofErr w:type="spellEnd"/>
      <w:proofErr w:type="gramStart"/>
      <w:r w:rsidRPr="00B74EB3">
        <w:rPr>
          <w:i/>
        </w:rPr>
        <w:t>:</w:t>
      </w:r>
      <w:r w:rsidR="007071FA" w:rsidRPr="00B74EB3">
        <w:rPr>
          <w:i/>
        </w:rPr>
        <w:t xml:space="preserve"> </w:t>
      </w:r>
      <w:r w:rsidRPr="00B74EB3">
        <w:rPr>
          <w:i/>
        </w:rPr>
        <w:t xml:space="preserve"> </w:t>
      </w:r>
      <w:r w:rsidRPr="00B74EB3">
        <w:rPr>
          <w:b/>
        </w:rPr>
        <w:t>D</w:t>
      </w:r>
      <w:proofErr w:type="gramEnd"/>
      <w:r w:rsidRPr="00B74EB3">
        <w:rPr>
          <w:b/>
        </w:rPr>
        <w:t xml:space="preserve"> → UA(</w:t>
      </w:r>
      <w:proofErr w:type="spellStart"/>
      <w:r w:rsidRPr="00B74EB3">
        <w:rPr>
          <w:b/>
        </w:rPr>
        <w:t>peC</w:t>
      </w:r>
      <w:proofErr w:type="spellEnd"/>
      <w:r w:rsidRPr="00B74EB3">
        <w:rPr>
          <w:b/>
        </w:rPr>
        <w:t>) → A</w:t>
      </w:r>
    </w:p>
    <w:p w:rsidR="00253002" w:rsidRPr="00B74EB3" w:rsidRDefault="00253002" w:rsidP="0078108B">
      <w:pPr>
        <w:jc w:val="both"/>
      </w:pPr>
      <w:r w:rsidRPr="00B74EB3">
        <w:rPr>
          <w:b/>
        </w:rPr>
        <w:t>Por lo anterior es incorrecto clasificar y denominar a una sustancia “ácido” o “base”</w:t>
      </w:r>
      <w:r w:rsidRPr="00B74EB3">
        <w:t xml:space="preserve">, por ejemplo un óxido EO no puede ser ácido ni básico de </w:t>
      </w:r>
      <w:proofErr w:type="spellStart"/>
      <w:r w:rsidRPr="00B74EB3">
        <w:t>Arr</w:t>
      </w:r>
      <w:proofErr w:type="spellEnd"/>
      <w:r w:rsidRPr="00B74EB3">
        <w:t xml:space="preserve"> ni de Br (puede ser de </w:t>
      </w:r>
      <w:proofErr w:type="spellStart"/>
      <w:r w:rsidRPr="00B74EB3">
        <w:t>Lw</w:t>
      </w:r>
      <w:proofErr w:type="spellEnd"/>
      <w:r w:rsidRPr="00B74EB3">
        <w:t>).</w:t>
      </w:r>
    </w:p>
    <w:p w:rsidR="00253002" w:rsidRPr="00B74EB3" w:rsidRDefault="00253002" w:rsidP="0078108B">
      <w:pPr>
        <w:jc w:val="both"/>
      </w:pPr>
      <w:r w:rsidRPr="00B74EB3">
        <w:t xml:space="preserve">Se señala que hay sustancias que tienen ambos comportamientos ácido-base </w:t>
      </w:r>
      <w:r w:rsidR="000A2DA0" w:rsidRPr="00B74EB3">
        <w:rPr>
          <w:b/>
          <w:i/>
        </w:rPr>
        <w:t>(anfóteros)</w:t>
      </w:r>
      <w:r w:rsidR="00737820" w:rsidRPr="00B74EB3">
        <w:rPr>
          <w:i/>
        </w:rPr>
        <w:t xml:space="preserve"> según algún modelo</w:t>
      </w:r>
      <w:r w:rsidRPr="00B74EB3">
        <w:rPr>
          <w:i/>
        </w:rPr>
        <w:t>.</w:t>
      </w:r>
    </w:p>
    <w:p w:rsidR="00253002" w:rsidRPr="00B74EB3" w:rsidRDefault="00253002" w:rsidP="0078108B">
      <w:pPr>
        <w:jc w:val="both"/>
        <w:rPr>
          <w:i/>
        </w:rPr>
      </w:pPr>
      <w:r w:rsidRPr="00B74EB3">
        <w:rPr>
          <w:b/>
          <w:i/>
        </w:rPr>
        <w:t>+ No se debe omitir:</w:t>
      </w:r>
      <w:r w:rsidRPr="00B74EB3">
        <w:rPr>
          <w:i/>
        </w:rPr>
        <w:t xml:space="preserve"> </w:t>
      </w:r>
    </w:p>
    <w:p w:rsidR="00B84AC6" w:rsidRPr="00B74EB3" w:rsidRDefault="00B84AC6" w:rsidP="0078108B">
      <w:pPr>
        <w:jc w:val="both"/>
      </w:pPr>
      <w:r w:rsidRPr="00B74EB3">
        <w:t xml:space="preserve">- los modelos </w:t>
      </w:r>
      <w:r w:rsidR="00166CC8" w:rsidRPr="00B74EB3">
        <w:t xml:space="preserve">de fenómenos químicos clásicos </w:t>
      </w:r>
      <w:r w:rsidRPr="00B74EB3">
        <w:t xml:space="preserve">ácido – base. </w:t>
      </w:r>
    </w:p>
    <w:p w:rsidR="00253002" w:rsidRPr="00B74EB3" w:rsidRDefault="00253002" w:rsidP="0078108B">
      <w:pPr>
        <w:jc w:val="both"/>
        <w:rPr>
          <w:i/>
        </w:rPr>
      </w:pPr>
      <w:r w:rsidRPr="00201193">
        <w:rPr>
          <w:b/>
        </w:rPr>
        <w:t>- una sustancia no es ácido o base</w:t>
      </w:r>
      <w:r w:rsidR="00B84AC6" w:rsidRPr="00201193">
        <w:rPr>
          <w:b/>
        </w:rPr>
        <w:t>,</w:t>
      </w:r>
      <w:r w:rsidR="00B84AC6" w:rsidRPr="00B74EB3">
        <w:rPr>
          <w:i/>
        </w:rPr>
        <w:t xml:space="preserve"> tiene comportamiento ácido o básico en un </w:t>
      </w:r>
      <w:proofErr w:type="spellStart"/>
      <w:r w:rsidR="00B84AC6" w:rsidRPr="00B74EB3">
        <w:rPr>
          <w:i/>
        </w:rPr>
        <w:t>fenQC</w:t>
      </w:r>
      <w:proofErr w:type="spellEnd"/>
      <w:r w:rsidR="00B84AC6" w:rsidRPr="00B74EB3">
        <w:rPr>
          <w:i/>
        </w:rPr>
        <w:t xml:space="preserve"> </w:t>
      </w:r>
      <w:r w:rsidR="00B84AC6" w:rsidRPr="00B74EB3">
        <w:t>según un modelo</w:t>
      </w:r>
      <w:r w:rsidR="00201193">
        <w:t xml:space="preserve"> </w:t>
      </w:r>
      <w:r w:rsidR="000A2DA0" w:rsidRPr="00B74EB3">
        <w:t>que se debe explicitar</w:t>
      </w:r>
      <w:r w:rsidRPr="00B74EB3">
        <w:t>.</w:t>
      </w:r>
      <w:r w:rsidRPr="00B74EB3">
        <w:rPr>
          <w:i/>
        </w:rPr>
        <w:t xml:space="preserve"> </w:t>
      </w:r>
    </w:p>
    <w:p w:rsidR="00253002" w:rsidRPr="00B74EB3" w:rsidRDefault="00253002" w:rsidP="0078108B">
      <w:pPr>
        <w:jc w:val="both"/>
      </w:pPr>
      <w:r w:rsidRPr="00B74EB3">
        <w:t xml:space="preserve">- el concepto de anfótero. </w:t>
      </w:r>
    </w:p>
    <w:p w:rsidR="00201193" w:rsidRDefault="00201193" w:rsidP="0078108B">
      <w:pPr>
        <w:jc w:val="both"/>
        <w:rPr>
          <w:b/>
        </w:rPr>
      </w:pPr>
    </w:p>
    <w:p w:rsidR="00D07490" w:rsidRPr="00B74EB3" w:rsidRDefault="00253002" w:rsidP="0078108B">
      <w:pPr>
        <w:jc w:val="both"/>
      </w:pPr>
      <w:r w:rsidRPr="00B74EB3">
        <w:rPr>
          <w:b/>
        </w:rPr>
        <w:t xml:space="preserve">* </w:t>
      </w:r>
      <w:proofErr w:type="gramStart"/>
      <w:r w:rsidRPr="00B74EB3">
        <w:rPr>
          <w:b/>
        </w:rPr>
        <w:t>cálculo</w:t>
      </w:r>
      <w:proofErr w:type="gramEnd"/>
      <w:r w:rsidRPr="00B74EB3">
        <w:rPr>
          <w:b/>
        </w:rPr>
        <w:t xml:space="preserve"> de pH:</w:t>
      </w:r>
      <w:r w:rsidR="00D07490" w:rsidRPr="00B74EB3">
        <w:t xml:space="preserve"> </w:t>
      </w:r>
    </w:p>
    <w:p w:rsidR="007071FA" w:rsidRPr="00B74EB3" w:rsidRDefault="00275B62" w:rsidP="0078108B">
      <w:pPr>
        <w:jc w:val="both"/>
      </w:pPr>
      <w:r w:rsidRPr="00B74EB3">
        <w:t>El cálculo</w:t>
      </w:r>
      <w:r w:rsidRPr="00B74EB3">
        <w:rPr>
          <w:b/>
        </w:rPr>
        <w:t xml:space="preserve"> </w:t>
      </w:r>
      <w:r w:rsidR="00166CC8" w:rsidRPr="00B74EB3">
        <w:t>de</w:t>
      </w:r>
      <w:r w:rsidR="00166CC8" w:rsidRPr="00B74EB3">
        <w:rPr>
          <w:b/>
        </w:rPr>
        <w:t xml:space="preserve"> pH </w:t>
      </w:r>
      <w:r w:rsidRPr="00B74EB3">
        <w:t>e</w:t>
      </w:r>
      <w:r w:rsidR="00253002" w:rsidRPr="00B74EB3">
        <w:t xml:space="preserve">s común </w:t>
      </w:r>
      <w:r w:rsidR="000A2DA0" w:rsidRPr="00B74EB3">
        <w:t xml:space="preserve">en </w:t>
      </w:r>
      <w:r w:rsidR="00166CC8" w:rsidRPr="00B74EB3">
        <w:t xml:space="preserve">disoluciones acuosas </w:t>
      </w:r>
      <w:r w:rsidR="000A2DA0" w:rsidRPr="00B74EB3">
        <w:t>(</w:t>
      </w:r>
      <w:proofErr w:type="spellStart"/>
      <w:r w:rsidR="000A2DA0" w:rsidRPr="00B74EB3">
        <w:t>ac</w:t>
      </w:r>
      <w:proofErr w:type="spellEnd"/>
      <w:r w:rsidR="000A2DA0" w:rsidRPr="00B74EB3">
        <w:t xml:space="preserve">), </w:t>
      </w:r>
      <w:r w:rsidR="00253002" w:rsidRPr="00B74EB3">
        <w:t xml:space="preserve">implica el cálculo de la </w:t>
      </w:r>
      <w:r w:rsidR="00C771BC" w:rsidRPr="00B74EB3">
        <w:t xml:space="preserve">actividad o </w:t>
      </w:r>
      <w:r w:rsidR="00253002" w:rsidRPr="00B74EB3">
        <w:t xml:space="preserve">concentración de ión hidronio </w:t>
      </w:r>
      <w:r w:rsidR="00253002" w:rsidRPr="00B74EB3">
        <w:rPr>
          <w:b/>
        </w:rPr>
        <w:t>[H</w:t>
      </w:r>
      <w:r w:rsidR="00253002" w:rsidRPr="00B74EB3">
        <w:rPr>
          <w:b/>
          <w:vertAlign w:val="subscript"/>
        </w:rPr>
        <w:t>3</w:t>
      </w:r>
      <w:r w:rsidR="00253002" w:rsidRPr="00B74EB3">
        <w:rPr>
          <w:b/>
        </w:rPr>
        <w:t>O</w:t>
      </w:r>
      <w:r w:rsidR="00253002" w:rsidRPr="00B74EB3">
        <w:rPr>
          <w:b/>
          <w:vertAlign w:val="superscript"/>
        </w:rPr>
        <w:t>+</w:t>
      </w:r>
      <w:r w:rsidR="00253002" w:rsidRPr="00B74EB3">
        <w:rPr>
          <w:b/>
        </w:rPr>
        <w:t>] (</w:t>
      </w:r>
      <w:proofErr w:type="spellStart"/>
      <w:r w:rsidR="00253002" w:rsidRPr="00B74EB3">
        <w:rPr>
          <w:b/>
        </w:rPr>
        <w:t>ac</w:t>
      </w:r>
      <w:proofErr w:type="spellEnd"/>
      <w:r w:rsidR="00253002" w:rsidRPr="00B74EB3">
        <w:rPr>
          <w:b/>
        </w:rPr>
        <w:t>)</w:t>
      </w:r>
      <w:r w:rsidR="00166CC8" w:rsidRPr="00B74EB3">
        <w:rPr>
          <w:b/>
        </w:rPr>
        <w:t>:</w:t>
      </w:r>
      <w:r w:rsidR="00166CC8" w:rsidRPr="00B74EB3">
        <w:t xml:space="preserve"> </w:t>
      </w:r>
      <w:r w:rsidR="00166CC8" w:rsidRPr="00B74EB3">
        <w:rPr>
          <w:b/>
        </w:rPr>
        <w:t>pH = - log [H</w:t>
      </w:r>
      <w:r w:rsidR="00166CC8" w:rsidRPr="00B74EB3">
        <w:rPr>
          <w:b/>
          <w:vertAlign w:val="subscript"/>
        </w:rPr>
        <w:t>3</w:t>
      </w:r>
      <w:r w:rsidR="00166CC8" w:rsidRPr="00B74EB3">
        <w:rPr>
          <w:b/>
        </w:rPr>
        <w:t>O</w:t>
      </w:r>
      <w:r w:rsidR="00166CC8" w:rsidRPr="00B74EB3">
        <w:rPr>
          <w:b/>
          <w:vertAlign w:val="superscript"/>
        </w:rPr>
        <w:t>+</w:t>
      </w:r>
      <w:r w:rsidR="00166CC8" w:rsidRPr="00B74EB3">
        <w:rPr>
          <w:b/>
        </w:rPr>
        <w:t>] (</w:t>
      </w:r>
      <w:proofErr w:type="spellStart"/>
      <w:r w:rsidR="00166CC8" w:rsidRPr="00B74EB3">
        <w:rPr>
          <w:b/>
        </w:rPr>
        <w:t>ac</w:t>
      </w:r>
      <w:proofErr w:type="spellEnd"/>
      <w:r w:rsidR="00166CC8" w:rsidRPr="00B74EB3">
        <w:rPr>
          <w:b/>
        </w:rPr>
        <w:t>).</w:t>
      </w:r>
    </w:p>
    <w:p w:rsidR="00031134" w:rsidRPr="00B74EB3" w:rsidRDefault="00253002" w:rsidP="0078108B">
      <w:pPr>
        <w:jc w:val="both"/>
      </w:pPr>
      <w:r w:rsidRPr="00B74EB3">
        <w:t xml:space="preserve">El </w:t>
      </w:r>
      <w:r w:rsidR="0004532A" w:rsidRPr="00B74EB3">
        <w:t xml:space="preserve">agua líquida tiene </w:t>
      </w:r>
      <w:proofErr w:type="gramStart"/>
      <w:r w:rsidR="0004532A" w:rsidRPr="00B74EB3">
        <w:t>una</w:t>
      </w:r>
      <w:proofErr w:type="gramEnd"/>
      <w:r w:rsidR="00031134" w:rsidRPr="00B74EB3">
        <w:t xml:space="preserve"> </w:t>
      </w:r>
      <w:proofErr w:type="spellStart"/>
      <w:r w:rsidR="0004532A" w:rsidRPr="00B74EB3">
        <w:rPr>
          <w:b/>
        </w:rPr>
        <w:t>Kw</w:t>
      </w:r>
      <w:proofErr w:type="spellEnd"/>
      <w:r w:rsidR="0004532A" w:rsidRPr="00B74EB3">
        <w:t>,</w:t>
      </w:r>
      <w:r w:rsidRPr="00B74EB3">
        <w:t xml:space="preserve"> a 25 </w:t>
      </w:r>
      <w:proofErr w:type="spellStart"/>
      <w:r w:rsidR="0004532A" w:rsidRPr="00B74EB3">
        <w:t>oC</w:t>
      </w:r>
      <w:proofErr w:type="spellEnd"/>
      <w:r w:rsidR="00031134" w:rsidRPr="00B74EB3">
        <w:t xml:space="preserve"> </w:t>
      </w:r>
      <w:r w:rsidRPr="00B74EB3">
        <w:t xml:space="preserve"> la concentración de  </w:t>
      </w:r>
      <w:r w:rsidRPr="00B74EB3">
        <w:rPr>
          <w:b/>
        </w:rPr>
        <w:t>[H</w:t>
      </w:r>
      <w:r w:rsidRPr="00B74EB3">
        <w:rPr>
          <w:b/>
          <w:vertAlign w:val="subscript"/>
        </w:rPr>
        <w:t>3</w:t>
      </w:r>
      <w:r w:rsidRPr="00B74EB3">
        <w:rPr>
          <w:b/>
        </w:rPr>
        <w:t>O</w:t>
      </w:r>
      <w:r w:rsidRPr="00B74EB3">
        <w:rPr>
          <w:b/>
          <w:vertAlign w:val="superscript"/>
        </w:rPr>
        <w:t>+</w:t>
      </w:r>
      <w:r w:rsidRPr="00B74EB3">
        <w:rPr>
          <w:b/>
        </w:rPr>
        <w:t>] (</w:t>
      </w:r>
      <w:proofErr w:type="spellStart"/>
      <w:r w:rsidRPr="00B74EB3">
        <w:rPr>
          <w:b/>
        </w:rPr>
        <w:t>ac</w:t>
      </w:r>
      <w:proofErr w:type="spellEnd"/>
      <w:r w:rsidRPr="00B74EB3">
        <w:rPr>
          <w:b/>
        </w:rPr>
        <w:t>) = 10</w:t>
      </w:r>
      <w:r w:rsidRPr="00B74EB3">
        <w:rPr>
          <w:b/>
          <w:vertAlign w:val="superscript"/>
        </w:rPr>
        <w:t>-</w:t>
      </w:r>
      <w:r w:rsidR="000A2DA0" w:rsidRPr="00B74EB3">
        <w:rPr>
          <w:b/>
          <w:vertAlign w:val="superscript"/>
        </w:rPr>
        <w:t>7</w:t>
      </w:r>
      <w:r w:rsidRPr="00B74EB3">
        <w:rPr>
          <w:b/>
        </w:rPr>
        <w:t xml:space="preserve"> M</w:t>
      </w:r>
      <w:r w:rsidR="0004532A" w:rsidRPr="00B74EB3">
        <w:t xml:space="preserve">, al agregar un soluto hay, en general, </w:t>
      </w:r>
      <w:proofErr w:type="spellStart"/>
      <w:r w:rsidR="0004532A" w:rsidRPr="00B74EB3">
        <w:t>fenQC</w:t>
      </w:r>
      <w:proofErr w:type="spellEnd"/>
      <w:r w:rsidR="0004532A" w:rsidRPr="00B74EB3">
        <w:t xml:space="preserve"> entre el agua (l) y los iones</w:t>
      </w:r>
      <w:r w:rsidR="00DA0B1A" w:rsidRPr="00B74EB3">
        <w:t xml:space="preserve"> </w:t>
      </w:r>
      <w:r w:rsidR="00DA0B1A" w:rsidRPr="00B74EB3">
        <w:rPr>
          <w:b/>
        </w:rPr>
        <w:t>(hidrólisis)</w:t>
      </w:r>
      <w:r w:rsidR="00166CC8" w:rsidRPr="00B74EB3">
        <w:rPr>
          <w:b/>
        </w:rPr>
        <w:t>,</w:t>
      </w:r>
      <w:r w:rsidR="00D2735F" w:rsidRPr="00B74EB3">
        <w:t xml:space="preserve"> se establece un equilibrio químico</w:t>
      </w:r>
      <w:r w:rsidR="0004532A" w:rsidRPr="00B74EB3">
        <w:t xml:space="preserve"> con su </w:t>
      </w:r>
      <w:proofErr w:type="spellStart"/>
      <w:r w:rsidR="0004532A" w:rsidRPr="00B74EB3">
        <w:rPr>
          <w:b/>
        </w:rPr>
        <w:t>Kh</w:t>
      </w:r>
      <w:proofErr w:type="spellEnd"/>
      <w:r w:rsidR="00166CC8" w:rsidRPr="00B74EB3">
        <w:rPr>
          <w:b/>
        </w:rPr>
        <w:t xml:space="preserve">, </w:t>
      </w:r>
      <w:r w:rsidR="00166CC8" w:rsidRPr="00B74EB3">
        <w:t>luego</w:t>
      </w:r>
      <w:r w:rsidR="0004532A" w:rsidRPr="00B74EB3">
        <w:t xml:space="preserve"> hay equilibrio químico múltiple</w:t>
      </w:r>
      <w:r w:rsidR="000A2DA0" w:rsidRPr="00B74EB3">
        <w:t>:</w:t>
      </w:r>
      <w:r w:rsidR="0004532A" w:rsidRPr="00B74EB3">
        <w:t xml:space="preserve"> </w:t>
      </w:r>
      <w:proofErr w:type="spellStart"/>
      <w:r w:rsidR="0004532A" w:rsidRPr="00B74EB3">
        <w:rPr>
          <w:b/>
        </w:rPr>
        <w:t>Kw</w:t>
      </w:r>
      <w:proofErr w:type="spellEnd"/>
      <w:r w:rsidR="0004532A" w:rsidRPr="00B74EB3">
        <w:rPr>
          <w:b/>
        </w:rPr>
        <w:t xml:space="preserve"> y </w:t>
      </w:r>
      <w:proofErr w:type="spellStart"/>
      <w:r w:rsidR="0004532A" w:rsidRPr="00B74EB3">
        <w:rPr>
          <w:b/>
        </w:rPr>
        <w:t>Kh</w:t>
      </w:r>
      <w:proofErr w:type="spellEnd"/>
      <w:r w:rsidR="0004532A" w:rsidRPr="00B74EB3">
        <w:rPr>
          <w:b/>
        </w:rPr>
        <w:t>.</w:t>
      </w:r>
      <w:r w:rsidR="0004532A" w:rsidRPr="00B74EB3">
        <w:t xml:space="preserve"> </w:t>
      </w:r>
    </w:p>
    <w:p w:rsidR="00253002" w:rsidRPr="00B74EB3" w:rsidRDefault="0004532A" w:rsidP="0078108B">
      <w:pPr>
        <w:jc w:val="both"/>
      </w:pPr>
      <w:r w:rsidRPr="00B74EB3">
        <w:t xml:space="preserve">Si se supone (o justifica) que el sistema es ideal, se calcula </w:t>
      </w:r>
      <w:r w:rsidRPr="00B74EB3">
        <w:rPr>
          <w:b/>
        </w:rPr>
        <w:t>M</w:t>
      </w:r>
      <w:r w:rsidR="00275B62" w:rsidRPr="00B74EB3">
        <w:t xml:space="preserve"> de [H</w:t>
      </w:r>
      <w:r w:rsidR="00275B62" w:rsidRPr="00B74EB3">
        <w:rPr>
          <w:vertAlign w:val="subscript"/>
        </w:rPr>
        <w:t>3</w:t>
      </w:r>
      <w:r w:rsidR="00275B62" w:rsidRPr="00B74EB3">
        <w:t>O</w:t>
      </w:r>
      <w:r w:rsidR="00275B62" w:rsidRPr="00B74EB3">
        <w:rPr>
          <w:vertAlign w:val="superscript"/>
        </w:rPr>
        <w:t>+</w:t>
      </w:r>
      <w:r w:rsidR="00275B62" w:rsidRPr="00B74EB3">
        <w:t>] (</w:t>
      </w:r>
      <w:proofErr w:type="spellStart"/>
      <w:r w:rsidR="00275B62" w:rsidRPr="00B74EB3">
        <w:t>ac</w:t>
      </w:r>
      <w:proofErr w:type="spellEnd"/>
      <w:r w:rsidR="00275B62" w:rsidRPr="00B74EB3">
        <w:t>)</w:t>
      </w:r>
      <w:r w:rsidR="00166CC8" w:rsidRPr="00B74EB3">
        <w:t xml:space="preserve"> (o</w:t>
      </w:r>
      <w:r w:rsidRPr="00B74EB3">
        <w:t xml:space="preserve"> se calcula la actividad</w:t>
      </w:r>
      <w:r w:rsidR="00166CC8" w:rsidRPr="00B74EB3">
        <w:t>)</w:t>
      </w:r>
      <w:r w:rsidR="00275B62" w:rsidRPr="00B74EB3">
        <w:t>.</w:t>
      </w:r>
      <w:r w:rsidRPr="00B74EB3">
        <w:t xml:space="preserve"> </w:t>
      </w:r>
    </w:p>
    <w:p w:rsidR="0004532A" w:rsidRPr="00B74EB3" w:rsidRDefault="00C771BC" w:rsidP="0078108B">
      <w:pPr>
        <w:jc w:val="both"/>
      </w:pPr>
      <w:r w:rsidRPr="00B74EB3">
        <w:t xml:space="preserve">La forma de calcular el </w:t>
      </w:r>
      <w:r w:rsidR="0004532A" w:rsidRPr="00B74EB3">
        <w:t xml:space="preserve">pH es función de M y </w:t>
      </w:r>
      <w:proofErr w:type="spellStart"/>
      <w:r w:rsidR="0004532A" w:rsidRPr="00B74EB3">
        <w:t>Kh</w:t>
      </w:r>
      <w:proofErr w:type="spellEnd"/>
      <w:r w:rsidR="0004532A" w:rsidRPr="00B74EB3">
        <w:t xml:space="preserve">, según la </w:t>
      </w:r>
      <w:r w:rsidR="000A2DA0" w:rsidRPr="00B74EB3">
        <w:t>r</w:t>
      </w:r>
      <w:r w:rsidR="0004532A" w:rsidRPr="00B74EB3">
        <w:t xml:space="preserve">elación </w:t>
      </w:r>
      <w:r w:rsidR="0004532A" w:rsidRPr="00B74EB3">
        <w:rPr>
          <w:b/>
        </w:rPr>
        <w:t>M</w:t>
      </w:r>
      <w:r w:rsidR="00201193">
        <w:rPr>
          <w:b/>
        </w:rPr>
        <w:t xml:space="preserve"> </w:t>
      </w:r>
      <w:r w:rsidR="0004532A" w:rsidRPr="00B74EB3">
        <w:rPr>
          <w:b/>
        </w:rPr>
        <w:t>/</w:t>
      </w:r>
      <w:r w:rsidR="00201193">
        <w:rPr>
          <w:b/>
        </w:rPr>
        <w:t xml:space="preserve"> </w:t>
      </w:r>
      <w:proofErr w:type="spellStart"/>
      <w:r w:rsidR="0004532A" w:rsidRPr="00B74EB3">
        <w:rPr>
          <w:b/>
        </w:rPr>
        <w:t>Kh</w:t>
      </w:r>
      <w:proofErr w:type="spellEnd"/>
      <w:r w:rsidR="0004532A" w:rsidRPr="00B74EB3">
        <w:t xml:space="preserve"> el cálculo se debe realizar de distinta</w:t>
      </w:r>
      <w:r w:rsidR="00031134" w:rsidRPr="00B74EB3">
        <w:t>s</w:t>
      </w:r>
      <w:r w:rsidR="0004532A" w:rsidRPr="00B74EB3">
        <w:t xml:space="preserve"> forma</w:t>
      </w:r>
      <w:r w:rsidR="00031134" w:rsidRPr="00B74EB3">
        <w:t>s</w:t>
      </w:r>
      <w:r w:rsidR="0004532A" w:rsidRPr="00B74EB3">
        <w:t>.</w:t>
      </w:r>
    </w:p>
    <w:p w:rsidR="0004532A" w:rsidRPr="00B74EB3" w:rsidRDefault="0004532A" w:rsidP="0078108B">
      <w:pPr>
        <w:jc w:val="both"/>
        <w:rPr>
          <w:b/>
          <w:i/>
        </w:rPr>
      </w:pPr>
      <w:r w:rsidRPr="00B74EB3">
        <w:rPr>
          <w:b/>
        </w:rPr>
        <w:t xml:space="preserve">+ </w:t>
      </w:r>
      <w:r w:rsidRPr="00B74EB3">
        <w:rPr>
          <w:b/>
          <w:i/>
        </w:rPr>
        <w:t>No se debe omitir:</w:t>
      </w:r>
    </w:p>
    <w:p w:rsidR="0004532A" w:rsidRPr="00B74EB3" w:rsidRDefault="0004532A" w:rsidP="0078108B">
      <w:pPr>
        <w:jc w:val="both"/>
        <w:rPr>
          <w:i/>
        </w:rPr>
      </w:pPr>
      <w:r w:rsidRPr="00B74EB3">
        <w:rPr>
          <w:i/>
        </w:rPr>
        <w:t>- las (</w:t>
      </w:r>
      <w:proofErr w:type="spellStart"/>
      <w:r w:rsidRPr="00B74EB3">
        <w:rPr>
          <w:i/>
        </w:rPr>
        <w:t>ac</w:t>
      </w:r>
      <w:proofErr w:type="spellEnd"/>
      <w:r w:rsidRPr="00B74EB3">
        <w:rPr>
          <w:i/>
        </w:rPr>
        <w:t>)</w:t>
      </w:r>
      <w:r w:rsidRPr="00B74EB3">
        <w:rPr>
          <w:b/>
        </w:rPr>
        <w:t xml:space="preserve"> no</w:t>
      </w:r>
      <w:r w:rsidRPr="00B74EB3">
        <w:rPr>
          <w:i/>
        </w:rPr>
        <w:t xml:space="preserve"> son mezclas, </w:t>
      </w:r>
      <w:r w:rsidRPr="00B74EB3">
        <w:t xml:space="preserve">en general hay </w:t>
      </w:r>
      <w:r w:rsidR="00172096" w:rsidRPr="00B74EB3">
        <w:t>equilibrio químico múltiple.</w:t>
      </w:r>
    </w:p>
    <w:p w:rsidR="00166CC8" w:rsidRPr="00B74EB3" w:rsidRDefault="00172096" w:rsidP="0078108B">
      <w:pPr>
        <w:jc w:val="both"/>
      </w:pPr>
      <w:r w:rsidRPr="00B74EB3">
        <w:rPr>
          <w:i/>
        </w:rPr>
        <w:t>-</w:t>
      </w:r>
      <w:r w:rsidRPr="00B74EB3">
        <w:t xml:space="preserve"> el cálculo correcto de pH depende de la relación M</w:t>
      </w:r>
      <w:r w:rsidR="00201193">
        <w:t xml:space="preserve"> </w:t>
      </w:r>
      <w:r w:rsidRPr="00B74EB3">
        <w:t>/</w:t>
      </w:r>
      <w:r w:rsidR="00201193">
        <w:t xml:space="preserve"> </w:t>
      </w:r>
      <w:proofErr w:type="spellStart"/>
      <w:r w:rsidRPr="00B74EB3">
        <w:t>Kh</w:t>
      </w:r>
      <w:proofErr w:type="spellEnd"/>
      <w:r w:rsidRPr="00B74EB3">
        <w:t>.</w:t>
      </w:r>
    </w:p>
    <w:p w:rsidR="00172096" w:rsidRPr="00B74EB3" w:rsidRDefault="00172096" w:rsidP="0078108B">
      <w:pPr>
        <w:jc w:val="both"/>
      </w:pPr>
      <w:r w:rsidRPr="00B74EB3">
        <w:rPr>
          <w:i/>
        </w:rPr>
        <w:t>-</w:t>
      </w:r>
      <w:r w:rsidRPr="00B74EB3">
        <w:t xml:space="preserve"> </w:t>
      </w:r>
      <w:r w:rsidR="00571B47" w:rsidRPr="00B74EB3">
        <w:t xml:space="preserve">si se calcula M (y no </w:t>
      </w:r>
      <w:r w:rsidR="00571B47" w:rsidRPr="00B74EB3">
        <w:rPr>
          <w:b/>
        </w:rPr>
        <w:t xml:space="preserve">a) </w:t>
      </w:r>
      <w:r w:rsidRPr="00B74EB3">
        <w:t xml:space="preserve">se debe justificar </w:t>
      </w:r>
      <w:r w:rsidR="00166CC8" w:rsidRPr="00B74EB3">
        <w:t xml:space="preserve">o explicitar que se adopta </w:t>
      </w:r>
      <w:r w:rsidRPr="00B74EB3">
        <w:t>que el sistema es ideal.</w:t>
      </w:r>
      <w:r w:rsidRPr="00B74EB3">
        <w:rPr>
          <w:i/>
        </w:rPr>
        <w:t xml:space="preserve">   </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cinética</w:t>
      </w:r>
      <w:proofErr w:type="gramEnd"/>
      <w:r w:rsidRPr="00B74EB3">
        <w:rPr>
          <w:b/>
        </w:rPr>
        <w:t xml:space="preserve"> química:</w:t>
      </w:r>
    </w:p>
    <w:p w:rsidR="00C771BC" w:rsidRPr="00B74EB3" w:rsidRDefault="00D07490" w:rsidP="0078108B">
      <w:pPr>
        <w:jc w:val="both"/>
      </w:pPr>
      <w:r w:rsidRPr="00B74EB3">
        <w:t>L</w:t>
      </w:r>
      <w:r w:rsidR="00253002" w:rsidRPr="00B74EB3">
        <w:t xml:space="preserve">a cinética química </w:t>
      </w:r>
      <w:r w:rsidR="00C771BC" w:rsidRPr="00B74EB3">
        <w:t>estudia</w:t>
      </w:r>
      <w:r w:rsidR="00253002" w:rsidRPr="00B74EB3">
        <w:t xml:space="preserve"> las </w:t>
      </w:r>
      <w:r w:rsidR="00253002" w:rsidRPr="00B74EB3">
        <w:rPr>
          <w:b/>
          <w:i/>
        </w:rPr>
        <w:t>velocidades de reacción</w:t>
      </w:r>
      <w:r w:rsidR="00201193">
        <w:rPr>
          <w:b/>
          <w:i/>
        </w:rPr>
        <w:t xml:space="preserve"> química</w:t>
      </w:r>
      <w:r w:rsidR="00253002" w:rsidRPr="00B74EB3">
        <w:rPr>
          <w:b/>
          <w:i/>
        </w:rPr>
        <w:t xml:space="preserve"> </w:t>
      </w:r>
      <w:proofErr w:type="spellStart"/>
      <w:r w:rsidR="00253002" w:rsidRPr="00B74EB3">
        <w:rPr>
          <w:b/>
        </w:rPr>
        <w:t>v</w:t>
      </w:r>
      <w:r w:rsidR="00253002" w:rsidRPr="00B74EB3">
        <w:rPr>
          <w:b/>
          <w:vertAlign w:val="subscript"/>
        </w:rPr>
        <w:t>R</w:t>
      </w:r>
      <w:proofErr w:type="spellEnd"/>
      <w:r w:rsidR="00C771BC" w:rsidRPr="00B74EB3">
        <w:t>.</w:t>
      </w:r>
    </w:p>
    <w:p w:rsidR="00253002" w:rsidRPr="00B74EB3" w:rsidRDefault="00C771BC" w:rsidP="0078108B">
      <w:pPr>
        <w:jc w:val="both"/>
      </w:pPr>
      <w:r w:rsidRPr="00B74EB3">
        <w:t>P</w:t>
      </w:r>
      <w:r w:rsidR="00253002" w:rsidRPr="00B74EB3">
        <w:t xml:space="preserve">ara un </w:t>
      </w:r>
      <w:proofErr w:type="spellStart"/>
      <w:r w:rsidR="00253002" w:rsidRPr="00B74EB3">
        <w:t>fenQC</w:t>
      </w:r>
      <w:proofErr w:type="spellEnd"/>
      <w:r w:rsidR="00253002" w:rsidRPr="00B74EB3">
        <w:t xml:space="preserve"> simple R ↔ P, las </w:t>
      </w:r>
      <w:r w:rsidR="00253002" w:rsidRPr="00B74EB3">
        <w:rPr>
          <w:i/>
        </w:rPr>
        <w:t>velocidades de aumento o disminución de cantidades de sustancia</w:t>
      </w:r>
      <w:r w:rsidR="00253002" w:rsidRPr="00B74EB3">
        <w:t xml:space="preserve"> en un sistema cerrado se expresan matemáticamente con una ley de velocidad de reacción que puede ser cualquiera porque depende de los mecanismos de reacción y se obtiene experimentalmente (empíricamente). </w:t>
      </w:r>
    </w:p>
    <w:p w:rsidR="00253002" w:rsidRPr="00B74EB3" w:rsidRDefault="00253002" w:rsidP="0078108B">
      <w:pPr>
        <w:jc w:val="both"/>
      </w:pPr>
      <w:r w:rsidRPr="00B74EB3">
        <w:t xml:space="preserve">La </w:t>
      </w:r>
      <w:proofErr w:type="spellStart"/>
      <w:r w:rsidRPr="00B74EB3">
        <w:rPr>
          <w:b/>
        </w:rPr>
        <w:t>v</w:t>
      </w:r>
      <w:r w:rsidRPr="00B74EB3">
        <w:rPr>
          <w:b/>
          <w:vertAlign w:val="subscript"/>
        </w:rPr>
        <w:t>R</w:t>
      </w:r>
      <w:proofErr w:type="spellEnd"/>
      <w:r w:rsidRPr="00B74EB3">
        <w:t xml:space="preserve"> de un </w:t>
      </w:r>
      <w:proofErr w:type="spellStart"/>
      <w:r w:rsidRPr="00B74EB3">
        <w:t>fenQC</w:t>
      </w:r>
      <w:proofErr w:type="spellEnd"/>
      <w:r w:rsidRPr="00B74EB3">
        <w:t xml:space="preserve"> es instantánea, intensiva, depende de la T, </w:t>
      </w:r>
      <w:r w:rsidR="00201193">
        <w:t xml:space="preserve">del tipo de reacción química, </w:t>
      </w:r>
      <w:r w:rsidRPr="00B74EB3">
        <w:t>cambia en presencia de catalizadores (que intervienen en los mecanismos).</w:t>
      </w:r>
    </w:p>
    <w:p w:rsidR="007071FA" w:rsidRPr="00B74EB3" w:rsidRDefault="00253002" w:rsidP="0078108B">
      <w:pPr>
        <w:jc w:val="both"/>
      </w:pPr>
      <w:r w:rsidRPr="00B74EB3">
        <w:t xml:space="preserve">Se señala que para un </w:t>
      </w:r>
      <w:proofErr w:type="spellStart"/>
      <w:r w:rsidRPr="00B74EB3">
        <w:t>fenQC</w:t>
      </w:r>
      <w:proofErr w:type="spellEnd"/>
      <w:r w:rsidRPr="00B74EB3">
        <w:t xml:space="preserve"> la cinética no interviene en el equilibrio químico (que se obtiene de la termodinámica), la cinética es complicada porque depende de los mecanismos de reacción en los cuales hay</w:t>
      </w:r>
      <w:r w:rsidR="00F80238" w:rsidRPr="00B74EB3">
        <w:t>, por ejemplo,</w:t>
      </w:r>
      <w:r w:rsidRPr="00B74EB3">
        <w:t xml:space="preserve"> intermediarios</w:t>
      </w:r>
      <w:r w:rsidR="00166CC8" w:rsidRPr="00B74EB3">
        <w:t>,</w:t>
      </w:r>
      <w:r w:rsidR="00F80238" w:rsidRPr="00B74EB3">
        <w:t xml:space="preserve">  </w:t>
      </w:r>
      <w:r w:rsidRPr="00B74EB3">
        <w:t>radicales</w:t>
      </w:r>
      <w:r w:rsidR="00F80238" w:rsidRPr="00B74EB3">
        <w:t>.</w:t>
      </w:r>
      <w:r w:rsidRPr="00B74EB3">
        <w:t xml:space="preserve"> </w:t>
      </w:r>
    </w:p>
    <w:p w:rsidR="00253002" w:rsidRPr="00B74EB3" w:rsidRDefault="007071FA" w:rsidP="0078108B">
      <w:pPr>
        <w:jc w:val="both"/>
      </w:pPr>
      <w:r w:rsidRPr="00B74EB3">
        <w:t>E</w:t>
      </w:r>
      <w:r w:rsidR="00253002" w:rsidRPr="00B74EB3">
        <w:t xml:space="preserve">l concepto de intermediario depende de su velocidad de desaparición, en general muy elevada. </w:t>
      </w:r>
    </w:p>
    <w:p w:rsidR="00253002" w:rsidRPr="00B74EB3" w:rsidRDefault="00253002" w:rsidP="0078108B">
      <w:pPr>
        <w:jc w:val="both"/>
      </w:pPr>
      <w:r w:rsidRPr="00B74EB3">
        <w:lastRenderedPageBreak/>
        <w:t xml:space="preserve">Un </w:t>
      </w:r>
      <w:proofErr w:type="spellStart"/>
      <w:r w:rsidRPr="00B74EB3">
        <w:t>fenQC</w:t>
      </w:r>
      <w:proofErr w:type="spellEnd"/>
      <w:r w:rsidRPr="00B74EB3">
        <w:t xml:space="preserve"> simple es </w:t>
      </w:r>
      <w:r w:rsidRPr="00B74EB3">
        <w:rPr>
          <w:b/>
        </w:rPr>
        <w:t>elemental</w:t>
      </w:r>
      <w:r w:rsidRPr="00B74EB3">
        <w:t xml:space="preserve"> si los órdenes de reacción de coinciden con los coeficientes </w:t>
      </w:r>
      <w:proofErr w:type="spellStart"/>
      <w:r w:rsidRPr="00B74EB3">
        <w:t>estequiométricos</w:t>
      </w:r>
      <w:proofErr w:type="spellEnd"/>
      <w:r w:rsidRPr="00B74EB3">
        <w:t xml:space="preserve"> de </w:t>
      </w:r>
      <w:r w:rsidRPr="00B74EB3">
        <w:rPr>
          <w:b/>
        </w:rPr>
        <w:t>una</w:t>
      </w:r>
      <w:r w:rsidRPr="00B74EB3">
        <w:t xml:space="preserve"> ecuación química.</w:t>
      </w:r>
    </w:p>
    <w:p w:rsidR="00253002" w:rsidRPr="00B74EB3" w:rsidRDefault="00253002" w:rsidP="0078108B">
      <w:pPr>
        <w:jc w:val="both"/>
        <w:rPr>
          <w:b/>
          <w:i/>
        </w:rPr>
      </w:pPr>
      <w:r w:rsidRPr="00B74EB3">
        <w:rPr>
          <w:b/>
          <w:i/>
        </w:rPr>
        <w:t>+ No se debe omitir:</w:t>
      </w:r>
    </w:p>
    <w:p w:rsidR="00F80238" w:rsidRPr="00B74EB3" w:rsidRDefault="00F80238" w:rsidP="0078108B">
      <w:pPr>
        <w:jc w:val="both"/>
      </w:pPr>
      <w:r w:rsidRPr="00B74EB3">
        <w:t xml:space="preserve">- los tipos o clases de </w:t>
      </w:r>
      <w:proofErr w:type="spellStart"/>
      <w:r w:rsidRPr="00B74EB3">
        <w:t>fenQC</w:t>
      </w:r>
      <w:proofErr w:type="spellEnd"/>
      <w:r w:rsidRPr="00B74EB3">
        <w:t>.</w:t>
      </w:r>
    </w:p>
    <w:p w:rsidR="00253002" w:rsidRPr="00B74EB3" w:rsidRDefault="00F80238" w:rsidP="0078108B">
      <w:pPr>
        <w:jc w:val="both"/>
        <w:rPr>
          <w:b/>
        </w:rPr>
      </w:pPr>
      <w:r w:rsidRPr="00B74EB3">
        <w:rPr>
          <w:b/>
          <w:i/>
        </w:rPr>
        <w:t>-</w:t>
      </w:r>
      <w:r w:rsidR="00253002" w:rsidRPr="00B74EB3">
        <w:rPr>
          <w:b/>
          <w:i/>
        </w:rPr>
        <w:t xml:space="preserve"> </w:t>
      </w:r>
      <w:r w:rsidR="00253002" w:rsidRPr="00B74EB3">
        <w:t>las leyes cinéticas dependen</w:t>
      </w:r>
      <w:r w:rsidR="00C771BC" w:rsidRPr="00B74EB3">
        <w:t xml:space="preserve"> del tipo de </w:t>
      </w:r>
      <w:proofErr w:type="spellStart"/>
      <w:r w:rsidR="00C771BC" w:rsidRPr="00B74EB3">
        <w:t>fenQC</w:t>
      </w:r>
      <w:proofErr w:type="spellEnd"/>
      <w:r w:rsidR="00C771BC" w:rsidRPr="00B74EB3">
        <w:t xml:space="preserve">, </w:t>
      </w:r>
      <w:r w:rsidR="00253002" w:rsidRPr="00B74EB3">
        <w:t xml:space="preserve"> de los mecanismos de reacció</w:t>
      </w:r>
      <w:r w:rsidR="007F2E24" w:rsidRPr="00B74EB3">
        <w:t>n y son empíricas.</w:t>
      </w:r>
    </w:p>
    <w:p w:rsidR="00253002" w:rsidRPr="00B74EB3" w:rsidRDefault="00253002" w:rsidP="0078108B">
      <w:pPr>
        <w:jc w:val="both"/>
        <w:rPr>
          <w:i/>
        </w:rPr>
      </w:pPr>
      <w:r w:rsidRPr="00B74EB3">
        <w:rPr>
          <w:b/>
          <w:i/>
        </w:rPr>
        <w:t>-</w:t>
      </w:r>
      <w:r w:rsidRPr="00B74EB3">
        <w:rPr>
          <w:b/>
        </w:rPr>
        <w:t xml:space="preserve"> </w:t>
      </w:r>
      <w:r w:rsidRPr="00B74EB3">
        <w:t xml:space="preserve">el concepto de </w:t>
      </w:r>
      <w:r w:rsidR="007071FA" w:rsidRPr="00B74EB3">
        <w:rPr>
          <w:i/>
        </w:rPr>
        <w:t>ecuación</w:t>
      </w:r>
      <w:r w:rsidRPr="00B74EB3">
        <w:rPr>
          <w:i/>
        </w:rPr>
        <w:t xml:space="preserve"> química elemental.</w:t>
      </w:r>
      <w:r w:rsidRPr="00B74EB3">
        <w:t xml:space="preserve"> </w:t>
      </w:r>
    </w:p>
    <w:p w:rsidR="00253002" w:rsidRPr="00B74EB3" w:rsidRDefault="00253002" w:rsidP="0078108B">
      <w:pPr>
        <w:jc w:val="both"/>
      </w:pPr>
      <w:r w:rsidRPr="00B74EB3">
        <w:t xml:space="preserve">- </w:t>
      </w:r>
      <w:r w:rsidR="00F80238" w:rsidRPr="00B74EB3">
        <w:t>es incorrecto obtener</w:t>
      </w:r>
      <w:r w:rsidR="00F80238" w:rsidRPr="00B74EB3">
        <w:rPr>
          <w:b/>
          <w:i/>
        </w:rPr>
        <w:t xml:space="preserve"> </w:t>
      </w:r>
      <w:r w:rsidR="00201193" w:rsidRPr="00201193">
        <w:t xml:space="preserve">la constante de equilibrio </w:t>
      </w:r>
      <w:r w:rsidRPr="00B74EB3">
        <w:rPr>
          <w:b/>
        </w:rPr>
        <w:t>K</w:t>
      </w:r>
      <w:r w:rsidRPr="00B74EB3">
        <w:t xml:space="preserve"> con </w:t>
      </w:r>
      <w:r w:rsidR="007F2E24" w:rsidRPr="00B74EB3">
        <w:t>modelos</w:t>
      </w:r>
      <w:r w:rsidRPr="00B74EB3">
        <w:t xml:space="preserve"> cinéticos.</w:t>
      </w:r>
    </w:p>
    <w:p w:rsidR="006C794D" w:rsidRPr="00B74EB3" w:rsidRDefault="006C794D" w:rsidP="0078108B">
      <w:pPr>
        <w:jc w:val="both"/>
        <w:rPr>
          <w:b/>
        </w:rPr>
      </w:pPr>
    </w:p>
    <w:p w:rsidR="00D07490" w:rsidRPr="00B74EB3" w:rsidRDefault="00253002" w:rsidP="0078108B">
      <w:pPr>
        <w:jc w:val="both"/>
        <w:rPr>
          <w:b/>
        </w:rPr>
      </w:pPr>
      <w:r w:rsidRPr="00B74EB3">
        <w:rPr>
          <w:b/>
        </w:rPr>
        <w:t xml:space="preserve">* </w:t>
      </w:r>
      <w:proofErr w:type="gramStart"/>
      <w:r w:rsidRPr="00B74EB3">
        <w:rPr>
          <w:b/>
        </w:rPr>
        <w:t>trabajo</w:t>
      </w:r>
      <w:proofErr w:type="gramEnd"/>
      <w:r w:rsidRPr="00B74EB3">
        <w:rPr>
          <w:b/>
        </w:rPr>
        <w:t xml:space="preserve"> y energía</w:t>
      </w:r>
      <w:r w:rsidR="00F96547" w:rsidRPr="00B74EB3">
        <w:rPr>
          <w:b/>
        </w:rPr>
        <w:t>. Propiedades de estado</w:t>
      </w:r>
      <w:r w:rsidRPr="00B74EB3">
        <w:rPr>
          <w:b/>
        </w:rPr>
        <w:t>:</w:t>
      </w:r>
    </w:p>
    <w:p w:rsidR="007071FA" w:rsidRPr="00B74EB3" w:rsidRDefault="00D07490" w:rsidP="0078108B">
      <w:pPr>
        <w:jc w:val="both"/>
        <w:rPr>
          <w:b/>
        </w:rPr>
      </w:pPr>
      <w:r w:rsidRPr="00B74EB3">
        <w:t>P</w:t>
      </w:r>
      <w:r w:rsidR="00253002" w:rsidRPr="00B74EB3">
        <w:t xml:space="preserve">ara </w:t>
      </w:r>
      <w:r w:rsidR="0039482E">
        <w:t>abordar</w:t>
      </w:r>
      <w:r w:rsidR="00253002" w:rsidRPr="00B74EB3">
        <w:t xml:space="preserve"> el concepto de energía </w:t>
      </w:r>
      <w:r w:rsidR="00253002" w:rsidRPr="00B74EB3">
        <w:rPr>
          <w:b/>
        </w:rPr>
        <w:t xml:space="preserve">E </w:t>
      </w:r>
      <w:r w:rsidR="00253002" w:rsidRPr="00B74EB3">
        <w:t xml:space="preserve">es imprescindible primero definir trabajo de una fuerza </w:t>
      </w:r>
      <w:r w:rsidR="00253002" w:rsidRPr="00B74EB3">
        <w:rPr>
          <w:b/>
        </w:rPr>
        <w:t>W.</w:t>
      </w:r>
      <w:r w:rsidR="00BA1F1E" w:rsidRPr="00B74EB3">
        <w:rPr>
          <w:b/>
        </w:rPr>
        <w:t xml:space="preserve"> </w:t>
      </w:r>
    </w:p>
    <w:p w:rsidR="00733452" w:rsidRPr="00B74EB3" w:rsidRDefault="00733452" w:rsidP="0078108B">
      <w:pPr>
        <w:jc w:val="both"/>
      </w:pPr>
      <w:r w:rsidRPr="00B74EB3">
        <w:t xml:space="preserve">La energía </w:t>
      </w:r>
      <w:r w:rsidRPr="00B74EB3">
        <w:rPr>
          <w:b/>
        </w:rPr>
        <w:t>E</w:t>
      </w:r>
      <w:r w:rsidRPr="00B74EB3">
        <w:t xml:space="preserve"> es la capacidad de un sistema de producir </w:t>
      </w:r>
      <w:r w:rsidRPr="00B74EB3">
        <w:rPr>
          <w:b/>
        </w:rPr>
        <w:t>W de una F.</w:t>
      </w:r>
    </w:p>
    <w:p w:rsidR="00253002" w:rsidRPr="00B74EB3" w:rsidRDefault="00F80238" w:rsidP="0078108B">
      <w:pPr>
        <w:jc w:val="both"/>
      </w:pPr>
      <w:r w:rsidRPr="00B74EB3">
        <w:t>L</w:t>
      </w:r>
      <w:r w:rsidR="00253002" w:rsidRPr="00B74EB3">
        <w:t xml:space="preserve">a </w:t>
      </w:r>
      <w:r w:rsidR="00253002" w:rsidRPr="00B74EB3">
        <w:rPr>
          <w:b/>
          <w:i/>
        </w:rPr>
        <w:t>causa</w:t>
      </w:r>
      <w:r w:rsidR="00253002" w:rsidRPr="00B74EB3">
        <w:rPr>
          <w:i/>
        </w:rPr>
        <w:t xml:space="preserve"> </w:t>
      </w:r>
      <w:r w:rsidR="00253002" w:rsidRPr="00B74EB3">
        <w:t xml:space="preserve">del W de una F de un sistema es una variación de E </w:t>
      </w:r>
      <w:r w:rsidR="00253002" w:rsidRPr="00B74EB3">
        <w:rPr>
          <w:b/>
        </w:rPr>
        <w:t>ΔE</w:t>
      </w:r>
      <w:r w:rsidR="00253002" w:rsidRPr="00B74EB3">
        <w:t xml:space="preserve">, los </w:t>
      </w:r>
      <w:r w:rsidR="00253002" w:rsidRPr="00B74EB3">
        <w:rPr>
          <w:b/>
          <w:i/>
        </w:rPr>
        <w:t xml:space="preserve">efectos </w:t>
      </w:r>
      <w:r w:rsidR="00253002" w:rsidRPr="00B74EB3">
        <w:t>pueden ser</w:t>
      </w:r>
      <w:r w:rsidRPr="00B74EB3">
        <w:t>, por ejemplo,</w:t>
      </w:r>
      <w:r w:rsidR="00253002" w:rsidRPr="00B74EB3">
        <w:t xml:space="preserve"> </w:t>
      </w:r>
      <w:proofErr w:type="spellStart"/>
      <w:r w:rsidR="00253002" w:rsidRPr="00B74EB3">
        <w:t>Δposición</w:t>
      </w:r>
      <w:proofErr w:type="spellEnd"/>
      <w:r w:rsidR="00253002" w:rsidRPr="00B74EB3">
        <w:t xml:space="preserve"> </w:t>
      </w:r>
      <w:r w:rsidR="007F2E24" w:rsidRPr="00B74EB3">
        <w:t>(</w:t>
      </w:r>
      <w:proofErr w:type="spellStart"/>
      <w:r w:rsidR="007F2E24" w:rsidRPr="00B74EB3">
        <w:rPr>
          <w:b/>
        </w:rPr>
        <w:t>Δx</w:t>
      </w:r>
      <w:proofErr w:type="spellEnd"/>
      <w:r w:rsidR="007F2E24" w:rsidRPr="00B74EB3">
        <w:rPr>
          <w:b/>
        </w:rPr>
        <w:t>)</w:t>
      </w:r>
      <w:r w:rsidR="007F2E24" w:rsidRPr="00B74EB3">
        <w:t xml:space="preserve"> </w:t>
      </w:r>
      <w:r w:rsidR="00253002" w:rsidRPr="00B74EB3">
        <w:t xml:space="preserve">de una partícula o cuerpo sin o con carga eléctrica, </w:t>
      </w:r>
      <w:proofErr w:type="spellStart"/>
      <w:r w:rsidR="00253002" w:rsidRPr="00B74EB3">
        <w:t>Δvol</w:t>
      </w:r>
      <w:r w:rsidR="00306069" w:rsidRPr="00B74EB3">
        <w:t>umen</w:t>
      </w:r>
      <w:proofErr w:type="spellEnd"/>
      <w:r w:rsidR="00253002" w:rsidRPr="00B74EB3">
        <w:t xml:space="preserve">, </w:t>
      </w:r>
      <w:proofErr w:type="spellStart"/>
      <w:r w:rsidR="00253002" w:rsidRPr="00B74EB3">
        <w:t>Δtemp</w:t>
      </w:r>
      <w:r w:rsidR="00306069" w:rsidRPr="00B74EB3">
        <w:t>eratura</w:t>
      </w:r>
      <w:proofErr w:type="spellEnd"/>
      <w:r w:rsidR="00253002" w:rsidRPr="00B74EB3">
        <w:t xml:space="preserve">, </w:t>
      </w:r>
      <w:proofErr w:type="spellStart"/>
      <w:r w:rsidR="00253002" w:rsidRPr="00B74EB3">
        <w:t>Δestado</w:t>
      </w:r>
      <w:proofErr w:type="spellEnd"/>
      <w:r w:rsidR="00253002" w:rsidRPr="00B74EB3">
        <w:t xml:space="preserve"> de un cuerpo</w:t>
      </w:r>
      <w:r w:rsidR="0039482E">
        <w:t>, forma de un cuerpo</w:t>
      </w:r>
      <w:r w:rsidRPr="00B74EB3">
        <w:t>.</w:t>
      </w:r>
      <w:r w:rsidR="00253002" w:rsidRPr="00B74EB3">
        <w:t xml:space="preserve"> </w:t>
      </w:r>
    </w:p>
    <w:p w:rsidR="00253002" w:rsidRPr="00B74EB3" w:rsidRDefault="00253002" w:rsidP="0078108B">
      <w:pPr>
        <w:jc w:val="both"/>
      </w:pPr>
      <w:r w:rsidRPr="00B74EB3">
        <w:t>Si hay</w:t>
      </w:r>
      <w:r w:rsidR="007F2E24" w:rsidRPr="00B74EB3">
        <w:t xml:space="preserve"> variación (</w:t>
      </w:r>
      <w:r w:rsidRPr="00B74EB3">
        <w:t>Δ</w:t>
      </w:r>
      <w:r w:rsidR="007F2E24" w:rsidRPr="00B74EB3">
        <w:t>)</w:t>
      </w:r>
      <w:r w:rsidRPr="00B74EB3">
        <w:t xml:space="preserve"> en la posición o volumen, el </w:t>
      </w:r>
      <w:r w:rsidRPr="00B74EB3">
        <w:rPr>
          <w:i/>
        </w:rPr>
        <w:t xml:space="preserve">efecto W es </w:t>
      </w:r>
      <w:r w:rsidRPr="00B74EB3">
        <w:rPr>
          <w:b/>
          <w:i/>
        </w:rPr>
        <w:t>macroscópico</w:t>
      </w:r>
      <w:r w:rsidRPr="00B74EB3">
        <w:t xml:space="preserve">, si no hay Δ en posición o volumen, el </w:t>
      </w:r>
      <w:r w:rsidRPr="00B74EB3">
        <w:rPr>
          <w:i/>
        </w:rPr>
        <w:t xml:space="preserve">efecto es </w:t>
      </w:r>
      <w:r w:rsidRPr="00B74EB3">
        <w:rPr>
          <w:b/>
          <w:i/>
        </w:rPr>
        <w:t xml:space="preserve">microscópico </w:t>
      </w:r>
      <w:r w:rsidRPr="00B74EB3">
        <w:rPr>
          <w:b/>
        </w:rPr>
        <w:t>y el W es calor Q.</w:t>
      </w:r>
      <w:r w:rsidRPr="00B74EB3">
        <w:t xml:space="preserve"> </w:t>
      </w:r>
    </w:p>
    <w:p w:rsidR="00253002" w:rsidRPr="00B74EB3" w:rsidRDefault="00253002" w:rsidP="0078108B">
      <w:pPr>
        <w:jc w:val="both"/>
      </w:pPr>
      <w:r w:rsidRPr="00B74EB3">
        <w:t xml:space="preserve">Se señala que la </w:t>
      </w:r>
      <w:r w:rsidRPr="00B74EB3">
        <w:rPr>
          <w:i/>
        </w:rPr>
        <w:t>temperatura</w:t>
      </w:r>
      <w:r w:rsidRPr="00B74EB3">
        <w:t xml:space="preserve"> es una magnitud (intensiva) que mide </w:t>
      </w:r>
      <w:r w:rsidRPr="00B74EB3">
        <w:rPr>
          <w:i/>
        </w:rPr>
        <w:t>el nivel de E</w:t>
      </w:r>
      <w:r w:rsidR="007F2E24" w:rsidRPr="00B74EB3">
        <w:rPr>
          <w:i/>
        </w:rPr>
        <w:t xml:space="preserve"> </w:t>
      </w:r>
      <w:r w:rsidRPr="00B74EB3">
        <w:rPr>
          <w:i/>
        </w:rPr>
        <w:t>de un sistema</w:t>
      </w:r>
      <w:r w:rsidRPr="00B74EB3">
        <w:t>, no la cantidad de E (extensiva).</w:t>
      </w:r>
      <w:r w:rsidR="00BF2A82" w:rsidRPr="00B74EB3">
        <w:t xml:space="preserve"> Las magnitudes temperatura y energía son escalares.</w:t>
      </w:r>
    </w:p>
    <w:p w:rsidR="00253002" w:rsidRPr="00B74EB3" w:rsidRDefault="00253002" w:rsidP="0078108B">
      <w:pPr>
        <w:jc w:val="both"/>
        <w:rPr>
          <w:b/>
        </w:rPr>
      </w:pPr>
      <w:r w:rsidRPr="00B74EB3">
        <w:t xml:space="preserve">La E es cualquier propiedad de un sistema de producir W de una F y causa de variaciones Δ en el sistema o cuerpo. </w:t>
      </w:r>
      <w:r w:rsidRPr="00B74EB3">
        <w:rPr>
          <w:i/>
        </w:rPr>
        <w:t xml:space="preserve">Únicamente </w:t>
      </w:r>
      <w:r w:rsidRPr="00B74EB3">
        <w:rPr>
          <w:b/>
          <w:i/>
        </w:rPr>
        <w:t>durante</w:t>
      </w:r>
      <w:r w:rsidRPr="00B74EB3">
        <w:rPr>
          <w:i/>
        </w:rPr>
        <w:t xml:space="preserve"> una ΔE interviene W y/o Q.</w:t>
      </w:r>
    </w:p>
    <w:p w:rsidR="0039482E" w:rsidRDefault="00253002" w:rsidP="0039482E">
      <w:pPr>
        <w:jc w:val="both"/>
      </w:pPr>
      <w:r w:rsidRPr="00B74EB3">
        <w:rPr>
          <w:i/>
        </w:rPr>
        <w:t xml:space="preserve">Es fundamental el concepto de </w:t>
      </w:r>
      <w:r w:rsidRPr="00B74EB3">
        <w:rPr>
          <w:b/>
          <w:i/>
        </w:rPr>
        <w:t>propiedad de estado</w:t>
      </w:r>
      <w:r w:rsidRPr="00B74EB3">
        <w:rPr>
          <w:i/>
        </w:rPr>
        <w:t>:</w:t>
      </w:r>
      <w:r w:rsidRPr="00B74EB3">
        <w:t xml:space="preserve"> magnitud o propiedad X que depende únicamente del estado del sistema, por ejemplo, P, T, V, E. </w:t>
      </w:r>
    </w:p>
    <w:p w:rsidR="0039482E" w:rsidRPr="00B74EB3" w:rsidRDefault="0039482E" w:rsidP="0039482E">
      <w:pPr>
        <w:jc w:val="both"/>
      </w:pPr>
      <w:r w:rsidRPr="00B74EB3">
        <w:t xml:space="preserve">La variación de una propiedad de estado X es </w:t>
      </w:r>
      <w:r w:rsidRPr="00B74EB3">
        <w:rPr>
          <w:b/>
          <w:i/>
        </w:rPr>
        <w:t>siempre EF – EI</w:t>
      </w:r>
      <w:r w:rsidRPr="00B74EB3">
        <w:t>, independiente del camino EI → EF:                                                          Δ</w:t>
      </w:r>
      <w:r w:rsidRPr="00B74EB3">
        <w:rPr>
          <w:b/>
        </w:rPr>
        <w:t>X  =  X</w:t>
      </w:r>
      <w:r w:rsidRPr="00B74EB3">
        <w:rPr>
          <w:b/>
          <w:vertAlign w:val="subscript"/>
        </w:rPr>
        <w:t xml:space="preserve">EF </w:t>
      </w:r>
      <w:r w:rsidRPr="00B74EB3">
        <w:rPr>
          <w:b/>
        </w:rPr>
        <w:t xml:space="preserve"> -  X</w:t>
      </w:r>
      <w:r w:rsidRPr="00B74EB3">
        <w:rPr>
          <w:b/>
          <w:vertAlign w:val="subscript"/>
        </w:rPr>
        <w:t>EI</w:t>
      </w:r>
    </w:p>
    <w:p w:rsidR="00253002" w:rsidRPr="00B74EB3" w:rsidRDefault="00253002" w:rsidP="0078108B">
      <w:pPr>
        <w:jc w:val="both"/>
      </w:pPr>
      <w:r w:rsidRPr="00B74EB3">
        <w:t xml:space="preserve">Por oposición, una propiedad que no depende del estado del sistema sino del camino entre dos estados (EI – EF) no es propiedad de estado: </w:t>
      </w:r>
      <w:r w:rsidRPr="00B74EB3">
        <w:rPr>
          <w:b/>
          <w:i/>
        </w:rPr>
        <w:t>el W (y el Q) depende del camino o trayectoria entre EI – EF</w:t>
      </w:r>
      <w:r w:rsidRPr="00B74EB3">
        <w:t xml:space="preserve">, no es una propiedad de estado.   </w:t>
      </w:r>
    </w:p>
    <w:p w:rsidR="00253002" w:rsidRPr="00B74EB3" w:rsidRDefault="00253002" w:rsidP="0078108B">
      <w:pPr>
        <w:jc w:val="both"/>
      </w:pPr>
      <w:r w:rsidRPr="00B74EB3">
        <w:t xml:space="preserve">Es importante el concepto de campo de F conservativo (por ejemplo, el gravitatorio), el W para </w:t>
      </w:r>
      <w:r w:rsidR="00F80238" w:rsidRPr="00B74EB3">
        <w:t xml:space="preserve">la </w:t>
      </w:r>
      <w:proofErr w:type="spellStart"/>
      <w:r w:rsidRPr="00B74EB3">
        <w:t>Δposición</w:t>
      </w:r>
      <w:proofErr w:type="spellEnd"/>
      <w:r w:rsidRPr="00B74EB3">
        <w:t xml:space="preserve"> de un sistema entre dos estados es independiente del camino, depende únicamente de EI y EF. Si el W depende del camino, la F no es conservativa (por ejemplo, el rozamiento). </w:t>
      </w:r>
    </w:p>
    <w:p w:rsidR="00253002" w:rsidRPr="00B74EB3" w:rsidRDefault="00253002" w:rsidP="0078108B">
      <w:pPr>
        <w:jc w:val="both"/>
        <w:rPr>
          <w:b/>
          <w:i/>
        </w:rPr>
      </w:pPr>
      <w:r w:rsidRPr="00B74EB3">
        <w:rPr>
          <w:b/>
          <w:i/>
        </w:rPr>
        <w:t>+ No se debe omitir:</w:t>
      </w:r>
    </w:p>
    <w:p w:rsidR="00253002" w:rsidRPr="00B74EB3" w:rsidRDefault="00253002" w:rsidP="0078108B">
      <w:pPr>
        <w:jc w:val="both"/>
      </w:pPr>
      <w:r w:rsidRPr="00B74EB3">
        <w:rPr>
          <w:b/>
          <w:i/>
        </w:rPr>
        <w:t xml:space="preserve">- </w:t>
      </w:r>
      <w:r w:rsidRPr="00B74EB3">
        <w:t xml:space="preserve">al abordar el tema de la E, </w:t>
      </w:r>
      <w:r w:rsidR="00BA1F1E" w:rsidRPr="00B74EB3">
        <w:t xml:space="preserve">desarrollar primero </w:t>
      </w:r>
      <w:r w:rsidRPr="00B74EB3">
        <w:t>el concepto de W de una F.</w:t>
      </w:r>
    </w:p>
    <w:p w:rsidR="00F80238" w:rsidRPr="00B74EB3" w:rsidRDefault="00F80238" w:rsidP="0078108B">
      <w:pPr>
        <w:jc w:val="both"/>
      </w:pPr>
      <w:r w:rsidRPr="00B74EB3">
        <w:t xml:space="preserve">- </w:t>
      </w:r>
      <w:r w:rsidR="00733452" w:rsidRPr="00B74EB3">
        <w:t xml:space="preserve">la definición de E y </w:t>
      </w:r>
      <w:r w:rsidRPr="00B74EB3">
        <w:t>l</w:t>
      </w:r>
      <w:r w:rsidR="00733452" w:rsidRPr="00B74EB3">
        <w:t>os</w:t>
      </w:r>
      <w:r w:rsidRPr="00B74EB3">
        <w:t xml:space="preserve"> concepto</w:t>
      </w:r>
      <w:r w:rsidR="00733452" w:rsidRPr="00B74EB3">
        <w:t>s</w:t>
      </w:r>
      <w:r w:rsidRPr="00B74EB3">
        <w:t xml:space="preserve"> causa</w:t>
      </w:r>
      <w:r w:rsidR="00733452" w:rsidRPr="00B74EB3">
        <w:t xml:space="preserve"> – efecto.</w:t>
      </w:r>
      <w:r w:rsidRPr="00B74EB3">
        <w:t xml:space="preserve"> </w:t>
      </w:r>
    </w:p>
    <w:p w:rsidR="00253002" w:rsidRPr="00B74EB3" w:rsidRDefault="00253002" w:rsidP="0078108B">
      <w:pPr>
        <w:jc w:val="both"/>
      </w:pPr>
      <w:r w:rsidRPr="00B74EB3">
        <w:rPr>
          <w:b/>
          <w:i/>
        </w:rPr>
        <w:t>-</w:t>
      </w:r>
      <w:r w:rsidRPr="00B74EB3">
        <w:t xml:space="preserve"> el concepto de propiedad de estado.</w:t>
      </w:r>
    </w:p>
    <w:p w:rsidR="00306069" w:rsidRPr="00B74EB3" w:rsidRDefault="00306069" w:rsidP="0078108B">
      <w:pPr>
        <w:jc w:val="both"/>
      </w:pPr>
      <w:r w:rsidRPr="00B74EB3">
        <w:t xml:space="preserve">- el concepto de variación de una propiedad de estado.  </w:t>
      </w:r>
    </w:p>
    <w:p w:rsidR="00253002" w:rsidRPr="00B74EB3" w:rsidRDefault="00253002" w:rsidP="0078108B">
      <w:pPr>
        <w:jc w:val="both"/>
      </w:pPr>
      <w:r w:rsidRPr="00B74EB3">
        <w:rPr>
          <w:b/>
          <w:i/>
        </w:rPr>
        <w:t xml:space="preserve">- </w:t>
      </w:r>
      <w:r w:rsidRPr="00B74EB3">
        <w:t xml:space="preserve">la diferencia entre E y T (propiedades de estado), </w:t>
      </w:r>
      <w:r w:rsidR="007F2E24" w:rsidRPr="00B74EB3">
        <w:t>y W</w:t>
      </w:r>
      <w:r w:rsidR="00BA1F1E" w:rsidRPr="00B74EB3">
        <w:t xml:space="preserve"> (</w:t>
      </w:r>
      <w:r w:rsidR="007F2E24" w:rsidRPr="00B74EB3">
        <w:t>Q</w:t>
      </w:r>
      <w:r w:rsidR="00BA1F1E" w:rsidRPr="00B74EB3">
        <w:t>)</w:t>
      </w:r>
      <w:r w:rsidR="007F2E24" w:rsidRPr="00B74EB3">
        <w:t xml:space="preserve"> que </w:t>
      </w:r>
      <w:r w:rsidRPr="00B74EB3">
        <w:t xml:space="preserve">no </w:t>
      </w:r>
      <w:r w:rsidR="007F2E24" w:rsidRPr="00B74EB3">
        <w:t xml:space="preserve">son </w:t>
      </w:r>
      <w:r w:rsidRPr="00B74EB3">
        <w:t>propiedades de estado</w:t>
      </w:r>
      <w:r w:rsidR="00BA1F1E" w:rsidRPr="00B74EB3">
        <w:t>.</w:t>
      </w:r>
    </w:p>
    <w:p w:rsidR="000E4B5C" w:rsidRPr="00B74EB3" w:rsidRDefault="000E4B5C" w:rsidP="0078108B">
      <w:pPr>
        <w:jc w:val="both"/>
      </w:pPr>
    </w:p>
    <w:p w:rsidR="00D07490" w:rsidRPr="00B74EB3" w:rsidRDefault="00253002" w:rsidP="0078108B">
      <w:pPr>
        <w:jc w:val="both"/>
      </w:pPr>
      <w:r w:rsidRPr="00B74EB3">
        <w:t xml:space="preserve">* </w:t>
      </w:r>
      <w:proofErr w:type="gramStart"/>
      <w:r w:rsidRPr="00B74EB3">
        <w:rPr>
          <w:b/>
        </w:rPr>
        <w:t>termodinámica</w:t>
      </w:r>
      <w:proofErr w:type="gramEnd"/>
      <w:r w:rsidR="0039482E">
        <w:rPr>
          <w:b/>
        </w:rPr>
        <w:t xml:space="preserve"> y termoquímica. 1ro. y</w:t>
      </w:r>
      <w:r w:rsidR="00F96547" w:rsidRPr="00B74EB3">
        <w:rPr>
          <w:b/>
        </w:rPr>
        <w:t xml:space="preserve"> 2do. </w:t>
      </w:r>
      <w:proofErr w:type="gramStart"/>
      <w:r w:rsidR="00F96547" w:rsidRPr="00B74EB3">
        <w:rPr>
          <w:b/>
        </w:rPr>
        <w:t>principio</w:t>
      </w:r>
      <w:r w:rsidR="007676C6" w:rsidRPr="00B74EB3">
        <w:rPr>
          <w:b/>
        </w:rPr>
        <w:t>s</w:t>
      </w:r>
      <w:proofErr w:type="gramEnd"/>
      <w:r w:rsidRPr="00B74EB3">
        <w:rPr>
          <w:b/>
        </w:rPr>
        <w:t xml:space="preserve">: </w:t>
      </w:r>
    </w:p>
    <w:p w:rsidR="00253002" w:rsidRPr="00B74EB3" w:rsidRDefault="00D07490" w:rsidP="0078108B">
      <w:pPr>
        <w:jc w:val="both"/>
      </w:pPr>
      <w:r w:rsidRPr="00B74EB3">
        <w:t>E</w:t>
      </w:r>
      <w:r w:rsidR="00253002" w:rsidRPr="00B74EB3">
        <w:t>s un tema fundamental para las Ciencias Naturales Clá</w:t>
      </w:r>
      <w:r w:rsidR="009563C5" w:rsidRPr="00B74EB3">
        <w:t>sicas</w:t>
      </w:r>
      <w:r w:rsidR="00253002" w:rsidRPr="00B74EB3">
        <w:t xml:space="preserve"> </w:t>
      </w:r>
      <w:r w:rsidR="00253002" w:rsidRPr="00B74EB3">
        <w:rPr>
          <w:i/>
        </w:rPr>
        <w:t xml:space="preserve">basada en </w:t>
      </w:r>
      <w:r w:rsidR="009563C5" w:rsidRPr="00B74EB3">
        <w:rPr>
          <w:i/>
        </w:rPr>
        <w:t xml:space="preserve">dos </w:t>
      </w:r>
      <w:r w:rsidR="00253002" w:rsidRPr="00B74EB3">
        <w:rPr>
          <w:i/>
        </w:rPr>
        <w:t>principios:</w:t>
      </w:r>
      <w:r w:rsidR="00253002" w:rsidRPr="00B74EB3">
        <w:t xml:space="preserve"> conservación de la E </w:t>
      </w:r>
      <w:r w:rsidR="00253002" w:rsidRPr="0039482E">
        <w:rPr>
          <w:b/>
        </w:rPr>
        <w:t>(1er principio:</w:t>
      </w:r>
      <w:r w:rsidR="00253002" w:rsidRPr="00B74EB3">
        <w:t xml:space="preserve"> </w:t>
      </w:r>
      <w:r w:rsidR="00253002" w:rsidRPr="00B74EB3">
        <w:rPr>
          <w:b/>
        </w:rPr>
        <w:t>ΔU = W + Q</w:t>
      </w:r>
      <w:r w:rsidR="00253002" w:rsidRPr="00B74EB3">
        <w:t xml:space="preserve">) y sentido posible  de los fenómenos </w:t>
      </w:r>
      <w:r w:rsidR="00253002" w:rsidRPr="0039482E">
        <w:rPr>
          <w:b/>
        </w:rPr>
        <w:t>(2do principio:</w:t>
      </w:r>
      <w:r w:rsidR="00253002" w:rsidRPr="00B74EB3">
        <w:t xml:space="preserve"> </w:t>
      </w:r>
      <w:proofErr w:type="spellStart"/>
      <w:r w:rsidR="00253002" w:rsidRPr="00B74EB3">
        <w:rPr>
          <w:b/>
        </w:rPr>
        <w:t>ΔSuniv</w:t>
      </w:r>
      <w:proofErr w:type="spellEnd"/>
      <w:r w:rsidR="00253002" w:rsidRPr="00B74EB3">
        <w:rPr>
          <w:b/>
        </w:rPr>
        <w:t xml:space="preserve"> ≥ 0</w:t>
      </w:r>
      <w:r w:rsidR="00253002" w:rsidRPr="00B74EB3">
        <w:t>)</w:t>
      </w:r>
      <w:r w:rsidR="009563C5" w:rsidRPr="00B74EB3">
        <w:t xml:space="preserve"> (</w:t>
      </w:r>
      <w:r w:rsidR="0039482E">
        <w:t>el sentido</w:t>
      </w:r>
      <w:r w:rsidR="009563C5" w:rsidRPr="00B74EB3">
        <w:t xml:space="preserve"> es siempre hacia el futuro </w:t>
      </w:r>
      <w:proofErr w:type="spellStart"/>
      <w:r w:rsidR="009563C5" w:rsidRPr="00B74EB3">
        <w:t>Δt</w:t>
      </w:r>
      <w:proofErr w:type="spellEnd"/>
      <w:r w:rsidR="009563C5" w:rsidRPr="00B74EB3">
        <w:t xml:space="preserve"> &gt; 0)</w:t>
      </w:r>
    </w:p>
    <w:p w:rsidR="00253002" w:rsidRPr="00B74EB3" w:rsidRDefault="00253002" w:rsidP="0078108B">
      <w:pPr>
        <w:jc w:val="both"/>
      </w:pPr>
      <w:r w:rsidRPr="00B74EB3">
        <w:rPr>
          <w:b/>
        </w:rPr>
        <w:t>Con el 1er. principio</w:t>
      </w:r>
      <w:r w:rsidRPr="00B74EB3">
        <w:t xml:space="preserve"> se puede calcular</w:t>
      </w:r>
      <w:r w:rsidR="00256A2F" w:rsidRPr="00B74EB3">
        <w:t xml:space="preserve">, </w:t>
      </w:r>
      <w:r w:rsidR="00256A2F" w:rsidRPr="00B74EB3">
        <w:rPr>
          <w:i/>
        </w:rPr>
        <w:t>para un sistema cerrado</w:t>
      </w:r>
      <w:r w:rsidR="00256A2F" w:rsidRPr="00B74EB3">
        <w:t xml:space="preserve">, </w:t>
      </w:r>
      <w:r w:rsidRPr="00B74EB3">
        <w:t>el W y/o Q intercambiados durante EI y EF, p</w:t>
      </w:r>
      <w:r w:rsidR="009563C5" w:rsidRPr="00B74EB3">
        <w:t>ara un camino con</w:t>
      </w:r>
      <w:r w:rsidRPr="00B74EB3">
        <w:t xml:space="preserve"> condiciones </w:t>
      </w:r>
      <w:r w:rsidR="009563C5" w:rsidRPr="00B74EB3">
        <w:t>determinadas del cam</w:t>
      </w:r>
      <w:r w:rsidRPr="00B74EB3">
        <w:t>bio entre EI y EF.</w:t>
      </w:r>
    </w:p>
    <w:p w:rsidR="00C771BC" w:rsidRPr="00B74EB3" w:rsidRDefault="00253002" w:rsidP="0078108B">
      <w:pPr>
        <w:jc w:val="both"/>
        <w:rPr>
          <w:b/>
        </w:rPr>
      </w:pPr>
      <w:r w:rsidRPr="00B74EB3">
        <w:t xml:space="preserve">Si se elige el camino a P y T </w:t>
      </w:r>
      <w:proofErr w:type="spellStart"/>
      <w:r w:rsidRPr="00B74EB3">
        <w:t>ctes</w:t>
      </w:r>
      <w:proofErr w:type="spellEnd"/>
      <w:r w:rsidRPr="00B74EB3">
        <w:t xml:space="preserve">., se define una propiedad de estado extensiva llamada </w:t>
      </w:r>
      <w:r w:rsidRPr="00B74EB3">
        <w:rPr>
          <w:b/>
        </w:rPr>
        <w:t xml:space="preserve">entalpía: </w:t>
      </w:r>
    </w:p>
    <w:p w:rsidR="00253002" w:rsidRPr="00B74EB3" w:rsidRDefault="00C771BC" w:rsidP="0078108B">
      <w:pPr>
        <w:jc w:val="both"/>
        <w:rPr>
          <w:b/>
        </w:rPr>
      </w:pPr>
      <w:r w:rsidRPr="00B74EB3">
        <w:rPr>
          <w:b/>
        </w:rPr>
        <w:t xml:space="preserve">                                                               </w:t>
      </w:r>
      <w:r w:rsidR="00253002" w:rsidRPr="00B74EB3">
        <w:rPr>
          <w:b/>
        </w:rPr>
        <w:t>H</w:t>
      </w:r>
      <w:r w:rsidR="009563C5" w:rsidRPr="00B74EB3">
        <w:rPr>
          <w:b/>
        </w:rPr>
        <w:t xml:space="preserve"> </w:t>
      </w:r>
      <w:r w:rsidR="00253002" w:rsidRPr="00B74EB3">
        <w:rPr>
          <w:b/>
        </w:rPr>
        <w:t xml:space="preserve"> =</w:t>
      </w:r>
      <w:r w:rsidR="009563C5" w:rsidRPr="00B74EB3">
        <w:rPr>
          <w:b/>
        </w:rPr>
        <w:t xml:space="preserve"> </w:t>
      </w:r>
      <w:r w:rsidR="00253002" w:rsidRPr="00B74EB3">
        <w:rPr>
          <w:b/>
        </w:rPr>
        <w:t xml:space="preserve"> U</w:t>
      </w:r>
      <w:r w:rsidR="009563C5" w:rsidRPr="00B74EB3">
        <w:rPr>
          <w:b/>
        </w:rPr>
        <w:t xml:space="preserve"> </w:t>
      </w:r>
      <w:r w:rsidR="00253002" w:rsidRPr="00B74EB3">
        <w:rPr>
          <w:b/>
        </w:rPr>
        <w:t xml:space="preserve"> +</w:t>
      </w:r>
      <w:r w:rsidR="009563C5" w:rsidRPr="00B74EB3">
        <w:rPr>
          <w:b/>
        </w:rPr>
        <w:t xml:space="preserve"> </w:t>
      </w:r>
      <w:r w:rsidR="00253002" w:rsidRPr="00B74EB3">
        <w:rPr>
          <w:b/>
        </w:rPr>
        <w:t xml:space="preserve"> PV.</w:t>
      </w:r>
    </w:p>
    <w:p w:rsidR="00253002" w:rsidRPr="00B74EB3" w:rsidRDefault="00253002" w:rsidP="0078108B">
      <w:pPr>
        <w:jc w:val="both"/>
        <w:rPr>
          <w:b/>
        </w:rPr>
      </w:pPr>
      <w:r w:rsidRPr="00B74EB3">
        <w:t>Para un fenómeno EI → EF, la</w:t>
      </w:r>
      <w:r w:rsidR="009563C5" w:rsidRPr="00B74EB3">
        <w:t xml:space="preserve"> variación de H (ΔH)</w:t>
      </w:r>
      <w:proofErr w:type="gramStart"/>
      <w:r w:rsidR="009563C5" w:rsidRPr="00B74EB3">
        <w:t xml:space="preserve">:  </w:t>
      </w:r>
      <w:r w:rsidRPr="00B74EB3">
        <w:rPr>
          <w:b/>
        </w:rPr>
        <w:t>ΔH</w:t>
      </w:r>
      <w:proofErr w:type="gramEnd"/>
      <w:r w:rsidRPr="00B74EB3">
        <w:rPr>
          <w:b/>
          <w:vertAlign w:val="superscript"/>
        </w:rPr>
        <w:t xml:space="preserve">  </w:t>
      </w:r>
      <w:r w:rsidRPr="00B74EB3">
        <w:rPr>
          <w:b/>
        </w:rPr>
        <w:t>=  H</w:t>
      </w:r>
      <w:r w:rsidRPr="00B74EB3">
        <w:rPr>
          <w:b/>
          <w:vertAlign w:val="subscript"/>
        </w:rPr>
        <w:t>F</w:t>
      </w:r>
      <w:r w:rsidRPr="00B74EB3">
        <w:rPr>
          <w:b/>
        </w:rPr>
        <w:t xml:space="preserve"> – H</w:t>
      </w:r>
      <w:r w:rsidRPr="00B74EB3">
        <w:rPr>
          <w:b/>
          <w:vertAlign w:val="subscript"/>
        </w:rPr>
        <w:t xml:space="preserve">I </w:t>
      </w:r>
      <w:r w:rsidRPr="00B74EB3">
        <w:rPr>
          <w:b/>
        </w:rPr>
        <w:t xml:space="preserve"> =  </w:t>
      </w:r>
      <w:proofErr w:type="spellStart"/>
      <w:r w:rsidRPr="00B74EB3">
        <w:rPr>
          <w:b/>
        </w:rPr>
        <w:t>Qpt</w:t>
      </w:r>
      <w:proofErr w:type="spellEnd"/>
      <w:r w:rsidRPr="00B74EB3">
        <w:rPr>
          <w:b/>
        </w:rPr>
        <w:t xml:space="preserve"> </w:t>
      </w:r>
    </w:p>
    <w:p w:rsidR="00253002" w:rsidRPr="00B74EB3" w:rsidRDefault="00253002" w:rsidP="0078108B">
      <w:pPr>
        <w:jc w:val="both"/>
      </w:pPr>
      <w:r w:rsidRPr="00B74EB3">
        <w:t xml:space="preserve">Se definen condiciones estándar (CE): t = 25 </w:t>
      </w:r>
      <w:proofErr w:type="spellStart"/>
      <w:r w:rsidRPr="00B74EB3">
        <w:t>oC.</w:t>
      </w:r>
      <w:proofErr w:type="spellEnd"/>
      <w:r w:rsidRPr="00B74EB3">
        <w:t>; P = 1 atm.</w:t>
      </w:r>
    </w:p>
    <w:p w:rsidR="00253002" w:rsidRPr="00B74EB3" w:rsidRDefault="00253002" w:rsidP="0078108B">
      <w:pPr>
        <w:jc w:val="both"/>
      </w:pPr>
      <w:r w:rsidRPr="00B74EB3">
        <w:rPr>
          <w:i/>
        </w:rPr>
        <w:t>Para un sistema cerrado</w:t>
      </w:r>
      <w:r w:rsidRPr="00B74EB3">
        <w:t>, EI → EF (en CE)</w:t>
      </w:r>
      <w:proofErr w:type="gramStart"/>
      <w:r w:rsidRPr="00B74EB3">
        <w:rPr>
          <w:b/>
        </w:rPr>
        <w:t>:</w:t>
      </w:r>
      <w:r w:rsidR="009563C5" w:rsidRPr="00B74EB3">
        <w:rPr>
          <w:b/>
        </w:rPr>
        <w:t xml:space="preserve">  </w:t>
      </w:r>
      <w:proofErr w:type="spellStart"/>
      <w:r w:rsidRPr="00B74EB3">
        <w:rPr>
          <w:b/>
        </w:rPr>
        <w:t>ΔH</w:t>
      </w:r>
      <w:r w:rsidRPr="00B74EB3">
        <w:rPr>
          <w:b/>
          <w:vertAlign w:val="superscript"/>
        </w:rPr>
        <w:t>o</w:t>
      </w:r>
      <w:proofErr w:type="spellEnd"/>
      <w:proofErr w:type="gramEnd"/>
      <w:r w:rsidRPr="00B74EB3">
        <w:rPr>
          <w:b/>
          <w:vertAlign w:val="superscript"/>
        </w:rPr>
        <w:t xml:space="preserve"> </w:t>
      </w:r>
      <w:r w:rsidRPr="00B74EB3">
        <w:rPr>
          <w:b/>
        </w:rPr>
        <w:t>= H</w:t>
      </w:r>
      <w:r w:rsidRPr="00B74EB3">
        <w:rPr>
          <w:b/>
          <w:vertAlign w:val="subscript"/>
        </w:rPr>
        <w:t>F</w:t>
      </w:r>
      <w:r w:rsidRPr="00B74EB3">
        <w:rPr>
          <w:b/>
        </w:rPr>
        <w:t xml:space="preserve"> – H</w:t>
      </w:r>
      <w:r w:rsidRPr="00B74EB3">
        <w:rPr>
          <w:b/>
          <w:vertAlign w:val="subscript"/>
        </w:rPr>
        <w:t>I</w:t>
      </w:r>
      <w:r w:rsidRPr="00B74EB3">
        <w:rPr>
          <w:b/>
        </w:rPr>
        <w:t xml:space="preserve"> = </w:t>
      </w:r>
      <w:proofErr w:type="spellStart"/>
      <w:r w:rsidRPr="00B74EB3">
        <w:rPr>
          <w:b/>
        </w:rPr>
        <w:t>Q</w:t>
      </w:r>
      <w:r w:rsidR="009563C5" w:rsidRPr="00B74EB3">
        <w:rPr>
          <w:b/>
          <w:vertAlign w:val="superscript"/>
        </w:rPr>
        <w:t>o</w:t>
      </w:r>
      <w:r w:rsidRPr="00B74EB3">
        <w:rPr>
          <w:b/>
        </w:rPr>
        <w:t>pt</w:t>
      </w:r>
      <w:proofErr w:type="spellEnd"/>
      <w:r w:rsidRPr="00B74EB3">
        <w:rPr>
          <w:b/>
        </w:rPr>
        <w:t xml:space="preserve"> = - </w:t>
      </w:r>
      <w:proofErr w:type="spellStart"/>
      <w:r w:rsidRPr="00B74EB3">
        <w:rPr>
          <w:b/>
        </w:rPr>
        <w:t>Qr</w:t>
      </w:r>
      <w:proofErr w:type="spellEnd"/>
      <w:r w:rsidRPr="00B74EB3">
        <w:rPr>
          <w:b/>
        </w:rPr>
        <w:t xml:space="preserve"> (</w:t>
      </w:r>
      <w:proofErr w:type="spellStart"/>
      <w:r w:rsidRPr="00B74EB3">
        <w:rPr>
          <w:b/>
        </w:rPr>
        <w:t>ΔH</w:t>
      </w:r>
      <w:r w:rsidRPr="00B74EB3">
        <w:rPr>
          <w:b/>
          <w:vertAlign w:val="superscript"/>
        </w:rPr>
        <w:t>o</w:t>
      </w:r>
      <w:proofErr w:type="spellEnd"/>
      <w:r w:rsidRPr="00B74EB3">
        <w:rPr>
          <w:b/>
        </w:rPr>
        <w:t xml:space="preserve"> </w:t>
      </w:r>
      <w:r w:rsidRPr="00B74EB3">
        <w:t xml:space="preserve">en CE; </w:t>
      </w:r>
      <w:proofErr w:type="spellStart"/>
      <w:r w:rsidRPr="00B74EB3">
        <w:rPr>
          <w:b/>
        </w:rPr>
        <w:t>Q</w:t>
      </w:r>
      <w:r w:rsidR="009563C5" w:rsidRPr="00B74EB3">
        <w:rPr>
          <w:b/>
          <w:vertAlign w:val="superscript"/>
        </w:rPr>
        <w:t>o</w:t>
      </w:r>
      <w:r w:rsidRPr="00B74EB3">
        <w:rPr>
          <w:b/>
        </w:rPr>
        <w:t>pt</w:t>
      </w:r>
      <w:proofErr w:type="spellEnd"/>
      <w:r w:rsidRPr="00B74EB3">
        <w:rPr>
          <w:b/>
        </w:rPr>
        <w:t xml:space="preserve"> </w:t>
      </w:r>
      <w:r w:rsidRPr="00B74EB3">
        <w:t>para el sistema y</w:t>
      </w:r>
      <w:r w:rsidRPr="00B74EB3">
        <w:rPr>
          <w:b/>
        </w:rPr>
        <w:t xml:space="preserve"> </w:t>
      </w:r>
      <w:proofErr w:type="spellStart"/>
      <w:r w:rsidRPr="00B74EB3">
        <w:rPr>
          <w:b/>
        </w:rPr>
        <w:t>Qr</w:t>
      </w:r>
      <w:proofErr w:type="spellEnd"/>
      <w:r w:rsidRPr="00B74EB3">
        <w:rPr>
          <w:b/>
        </w:rPr>
        <w:t xml:space="preserve"> </w:t>
      </w:r>
      <w:r w:rsidRPr="00B74EB3">
        <w:t xml:space="preserve">para el medio ambiente, </w:t>
      </w:r>
      <w:r w:rsidRPr="00B74EB3">
        <w:rPr>
          <w:i/>
        </w:rPr>
        <w:t>luego signos opuestos</w:t>
      </w:r>
      <w:r w:rsidR="009563C5" w:rsidRPr="00B74EB3">
        <w:t>).</w:t>
      </w:r>
      <w:r w:rsidRPr="00B74EB3">
        <w:t xml:space="preserve"> </w:t>
      </w:r>
    </w:p>
    <w:p w:rsidR="00253002" w:rsidRPr="00B74EB3" w:rsidRDefault="00253002" w:rsidP="0078108B">
      <w:pPr>
        <w:jc w:val="both"/>
      </w:pPr>
      <w:r w:rsidRPr="00B74EB3">
        <w:rPr>
          <w:i/>
        </w:rPr>
        <w:t xml:space="preserve">Para un sistema cerrado con </w:t>
      </w:r>
      <w:proofErr w:type="spellStart"/>
      <w:r w:rsidRPr="00B74EB3">
        <w:rPr>
          <w:i/>
        </w:rPr>
        <w:t>fenQC</w:t>
      </w:r>
      <w:proofErr w:type="spellEnd"/>
      <w:r w:rsidRPr="00B74EB3">
        <w:t xml:space="preserve">, </w:t>
      </w:r>
      <w:proofErr w:type="spellStart"/>
      <w:r w:rsidRPr="00B74EB3">
        <w:rPr>
          <w:b/>
        </w:rPr>
        <w:t>ΔH</w:t>
      </w:r>
      <w:r w:rsidRPr="00B74EB3">
        <w:rPr>
          <w:b/>
          <w:vertAlign w:val="superscript"/>
        </w:rPr>
        <w:t>o</w:t>
      </w:r>
      <w:proofErr w:type="spellEnd"/>
      <w:r w:rsidRPr="00B74EB3">
        <w:rPr>
          <w:b/>
          <w:vertAlign w:val="superscript"/>
        </w:rPr>
        <w:t xml:space="preserve"> </w:t>
      </w:r>
      <w:r w:rsidRPr="00B74EB3">
        <w:t>significa el</w:t>
      </w:r>
      <w:r w:rsidRPr="00B74EB3">
        <w:rPr>
          <w:b/>
        </w:rPr>
        <w:t xml:space="preserve"> </w:t>
      </w:r>
      <w:proofErr w:type="spellStart"/>
      <w:r w:rsidRPr="00B74EB3">
        <w:rPr>
          <w:b/>
        </w:rPr>
        <w:t>Qpt</w:t>
      </w:r>
      <w:proofErr w:type="spellEnd"/>
      <w:r w:rsidRPr="00B74EB3">
        <w:rPr>
          <w:b/>
        </w:rPr>
        <w:t xml:space="preserve"> (en CE) </w:t>
      </w:r>
      <w:r w:rsidRPr="00B74EB3">
        <w:t xml:space="preserve">intercambiado en una unidad de reacción, </w:t>
      </w:r>
      <w:r w:rsidRPr="00B74EB3">
        <w:rPr>
          <w:i/>
        </w:rPr>
        <w:t>o sea un cambio unitario en la ecuación química explicitada.</w:t>
      </w:r>
    </w:p>
    <w:p w:rsidR="00253002" w:rsidRPr="00B74EB3" w:rsidRDefault="00253002" w:rsidP="0078108B">
      <w:pPr>
        <w:jc w:val="both"/>
        <w:rPr>
          <w:b/>
        </w:rPr>
      </w:pPr>
      <w:r w:rsidRPr="00B74EB3">
        <w:t>El 1er. principio dice</w:t>
      </w:r>
      <w:r w:rsidRPr="00B74EB3">
        <w:rPr>
          <w:b/>
        </w:rPr>
        <w:t xml:space="preserve"> únicamente</w:t>
      </w:r>
      <w:r w:rsidR="00BA1F1E" w:rsidRPr="00B74EB3">
        <w:rPr>
          <w:b/>
        </w:rPr>
        <w:t xml:space="preserve"> </w:t>
      </w:r>
      <w:r w:rsidR="00BA1F1E" w:rsidRPr="00B74EB3">
        <w:rPr>
          <w:i/>
        </w:rPr>
        <w:t>que</w:t>
      </w:r>
      <w:r w:rsidRPr="00B74EB3">
        <w:t xml:space="preserve"> </w:t>
      </w:r>
      <w:r w:rsidRPr="00B74EB3">
        <w:rPr>
          <w:i/>
        </w:rPr>
        <w:t>si se produce un cambio unitario</w:t>
      </w:r>
      <w:r w:rsidR="007F2E24" w:rsidRPr="00B74EB3">
        <w:rPr>
          <w:i/>
        </w:rPr>
        <w:t xml:space="preserve"> en</w:t>
      </w:r>
      <w:r w:rsidR="00BA1F1E" w:rsidRPr="00B74EB3">
        <w:rPr>
          <w:i/>
        </w:rPr>
        <w:t xml:space="preserve"> la ecuación química explicitada,</w:t>
      </w:r>
      <w:r w:rsidR="00BA1F1E" w:rsidRPr="00B74EB3">
        <w:t xml:space="preserve"> la variación de entalpía estándar es:</w:t>
      </w:r>
      <w:r w:rsidR="007F2E24" w:rsidRPr="00B74EB3">
        <w:rPr>
          <w:b/>
        </w:rPr>
        <w:t xml:space="preserve">          </w:t>
      </w:r>
      <w:proofErr w:type="spellStart"/>
      <w:r w:rsidRPr="00B74EB3">
        <w:rPr>
          <w:b/>
        </w:rPr>
        <w:t>ΔH</w:t>
      </w:r>
      <w:r w:rsidRPr="00B74EB3">
        <w:rPr>
          <w:b/>
          <w:vertAlign w:val="superscript"/>
        </w:rPr>
        <w:t>o</w:t>
      </w:r>
      <w:proofErr w:type="spellEnd"/>
      <w:r w:rsidR="009563C5" w:rsidRPr="00B74EB3">
        <w:rPr>
          <w:b/>
          <w:vertAlign w:val="superscript"/>
        </w:rPr>
        <w:t xml:space="preserve"> </w:t>
      </w:r>
      <w:r w:rsidRPr="00B74EB3">
        <w:rPr>
          <w:b/>
        </w:rPr>
        <w:t xml:space="preserve"> = </w:t>
      </w:r>
      <w:r w:rsidR="009563C5" w:rsidRPr="00B74EB3">
        <w:rPr>
          <w:b/>
        </w:rPr>
        <w:t xml:space="preserve"> </w:t>
      </w:r>
      <w:proofErr w:type="spellStart"/>
      <w:r w:rsidRPr="00B74EB3">
        <w:rPr>
          <w:b/>
        </w:rPr>
        <w:t>Qpt</w:t>
      </w:r>
      <w:proofErr w:type="spellEnd"/>
      <w:r w:rsidRPr="00B74EB3">
        <w:rPr>
          <w:b/>
        </w:rPr>
        <w:t xml:space="preserve"> </w:t>
      </w:r>
      <w:r w:rsidR="009563C5" w:rsidRPr="00B74EB3">
        <w:rPr>
          <w:b/>
        </w:rPr>
        <w:t xml:space="preserve"> </w:t>
      </w:r>
      <w:r w:rsidRPr="00B74EB3">
        <w:rPr>
          <w:b/>
        </w:rPr>
        <w:t xml:space="preserve">= </w:t>
      </w:r>
      <w:r w:rsidR="009563C5" w:rsidRPr="00B74EB3">
        <w:rPr>
          <w:b/>
        </w:rPr>
        <w:t xml:space="preserve"> </w:t>
      </w:r>
      <w:r w:rsidRPr="00B74EB3">
        <w:rPr>
          <w:b/>
        </w:rPr>
        <w:t xml:space="preserve">- </w:t>
      </w:r>
      <w:proofErr w:type="spellStart"/>
      <w:r w:rsidRPr="00B74EB3">
        <w:rPr>
          <w:b/>
        </w:rPr>
        <w:t>Qr</w:t>
      </w:r>
      <w:proofErr w:type="spellEnd"/>
      <w:r w:rsidRPr="00B74EB3">
        <w:rPr>
          <w:b/>
        </w:rPr>
        <w:t>.</w:t>
      </w:r>
    </w:p>
    <w:p w:rsidR="00253002" w:rsidRPr="00B74EB3" w:rsidRDefault="00253002" w:rsidP="0078108B">
      <w:pPr>
        <w:jc w:val="both"/>
        <w:rPr>
          <w:b/>
        </w:rPr>
      </w:pPr>
      <w:r w:rsidRPr="00B74EB3">
        <w:lastRenderedPageBreak/>
        <w:t xml:space="preserve">Con la </w:t>
      </w:r>
      <w:proofErr w:type="spellStart"/>
      <w:r w:rsidRPr="00B74EB3">
        <w:rPr>
          <w:b/>
        </w:rPr>
        <w:t>ΔH</w:t>
      </w:r>
      <w:r w:rsidRPr="00B74EB3">
        <w:rPr>
          <w:b/>
          <w:vertAlign w:val="superscript"/>
        </w:rPr>
        <w:t>o</w:t>
      </w:r>
      <w:proofErr w:type="spellEnd"/>
      <w:r w:rsidRPr="00B74EB3">
        <w:rPr>
          <w:b/>
        </w:rPr>
        <w:t xml:space="preserve"> </w:t>
      </w:r>
      <w:r w:rsidRPr="00B74EB3">
        <w:t xml:space="preserve">se obtiene el efecto calorífico o calor de reacción </w:t>
      </w:r>
      <w:proofErr w:type="spellStart"/>
      <w:r w:rsidRPr="00B74EB3">
        <w:rPr>
          <w:b/>
        </w:rPr>
        <w:t>Qr</w:t>
      </w:r>
      <w:proofErr w:type="spellEnd"/>
      <w:r w:rsidRPr="00B74EB3">
        <w:t xml:space="preserve"> de un </w:t>
      </w:r>
      <w:proofErr w:type="spellStart"/>
      <w:r w:rsidRPr="00B74EB3">
        <w:t>fenQC</w:t>
      </w:r>
      <w:proofErr w:type="spellEnd"/>
      <w:r w:rsidRPr="00B74EB3">
        <w:t xml:space="preserve"> por unidad de reacción que corresponde a</w:t>
      </w:r>
      <w:r w:rsidR="009563C5" w:rsidRPr="00B74EB3">
        <w:t xml:space="preserve"> una ecuación química explicitada.</w:t>
      </w:r>
      <w:r w:rsidRPr="00B74EB3">
        <w:rPr>
          <w:b/>
        </w:rPr>
        <w:t xml:space="preserve"> </w:t>
      </w:r>
    </w:p>
    <w:p w:rsidR="00253002" w:rsidRPr="00B74EB3" w:rsidRDefault="00253002" w:rsidP="0078108B">
      <w:pPr>
        <w:jc w:val="both"/>
        <w:rPr>
          <w:b/>
          <w:i/>
        </w:rPr>
      </w:pPr>
      <w:r w:rsidRPr="00B74EB3">
        <w:rPr>
          <w:b/>
          <w:i/>
        </w:rPr>
        <w:t>+ No se debe omitir:</w:t>
      </w:r>
    </w:p>
    <w:p w:rsidR="00BF2A82" w:rsidRPr="00B74EB3" w:rsidRDefault="00BF2A82" w:rsidP="0078108B">
      <w:pPr>
        <w:jc w:val="both"/>
        <w:rPr>
          <w:b/>
          <w:i/>
        </w:rPr>
      </w:pPr>
      <w:r w:rsidRPr="00B74EB3">
        <w:t xml:space="preserve">- </w:t>
      </w:r>
      <w:r w:rsidR="009563C5" w:rsidRPr="00B74EB3">
        <w:t>en termoquímica</w:t>
      </w:r>
      <w:r w:rsidR="009563C5" w:rsidRPr="00B74EB3">
        <w:rPr>
          <w:b/>
          <w:i/>
        </w:rPr>
        <w:t xml:space="preserve"> </w:t>
      </w:r>
      <w:r w:rsidRPr="00B74EB3">
        <w:t xml:space="preserve">se aplica el primer principio a un sistema cerrado a P y T </w:t>
      </w:r>
      <w:proofErr w:type="spellStart"/>
      <w:r w:rsidRPr="00B74EB3">
        <w:t>ctes</w:t>
      </w:r>
      <w:proofErr w:type="spellEnd"/>
      <w:r w:rsidRPr="00B74EB3">
        <w:t xml:space="preserve">. </w:t>
      </w:r>
      <w:proofErr w:type="gramStart"/>
      <w:r w:rsidRPr="00B74EB3">
        <w:t>con</w:t>
      </w:r>
      <w:proofErr w:type="gramEnd"/>
      <w:r w:rsidRPr="00B74EB3">
        <w:t xml:space="preserve"> </w:t>
      </w:r>
      <w:proofErr w:type="spellStart"/>
      <w:r w:rsidRPr="00B74EB3">
        <w:t>fenQC</w:t>
      </w:r>
      <w:proofErr w:type="spellEnd"/>
      <w:r w:rsidRPr="00B74EB3">
        <w:t>.</w:t>
      </w:r>
      <w:r w:rsidRPr="00B74EB3">
        <w:rPr>
          <w:b/>
          <w:i/>
        </w:rPr>
        <w:t xml:space="preserve"> </w:t>
      </w:r>
    </w:p>
    <w:p w:rsidR="00253002" w:rsidRPr="00B74EB3" w:rsidRDefault="00253002" w:rsidP="0078108B">
      <w:pPr>
        <w:jc w:val="both"/>
      </w:pPr>
      <w:r w:rsidRPr="00B74EB3">
        <w:rPr>
          <w:b/>
          <w:i/>
        </w:rPr>
        <w:t xml:space="preserve">- </w:t>
      </w:r>
      <w:r w:rsidRPr="00B74EB3">
        <w:rPr>
          <w:i/>
        </w:rPr>
        <w:t>el valor</w:t>
      </w:r>
      <w:r w:rsidRPr="00B74EB3">
        <w:t xml:space="preserve"> </w:t>
      </w:r>
      <w:proofErr w:type="spellStart"/>
      <w:r w:rsidRPr="00B74EB3">
        <w:rPr>
          <w:i/>
        </w:rPr>
        <w:t>ΔH</w:t>
      </w:r>
      <w:r w:rsidRPr="00B74EB3">
        <w:rPr>
          <w:i/>
          <w:vertAlign w:val="superscript"/>
        </w:rPr>
        <w:t>o</w:t>
      </w:r>
      <w:proofErr w:type="spellEnd"/>
      <w:r w:rsidRPr="00B74EB3">
        <w:rPr>
          <w:i/>
        </w:rPr>
        <w:t xml:space="preserve"> es extensivo, </w:t>
      </w:r>
      <w:r w:rsidRPr="00B74EB3">
        <w:t xml:space="preserve">corresponde a una ecuación química (si no se explicita, se acepta que es para la ecuación química mínima) y su significado </w:t>
      </w:r>
      <w:r w:rsidRPr="00B74EB3">
        <w:rPr>
          <w:i/>
        </w:rPr>
        <w:t>(unidad de reacción)</w:t>
      </w:r>
      <w:r w:rsidRPr="00B74EB3">
        <w:t>.</w:t>
      </w:r>
    </w:p>
    <w:p w:rsidR="00253002" w:rsidRPr="00B74EB3" w:rsidRDefault="00253002" w:rsidP="0078108B">
      <w:pPr>
        <w:jc w:val="both"/>
      </w:pPr>
      <w:r w:rsidRPr="00B74EB3">
        <w:rPr>
          <w:b/>
          <w:i/>
        </w:rPr>
        <w:t xml:space="preserve">- </w:t>
      </w:r>
      <w:r w:rsidRPr="00B74EB3">
        <w:t xml:space="preserve">el significado de los signos opuestos de </w:t>
      </w:r>
      <w:proofErr w:type="spellStart"/>
      <w:r w:rsidRPr="00B74EB3">
        <w:t>Qpt</w:t>
      </w:r>
      <w:proofErr w:type="spellEnd"/>
      <w:r w:rsidRPr="00B74EB3">
        <w:t xml:space="preserve"> y </w:t>
      </w:r>
      <w:proofErr w:type="spellStart"/>
      <w:r w:rsidRPr="00B74EB3">
        <w:t>Qr</w:t>
      </w:r>
      <w:proofErr w:type="spellEnd"/>
      <w:proofErr w:type="gramStart"/>
      <w:r w:rsidRPr="00B74EB3">
        <w:t>:</w:t>
      </w:r>
      <w:r w:rsidRPr="00B74EB3">
        <w:rPr>
          <w:b/>
        </w:rPr>
        <w:t xml:space="preserve"> </w:t>
      </w:r>
      <w:r w:rsidR="00182516" w:rsidRPr="00B74EB3">
        <w:rPr>
          <w:b/>
        </w:rPr>
        <w:t xml:space="preserve"> </w:t>
      </w:r>
      <w:proofErr w:type="spellStart"/>
      <w:r w:rsidRPr="00B74EB3">
        <w:rPr>
          <w:b/>
        </w:rPr>
        <w:t>Qpt</w:t>
      </w:r>
      <w:proofErr w:type="spellEnd"/>
      <w:proofErr w:type="gramEnd"/>
      <w:r w:rsidRPr="00B74EB3">
        <w:rPr>
          <w:b/>
        </w:rPr>
        <w:t xml:space="preserve"> </w:t>
      </w:r>
      <w:r w:rsidR="00182516" w:rsidRPr="00B74EB3">
        <w:rPr>
          <w:b/>
        </w:rPr>
        <w:t xml:space="preserve"> </w:t>
      </w:r>
      <w:r w:rsidRPr="00B74EB3">
        <w:rPr>
          <w:b/>
        </w:rPr>
        <w:t>=</w:t>
      </w:r>
      <w:r w:rsidR="00182516" w:rsidRPr="00B74EB3">
        <w:rPr>
          <w:b/>
        </w:rPr>
        <w:t xml:space="preserve"> </w:t>
      </w:r>
      <w:r w:rsidRPr="00B74EB3">
        <w:rPr>
          <w:b/>
        </w:rPr>
        <w:t xml:space="preserve"> - </w:t>
      </w:r>
      <w:proofErr w:type="spellStart"/>
      <w:r w:rsidRPr="00B74EB3">
        <w:rPr>
          <w:b/>
        </w:rPr>
        <w:t>Qr</w:t>
      </w:r>
      <w:proofErr w:type="spellEnd"/>
      <w:r w:rsidRPr="00B74EB3">
        <w:t>.</w:t>
      </w:r>
      <w:r w:rsidRPr="00B74EB3">
        <w:rPr>
          <w:b/>
          <w:i/>
        </w:rPr>
        <w:t xml:space="preserve"> </w:t>
      </w:r>
    </w:p>
    <w:p w:rsidR="00C771BC" w:rsidRPr="00B74EB3" w:rsidRDefault="00253002" w:rsidP="0078108B">
      <w:pPr>
        <w:jc w:val="both"/>
        <w:rPr>
          <w:b/>
        </w:rPr>
      </w:pPr>
      <w:r w:rsidRPr="00B74EB3">
        <w:rPr>
          <w:b/>
        </w:rPr>
        <w:t>Con el 2do principio</w:t>
      </w:r>
      <w:r w:rsidRPr="00B74EB3">
        <w:t xml:space="preserve"> se deduce una propiedad de estado extensiva llamada </w:t>
      </w:r>
      <w:r w:rsidRPr="00B74EB3">
        <w:rPr>
          <w:b/>
          <w:i/>
        </w:rPr>
        <w:t xml:space="preserve">entropía </w:t>
      </w:r>
      <w:r w:rsidRPr="00B74EB3">
        <w:rPr>
          <w:b/>
        </w:rPr>
        <w:t xml:space="preserve">S. </w:t>
      </w:r>
    </w:p>
    <w:p w:rsidR="0039482E" w:rsidRDefault="00253002" w:rsidP="0078108B">
      <w:pPr>
        <w:jc w:val="both"/>
      </w:pPr>
      <w:r w:rsidRPr="00B74EB3">
        <w:t>En los fenómenos naturales irreversibles termodinámicamente:</w:t>
      </w:r>
      <w:r w:rsidR="00BA1F1E" w:rsidRPr="00B74EB3">
        <w:t xml:space="preserve"> </w:t>
      </w:r>
    </w:p>
    <w:p w:rsidR="00253002" w:rsidRPr="00B74EB3" w:rsidRDefault="0039482E" w:rsidP="0078108B">
      <w:pPr>
        <w:jc w:val="both"/>
      </w:pPr>
      <w:r>
        <w:t xml:space="preserve">                                           </w:t>
      </w:r>
      <w:proofErr w:type="spellStart"/>
      <w:r w:rsidR="00253002" w:rsidRPr="00B74EB3">
        <w:rPr>
          <w:b/>
        </w:rPr>
        <w:t>ΔSuniv</w:t>
      </w:r>
      <w:proofErr w:type="spellEnd"/>
      <w:r w:rsidR="00253002" w:rsidRPr="00B74EB3">
        <w:rPr>
          <w:b/>
        </w:rPr>
        <w:t xml:space="preserve"> = </w:t>
      </w:r>
      <w:proofErr w:type="spellStart"/>
      <w:r w:rsidR="00253002" w:rsidRPr="00B74EB3">
        <w:rPr>
          <w:b/>
        </w:rPr>
        <w:t>ΔSsist</w:t>
      </w:r>
      <w:proofErr w:type="spellEnd"/>
      <w:r w:rsidR="00253002" w:rsidRPr="00B74EB3">
        <w:rPr>
          <w:b/>
        </w:rPr>
        <w:t xml:space="preserve"> + ΔSmed.amb &gt; 0 </w:t>
      </w:r>
    </w:p>
    <w:p w:rsidR="00253002" w:rsidRPr="00B74EB3" w:rsidRDefault="00253002" w:rsidP="0078108B">
      <w:pPr>
        <w:jc w:val="both"/>
        <w:rPr>
          <w:b/>
        </w:rPr>
      </w:pPr>
      <w:r w:rsidRPr="00B74EB3">
        <w:t xml:space="preserve">Se define la propiedad de estado </w:t>
      </w:r>
      <w:r w:rsidRPr="00B74EB3">
        <w:rPr>
          <w:b/>
          <w:i/>
        </w:rPr>
        <w:t>energía libre</w:t>
      </w:r>
      <w:r w:rsidRPr="00B74EB3">
        <w:rPr>
          <w:b/>
        </w:rPr>
        <w:t xml:space="preserve"> G </w:t>
      </w:r>
      <w:r w:rsidRPr="00B74EB3">
        <w:t>(extensiva)</w:t>
      </w:r>
      <w:r w:rsidRPr="00B74EB3">
        <w:rPr>
          <w:b/>
        </w:rPr>
        <w:t xml:space="preserve">, </w:t>
      </w:r>
      <w:r w:rsidRPr="00B74EB3">
        <w:t xml:space="preserve">fundamental para analizar el </w:t>
      </w:r>
      <w:r w:rsidRPr="00B74EB3">
        <w:rPr>
          <w:i/>
        </w:rPr>
        <w:t xml:space="preserve">sentido posible de los fenómenos </w:t>
      </w:r>
      <w:r w:rsidR="00BF2A82" w:rsidRPr="00B74EB3">
        <w:rPr>
          <w:i/>
        </w:rPr>
        <w:t xml:space="preserve">en sistemas cerrados </w:t>
      </w:r>
      <w:r w:rsidRPr="00B74EB3">
        <w:rPr>
          <w:i/>
        </w:rPr>
        <w:t xml:space="preserve">a P y T </w:t>
      </w:r>
      <w:proofErr w:type="spellStart"/>
      <w:r w:rsidRPr="00B74EB3">
        <w:rPr>
          <w:i/>
        </w:rPr>
        <w:t>ctes</w:t>
      </w:r>
      <w:proofErr w:type="spellEnd"/>
      <w:r w:rsidRPr="00B74EB3">
        <w:rPr>
          <w:i/>
        </w:rPr>
        <w:t>.</w:t>
      </w:r>
      <w:r w:rsidRPr="00B74EB3">
        <w:t xml:space="preserve"> La energía libre G: </w:t>
      </w:r>
      <w:r w:rsidR="00C771BC" w:rsidRPr="00B74EB3">
        <w:t xml:space="preserve">   </w:t>
      </w:r>
      <w:r w:rsidRPr="00B74EB3">
        <w:t xml:space="preserve"> </w:t>
      </w:r>
      <w:r w:rsidRPr="00B74EB3">
        <w:rPr>
          <w:b/>
        </w:rPr>
        <w:t>G = H – TS</w:t>
      </w:r>
    </w:p>
    <w:p w:rsidR="000E4B5C" w:rsidRPr="00B74EB3" w:rsidRDefault="000E4B5C" w:rsidP="0078108B">
      <w:pPr>
        <w:jc w:val="both"/>
      </w:pPr>
      <w:r w:rsidRPr="00B74EB3">
        <w:t xml:space="preserve">Se adoptan como CE: T = 273,15 K; P = 1 atm.; </w:t>
      </w:r>
      <w:r w:rsidRPr="00B74EB3">
        <w:rPr>
          <w:b/>
        </w:rPr>
        <w:t>a</w:t>
      </w:r>
      <w:r w:rsidRPr="00B74EB3">
        <w:t>: (s) y (l) = 1; (g-v) y (</w:t>
      </w:r>
      <w:proofErr w:type="spellStart"/>
      <w:r w:rsidRPr="00B74EB3">
        <w:t>ac</w:t>
      </w:r>
      <w:proofErr w:type="spellEnd"/>
      <w:r w:rsidRPr="00B74EB3">
        <w:t xml:space="preserve">): </w:t>
      </w:r>
      <w:r w:rsidRPr="00B74EB3">
        <w:rPr>
          <w:b/>
        </w:rPr>
        <w:t>a = M</w:t>
      </w:r>
      <w:r w:rsidRPr="00B74EB3">
        <w:t xml:space="preserve"> (</w:t>
      </w:r>
      <w:proofErr w:type="spellStart"/>
      <w:r w:rsidRPr="00B74EB3">
        <w:t>SId</w:t>
      </w:r>
      <w:proofErr w:type="spellEnd"/>
      <w:r w:rsidRPr="00B74EB3">
        <w:t xml:space="preserve">) </w:t>
      </w:r>
    </w:p>
    <w:p w:rsidR="0025053D" w:rsidRPr="00B74EB3" w:rsidRDefault="00253002" w:rsidP="0078108B">
      <w:pPr>
        <w:jc w:val="both"/>
        <w:rPr>
          <w:b/>
        </w:rPr>
      </w:pPr>
      <w:r w:rsidRPr="00B74EB3">
        <w:t>Se deduce:</w:t>
      </w:r>
      <w:r w:rsidR="0025053D" w:rsidRPr="00B74EB3">
        <w:t xml:space="preserve">                        </w:t>
      </w:r>
      <w:r w:rsidRPr="00B74EB3">
        <w:rPr>
          <w:b/>
        </w:rPr>
        <w:t xml:space="preserve"> </w:t>
      </w:r>
      <w:r w:rsidR="0025053D" w:rsidRPr="00B74EB3">
        <w:rPr>
          <w:b/>
        </w:rPr>
        <w:t xml:space="preserve">           </w:t>
      </w:r>
      <w:r w:rsidRPr="00B74EB3">
        <w:rPr>
          <w:b/>
        </w:rPr>
        <w:t>ΔG</w:t>
      </w:r>
      <w:r w:rsidR="0025053D" w:rsidRPr="00B74EB3">
        <w:rPr>
          <w:b/>
        </w:rPr>
        <w:t xml:space="preserve"> </w:t>
      </w:r>
      <w:r w:rsidRPr="00B74EB3">
        <w:rPr>
          <w:b/>
        </w:rPr>
        <w:t xml:space="preserve"> =</w:t>
      </w:r>
      <w:r w:rsidR="0025053D" w:rsidRPr="00B74EB3">
        <w:rPr>
          <w:b/>
        </w:rPr>
        <w:t xml:space="preserve"> </w:t>
      </w:r>
      <w:r w:rsidRPr="00B74EB3">
        <w:rPr>
          <w:b/>
        </w:rPr>
        <w:t xml:space="preserve"> </w:t>
      </w:r>
      <w:proofErr w:type="spellStart"/>
      <w:r w:rsidRPr="00B74EB3">
        <w:rPr>
          <w:b/>
        </w:rPr>
        <w:t>ΔG</w:t>
      </w:r>
      <w:r w:rsidRPr="00B74EB3">
        <w:rPr>
          <w:b/>
          <w:vertAlign w:val="superscript"/>
        </w:rPr>
        <w:t>o</w:t>
      </w:r>
      <w:proofErr w:type="spellEnd"/>
      <w:r w:rsidRPr="00B74EB3">
        <w:rPr>
          <w:b/>
        </w:rPr>
        <w:t xml:space="preserve"> </w:t>
      </w:r>
      <w:r w:rsidR="0025053D" w:rsidRPr="00B74EB3">
        <w:rPr>
          <w:b/>
        </w:rPr>
        <w:t xml:space="preserve"> </w:t>
      </w:r>
      <w:r w:rsidRPr="00B74EB3">
        <w:rPr>
          <w:b/>
        </w:rPr>
        <w:t xml:space="preserve">+ </w:t>
      </w:r>
      <w:r w:rsidR="0025053D" w:rsidRPr="00B74EB3">
        <w:rPr>
          <w:b/>
        </w:rPr>
        <w:t xml:space="preserve"> </w:t>
      </w:r>
      <w:r w:rsidRPr="00B74EB3">
        <w:rPr>
          <w:b/>
        </w:rPr>
        <w:t xml:space="preserve">RT </w:t>
      </w:r>
      <w:proofErr w:type="spellStart"/>
      <w:r w:rsidRPr="00B74EB3">
        <w:rPr>
          <w:b/>
        </w:rPr>
        <w:t>ln</w:t>
      </w:r>
      <w:proofErr w:type="spellEnd"/>
      <w:r w:rsidRPr="00B74EB3">
        <w:rPr>
          <w:b/>
        </w:rPr>
        <w:t xml:space="preserve"> J  </w:t>
      </w:r>
    </w:p>
    <w:p w:rsidR="00253002" w:rsidRPr="00B74EB3" w:rsidRDefault="000E4B5C" w:rsidP="0078108B">
      <w:pPr>
        <w:jc w:val="both"/>
        <w:rPr>
          <w:i/>
        </w:rPr>
      </w:pPr>
      <w:proofErr w:type="spellStart"/>
      <w:r w:rsidRPr="00B74EB3">
        <w:rPr>
          <w:b/>
        </w:rPr>
        <w:t>ΔG</w:t>
      </w:r>
      <w:r w:rsidRPr="00B74EB3">
        <w:rPr>
          <w:b/>
          <w:vertAlign w:val="superscript"/>
        </w:rPr>
        <w:t>o</w:t>
      </w:r>
      <w:proofErr w:type="spellEnd"/>
      <w:r w:rsidRPr="00B74EB3">
        <w:t xml:space="preserve">: </w:t>
      </w:r>
      <w:r w:rsidR="00253002" w:rsidRPr="00B74EB3">
        <w:t>ΔG</w:t>
      </w:r>
      <w:r w:rsidRPr="00B74EB3">
        <w:t xml:space="preserve"> en CE; </w:t>
      </w:r>
      <w:r w:rsidRPr="00B74EB3">
        <w:rPr>
          <w:b/>
        </w:rPr>
        <w:t>ΔG:</w:t>
      </w:r>
      <w:r w:rsidR="00253002" w:rsidRPr="00B74EB3">
        <w:t xml:space="preserve"> G</w:t>
      </w:r>
      <w:r w:rsidR="00253002" w:rsidRPr="00B74EB3">
        <w:rPr>
          <w:vertAlign w:val="subscript"/>
        </w:rPr>
        <w:t>F</w:t>
      </w:r>
      <w:r w:rsidR="00253002" w:rsidRPr="00B74EB3">
        <w:t xml:space="preserve"> – G</w:t>
      </w:r>
      <w:r w:rsidR="0025053D" w:rsidRPr="00B74EB3">
        <w:t>:</w:t>
      </w:r>
      <w:r w:rsidR="00253002" w:rsidRPr="00B74EB3">
        <w:t xml:space="preserve"> para un cambio unitario </w:t>
      </w:r>
      <w:r w:rsidR="0025053D" w:rsidRPr="00B74EB3">
        <w:t xml:space="preserve">desde un EI cualquiera </w:t>
      </w:r>
      <w:r w:rsidR="00253002" w:rsidRPr="00B74EB3">
        <w:t xml:space="preserve">en </w:t>
      </w:r>
      <w:r w:rsidR="00253002" w:rsidRPr="00B74EB3">
        <w:rPr>
          <w:i/>
        </w:rPr>
        <w:t>una ecuación química explicitada</w:t>
      </w:r>
      <w:r w:rsidR="00253002" w:rsidRPr="00B74EB3">
        <w:t xml:space="preserve"> a T = 273,15 K</w:t>
      </w:r>
      <w:r w:rsidRPr="00B74EB3">
        <w:t xml:space="preserve">, P = 1 atm. </w:t>
      </w:r>
      <w:r w:rsidRPr="00B74EB3">
        <w:rPr>
          <w:b/>
        </w:rPr>
        <w:t>M (g</w:t>
      </w:r>
      <w:r w:rsidR="0039482E">
        <w:rPr>
          <w:b/>
        </w:rPr>
        <w:t xml:space="preserve"> </w:t>
      </w:r>
      <w:r w:rsidRPr="00B74EB3">
        <w:rPr>
          <w:b/>
        </w:rPr>
        <w:t>-</w:t>
      </w:r>
      <w:r w:rsidR="0039482E">
        <w:rPr>
          <w:b/>
        </w:rPr>
        <w:t xml:space="preserve"> </w:t>
      </w:r>
      <w:r w:rsidRPr="00B74EB3">
        <w:rPr>
          <w:b/>
        </w:rPr>
        <w:t>v) y (</w:t>
      </w:r>
      <w:proofErr w:type="spellStart"/>
      <w:r w:rsidRPr="00B74EB3">
        <w:rPr>
          <w:b/>
        </w:rPr>
        <w:t>ac</w:t>
      </w:r>
      <w:proofErr w:type="spellEnd"/>
      <w:r w:rsidRPr="00B74EB3">
        <w:rPr>
          <w:b/>
        </w:rPr>
        <w:t>) ≠ 1</w:t>
      </w:r>
      <w:r w:rsidR="00253002" w:rsidRPr="00B74EB3">
        <w:t>.</w:t>
      </w:r>
    </w:p>
    <w:p w:rsidR="00253002" w:rsidRPr="00B74EB3" w:rsidRDefault="00253002" w:rsidP="0078108B">
      <w:pPr>
        <w:jc w:val="both"/>
      </w:pPr>
      <w:r w:rsidRPr="00B74EB3">
        <w:rPr>
          <w:i/>
        </w:rPr>
        <w:t>Para su aplicación es fundamental el concepto de EI arbitrario cualquiera</w:t>
      </w:r>
      <w:r w:rsidRPr="00B74EB3">
        <w:t xml:space="preserve"> porque la</w:t>
      </w:r>
      <w:r w:rsidRPr="00B74EB3">
        <w:rPr>
          <w:i/>
        </w:rPr>
        <w:t xml:space="preserve"> </w:t>
      </w:r>
      <w:r w:rsidRPr="00B74EB3">
        <w:t xml:space="preserve"> relación </w:t>
      </w:r>
      <w:r w:rsidRPr="00B74EB3">
        <w:rPr>
          <w:b/>
        </w:rPr>
        <w:t>J</w:t>
      </w:r>
      <w:r w:rsidRPr="00B74EB3">
        <w:t xml:space="preserve"> tiene igual forma que K pero los valores son del </w:t>
      </w:r>
      <w:r w:rsidRPr="00B74EB3">
        <w:rPr>
          <w:b/>
        </w:rPr>
        <w:t>EI</w:t>
      </w:r>
      <w:r w:rsidRPr="00B74EB3">
        <w:rPr>
          <w:i/>
        </w:rPr>
        <w:t xml:space="preserve"> cualquiera arbitrario</w:t>
      </w:r>
      <w:r w:rsidR="00BA1F1E" w:rsidRPr="00B74EB3">
        <w:rPr>
          <w:i/>
        </w:rPr>
        <w:t>.</w:t>
      </w:r>
    </w:p>
    <w:p w:rsidR="00253002" w:rsidRPr="00B74EB3" w:rsidRDefault="00BA1F1E" w:rsidP="0078108B">
      <w:pPr>
        <w:jc w:val="both"/>
      </w:pPr>
      <w:r w:rsidRPr="00B74EB3">
        <w:t>Para un EI cualquiera, s</w:t>
      </w:r>
      <w:r w:rsidR="00253002" w:rsidRPr="00B74EB3">
        <w:t xml:space="preserve">e puede demostrar que si </w:t>
      </w:r>
      <w:r w:rsidR="00253002" w:rsidRPr="00B74EB3">
        <w:rPr>
          <w:b/>
        </w:rPr>
        <w:t xml:space="preserve">ΔG = 0, </w:t>
      </w:r>
      <w:r w:rsidR="00253002" w:rsidRPr="00B74EB3">
        <w:rPr>
          <w:b/>
          <w:i/>
        </w:rPr>
        <w:t xml:space="preserve">el sistema está en equilibrio, </w:t>
      </w:r>
      <w:r w:rsidR="00253002" w:rsidRPr="00B74EB3">
        <w:t>luego J = K:</w:t>
      </w:r>
    </w:p>
    <w:p w:rsidR="00253002" w:rsidRPr="00B74EB3" w:rsidRDefault="00253002" w:rsidP="0078108B">
      <w:pPr>
        <w:jc w:val="both"/>
      </w:pPr>
      <w:r w:rsidRPr="00B74EB3">
        <w:t xml:space="preserve">                                           </w:t>
      </w:r>
      <w:proofErr w:type="spellStart"/>
      <w:r w:rsidRPr="00B74EB3">
        <w:rPr>
          <w:b/>
        </w:rPr>
        <w:t>ΔG</w:t>
      </w:r>
      <w:r w:rsidRPr="00B74EB3">
        <w:rPr>
          <w:b/>
          <w:vertAlign w:val="superscript"/>
        </w:rPr>
        <w:t>o</w:t>
      </w:r>
      <w:proofErr w:type="spellEnd"/>
      <w:r w:rsidRPr="00B74EB3">
        <w:rPr>
          <w:b/>
          <w:vertAlign w:val="superscript"/>
        </w:rPr>
        <w:t xml:space="preserve">  </w:t>
      </w:r>
      <w:r w:rsidRPr="00B74EB3">
        <w:rPr>
          <w:b/>
        </w:rPr>
        <w:t xml:space="preserve">=  </w:t>
      </w:r>
      <w:proofErr w:type="spellStart"/>
      <w:r w:rsidRPr="00B74EB3">
        <w:rPr>
          <w:b/>
        </w:rPr>
        <w:t>ΔH</w:t>
      </w:r>
      <w:r w:rsidRPr="00B74EB3">
        <w:rPr>
          <w:b/>
          <w:vertAlign w:val="superscript"/>
        </w:rPr>
        <w:t>o</w:t>
      </w:r>
      <w:proofErr w:type="spellEnd"/>
      <w:r w:rsidRPr="00B74EB3">
        <w:rPr>
          <w:b/>
        </w:rPr>
        <w:t xml:space="preserve"> - T </w:t>
      </w:r>
      <w:proofErr w:type="spellStart"/>
      <w:r w:rsidRPr="00B74EB3">
        <w:rPr>
          <w:b/>
        </w:rPr>
        <w:t>ΔS</w:t>
      </w:r>
      <w:r w:rsidRPr="00B74EB3">
        <w:rPr>
          <w:b/>
          <w:vertAlign w:val="superscript"/>
        </w:rPr>
        <w:t>o</w:t>
      </w:r>
      <w:proofErr w:type="spellEnd"/>
      <w:r w:rsidRPr="00B74EB3">
        <w:rPr>
          <w:b/>
        </w:rPr>
        <w:t xml:space="preserve">  =  RT </w:t>
      </w:r>
      <w:proofErr w:type="spellStart"/>
      <w:r w:rsidRPr="00B74EB3">
        <w:rPr>
          <w:b/>
        </w:rPr>
        <w:t>ln</w:t>
      </w:r>
      <w:proofErr w:type="spellEnd"/>
      <w:r w:rsidRPr="00B74EB3">
        <w:rPr>
          <w:b/>
        </w:rPr>
        <w:t xml:space="preserve"> K</w:t>
      </w:r>
    </w:p>
    <w:p w:rsidR="007F2E24" w:rsidRPr="00B74EB3" w:rsidRDefault="00253002" w:rsidP="0078108B">
      <w:pPr>
        <w:jc w:val="both"/>
      </w:pPr>
      <w:r w:rsidRPr="00B74EB3">
        <w:t xml:space="preserve">Si </w:t>
      </w:r>
      <w:r w:rsidRPr="00B74EB3">
        <w:rPr>
          <w:b/>
        </w:rPr>
        <w:t xml:space="preserve">ΔG ≠ 0, </w:t>
      </w:r>
      <w:r w:rsidR="0025053D" w:rsidRPr="00B74EB3">
        <w:t>el sistema no está</w:t>
      </w:r>
      <w:r w:rsidRPr="00B74EB3">
        <w:t xml:space="preserve"> en equilibrio y se puede evaluar el</w:t>
      </w:r>
      <w:r w:rsidRPr="00B74EB3">
        <w:rPr>
          <w:b/>
        </w:rPr>
        <w:t xml:space="preserve"> sentido posible </w:t>
      </w:r>
      <w:r w:rsidRPr="00B74EB3">
        <w:t xml:space="preserve">del </w:t>
      </w:r>
      <w:proofErr w:type="spellStart"/>
      <w:r w:rsidRPr="00B74EB3">
        <w:t>fenQC</w:t>
      </w:r>
      <w:proofErr w:type="spellEnd"/>
      <w:r w:rsidRPr="00B74EB3">
        <w:t xml:space="preserve"> reversible.</w:t>
      </w:r>
      <w:r w:rsidR="007F2E24" w:rsidRPr="00B74EB3">
        <w:t xml:space="preserve"> </w:t>
      </w:r>
    </w:p>
    <w:p w:rsidR="00253002" w:rsidRPr="00B74EB3" w:rsidRDefault="007F2E24" w:rsidP="0078108B">
      <w:pPr>
        <w:jc w:val="both"/>
      </w:pPr>
      <w:r w:rsidRPr="00B74EB3">
        <w:t xml:space="preserve">Si </w:t>
      </w:r>
      <w:r w:rsidRPr="00B74EB3">
        <w:rPr>
          <w:b/>
        </w:rPr>
        <w:t xml:space="preserve">ΔG </w:t>
      </w:r>
      <w:r w:rsidR="00E0272D" w:rsidRPr="00B74EB3">
        <w:rPr>
          <w:b/>
        </w:rPr>
        <w:t>&lt;</w:t>
      </w:r>
      <w:r w:rsidRPr="00B74EB3">
        <w:rPr>
          <w:b/>
        </w:rPr>
        <w:t xml:space="preserve"> 0</w:t>
      </w:r>
      <w:r w:rsidR="00E0272D" w:rsidRPr="00B74EB3">
        <w:rPr>
          <w:b/>
        </w:rPr>
        <w:t xml:space="preserve">, </w:t>
      </w:r>
      <w:r w:rsidR="00E0272D" w:rsidRPr="00B74EB3">
        <w:t>el sentido posible es R  →  P, y viceversa.</w:t>
      </w:r>
    </w:p>
    <w:p w:rsidR="00253002" w:rsidRPr="00B74EB3" w:rsidRDefault="00253002" w:rsidP="0078108B">
      <w:pPr>
        <w:jc w:val="both"/>
      </w:pPr>
      <w:r w:rsidRPr="00B74EB3">
        <w:t xml:space="preserve">Se señala la diferencia entre </w:t>
      </w:r>
      <w:r w:rsidRPr="00B74EB3">
        <w:rPr>
          <w:b/>
          <w:i/>
        </w:rPr>
        <w:t>sentido posible y espontáneo</w:t>
      </w:r>
      <w:r w:rsidRPr="00B74EB3">
        <w:rPr>
          <w:b/>
        </w:rPr>
        <w:t>:</w:t>
      </w:r>
      <w:r w:rsidRPr="00B74EB3">
        <w:t xml:space="preserve"> </w:t>
      </w:r>
      <w:r w:rsidRPr="00B74EB3">
        <w:rPr>
          <w:i/>
        </w:rPr>
        <w:t>muchos sistemas no están en equilibrio pero no se producen,</w:t>
      </w:r>
      <w:r w:rsidRPr="00B74EB3">
        <w:rPr>
          <w:b/>
        </w:rPr>
        <w:t xml:space="preserve"> no son espontáneos</w:t>
      </w:r>
      <w:r w:rsidRPr="00B74EB3">
        <w:rPr>
          <w:b/>
          <w:i/>
        </w:rPr>
        <w:t>.</w:t>
      </w:r>
      <w:r w:rsidRPr="00B74EB3">
        <w:t xml:space="preserve"> </w:t>
      </w:r>
    </w:p>
    <w:p w:rsidR="00253002" w:rsidRPr="00B74EB3" w:rsidRDefault="00253002" w:rsidP="0078108B">
      <w:pPr>
        <w:jc w:val="both"/>
        <w:rPr>
          <w:b/>
          <w:i/>
        </w:rPr>
      </w:pPr>
      <w:r w:rsidRPr="00B74EB3">
        <w:rPr>
          <w:b/>
          <w:i/>
        </w:rPr>
        <w:t>+ No se debe omitir:</w:t>
      </w:r>
    </w:p>
    <w:p w:rsidR="00BF2A82" w:rsidRPr="00B74EB3" w:rsidRDefault="00BF2A82" w:rsidP="0078108B">
      <w:pPr>
        <w:jc w:val="both"/>
      </w:pPr>
      <w:r w:rsidRPr="00B74EB3">
        <w:t xml:space="preserve">- se aplica el 2do. </w:t>
      </w:r>
      <w:proofErr w:type="gramStart"/>
      <w:r w:rsidRPr="00B74EB3">
        <w:t>principio</w:t>
      </w:r>
      <w:proofErr w:type="gramEnd"/>
      <w:r w:rsidRPr="00B74EB3">
        <w:t xml:space="preserve"> a un sistema cerrado a P y T </w:t>
      </w:r>
      <w:proofErr w:type="spellStart"/>
      <w:r w:rsidRPr="00B74EB3">
        <w:t>ctes</w:t>
      </w:r>
      <w:proofErr w:type="spellEnd"/>
      <w:r w:rsidRPr="00B74EB3">
        <w:t xml:space="preserve">. </w:t>
      </w:r>
      <w:proofErr w:type="gramStart"/>
      <w:r w:rsidRPr="00B74EB3">
        <w:t>con</w:t>
      </w:r>
      <w:proofErr w:type="gramEnd"/>
      <w:r w:rsidRPr="00B74EB3">
        <w:t xml:space="preserve"> </w:t>
      </w:r>
      <w:proofErr w:type="spellStart"/>
      <w:r w:rsidRPr="00B74EB3">
        <w:t>fenQC</w:t>
      </w:r>
      <w:proofErr w:type="spellEnd"/>
      <w:r w:rsidRPr="00B74EB3">
        <w:t xml:space="preserve">. </w:t>
      </w:r>
    </w:p>
    <w:p w:rsidR="00253002" w:rsidRPr="00B74EB3" w:rsidRDefault="00253002" w:rsidP="0078108B">
      <w:pPr>
        <w:jc w:val="both"/>
      </w:pPr>
      <w:r w:rsidRPr="00B74EB3">
        <w:rPr>
          <w:b/>
          <w:i/>
        </w:rPr>
        <w:t xml:space="preserve">- </w:t>
      </w:r>
      <w:r w:rsidRPr="00B74EB3">
        <w:rPr>
          <w:i/>
        </w:rPr>
        <w:t xml:space="preserve">el valor </w:t>
      </w:r>
      <w:r w:rsidRPr="00B74EB3">
        <w:rPr>
          <w:b/>
          <w:i/>
        </w:rPr>
        <w:t xml:space="preserve">ΔG </w:t>
      </w:r>
      <w:r w:rsidRPr="00B74EB3">
        <w:rPr>
          <w:i/>
        </w:rPr>
        <w:t>(igual que K y ΔH)</w:t>
      </w:r>
      <w:r w:rsidRPr="00B74EB3">
        <w:rPr>
          <w:b/>
        </w:rPr>
        <w:t xml:space="preserve"> </w:t>
      </w:r>
      <w:r w:rsidRPr="00B74EB3">
        <w:rPr>
          <w:i/>
        </w:rPr>
        <w:t>corresponde a una ecuación química</w:t>
      </w:r>
      <w:r w:rsidRPr="00B74EB3">
        <w:rPr>
          <w:b/>
        </w:rPr>
        <w:t xml:space="preserve"> </w:t>
      </w:r>
      <w:r w:rsidRPr="00B74EB3">
        <w:t>(si no se explicita, se acepta que es para la ecuación química mínima).</w:t>
      </w:r>
    </w:p>
    <w:p w:rsidR="009138CF" w:rsidRPr="00B74EB3" w:rsidRDefault="009138CF" w:rsidP="0078108B">
      <w:pPr>
        <w:jc w:val="both"/>
        <w:rPr>
          <w:b/>
          <w:i/>
        </w:rPr>
      </w:pPr>
      <w:r w:rsidRPr="00B74EB3">
        <w:t>- justificar o adoptar si el sistema es ideal.</w:t>
      </w:r>
    </w:p>
    <w:p w:rsidR="00253002" w:rsidRPr="00B74EB3" w:rsidRDefault="00253002" w:rsidP="0078108B">
      <w:pPr>
        <w:jc w:val="both"/>
        <w:rPr>
          <w:b/>
        </w:rPr>
      </w:pPr>
      <w:r w:rsidRPr="00B74EB3">
        <w:rPr>
          <w:i/>
        </w:rPr>
        <w:t xml:space="preserve">- los significados de </w:t>
      </w:r>
      <w:r w:rsidRPr="00B74EB3">
        <w:rPr>
          <w:b/>
          <w:i/>
        </w:rPr>
        <w:t xml:space="preserve">ΔG, </w:t>
      </w:r>
      <w:proofErr w:type="spellStart"/>
      <w:r w:rsidRPr="00B74EB3">
        <w:rPr>
          <w:b/>
          <w:i/>
        </w:rPr>
        <w:t>ΔG</w:t>
      </w:r>
      <w:r w:rsidRPr="00B74EB3">
        <w:rPr>
          <w:b/>
          <w:i/>
          <w:vertAlign w:val="superscript"/>
        </w:rPr>
        <w:t>o</w:t>
      </w:r>
      <w:proofErr w:type="spellEnd"/>
      <w:r w:rsidRPr="00B74EB3">
        <w:rPr>
          <w:b/>
          <w:i/>
        </w:rPr>
        <w:t xml:space="preserve"> (análogos a ∆H) y de J.</w:t>
      </w:r>
    </w:p>
    <w:p w:rsidR="00253002" w:rsidRPr="00B74EB3" w:rsidRDefault="00253002" w:rsidP="0078108B">
      <w:pPr>
        <w:jc w:val="both"/>
        <w:rPr>
          <w:i/>
        </w:rPr>
      </w:pPr>
      <w:r w:rsidRPr="00B74EB3">
        <w:t>-</w:t>
      </w:r>
      <w:r w:rsidRPr="00B74EB3">
        <w:rPr>
          <w:b/>
          <w:i/>
        </w:rPr>
        <w:t xml:space="preserve"> </w:t>
      </w:r>
      <w:r w:rsidRPr="00B74EB3">
        <w:t>el concepto de</w:t>
      </w:r>
      <w:r w:rsidRPr="00B74EB3">
        <w:rPr>
          <w:i/>
        </w:rPr>
        <w:t xml:space="preserve"> EI arbitrario cualquiera del sistema y</w:t>
      </w:r>
      <w:r w:rsidRPr="00B74EB3">
        <w:rPr>
          <w:b/>
          <w:i/>
        </w:rPr>
        <w:t xml:space="preserve"> </w:t>
      </w:r>
      <w:r w:rsidRPr="00B74EB3">
        <w:rPr>
          <w:i/>
        </w:rPr>
        <w:t>la relación entre J y el EI.</w:t>
      </w:r>
    </w:p>
    <w:p w:rsidR="00253002" w:rsidRPr="00B74EB3" w:rsidRDefault="00253002" w:rsidP="0078108B">
      <w:pPr>
        <w:jc w:val="both"/>
      </w:pPr>
      <w:r w:rsidRPr="00B74EB3">
        <w:rPr>
          <w:i/>
        </w:rPr>
        <w:t>-</w:t>
      </w:r>
      <w:r w:rsidRPr="00B74EB3">
        <w:rPr>
          <w:b/>
          <w:i/>
        </w:rPr>
        <w:t xml:space="preserve"> </w:t>
      </w:r>
      <w:r w:rsidRPr="00B74EB3">
        <w:t xml:space="preserve">la diferencia entre </w:t>
      </w:r>
      <w:r w:rsidRPr="00B74EB3">
        <w:rPr>
          <w:b/>
        </w:rPr>
        <w:t>espontaneidad y</w:t>
      </w:r>
      <w:r w:rsidRPr="00B74EB3">
        <w:t xml:space="preserve"> </w:t>
      </w:r>
      <w:r w:rsidRPr="00B74EB3">
        <w:rPr>
          <w:b/>
        </w:rPr>
        <w:t>sentido posible</w:t>
      </w:r>
      <w:r w:rsidRPr="00B74EB3">
        <w:t xml:space="preserve"> (que se obtiene con </w:t>
      </w:r>
      <w:r w:rsidRPr="00B74EB3">
        <w:rPr>
          <w:b/>
        </w:rPr>
        <w:t>ΔG).</w:t>
      </w:r>
      <w:r w:rsidRPr="00B74EB3">
        <w:t xml:space="preserve"> </w:t>
      </w:r>
    </w:p>
    <w:p w:rsidR="006C794D" w:rsidRPr="00B74EB3" w:rsidRDefault="006C794D" w:rsidP="0078108B">
      <w:pPr>
        <w:jc w:val="both"/>
        <w:rPr>
          <w:b/>
        </w:rPr>
      </w:pPr>
    </w:p>
    <w:p w:rsidR="00D07490" w:rsidRPr="00B74EB3" w:rsidRDefault="00174706" w:rsidP="0078108B">
      <w:pPr>
        <w:jc w:val="both"/>
      </w:pPr>
      <w:r w:rsidRPr="00B74EB3">
        <w:rPr>
          <w:b/>
        </w:rPr>
        <w:t xml:space="preserve">* </w:t>
      </w:r>
      <w:proofErr w:type="gramStart"/>
      <w:r w:rsidRPr="00B74EB3">
        <w:rPr>
          <w:b/>
        </w:rPr>
        <w:t>fenómenos</w:t>
      </w:r>
      <w:proofErr w:type="gramEnd"/>
      <w:r w:rsidRPr="00B74EB3">
        <w:rPr>
          <w:b/>
        </w:rPr>
        <w:t xml:space="preserve"> electroquímicos:</w:t>
      </w:r>
      <w:r w:rsidRPr="00B74EB3">
        <w:t xml:space="preserve"> </w:t>
      </w:r>
    </w:p>
    <w:p w:rsidR="00206931" w:rsidRPr="00B74EB3" w:rsidRDefault="00D07490" w:rsidP="0078108B">
      <w:pPr>
        <w:jc w:val="both"/>
      </w:pPr>
      <w:r w:rsidRPr="00B74EB3">
        <w:t>S</w:t>
      </w:r>
      <w:r w:rsidR="00174706" w:rsidRPr="00B74EB3">
        <w:t xml:space="preserve">on </w:t>
      </w:r>
      <w:proofErr w:type="spellStart"/>
      <w:r w:rsidR="00174706" w:rsidRPr="00B74EB3">
        <w:t>fenQC</w:t>
      </w:r>
      <w:proofErr w:type="spellEnd"/>
      <w:r w:rsidR="00174706" w:rsidRPr="00B74EB3">
        <w:t xml:space="preserve"> </w:t>
      </w:r>
      <w:r w:rsidR="00206931" w:rsidRPr="00B74EB3">
        <w:t>de oxidación y reducción (</w:t>
      </w:r>
      <w:proofErr w:type="spellStart"/>
      <w:r w:rsidR="00206931" w:rsidRPr="00B74EB3">
        <w:t>redox</w:t>
      </w:r>
      <w:proofErr w:type="spellEnd"/>
      <w:r w:rsidR="00206931" w:rsidRPr="00B74EB3">
        <w:t xml:space="preserve">) </w:t>
      </w:r>
      <w:r w:rsidR="00174706" w:rsidRPr="00B74EB3">
        <w:t>en los que intervienen la Química y la Electricidad</w:t>
      </w:r>
      <w:r w:rsidR="00206931" w:rsidRPr="00B74EB3">
        <w:t>.</w:t>
      </w:r>
      <w:r w:rsidR="00174706" w:rsidRPr="00B74EB3">
        <w:t xml:space="preserve"> </w:t>
      </w:r>
    </w:p>
    <w:p w:rsidR="00BE4F78" w:rsidRPr="00B74EB3" w:rsidRDefault="00174706" w:rsidP="0078108B">
      <w:pPr>
        <w:jc w:val="both"/>
      </w:pPr>
      <w:r w:rsidRPr="00B74EB3">
        <w:t>En general, son complejos porque dependen de</w:t>
      </w:r>
      <w:r w:rsidR="00E632D9" w:rsidRPr="00B74EB3">
        <w:t xml:space="preserve"> varias características, propiedades y </w:t>
      </w:r>
      <w:r w:rsidRPr="00B74EB3">
        <w:t xml:space="preserve">condiciones. </w:t>
      </w:r>
      <w:r w:rsidR="00BE4F78" w:rsidRPr="00B74EB3">
        <w:t xml:space="preserve">  </w:t>
      </w:r>
    </w:p>
    <w:p w:rsidR="00AD2D67" w:rsidRPr="00B74EB3" w:rsidRDefault="00AD2D67" w:rsidP="0078108B">
      <w:pPr>
        <w:jc w:val="both"/>
      </w:pPr>
      <w:r w:rsidRPr="00B74EB3">
        <w:rPr>
          <w:b/>
          <w:i/>
        </w:rPr>
        <w:t>Las pilas químicas</w:t>
      </w:r>
      <w:r w:rsidRPr="00B74EB3">
        <w:rPr>
          <w:i/>
        </w:rPr>
        <w:t xml:space="preserve"> </w:t>
      </w:r>
      <w:r w:rsidRPr="00B74EB3">
        <w:t xml:space="preserve">son dispositivos que tienen energía eléctrica, o sea un campo eléctrico </w:t>
      </w:r>
      <w:r w:rsidR="00310990" w:rsidRPr="00B74EB3">
        <w:t xml:space="preserve">sin paso de corriente </w:t>
      </w:r>
      <w:r w:rsidR="00310990" w:rsidRPr="00B74EB3">
        <w:rPr>
          <w:b/>
        </w:rPr>
        <w:t>(sin I)</w:t>
      </w:r>
      <w:r w:rsidR="00E632D9" w:rsidRPr="00B74EB3">
        <w:rPr>
          <w:b/>
        </w:rPr>
        <w:t xml:space="preserve">. </w:t>
      </w:r>
      <w:r w:rsidR="00E632D9" w:rsidRPr="00B74EB3">
        <w:t xml:space="preserve">El valor del campo </w:t>
      </w:r>
      <w:r w:rsidR="009138CF" w:rsidRPr="00B74EB3">
        <w:t xml:space="preserve">eléctrico </w:t>
      </w:r>
      <w:r w:rsidR="00E632D9" w:rsidRPr="00B74EB3">
        <w:t xml:space="preserve">se </w:t>
      </w:r>
      <w:r w:rsidRPr="00B74EB3">
        <w:t>mide</w:t>
      </w:r>
      <w:r w:rsidR="00E632D9" w:rsidRPr="00B74EB3">
        <w:t xml:space="preserve"> en Voltios </w:t>
      </w:r>
      <w:r w:rsidR="00E632D9" w:rsidRPr="00B74EB3">
        <w:rPr>
          <w:b/>
        </w:rPr>
        <w:t xml:space="preserve">V </w:t>
      </w:r>
      <w:r w:rsidR="00E632D9" w:rsidRPr="00B74EB3">
        <w:t>(</w:t>
      </w:r>
      <w:r w:rsidRPr="00B74EB3">
        <w:t>FEM</w:t>
      </w:r>
      <w:r w:rsidR="00E632D9" w:rsidRPr="00B74EB3">
        <w:t>)</w:t>
      </w:r>
      <w:r w:rsidR="00310990" w:rsidRPr="00B74EB3">
        <w:t>.</w:t>
      </w:r>
      <w:r w:rsidRPr="00B74EB3">
        <w:t xml:space="preserve"> </w:t>
      </w:r>
    </w:p>
    <w:p w:rsidR="0039482E" w:rsidRDefault="00AD2D67" w:rsidP="0078108B">
      <w:pPr>
        <w:jc w:val="both"/>
      </w:pPr>
      <w:r w:rsidRPr="00B74EB3">
        <w:t xml:space="preserve">La causa de la FEM es un </w:t>
      </w:r>
      <w:proofErr w:type="spellStart"/>
      <w:r w:rsidRPr="00B74EB3">
        <w:t>fenQC</w:t>
      </w:r>
      <w:proofErr w:type="spellEnd"/>
      <w:r w:rsidRPr="00B74EB3">
        <w:t xml:space="preserve"> reversible con un valor de K</w:t>
      </w:r>
      <w:r w:rsidR="00E632D9" w:rsidRPr="00B74EB3">
        <w:t xml:space="preserve"> </w:t>
      </w:r>
      <w:r w:rsidR="00310990" w:rsidRPr="00B74EB3">
        <w:t>en general muy elevado</w:t>
      </w:r>
      <w:r w:rsidR="009138CF" w:rsidRPr="00B74EB3">
        <w:t xml:space="preserve"> (</w:t>
      </w:r>
      <w:r w:rsidR="00E632D9" w:rsidRPr="00B74EB3">
        <w:t>pero</w:t>
      </w:r>
      <w:r w:rsidR="00310990" w:rsidRPr="00B74EB3">
        <w:t xml:space="preserve"> reversibles</w:t>
      </w:r>
      <w:r w:rsidR="009138CF" w:rsidRPr="00B74EB3">
        <w:t>)</w:t>
      </w:r>
      <w:r w:rsidR="0039482E">
        <w:t>.</w:t>
      </w:r>
    </w:p>
    <w:p w:rsidR="00275B62" w:rsidRPr="00B74EB3" w:rsidRDefault="0039482E" w:rsidP="0078108B">
      <w:pPr>
        <w:jc w:val="both"/>
      </w:pPr>
      <w:r>
        <w:t>T</w:t>
      </w:r>
      <w:r w:rsidR="009138CF" w:rsidRPr="00B74EB3">
        <w:t>eóricamente las pilas son recargables, pero seg</w:t>
      </w:r>
      <w:r w:rsidR="00310990" w:rsidRPr="00B74EB3">
        <w:t xml:space="preserve">ún su construcción </w:t>
      </w:r>
      <w:r w:rsidR="009138CF" w:rsidRPr="00B74EB3">
        <w:t xml:space="preserve">son </w:t>
      </w:r>
      <w:r w:rsidR="00310990" w:rsidRPr="00B74EB3">
        <w:t>recargables</w:t>
      </w:r>
      <w:r w:rsidR="009138CF" w:rsidRPr="00B74EB3">
        <w:t xml:space="preserve"> o no</w:t>
      </w:r>
      <w:r w:rsidR="00310990" w:rsidRPr="00B74EB3">
        <w:t xml:space="preserve">.  </w:t>
      </w:r>
      <w:r w:rsidR="00AD2D67" w:rsidRPr="00B74EB3">
        <w:t xml:space="preserve">   </w:t>
      </w:r>
    </w:p>
    <w:p w:rsidR="00275B62" w:rsidRPr="00B74EB3" w:rsidRDefault="00206931" w:rsidP="0078108B">
      <w:pPr>
        <w:jc w:val="both"/>
      </w:pPr>
      <w:r w:rsidRPr="00B74EB3">
        <w:rPr>
          <w:b/>
          <w:i/>
        </w:rPr>
        <w:t>E</w:t>
      </w:r>
      <w:r w:rsidR="00275B62" w:rsidRPr="00B74EB3">
        <w:rPr>
          <w:b/>
          <w:i/>
        </w:rPr>
        <w:t>lectrólisis</w:t>
      </w:r>
      <w:r w:rsidR="00275B62" w:rsidRPr="00B74EB3">
        <w:rPr>
          <w:i/>
        </w:rPr>
        <w:t xml:space="preserve"> </w:t>
      </w:r>
      <w:r w:rsidR="00275B62" w:rsidRPr="00B74EB3">
        <w:t xml:space="preserve">son los </w:t>
      </w:r>
      <w:proofErr w:type="spellStart"/>
      <w:r w:rsidR="00275B62" w:rsidRPr="00B74EB3">
        <w:t>fenQC</w:t>
      </w:r>
      <w:proofErr w:type="spellEnd"/>
      <w:r w:rsidR="00275B62" w:rsidRPr="00B74EB3">
        <w:t xml:space="preserve"> que se producen cuando pasa corriente </w:t>
      </w:r>
      <w:r w:rsidR="00275B62" w:rsidRPr="00B74EB3">
        <w:rPr>
          <w:b/>
        </w:rPr>
        <w:t>(I ≠ 0)</w:t>
      </w:r>
      <w:r w:rsidR="00275B62" w:rsidRPr="00B74EB3">
        <w:t xml:space="preserve"> por un sistema con iones</w:t>
      </w:r>
      <w:r w:rsidR="009138CF" w:rsidRPr="00B74EB3">
        <w:t xml:space="preserve"> (</w:t>
      </w:r>
      <w:proofErr w:type="spellStart"/>
      <w:r w:rsidR="009138CF" w:rsidRPr="00B74EB3">
        <w:t>ac</w:t>
      </w:r>
      <w:proofErr w:type="spellEnd"/>
      <w:r w:rsidR="009138CF" w:rsidRPr="00B74EB3">
        <w:t>)</w:t>
      </w:r>
      <w:r w:rsidR="00275B62" w:rsidRPr="00B74EB3">
        <w:t xml:space="preserve">.  </w:t>
      </w:r>
    </w:p>
    <w:p w:rsidR="00BE4F78" w:rsidRPr="00B74EB3" w:rsidRDefault="00174706" w:rsidP="0078108B">
      <w:pPr>
        <w:jc w:val="both"/>
        <w:rPr>
          <w:b/>
          <w:i/>
        </w:rPr>
      </w:pPr>
      <w:r w:rsidRPr="00B74EB3">
        <w:rPr>
          <w:b/>
          <w:i/>
        </w:rPr>
        <w:t>+ No se debe omitir:</w:t>
      </w:r>
    </w:p>
    <w:p w:rsidR="00174706" w:rsidRPr="00B74EB3" w:rsidRDefault="00174706" w:rsidP="0078108B">
      <w:pPr>
        <w:jc w:val="both"/>
      </w:pPr>
      <w:r w:rsidRPr="00B74EB3">
        <w:t xml:space="preserve">- los conceptos de fuerza electromotriz </w:t>
      </w:r>
      <w:r w:rsidRPr="00B74EB3">
        <w:rPr>
          <w:b/>
        </w:rPr>
        <w:t>(</w:t>
      </w:r>
      <w:r w:rsidR="00E52017" w:rsidRPr="00B74EB3">
        <w:rPr>
          <w:b/>
        </w:rPr>
        <w:t>FEM</w:t>
      </w:r>
      <w:r w:rsidRPr="00B74EB3">
        <w:rPr>
          <w:b/>
        </w:rPr>
        <w:t>)</w:t>
      </w:r>
      <w:r w:rsidR="00310990" w:rsidRPr="00B74EB3">
        <w:rPr>
          <w:b/>
        </w:rPr>
        <w:t xml:space="preserve"> sin I</w:t>
      </w:r>
      <w:r w:rsidRPr="00B74EB3">
        <w:t xml:space="preserve"> o diferencia de potencial </w:t>
      </w:r>
      <w:r w:rsidRPr="00B74EB3">
        <w:rPr>
          <w:b/>
        </w:rPr>
        <w:t>(</w:t>
      </w:r>
      <w:proofErr w:type="spellStart"/>
      <w:r w:rsidRPr="00B74EB3">
        <w:rPr>
          <w:b/>
        </w:rPr>
        <w:t>ddp</w:t>
      </w:r>
      <w:proofErr w:type="spellEnd"/>
      <w:r w:rsidRPr="00B74EB3">
        <w:rPr>
          <w:b/>
        </w:rPr>
        <w:t>)</w:t>
      </w:r>
      <w:r w:rsidR="00310990" w:rsidRPr="00B74EB3">
        <w:rPr>
          <w:b/>
        </w:rPr>
        <w:t xml:space="preserve"> con I</w:t>
      </w:r>
      <w:r w:rsidRPr="00B74EB3">
        <w:rPr>
          <w:b/>
        </w:rPr>
        <w:t>.</w:t>
      </w:r>
    </w:p>
    <w:p w:rsidR="00E52017" w:rsidRPr="00B74EB3" w:rsidRDefault="00E52017" w:rsidP="0078108B">
      <w:pPr>
        <w:jc w:val="both"/>
      </w:pPr>
      <w:r w:rsidRPr="00B74EB3">
        <w:t>- la FEM depende de la cons</w:t>
      </w:r>
      <w:r w:rsidR="00310990" w:rsidRPr="00B74EB3">
        <w:t xml:space="preserve">trucción </w:t>
      </w:r>
      <w:r w:rsidRPr="00B74EB3">
        <w:t>de la pila química y de, por ejemplo,</w:t>
      </w:r>
      <w:r w:rsidR="009138CF" w:rsidRPr="00B74EB3">
        <w:t xml:space="preserve"> </w:t>
      </w:r>
      <w:r w:rsidRPr="00B74EB3">
        <w:t xml:space="preserve">de la temperatura, </w:t>
      </w:r>
      <w:r w:rsidR="00E632D9" w:rsidRPr="00B74EB3">
        <w:t>del pH</w:t>
      </w:r>
      <w:r w:rsidR="009138CF" w:rsidRPr="00B74EB3">
        <w:t>,</w:t>
      </w:r>
      <w:r w:rsidR="00C26A80" w:rsidRPr="00B74EB3">
        <w:t xml:space="preserve"> de </w:t>
      </w:r>
      <w:r w:rsidR="00310990" w:rsidRPr="00B74EB3">
        <w:t>la constante de equilibrio K</w:t>
      </w:r>
      <w:r w:rsidR="00C26A80" w:rsidRPr="00B74EB3">
        <w:t xml:space="preserve"> </w:t>
      </w:r>
      <w:r w:rsidR="009138CF" w:rsidRPr="00B74EB3">
        <w:t>d</w:t>
      </w:r>
      <w:r w:rsidR="00C26A80" w:rsidRPr="00B74EB3">
        <w:t xml:space="preserve">el </w:t>
      </w:r>
      <w:proofErr w:type="spellStart"/>
      <w:r w:rsidR="00C26A80" w:rsidRPr="00B74EB3">
        <w:t>fenQC</w:t>
      </w:r>
      <w:proofErr w:type="spellEnd"/>
      <w:r w:rsidR="00C26A80" w:rsidRPr="00B74EB3">
        <w:t xml:space="preserve"> </w:t>
      </w:r>
      <w:proofErr w:type="spellStart"/>
      <w:r w:rsidR="00C26A80" w:rsidRPr="00B74EB3">
        <w:t>redox</w:t>
      </w:r>
      <w:proofErr w:type="spellEnd"/>
      <w:r w:rsidR="009138CF" w:rsidRPr="00B74EB3">
        <w:t>, de la concentración de los iones (</w:t>
      </w:r>
      <w:proofErr w:type="spellStart"/>
      <w:r w:rsidR="009138CF" w:rsidRPr="00B74EB3">
        <w:t>ac</w:t>
      </w:r>
      <w:proofErr w:type="spellEnd"/>
      <w:r w:rsidR="009138CF" w:rsidRPr="00B74EB3">
        <w:t>).</w:t>
      </w:r>
    </w:p>
    <w:p w:rsidR="00BE4F78" w:rsidRPr="00B74EB3" w:rsidRDefault="00174706" w:rsidP="0078108B">
      <w:pPr>
        <w:jc w:val="both"/>
      </w:pPr>
      <w:r w:rsidRPr="00B74EB3">
        <w:t xml:space="preserve">- los </w:t>
      </w:r>
      <w:proofErr w:type="spellStart"/>
      <w:r w:rsidRPr="00B74EB3">
        <w:t>fenQC</w:t>
      </w:r>
      <w:proofErr w:type="spellEnd"/>
      <w:r w:rsidRPr="00B74EB3">
        <w:t xml:space="preserve"> </w:t>
      </w:r>
      <w:r w:rsidR="00310990" w:rsidRPr="00B74EB3">
        <w:t xml:space="preserve">durante el paso de corriente (con I) </w:t>
      </w:r>
      <w:r w:rsidRPr="00B74EB3">
        <w:t>dependen</w:t>
      </w:r>
      <w:r w:rsidR="009138CF" w:rsidRPr="00B74EB3">
        <w:t>, por ejemplo,</w:t>
      </w:r>
      <w:r w:rsidRPr="00B74EB3">
        <w:t xml:space="preserve"> de</w:t>
      </w:r>
      <w:r w:rsidR="00D9210D" w:rsidRPr="00B74EB3">
        <w:t xml:space="preserve"> la constitución del sistema (circuito eléctrico), </w:t>
      </w:r>
      <w:r w:rsidRPr="00B74EB3">
        <w:t>concentración de los iones (</w:t>
      </w:r>
      <w:proofErr w:type="spellStart"/>
      <w:r w:rsidRPr="00B74EB3">
        <w:t>ac</w:t>
      </w:r>
      <w:proofErr w:type="spellEnd"/>
      <w:r w:rsidRPr="00B74EB3">
        <w:t>), temperatura, tipos de cuerpos</w:t>
      </w:r>
      <w:r w:rsidR="00D9210D" w:rsidRPr="00B74EB3">
        <w:t xml:space="preserve"> (s), (g)</w:t>
      </w:r>
      <w:r w:rsidR="00310990" w:rsidRPr="00B74EB3">
        <w:t>,</w:t>
      </w:r>
      <w:r w:rsidRPr="00B74EB3">
        <w:t xml:space="preserve"> </w:t>
      </w:r>
      <w:r w:rsidR="009138CF" w:rsidRPr="00B74EB3">
        <w:t>material de los electrodos.</w:t>
      </w:r>
    </w:p>
    <w:p w:rsidR="001C1784" w:rsidRPr="00B74EB3" w:rsidRDefault="001C1784" w:rsidP="001C1784">
      <w:pPr>
        <w:jc w:val="both"/>
      </w:pPr>
    </w:p>
    <w:p w:rsidR="001C1784" w:rsidRPr="00B74EB3" w:rsidRDefault="001C1784" w:rsidP="001C1784">
      <w:pPr>
        <w:jc w:val="both"/>
        <w:rPr>
          <w:b/>
        </w:rPr>
      </w:pPr>
      <w:r w:rsidRPr="00B74EB3">
        <w:lastRenderedPageBreak/>
        <w:t>Durante las actividades y procesos de enseñanza-aprendizaje en el nivel medio y universitario en Cuba se han detectado contenidos (conocimientos, habilidades, procedimientos y valores), que se han desarrollado de manera confusa o incorrecta lo cual se incorpora a las ideas previas de los alumnos, lo que conlleva en un futuro mediato a que los mismos cometan errores conceptuales al resolver tareas docentes, tanto en las clases como en los exámenes.</w:t>
      </w:r>
    </w:p>
    <w:p w:rsidR="001C1784" w:rsidRPr="00B74EB3" w:rsidRDefault="001C1784" w:rsidP="001C1784">
      <w:pPr>
        <w:jc w:val="both"/>
        <w:rPr>
          <w:b/>
        </w:rPr>
      </w:pPr>
      <w:r w:rsidRPr="00B74EB3">
        <w:t>A continuación se presentan, como ejemplos, algunas de las omisiones en el libro del décimo grado.</w:t>
      </w:r>
    </w:p>
    <w:p w:rsidR="001C1784" w:rsidRPr="00B74EB3" w:rsidRDefault="001C1784" w:rsidP="006277DA">
      <w:pPr>
        <w:jc w:val="both"/>
        <w:rPr>
          <w:b/>
        </w:rPr>
      </w:pPr>
      <w:r w:rsidRPr="00B74EB3">
        <w:rPr>
          <w:b/>
        </w:rPr>
        <w:t xml:space="preserve">* </w:t>
      </w:r>
      <w:proofErr w:type="gramStart"/>
      <w:r w:rsidRPr="00B74EB3">
        <w:rPr>
          <w:b/>
        </w:rPr>
        <w:t>primera</w:t>
      </w:r>
      <w:proofErr w:type="gramEnd"/>
      <w:r w:rsidRPr="00B74EB3">
        <w:rPr>
          <w:b/>
        </w:rPr>
        <w:t xml:space="preserve"> ley de inercia:  </w:t>
      </w:r>
    </w:p>
    <w:p w:rsidR="006277DA" w:rsidRPr="00B74EB3" w:rsidRDefault="006277DA" w:rsidP="006277DA">
      <w:pPr>
        <w:jc w:val="both"/>
        <w:rPr>
          <w:rFonts w:eastAsiaTheme="minorEastAsia"/>
        </w:rPr>
      </w:pPr>
      <w:r w:rsidRPr="00B74EB3">
        <w:t>En la página 111 se escribe que la primera ley de la inercia, escrita por Newton, dice: “El estado de reposo o de movimiento rectilíneo uniforme de un cuerpo se mantiene mientras sobre él no actúan otros cuerpos o las acciones de estos se compensan”. Comparemos la misma con la escrita por René Descartes: “Cada uno de los cuerpos permanece en el mismo estado hasta donde es posible y cambia su estado solamente por impacto con otros cuerpos. Cada cuerpo tiende a continuar su movimiento en línea recta, no una curva, y todo movimiento curvilíneo es movimiento bajo alguna constricción”</w:t>
      </w:r>
      <w:r w:rsidRPr="00B74EB3">
        <w:rPr>
          <w:rFonts w:eastAsia="TimesNewRomanPSMT"/>
        </w:rPr>
        <w:t xml:space="preserve"> (</w:t>
      </w:r>
      <w:proofErr w:type="spellStart"/>
      <w:r w:rsidRPr="00B74EB3">
        <w:rPr>
          <w:rFonts w:eastAsia="TimesNewRomanPSMT"/>
        </w:rPr>
        <w:t>Arons</w:t>
      </w:r>
      <w:proofErr w:type="spellEnd"/>
      <w:r w:rsidRPr="00B74EB3">
        <w:rPr>
          <w:rFonts w:eastAsia="TimesNewRomanPSMT"/>
        </w:rPr>
        <w:t>, A.B., 1970)</w:t>
      </w:r>
      <w:r w:rsidRPr="00B74EB3">
        <w:rPr>
          <w:rFonts w:eastAsiaTheme="minorEastAsia"/>
        </w:rPr>
        <w:t xml:space="preserve">. </w:t>
      </w:r>
      <w:r w:rsidRPr="00B74EB3">
        <w:t>Evidentemente la ley que se escribe en el libro del décimo grado es la de Descartes, no la de Newton, pero escrita de manera más sintética. Newton escribió su ley de la siguiente manera: “Todo cuerpo continúa en su estado de reposo o de movimiento uniforme en línea recta, si no es obligado a cambiar dicho estado por fuerzas aplicadas a él”</w:t>
      </w:r>
      <w:r w:rsidRPr="00B74EB3">
        <w:rPr>
          <w:rFonts w:eastAsia="TimesNewRomanPSMT"/>
        </w:rPr>
        <w:t xml:space="preserve"> (</w:t>
      </w:r>
      <w:proofErr w:type="spellStart"/>
      <w:r w:rsidRPr="00B74EB3">
        <w:rPr>
          <w:rFonts w:eastAsia="TimesNewRomanPSMT"/>
        </w:rPr>
        <w:t>Arons</w:t>
      </w:r>
      <w:proofErr w:type="spellEnd"/>
      <w:r w:rsidRPr="00B74EB3">
        <w:rPr>
          <w:rFonts w:eastAsia="TimesNewRomanPSMT"/>
        </w:rPr>
        <w:t>, A.B., 1970)</w:t>
      </w:r>
      <w:r w:rsidRPr="00B74EB3">
        <w:t xml:space="preserve">, la cual puede ser encontrada en los Principios Matemáticos de la Filosofía Natural, después de la definición IV donde plantea que “Una fuerza aplicada es una acción ejercida sobre un cuerpo a fin de cambiar su estado, ya sea de reposo, o de movimiento uniforme en una línea recta” </w:t>
      </w:r>
      <w:r w:rsidRPr="00B74EB3">
        <w:rPr>
          <w:rFonts w:eastAsia="TimesNewRomanPSMT"/>
        </w:rPr>
        <w:t>(</w:t>
      </w:r>
      <w:proofErr w:type="spellStart"/>
      <w:r w:rsidRPr="00B74EB3">
        <w:rPr>
          <w:rFonts w:eastAsia="TimesNewRomanPSMT"/>
        </w:rPr>
        <w:t>Arons</w:t>
      </w:r>
      <w:proofErr w:type="spellEnd"/>
      <w:r w:rsidRPr="00B74EB3">
        <w:rPr>
          <w:rFonts w:eastAsia="TimesNewRomanPSMT"/>
        </w:rPr>
        <w:t xml:space="preserve">, A.B., 1970). </w:t>
      </w:r>
      <w:r w:rsidRPr="00B74EB3">
        <w:t xml:space="preserve">Newton siempre habló de fuerzas aplicadas a cuerpos y no de acciones o impactos de cuerpos sobre otros cuerpos. Como puede observarse el colocar la definición de la inercia más resumida, pero evidentemente de Descartes, </w:t>
      </w:r>
      <w:r w:rsidRPr="00B74EB3">
        <w:rPr>
          <w:b/>
        </w:rPr>
        <w:t>y omitir la de Newton es un error físico e histórico</w:t>
      </w:r>
      <w:r w:rsidRPr="00B74EB3">
        <w:t xml:space="preserve"> que conlleva a asociaciones y significados equivocados en la estructura cognitiva del alumno. Además, acerca de la inercia solo se menciona como antecedente de la misma a la escrita por Galileo, cuando Descartes y </w:t>
      </w:r>
      <w:proofErr w:type="spellStart"/>
      <w:r w:rsidRPr="00B74EB3">
        <w:t>Huyghens</w:t>
      </w:r>
      <w:proofErr w:type="spellEnd"/>
      <w:r w:rsidRPr="00B74EB3">
        <w:t xml:space="preserve"> también escribieron al respecto, lo cual atenta contra la calidad en la formación de una cultura científica en los alumnos y profesores.</w:t>
      </w:r>
    </w:p>
    <w:p w:rsidR="001C1784" w:rsidRPr="00B74EB3" w:rsidRDefault="001C1784" w:rsidP="006277DA">
      <w:pPr>
        <w:jc w:val="both"/>
        <w:rPr>
          <w:b/>
          <w:i/>
        </w:rPr>
      </w:pPr>
    </w:p>
    <w:p w:rsidR="001C1784" w:rsidRPr="00B74EB3" w:rsidRDefault="001C1784" w:rsidP="006277DA">
      <w:pPr>
        <w:jc w:val="both"/>
      </w:pPr>
      <w:r w:rsidRPr="00B74EB3">
        <w:rPr>
          <w:b/>
        </w:rPr>
        <w:t xml:space="preserve">* </w:t>
      </w:r>
      <w:proofErr w:type="gramStart"/>
      <w:r w:rsidRPr="00B74EB3">
        <w:rPr>
          <w:b/>
        </w:rPr>
        <w:t>segunda</w:t>
      </w:r>
      <w:proofErr w:type="gramEnd"/>
      <w:r w:rsidRPr="00B74EB3">
        <w:rPr>
          <w:b/>
        </w:rPr>
        <w:t xml:space="preserve"> ley de Newton:</w:t>
      </w:r>
    </w:p>
    <w:p w:rsidR="006277DA" w:rsidRPr="00B74EB3" w:rsidRDefault="006277DA" w:rsidP="006277DA">
      <w:pPr>
        <w:jc w:val="both"/>
        <w:rPr>
          <w:b/>
        </w:rPr>
      </w:pPr>
      <w:r w:rsidRPr="00B74EB3">
        <w:t>En la página 124 se escribe que la “fuerza que actúa sobre un cuerpo dado, es igual al producto de la masa de este por la aceleración que dicha fuerza comunica al cuerpo” y que la anterior afirmación “recibe el nombre de segunda ley de Newton y su expresión matemática escalar es: F=</w:t>
      </w:r>
      <w:proofErr w:type="spellStart"/>
      <w:r w:rsidRPr="00B74EB3">
        <w:t>m.a</w:t>
      </w:r>
      <w:proofErr w:type="spellEnd"/>
      <w:r w:rsidRPr="00B74EB3">
        <w:t xml:space="preserve">”. De esta manera se omite lo que escribió Newton realmente en su libro Principios Matemáticos de la Filosofía Natural en donde refleja la Ley II como: “El cambio de movimiento es proporcional a la fuerza motora aplicada; y es hecho en la dirección de la línea recta en la cual la fuerza es aplicada.” y en una definición VIII anterior: “La cantidad de movimiento de una…fuerza es la medida de la misma, proporcional al movimiento que genera en un tiempo dado.” Newton se refiere a los términos “Fuerza” y “Fuerza Motora”, pero estas palabras no significan lo que hoy conocemos como Fuerza, él se refería al Impulso Neto </w:t>
      </w:r>
      <w:r w:rsidRPr="00B74EB3">
        <w:rPr>
          <w:rFonts w:eastAsia="TimesNewRomanPSMT"/>
        </w:rPr>
        <w:t>(</w:t>
      </w:r>
      <w:proofErr w:type="spellStart"/>
      <w:r w:rsidRPr="00B74EB3">
        <w:rPr>
          <w:rFonts w:eastAsia="TimesNewRomanPSMT"/>
        </w:rPr>
        <w:t>Arons</w:t>
      </w:r>
      <w:proofErr w:type="spellEnd"/>
      <w:r w:rsidRPr="00B74EB3">
        <w:rPr>
          <w:rFonts w:eastAsia="TimesNewRomanPSMT"/>
        </w:rPr>
        <w:t>, A.B., 1970)</w:t>
      </w:r>
      <w:r w:rsidRPr="00B74EB3">
        <w:t>. La expresión de F=</w:t>
      </w:r>
      <w:proofErr w:type="spellStart"/>
      <w:r w:rsidRPr="00B74EB3">
        <w:t>m.a</w:t>
      </w:r>
      <w:proofErr w:type="spellEnd"/>
      <w:r w:rsidRPr="00B74EB3">
        <w:t xml:space="preserve"> fue introducida durante el siglo XVIII por el matemático </w:t>
      </w:r>
      <w:proofErr w:type="spellStart"/>
      <w:r w:rsidRPr="00B74EB3">
        <w:t>MacLaurin</w:t>
      </w:r>
      <w:proofErr w:type="spellEnd"/>
      <w:r w:rsidRPr="00B74EB3">
        <w:t xml:space="preserve"> y por los Bernoulli (Johann y Daniel) y </w:t>
      </w:r>
      <w:proofErr w:type="spellStart"/>
      <w:r w:rsidRPr="00B74EB3">
        <w:t>Leonhard</w:t>
      </w:r>
      <w:proofErr w:type="spellEnd"/>
      <w:r w:rsidRPr="00B74EB3">
        <w:t xml:space="preserve"> Euler. Al desarrollarse el cálculo en la aplicación de la dinámica newtoniana a problemas sobre partículas en movimiento, fluidos, cuerpos en rotación, etc. se volvió natural empezar el análisis del comportamiento de un proceso que cambia continuamente escribiendo una ecuación diferencial, y </w:t>
      </w:r>
      <w:proofErr w:type="spellStart"/>
      <w:r w:rsidRPr="00B74EB3">
        <w:t>Fneta</w:t>
      </w:r>
      <w:proofErr w:type="spellEnd"/>
      <w:r w:rsidRPr="00B74EB3">
        <w:t xml:space="preserve">= </w:t>
      </w:r>
      <w:proofErr w:type="spellStart"/>
      <w:r w:rsidRPr="00B74EB3">
        <w:t>ma</w:t>
      </w:r>
      <w:proofErr w:type="spellEnd"/>
      <w:r w:rsidRPr="00B74EB3">
        <w:t xml:space="preserve"> es realmente un sistema de ecuaciones diferenciales en cada uno de los ejes </w:t>
      </w:r>
      <w:r w:rsidRPr="00B74EB3">
        <w:rPr>
          <w:rFonts w:eastAsia="TimesNewRomanPSMT"/>
        </w:rPr>
        <w:t>(</w:t>
      </w:r>
      <w:proofErr w:type="spellStart"/>
      <w:r w:rsidRPr="00B74EB3">
        <w:rPr>
          <w:rFonts w:eastAsia="TimesNewRomanPSMT"/>
        </w:rPr>
        <w:t>Arons</w:t>
      </w:r>
      <w:proofErr w:type="spellEnd"/>
      <w:r w:rsidRPr="00B74EB3">
        <w:rPr>
          <w:rFonts w:eastAsia="TimesNewRomanPSMT"/>
        </w:rPr>
        <w:t>, A.B., 1970)</w:t>
      </w:r>
      <w:r w:rsidRPr="00B74EB3">
        <w:t xml:space="preserve">. </w:t>
      </w:r>
      <w:r w:rsidRPr="00B74EB3">
        <w:rPr>
          <w:b/>
          <w:i/>
        </w:rPr>
        <w:t xml:space="preserve">Toda la información omitida en este aspecto de la segunda ley de Newton </w:t>
      </w:r>
      <w:r w:rsidRPr="00B74EB3">
        <w:t>crea asociaciones y significados equivocados en la estructura cognitiva de los alumnos, los desmotiva si los mismos leen en otros libros o en la internet como realmente llegó y escribió Newton sus leyes, los pueden hacer personas incrédulas ante sus libros de textos que, supuestamente, no deben contener omisiones ni errores conceptuales. A continuación se presentan, como ejemplos, algunas de las omisiones en el libro del décimo grado.</w:t>
      </w:r>
    </w:p>
    <w:p w:rsidR="001C1784" w:rsidRDefault="001C1784" w:rsidP="006277DA">
      <w:pPr>
        <w:autoSpaceDE w:val="0"/>
        <w:autoSpaceDN w:val="0"/>
        <w:adjustRightInd w:val="0"/>
        <w:jc w:val="both"/>
      </w:pPr>
    </w:p>
    <w:p w:rsidR="0039482E" w:rsidRDefault="0039482E" w:rsidP="006277DA">
      <w:pPr>
        <w:autoSpaceDE w:val="0"/>
        <w:autoSpaceDN w:val="0"/>
        <w:adjustRightInd w:val="0"/>
        <w:jc w:val="both"/>
      </w:pPr>
    </w:p>
    <w:p w:rsidR="0039482E" w:rsidRPr="00B74EB3" w:rsidRDefault="0039482E" w:rsidP="006277DA">
      <w:pPr>
        <w:autoSpaceDE w:val="0"/>
        <w:autoSpaceDN w:val="0"/>
        <w:adjustRightInd w:val="0"/>
        <w:jc w:val="both"/>
      </w:pPr>
    </w:p>
    <w:p w:rsidR="001C1784" w:rsidRPr="00B74EB3" w:rsidRDefault="006277DA" w:rsidP="006277DA">
      <w:pPr>
        <w:autoSpaceDE w:val="0"/>
        <w:autoSpaceDN w:val="0"/>
        <w:adjustRightInd w:val="0"/>
        <w:jc w:val="both"/>
      </w:pPr>
      <w:r w:rsidRPr="00B74EB3">
        <w:lastRenderedPageBreak/>
        <w:t xml:space="preserve">* </w:t>
      </w:r>
      <w:proofErr w:type="gramStart"/>
      <w:r w:rsidRPr="00B74EB3">
        <w:rPr>
          <w:b/>
        </w:rPr>
        <w:t>movimiento</w:t>
      </w:r>
      <w:proofErr w:type="gramEnd"/>
      <w:r w:rsidRPr="00B74EB3">
        <w:rPr>
          <w:b/>
        </w:rPr>
        <w:t>:</w:t>
      </w:r>
      <w:r w:rsidRPr="00B74EB3">
        <w:t xml:space="preserve"> </w:t>
      </w:r>
    </w:p>
    <w:p w:rsidR="006277DA" w:rsidRPr="00B74EB3" w:rsidRDefault="001C1784" w:rsidP="006277DA">
      <w:pPr>
        <w:autoSpaceDE w:val="0"/>
        <w:autoSpaceDN w:val="0"/>
        <w:adjustRightInd w:val="0"/>
        <w:jc w:val="both"/>
        <w:rPr>
          <w:rFonts w:eastAsiaTheme="minorEastAsia"/>
          <w:b/>
        </w:rPr>
      </w:pPr>
      <w:r w:rsidRPr="00B74EB3">
        <w:t>D</w:t>
      </w:r>
      <w:r w:rsidR="006277DA" w:rsidRPr="00B74EB3">
        <w:t xml:space="preserve">esde la página 1 hasta la 107 </w:t>
      </w:r>
      <w:r w:rsidR="006277DA" w:rsidRPr="00B74EB3">
        <w:rPr>
          <w:b/>
          <w:i/>
        </w:rPr>
        <w:t>se omiten los nombres de los científicos</w:t>
      </w:r>
      <w:r w:rsidR="006277DA" w:rsidRPr="00B74EB3">
        <w:t xml:space="preserve"> involucrados en los temas que en esas páginas se tratan. Lo más sorprendente es que la mayoría de los contenidos tratados, referentes a la cinemática del movimiento mecánico, pertenecen al científico italiano Galileo Galilei.  Imaginar que ni siquiera se mencione al mismo cuando se aborda el tema de proyectiles, estudiado por él en el Cuarto Día de su libro Diálogos acerca de dos Nuevas Ciencias y salido a la luz pública en 1638 </w:t>
      </w:r>
      <w:r w:rsidR="006277DA" w:rsidRPr="00B74EB3">
        <w:rPr>
          <w:rFonts w:eastAsia="TimesNewRomanPSMT"/>
        </w:rPr>
        <w:t>(</w:t>
      </w:r>
      <w:proofErr w:type="spellStart"/>
      <w:r w:rsidR="006277DA" w:rsidRPr="00B74EB3">
        <w:rPr>
          <w:rFonts w:eastAsia="TimesNewRomanPSMT"/>
        </w:rPr>
        <w:t>Arons</w:t>
      </w:r>
      <w:proofErr w:type="spellEnd"/>
      <w:r w:rsidR="006277DA" w:rsidRPr="00B74EB3">
        <w:rPr>
          <w:rFonts w:eastAsia="TimesNewRomanPSMT"/>
        </w:rPr>
        <w:t>, A.B., 1970)</w:t>
      </w:r>
      <w:r w:rsidR="006277DA" w:rsidRPr="00B74EB3">
        <w:t xml:space="preserve">, es una cuestión casi que imperdonable porque limita la motivación, la educación y la cultura científica en los alumnos. </w:t>
      </w:r>
    </w:p>
    <w:p w:rsidR="001C1784" w:rsidRPr="00B74EB3" w:rsidRDefault="001C1784" w:rsidP="006277DA">
      <w:pPr>
        <w:autoSpaceDE w:val="0"/>
        <w:autoSpaceDN w:val="0"/>
        <w:adjustRightInd w:val="0"/>
        <w:jc w:val="both"/>
        <w:rPr>
          <w:rFonts w:eastAsiaTheme="minorEastAsia"/>
          <w:b/>
        </w:rPr>
      </w:pPr>
    </w:p>
    <w:p w:rsidR="001C1784" w:rsidRPr="00B74EB3" w:rsidRDefault="006277DA" w:rsidP="006277DA">
      <w:pPr>
        <w:autoSpaceDE w:val="0"/>
        <w:autoSpaceDN w:val="0"/>
        <w:adjustRightInd w:val="0"/>
        <w:jc w:val="both"/>
        <w:rPr>
          <w:rFonts w:eastAsiaTheme="minorEastAsia"/>
          <w:b/>
        </w:rPr>
      </w:pPr>
      <w:r w:rsidRPr="00B74EB3">
        <w:rPr>
          <w:rFonts w:eastAsiaTheme="minorEastAsia"/>
          <w:b/>
        </w:rPr>
        <w:t xml:space="preserve">* </w:t>
      </w:r>
      <w:proofErr w:type="gramStart"/>
      <w:r w:rsidRPr="00B74EB3">
        <w:rPr>
          <w:rFonts w:eastAsiaTheme="minorEastAsia"/>
          <w:b/>
        </w:rPr>
        <w:t>movimiento</w:t>
      </w:r>
      <w:proofErr w:type="gramEnd"/>
      <w:r w:rsidRPr="00B74EB3">
        <w:rPr>
          <w:rFonts w:eastAsiaTheme="minorEastAsia"/>
          <w:b/>
        </w:rPr>
        <w:t xml:space="preserve"> rectilíneo uniforme: </w:t>
      </w:r>
    </w:p>
    <w:p w:rsidR="009138CF" w:rsidRPr="00B74EB3" w:rsidRDefault="001C1784" w:rsidP="009138CF">
      <w:pPr>
        <w:autoSpaceDE w:val="0"/>
        <w:autoSpaceDN w:val="0"/>
        <w:adjustRightInd w:val="0"/>
        <w:rPr>
          <w:rFonts w:eastAsiaTheme="minorEastAsia"/>
        </w:rPr>
      </w:pPr>
      <w:r w:rsidRPr="00B74EB3">
        <w:t>E</w:t>
      </w:r>
      <w:r w:rsidR="006277DA" w:rsidRPr="00B74EB3">
        <w:t xml:space="preserve">n la página 38 se plantea la definición de movimiento rectilíneo uniforme la que se escribe de la siguiente manera: “Un cuerpo se mueve con movimiento rectilíneo uniforme cuando realiza iguales desplazamientos en el transcurso de iguales intervalos de tiempo” y se omite al final de la misma “cualesquiera que estos sean”. </w:t>
      </w:r>
      <w:r w:rsidR="006277DA" w:rsidRPr="00B74EB3">
        <w:rPr>
          <w:b/>
          <w:i/>
        </w:rPr>
        <w:t>No se debe omitir</w:t>
      </w:r>
      <w:r w:rsidR="006277DA" w:rsidRPr="00B74EB3">
        <w:t xml:space="preserve"> que </w:t>
      </w:r>
      <w:r w:rsidR="006277DA" w:rsidRPr="00B74EB3">
        <w:rPr>
          <w:i/>
        </w:rPr>
        <w:t>velocidad no es espacio sobre tiempo (v = d/t)</w:t>
      </w:r>
      <w:r w:rsidR="006277DA" w:rsidRPr="00B74EB3">
        <w:t xml:space="preserve"> sino que la relación entre un desplazamiento (ΔX = X</w:t>
      </w:r>
      <w:r w:rsidR="006277DA" w:rsidRPr="00B74EB3">
        <w:rPr>
          <w:vertAlign w:val="subscript"/>
        </w:rPr>
        <w:t>F</w:t>
      </w:r>
      <w:r w:rsidR="006277DA" w:rsidRPr="00B74EB3">
        <w:t xml:space="preserve"> – X</w:t>
      </w:r>
      <w:r w:rsidR="006277DA" w:rsidRPr="00B74EB3">
        <w:rPr>
          <w:vertAlign w:val="subscript"/>
        </w:rPr>
        <w:t>I</w:t>
      </w:r>
      <w:r w:rsidR="006277DA" w:rsidRPr="00B74EB3">
        <w:t xml:space="preserve">) y el intervalo de tiempo correspondiente </w:t>
      </w:r>
      <w:r w:rsidR="009138CF" w:rsidRPr="00B74EB3">
        <w:t>(</w:t>
      </w:r>
      <w:proofErr w:type="spellStart"/>
      <w:r w:rsidR="009138CF" w:rsidRPr="00B74EB3">
        <w:t>Δt</w:t>
      </w:r>
      <w:proofErr w:type="spellEnd"/>
      <w:r w:rsidR="009138CF" w:rsidRPr="00B74EB3">
        <w:t xml:space="preserve"> = </w:t>
      </w:r>
      <w:proofErr w:type="spellStart"/>
      <w:r w:rsidR="009138CF" w:rsidRPr="00B74EB3">
        <w:t>t</w:t>
      </w:r>
      <w:r w:rsidR="009138CF" w:rsidRPr="00B74EB3">
        <w:rPr>
          <w:vertAlign w:val="subscript"/>
        </w:rPr>
        <w:t>F</w:t>
      </w:r>
      <w:proofErr w:type="spellEnd"/>
      <w:r w:rsidR="009138CF" w:rsidRPr="00B74EB3">
        <w:t xml:space="preserve"> – </w:t>
      </w:r>
      <w:proofErr w:type="spellStart"/>
      <w:r w:rsidR="009138CF" w:rsidRPr="00B74EB3">
        <w:t>t</w:t>
      </w:r>
      <w:r w:rsidR="009138CF" w:rsidRPr="00B74EB3">
        <w:rPr>
          <w:vertAlign w:val="subscript"/>
        </w:rPr>
        <w:t>I</w:t>
      </w:r>
      <w:proofErr w:type="spellEnd"/>
      <w:r w:rsidR="009138CF" w:rsidRPr="00B74EB3">
        <w:t xml:space="preserve">) es la velocidad media: </w:t>
      </w:r>
      <w:proofErr w:type="spellStart"/>
      <w:r w:rsidR="009138CF" w:rsidRPr="00B74EB3">
        <w:rPr>
          <w:b/>
        </w:rPr>
        <w:t>v</w:t>
      </w:r>
      <w:r w:rsidR="009138CF" w:rsidRPr="00B74EB3">
        <w:rPr>
          <w:b/>
          <w:vertAlign w:val="subscript"/>
        </w:rPr>
        <w:t>M</w:t>
      </w:r>
      <w:proofErr w:type="spellEnd"/>
      <w:r w:rsidR="009138CF" w:rsidRPr="00B74EB3">
        <w:rPr>
          <w:b/>
        </w:rPr>
        <w:t xml:space="preserve"> = ΔX / </w:t>
      </w:r>
      <w:proofErr w:type="spellStart"/>
      <w:r w:rsidR="009138CF" w:rsidRPr="00B74EB3">
        <w:rPr>
          <w:b/>
        </w:rPr>
        <w:t>Δt</w:t>
      </w:r>
      <w:proofErr w:type="spellEnd"/>
    </w:p>
    <w:p w:rsidR="009E5B32" w:rsidRPr="00B74EB3" w:rsidRDefault="009E5B32" w:rsidP="006C794D">
      <w:pPr>
        <w:jc w:val="both"/>
      </w:pPr>
      <w:r w:rsidRPr="00B74EB3">
        <w:t xml:space="preserve">Se presentan ejemplos de otros temas, </w:t>
      </w:r>
      <w:r w:rsidR="009A63F1" w:rsidRPr="00B74EB3">
        <w:t xml:space="preserve">se estima que </w:t>
      </w:r>
      <w:r w:rsidR="003B4598" w:rsidRPr="00B74EB3">
        <w:t xml:space="preserve">para su comprensión </w:t>
      </w:r>
      <w:r w:rsidR="00C26A80" w:rsidRPr="00B74EB3">
        <w:t xml:space="preserve">y significado </w:t>
      </w:r>
      <w:r w:rsidR="003B4598" w:rsidRPr="00B74EB3">
        <w:t xml:space="preserve">es </w:t>
      </w:r>
      <w:r w:rsidR="00C26A80" w:rsidRPr="00B74EB3">
        <w:t>importante</w:t>
      </w:r>
      <w:r w:rsidR="003B4598" w:rsidRPr="00B74EB3">
        <w:t xml:space="preserve"> </w:t>
      </w:r>
      <w:r w:rsidRPr="00B74EB3">
        <w:t>aplica</w:t>
      </w:r>
      <w:r w:rsidR="00C26A80" w:rsidRPr="00B74EB3">
        <w:t>r</w:t>
      </w:r>
      <w:r w:rsidRPr="00B74EB3">
        <w:t xml:space="preserve"> la </w:t>
      </w:r>
      <w:proofErr w:type="spellStart"/>
      <w:r w:rsidRPr="00B74EB3">
        <w:t>TOms</w:t>
      </w:r>
      <w:proofErr w:type="spellEnd"/>
      <w:r w:rsidR="003B4598" w:rsidRPr="00B74EB3">
        <w:t>.</w:t>
      </w:r>
    </w:p>
    <w:p w:rsidR="00B74EB3" w:rsidRPr="00B74EB3" w:rsidRDefault="00B74EB3" w:rsidP="00B74EB3">
      <w:pPr>
        <w:jc w:val="both"/>
        <w:rPr>
          <w:b/>
        </w:rPr>
      </w:pPr>
    </w:p>
    <w:p w:rsidR="00B74EB3" w:rsidRPr="00B74EB3" w:rsidRDefault="00B74EB3" w:rsidP="00B74EB3">
      <w:pPr>
        <w:jc w:val="both"/>
        <w:rPr>
          <w:b/>
        </w:rPr>
      </w:pPr>
      <w:r w:rsidRPr="00B74EB3">
        <w:rPr>
          <w:b/>
        </w:rPr>
        <w:t xml:space="preserve">* </w:t>
      </w:r>
      <w:proofErr w:type="gramStart"/>
      <w:r w:rsidRPr="00B74EB3">
        <w:rPr>
          <w:b/>
        </w:rPr>
        <w:t>funciones</w:t>
      </w:r>
      <w:proofErr w:type="gramEnd"/>
      <w:r w:rsidRPr="00B74EB3">
        <w:rPr>
          <w:b/>
        </w:rPr>
        <w:t xml:space="preserve"> proporcionales:</w:t>
      </w:r>
    </w:p>
    <w:p w:rsidR="00B74EB3" w:rsidRPr="00B74EB3" w:rsidRDefault="004E4872" w:rsidP="00B74EB3">
      <w:pPr>
        <w:jc w:val="both"/>
      </w:pPr>
      <w:r>
        <w:t>S</w:t>
      </w:r>
      <w:r w:rsidRPr="00B74EB3">
        <w:t xml:space="preserve">i se cumple </w:t>
      </w:r>
      <w:r w:rsidRPr="00B74EB3">
        <w:rPr>
          <w:b/>
        </w:rPr>
        <w:t xml:space="preserve">y = </w:t>
      </w:r>
      <w:proofErr w:type="gramStart"/>
      <w:r w:rsidRPr="00B74EB3">
        <w:rPr>
          <w:b/>
        </w:rPr>
        <w:t>k .</w:t>
      </w:r>
      <w:proofErr w:type="gramEnd"/>
      <w:r w:rsidRPr="00B74EB3">
        <w:rPr>
          <w:b/>
        </w:rPr>
        <w:t xml:space="preserve"> </w:t>
      </w:r>
      <w:proofErr w:type="gramStart"/>
      <w:r w:rsidRPr="00B74EB3">
        <w:rPr>
          <w:b/>
        </w:rPr>
        <w:t>x</w:t>
      </w:r>
      <w:proofErr w:type="gramEnd"/>
      <w:r>
        <w:rPr>
          <w:b/>
        </w:rPr>
        <w:t xml:space="preserve">, </w:t>
      </w:r>
      <w:r w:rsidRPr="004E4872">
        <w:t>l</w:t>
      </w:r>
      <w:r w:rsidR="00B74EB3" w:rsidRPr="00B74EB3">
        <w:t xml:space="preserve">a función matemática entre dos variables </w:t>
      </w:r>
      <w:r w:rsidR="00B74EB3" w:rsidRPr="00B74EB3">
        <w:rPr>
          <w:b/>
        </w:rPr>
        <w:t>x e y</w:t>
      </w:r>
      <w:r w:rsidR="00B74EB3" w:rsidRPr="00B74EB3">
        <w:t xml:space="preserve"> es directamente proporcional </w:t>
      </w:r>
    </w:p>
    <w:p w:rsidR="00B74EB3" w:rsidRPr="00B74EB3" w:rsidRDefault="00B74EB3" w:rsidP="00B74EB3">
      <w:pPr>
        <w:jc w:val="both"/>
      </w:pPr>
      <w:r w:rsidRPr="00B74EB3">
        <w:t>Es inversamente proporcional si se cumple</w:t>
      </w:r>
      <w:proofErr w:type="gramStart"/>
      <w:r w:rsidRPr="00B74EB3">
        <w:t xml:space="preserve">:  </w:t>
      </w:r>
      <w:r w:rsidRPr="00B74EB3">
        <w:rPr>
          <w:b/>
        </w:rPr>
        <w:t>y</w:t>
      </w:r>
      <w:proofErr w:type="gramEnd"/>
      <w:r w:rsidRPr="00B74EB3">
        <w:rPr>
          <w:b/>
        </w:rPr>
        <w:t xml:space="preserve"> . x = k</w:t>
      </w:r>
    </w:p>
    <w:p w:rsidR="00B74EB3" w:rsidRPr="00B74EB3" w:rsidRDefault="00B74EB3" w:rsidP="00B74EB3">
      <w:pPr>
        <w:jc w:val="both"/>
        <w:rPr>
          <w:b/>
        </w:rPr>
      </w:pPr>
      <w:r w:rsidRPr="00B74EB3">
        <w:t xml:space="preserve">Son funciones lineales, otra función lineal no directamente proporcional es:  </w:t>
      </w:r>
      <w:r w:rsidRPr="00B74EB3">
        <w:rPr>
          <w:b/>
        </w:rPr>
        <w:t xml:space="preserve"> y = a + </w:t>
      </w:r>
      <w:proofErr w:type="gramStart"/>
      <w:r w:rsidRPr="00B74EB3">
        <w:rPr>
          <w:b/>
        </w:rPr>
        <w:t>b .</w:t>
      </w:r>
      <w:proofErr w:type="gramEnd"/>
      <w:r w:rsidRPr="00B74EB3">
        <w:rPr>
          <w:b/>
        </w:rPr>
        <w:t xml:space="preserve"> </w:t>
      </w:r>
      <w:proofErr w:type="gramStart"/>
      <w:r w:rsidRPr="00B74EB3">
        <w:rPr>
          <w:b/>
        </w:rPr>
        <w:t>x</w:t>
      </w:r>
      <w:proofErr w:type="gramEnd"/>
    </w:p>
    <w:p w:rsidR="00B74EB3" w:rsidRPr="00B74EB3" w:rsidRDefault="00B74EB3" w:rsidP="00B74EB3">
      <w:pPr>
        <w:jc w:val="both"/>
        <w:rPr>
          <w:b/>
          <w:i/>
        </w:rPr>
      </w:pPr>
      <w:r w:rsidRPr="00B74EB3">
        <w:rPr>
          <w:b/>
          <w:i/>
        </w:rPr>
        <w:t>+ No se debe omitir:</w:t>
      </w:r>
    </w:p>
    <w:p w:rsidR="00B74EB3" w:rsidRPr="00B74EB3" w:rsidRDefault="00B74EB3" w:rsidP="00B74EB3">
      <w:pPr>
        <w:jc w:val="both"/>
      </w:pPr>
      <w:r w:rsidRPr="00B74EB3">
        <w:t xml:space="preserve">- la “regla de 3 simple” directa </w:t>
      </w:r>
      <w:r w:rsidRPr="00B74EB3">
        <w:rPr>
          <w:i/>
        </w:rPr>
        <w:t>únicamente se puede aplicar si la función es</w:t>
      </w:r>
      <w:r w:rsidRPr="00B74EB3">
        <w:t xml:space="preserve"> </w:t>
      </w:r>
      <w:r w:rsidRPr="00B74EB3">
        <w:rPr>
          <w:b/>
        </w:rPr>
        <w:t xml:space="preserve"> y = </w:t>
      </w:r>
      <w:proofErr w:type="gramStart"/>
      <w:r w:rsidRPr="00B74EB3">
        <w:rPr>
          <w:b/>
        </w:rPr>
        <w:t>k .</w:t>
      </w:r>
      <w:proofErr w:type="gramEnd"/>
      <w:r w:rsidRPr="00B74EB3">
        <w:rPr>
          <w:b/>
        </w:rPr>
        <w:t xml:space="preserve"> </w:t>
      </w:r>
      <w:proofErr w:type="gramStart"/>
      <w:r w:rsidRPr="00B74EB3">
        <w:rPr>
          <w:b/>
        </w:rPr>
        <w:t>x</w:t>
      </w:r>
      <w:proofErr w:type="gramEnd"/>
    </w:p>
    <w:p w:rsidR="00B74EB3" w:rsidRPr="00B74EB3" w:rsidRDefault="00B74EB3" w:rsidP="00B74EB3">
      <w:pPr>
        <w:jc w:val="both"/>
      </w:pPr>
      <w:r w:rsidRPr="00B74EB3">
        <w:t xml:space="preserve">- </w:t>
      </w:r>
      <w:proofErr w:type="spellStart"/>
      <w:r w:rsidRPr="00B74EB3">
        <w:t>si</w:t>
      </w:r>
      <w:proofErr w:type="spellEnd"/>
      <w:r w:rsidRPr="00B74EB3">
        <w:t xml:space="preserve"> </w:t>
      </w:r>
      <w:r w:rsidRPr="00B74EB3">
        <w:rPr>
          <w:b/>
        </w:rPr>
        <w:t xml:space="preserve"> </w:t>
      </w:r>
      <w:proofErr w:type="spellStart"/>
      <w:proofErr w:type="gramStart"/>
      <w:r w:rsidRPr="00B74EB3">
        <w:rPr>
          <w:b/>
        </w:rPr>
        <w:t>y</w:t>
      </w:r>
      <w:proofErr w:type="spellEnd"/>
      <w:r w:rsidRPr="00B74EB3">
        <w:rPr>
          <w:b/>
        </w:rPr>
        <w:t xml:space="preserve"> .</w:t>
      </w:r>
      <w:proofErr w:type="gramEnd"/>
      <w:r w:rsidRPr="00B74EB3">
        <w:rPr>
          <w:b/>
        </w:rPr>
        <w:t xml:space="preserve"> x = k</w:t>
      </w:r>
      <w:r w:rsidRPr="00B74EB3">
        <w:t>, se aplica la regla de 3 inversa.</w:t>
      </w:r>
    </w:p>
    <w:p w:rsidR="00B74EB3" w:rsidRPr="00B74EB3" w:rsidRDefault="00B74EB3" w:rsidP="00B74EB3">
      <w:pPr>
        <w:jc w:val="both"/>
      </w:pPr>
      <w:r w:rsidRPr="00B74EB3">
        <w:t xml:space="preserve">- si  </w:t>
      </w:r>
      <w:r w:rsidRPr="00B74EB3">
        <w:rPr>
          <w:b/>
        </w:rPr>
        <w:t>x e y son magnitudes</w:t>
      </w:r>
      <w:r w:rsidRPr="00B74EB3">
        <w:t xml:space="preserve">, las unidades deben ser coherentes </w:t>
      </w:r>
      <w:r w:rsidRPr="00B74EB3">
        <w:rPr>
          <w:i/>
        </w:rPr>
        <w:t>(análisis dimensional).</w:t>
      </w:r>
    </w:p>
    <w:p w:rsidR="00B74EB3" w:rsidRPr="00B74EB3" w:rsidRDefault="00B74EB3" w:rsidP="00B74EB3">
      <w:pPr>
        <w:jc w:val="both"/>
      </w:pPr>
      <w:r w:rsidRPr="00B74EB3">
        <w:t xml:space="preserve">- lógicamente es correcto aplicar el concepto de relaciones entre variables en lugar de la regla de 3.  </w:t>
      </w:r>
    </w:p>
    <w:p w:rsidR="00B74EB3" w:rsidRPr="00B74EB3" w:rsidRDefault="00B74EB3" w:rsidP="00B74EB3">
      <w:pPr>
        <w:jc w:val="both"/>
      </w:pPr>
    </w:p>
    <w:p w:rsidR="00B74EB3" w:rsidRPr="00B74EB3" w:rsidRDefault="00B74EB3" w:rsidP="00B74EB3">
      <w:pPr>
        <w:jc w:val="both"/>
        <w:rPr>
          <w:b/>
        </w:rPr>
      </w:pPr>
      <w:r w:rsidRPr="00B74EB3">
        <w:rPr>
          <w:b/>
        </w:rPr>
        <w:t xml:space="preserve">* </w:t>
      </w:r>
      <w:proofErr w:type="gramStart"/>
      <w:r w:rsidRPr="00B74EB3">
        <w:rPr>
          <w:b/>
        </w:rPr>
        <w:t>tiro</w:t>
      </w:r>
      <w:proofErr w:type="gramEnd"/>
      <w:r w:rsidRPr="00B74EB3">
        <w:rPr>
          <w:b/>
        </w:rPr>
        <w:t xml:space="preserve"> vertical y caída libre:</w:t>
      </w:r>
    </w:p>
    <w:p w:rsidR="00B74EB3" w:rsidRPr="00B74EB3" w:rsidRDefault="00B74EB3" w:rsidP="00B74EB3">
      <w:pPr>
        <w:jc w:val="both"/>
      </w:pPr>
      <w:r w:rsidRPr="00B74EB3">
        <w:t xml:space="preserve">Tiro vertical (TV) es el movimiento perpendicular ascendente a la superficie de la Tierra por inercia (sin impulso). </w:t>
      </w:r>
    </w:p>
    <w:p w:rsidR="00B74EB3" w:rsidRPr="00B74EB3" w:rsidRDefault="00B74EB3" w:rsidP="00B74EB3">
      <w:pPr>
        <w:jc w:val="both"/>
      </w:pPr>
      <w:proofErr w:type="spellStart"/>
      <w:r w:rsidRPr="00B74EB3">
        <w:t>Caida</w:t>
      </w:r>
      <w:proofErr w:type="spellEnd"/>
      <w:r w:rsidRPr="00B74EB3">
        <w:t xml:space="preserve"> libre (CL) es el movimiento perpendicular descendente a la superficie de la Tierra por inercia (sin impulso).</w:t>
      </w:r>
    </w:p>
    <w:p w:rsidR="00B74EB3" w:rsidRPr="00B74EB3" w:rsidRDefault="00B74EB3" w:rsidP="00B74EB3">
      <w:pPr>
        <w:jc w:val="both"/>
      </w:pPr>
      <w:r w:rsidRPr="00B74EB3">
        <w:t>EL TV es un movimiento rectilíneo uniformemente retardado (MRUR). La CL es  un movimiento rectilíneo uniformemente acelerado (MRUA).</w:t>
      </w:r>
    </w:p>
    <w:p w:rsidR="00B74EB3" w:rsidRPr="00B74EB3" w:rsidRDefault="00B74EB3" w:rsidP="00B74EB3">
      <w:pPr>
        <w:jc w:val="both"/>
        <w:rPr>
          <w:b/>
          <w:i/>
        </w:rPr>
      </w:pPr>
      <w:r w:rsidRPr="00B74EB3">
        <w:rPr>
          <w:b/>
          <w:i/>
        </w:rPr>
        <w:t>+ No se debe omitir:</w:t>
      </w:r>
    </w:p>
    <w:p w:rsidR="00B74EB3" w:rsidRPr="00B74EB3" w:rsidRDefault="00B74EB3" w:rsidP="00B74EB3">
      <w:pPr>
        <w:jc w:val="both"/>
      </w:pPr>
      <w:r w:rsidRPr="00B74EB3">
        <w:t xml:space="preserve">* </w:t>
      </w:r>
      <w:proofErr w:type="gramStart"/>
      <w:r w:rsidRPr="00B74EB3">
        <w:t>en</w:t>
      </w:r>
      <w:proofErr w:type="gramEnd"/>
      <w:r w:rsidRPr="00B74EB3">
        <w:t xml:space="preserve"> estos movimientos intervienen fuerzas conservativas.</w:t>
      </w:r>
    </w:p>
    <w:p w:rsidR="00B74EB3" w:rsidRPr="00B74EB3" w:rsidRDefault="00B74EB3" w:rsidP="00B74EB3">
      <w:pPr>
        <w:jc w:val="both"/>
      </w:pPr>
      <w:r w:rsidRPr="00B74EB3">
        <w:t xml:space="preserve">* </w:t>
      </w:r>
      <w:proofErr w:type="gramStart"/>
      <w:r w:rsidRPr="00B74EB3">
        <w:t>en</w:t>
      </w:r>
      <w:proofErr w:type="gramEnd"/>
      <w:r w:rsidRPr="00B74EB3">
        <w:t xml:space="preserve"> el TV por inercia si la energía cinética inicial del sistema supera a la energía potencial de la Tierra, el  sistema se escapa de la Tierra.</w:t>
      </w:r>
    </w:p>
    <w:p w:rsidR="00B74EB3" w:rsidRPr="00B74EB3" w:rsidRDefault="00B74EB3" w:rsidP="00B74EB3">
      <w:pPr>
        <w:jc w:val="both"/>
      </w:pPr>
      <w:r w:rsidRPr="00B74EB3">
        <w:t xml:space="preserve">* </w:t>
      </w:r>
      <w:proofErr w:type="gramStart"/>
      <w:r w:rsidRPr="00B74EB3">
        <w:t>la</w:t>
      </w:r>
      <w:proofErr w:type="gramEnd"/>
      <w:r w:rsidRPr="00B74EB3">
        <w:t xml:space="preserve"> velocidad de escape es independiente de la masa del cuerpo y la dirección del movimiento ascendente: </w:t>
      </w:r>
      <w:proofErr w:type="spellStart"/>
      <w:r w:rsidRPr="00B74EB3">
        <w:rPr>
          <w:b/>
        </w:rPr>
        <w:t>Vesc</w:t>
      </w:r>
      <w:proofErr w:type="spellEnd"/>
      <w:r w:rsidRPr="00B74EB3">
        <w:rPr>
          <w:b/>
        </w:rPr>
        <w:t xml:space="preserve"> = 11,2 km/s (40 320 km/h)</w:t>
      </w:r>
      <w:r w:rsidRPr="00B74EB3">
        <w:t xml:space="preserve"> </w:t>
      </w:r>
      <w:r w:rsidR="004E4872">
        <w:t>(tiro oblicuo).</w:t>
      </w:r>
      <w:r w:rsidRPr="00B74EB3">
        <w:t xml:space="preserve">   </w:t>
      </w:r>
    </w:p>
    <w:p w:rsidR="009E5B32" w:rsidRPr="00B74EB3" w:rsidRDefault="009E5B32" w:rsidP="006C794D">
      <w:pPr>
        <w:jc w:val="both"/>
        <w:rPr>
          <w:b/>
        </w:rPr>
      </w:pPr>
    </w:p>
    <w:p w:rsidR="00D07490" w:rsidRPr="00B74EB3" w:rsidRDefault="006C794D" w:rsidP="006C794D">
      <w:pPr>
        <w:jc w:val="both"/>
        <w:rPr>
          <w:b/>
        </w:rPr>
      </w:pPr>
      <w:r w:rsidRPr="00B74EB3">
        <w:rPr>
          <w:b/>
        </w:rPr>
        <w:t xml:space="preserve">* </w:t>
      </w:r>
      <w:proofErr w:type="gramStart"/>
      <w:r w:rsidRPr="00B74EB3">
        <w:rPr>
          <w:b/>
        </w:rPr>
        <w:t>economía</w:t>
      </w:r>
      <w:proofErr w:type="gramEnd"/>
      <w:r w:rsidRPr="00B74EB3">
        <w:rPr>
          <w:b/>
        </w:rPr>
        <w:t xml:space="preserve">: </w:t>
      </w:r>
    </w:p>
    <w:p w:rsidR="006C794D" w:rsidRPr="00B74EB3" w:rsidRDefault="009A63F1" w:rsidP="006C794D">
      <w:pPr>
        <w:jc w:val="both"/>
      </w:pPr>
      <w:r w:rsidRPr="00B74EB3">
        <w:t xml:space="preserve">La economía se origina en </w:t>
      </w:r>
      <w:r w:rsidR="006C794D" w:rsidRPr="00B74EB3">
        <w:t xml:space="preserve">demandas de diversos elementos que </w:t>
      </w:r>
      <w:r w:rsidRPr="00B74EB3">
        <w:t>causan</w:t>
      </w:r>
      <w:r w:rsidR="006C794D" w:rsidRPr="00B74EB3">
        <w:t xml:space="preserve"> ofertas (o viceversa).</w:t>
      </w:r>
    </w:p>
    <w:p w:rsidR="006C794D" w:rsidRPr="00B74EB3" w:rsidRDefault="006C794D" w:rsidP="006C794D">
      <w:pPr>
        <w:jc w:val="both"/>
      </w:pPr>
      <w:r w:rsidRPr="00B74EB3">
        <w:t xml:space="preserve">Esencialmente es un intercambio </w:t>
      </w:r>
      <w:r w:rsidR="009A63F1" w:rsidRPr="00B74EB3">
        <w:t xml:space="preserve">de elementos </w:t>
      </w:r>
      <w:r w:rsidRPr="00B74EB3">
        <w:t>acordado entre dos partes: trueque.</w:t>
      </w:r>
    </w:p>
    <w:p w:rsidR="006C794D" w:rsidRPr="00B74EB3" w:rsidRDefault="006C794D" w:rsidP="006C794D">
      <w:pPr>
        <w:jc w:val="both"/>
      </w:pPr>
      <w:r w:rsidRPr="00B74EB3">
        <w:t>El papel impreso llamado dinero se introduce como intermediario entre la demanda y la oferta, pero origina el precio de un elemento</w:t>
      </w:r>
      <w:r w:rsidR="009A63F1" w:rsidRPr="00B74EB3">
        <w:t xml:space="preserve"> que</w:t>
      </w:r>
      <w:r w:rsidR="004E4872">
        <w:t xml:space="preserve"> es</w:t>
      </w:r>
      <w:r w:rsidR="009A63F1" w:rsidRPr="00B74EB3">
        <w:t xml:space="preserve"> arbit</w:t>
      </w:r>
      <w:r w:rsidR="004E4872">
        <w:t>r</w:t>
      </w:r>
      <w:r w:rsidR="009A63F1" w:rsidRPr="00B74EB3">
        <w:t>ario</w:t>
      </w:r>
      <w:r w:rsidRPr="00B74EB3">
        <w:t>.</w:t>
      </w:r>
    </w:p>
    <w:p w:rsidR="006C794D" w:rsidRPr="00B74EB3" w:rsidRDefault="006C794D" w:rsidP="006C794D">
      <w:pPr>
        <w:jc w:val="both"/>
      </w:pPr>
      <w:r w:rsidRPr="00B74EB3">
        <w:t>La economía puede ser individual o grupal (aunque es esencialmente individual),</w:t>
      </w:r>
      <w:r w:rsidR="009A63F1" w:rsidRPr="00B74EB3">
        <w:t xml:space="preserve"> </w:t>
      </w:r>
      <w:r w:rsidRPr="00B74EB3">
        <w:t>es básicamente un balance</w:t>
      </w:r>
      <w:r w:rsidR="009A63F1" w:rsidRPr="00B74EB3">
        <w:t xml:space="preserve"> de dinero</w:t>
      </w:r>
      <w:r w:rsidRPr="00B74EB3">
        <w:t xml:space="preserve">: entradas (+) y salidas (-). Se puede clasificar en macro y microeconomía. </w:t>
      </w:r>
    </w:p>
    <w:p w:rsidR="006C794D" w:rsidRPr="00B74EB3" w:rsidRDefault="006C794D" w:rsidP="006C794D">
      <w:pPr>
        <w:jc w:val="both"/>
      </w:pPr>
      <w:r w:rsidRPr="00B74EB3">
        <w:t>El dinero implica una emisión “legal” por sistemas “oficiales” que deberían cumplir reglas o leyes establecidas, las cuales no son conocidas y/o no son cumplidas.</w:t>
      </w:r>
    </w:p>
    <w:p w:rsidR="006C794D" w:rsidRPr="00B74EB3" w:rsidRDefault="006C794D" w:rsidP="006C794D">
      <w:pPr>
        <w:jc w:val="both"/>
      </w:pPr>
      <w:r w:rsidRPr="00B74EB3">
        <w:lastRenderedPageBreak/>
        <w:t>El dinero causa</w:t>
      </w:r>
      <w:r w:rsidR="009A63F1" w:rsidRPr="00B74EB3">
        <w:t>, por ejemplo,</w:t>
      </w:r>
      <w:r w:rsidRPr="00B74EB3">
        <w:t xml:space="preserve"> la avaricia, la explotación del tiempo</w:t>
      </w:r>
      <w:r w:rsidR="009A63F1" w:rsidRPr="00B74EB3">
        <w:t xml:space="preserve"> y del</w:t>
      </w:r>
      <w:r w:rsidR="00E632D9" w:rsidRPr="00B74EB3">
        <w:t xml:space="preserve"> </w:t>
      </w:r>
      <w:r w:rsidRPr="00B74EB3">
        <w:t>trabajo,</w:t>
      </w:r>
      <w:r w:rsidR="00E632D9" w:rsidRPr="00B74EB3">
        <w:t xml:space="preserve"> </w:t>
      </w:r>
      <w:r w:rsidRPr="00B74EB3">
        <w:t>los privilegios, la esclavitud, la desaprensión, la usura y la economía negra, o sea la ocultada</w:t>
      </w:r>
      <w:r w:rsidR="00E632D9" w:rsidRPr="00B74EB3">
        <w:t xml:space="preserve"> y corrupta</w:t>
      </w:r>
      <w:r w:rsidRPr="00B74EB3">
        <w:t>.</w:t>
      </w:r>
    </w:p>
    <w:p w:rsidR="006C794D" w:rsidRPr="00B74EB3" w:rsidRDefault="00E632D9" w:rsidP="006C794D">
      <w:pPr>
        <w:jc w:val="both"/>
      </w:pPr>
      <w:r w:rsidRPr="00B74EB3">
        <w:t>E</w:t>
      </w:r>
      <w:r w:rsidR="006C794D" w:rsidRPr="00B74EB3">
        <w:t>conomía blanca sería la que se conocen todas las entradas y salidas.</w:t>
      </w:r>
    </w:p>
    <w:p w:rsidR="006C794D" w:rsidRPr="00B74EB3" w:rsidRDefault="006C794D" w:rsidP="006C794D">
      <w:pPr>
        <w:jc w:val="both"/>
      </w:pPr>
      <w:r w:rsidRPr="00B74EB3">
        <w:t>Un  sistema económico blanco cerrado, o sea que la cantidad de dinero total y su distribución es conocida, es utopía.</w:t>
      </w:r>
    </w:p>
    <w:p w:rsidR="006C794D" w:rsidRPr="00B74EB3" w:rsidRDefault="006C794D" w:rsidP="006C794D">
      <w:pPr>
        <w:jc w:val="both"/>
      </w:pPr>
      <w:r w:rsidRPr="00B74EB3">
        <w:t xml:space="preserve">Si el sistema económico es abierto o sea negro, es ilógico, corrupto, perverso, la distribución del dinero es obscena y repugnante. </w:t>
      </w:r>
    </w:p>
    <w:p w:rsidR="006C794D" w:rsidRPr="00B74EB3" w:rsidRDefault="006C794D" w:rsidP="006C794D">
      <w:pPr>
        <w:jc w:val="both"/>
      </w:pPr>
      <w:r w:rsidRPr="00B74EB3">
        <w:t xml:space="preserve">Es fundamental la información </w:t>
      </w:r>
      <w:r w:rsidR="000C27D5" w:rsidRPr="00B74EB3">
        <w:t xml:space="preserve">de </w:t>
      </w:r>
      <w:r w:rsidRPr="00B74EB3">
        <w:t>algunas grandes crisis económicas o financieras, por ejemplo, la “gran depresión” de 1930 en USA, las crisis de USA de 2008, Europa 2010, y explicitar para quienes fueron crisis, sus causas y efectos. Esencialmente siempre los que provocan las crisis no son los que se hacen cargo</w:t>
      </w:r>
      <w:r w:rsidR="004774A9" w:rsidRPr="00B74EB3">
        <w:t xml:space="preserve">, </w:t>
      </w:r>
      <w:r w:rsidR="000C27D5" w:rsidRPr="00B74EB3">
        <w:t xml:space="preserve"> no </w:t>
      </w:r>
      <w:r w:rsidR="004774A9" w:rsidRPr="00B74EB3">
        <w:t>pagan los efectos</w:t>
      </w:r>
      <w:r w:rsidR="000C27D5" w:rsidRPr="00B74EB3">
        <w:t xml:space="preserve"> y se los hacen pagar a los indefensos.</w:t>
      </w:r>
      <w:r w:rsidRPr="00B74EB3">
        <w:t xml:space="preserve">     </w:t>
      </w:r>
    </w:p>
    <w:p w:rsidR="006C794D" w:rsidRPr="00B74EB3" w:rsidRDefault="006C794D" w:rsidP="006C794D">
      <w:pPr>
        <w:jc w:val="both"/>
      </w:pPr>
      <w:r w:rsidRPr="00B74EB3">
        <w:t xml:space="preserve">Es </w:t>
      </w:r>
      <w:r w:rsidR="00F939F7" w:rsidRPr="00B74EB3">
        <w:t>interesante</w:t>
      </w:r>
      <w:r w:rsidRPr="00B74EB3">
        <w:t xml:space="preserve"> relacionar la crisis en USA de 1930 con la intervención de USA en la Segunda Guerra Mundial (1942 – 1945): cualquier guerra (y la amenaza de guerra) es siempre un buen negocio para pocos y muerte para muchos. </w:t>
      </w:r>
    </w:p>
    <w:p w:rsidR="006C794D" w:rsidRPr="00B74EB3" w:rsidRDefault="006C794D" w:rsidP="006C794D">
      <w:pPr>
        <w:jc w:val="both"/>
      </w:pPr>
      <w:r w:rsidRPr="00B74EB3">
        <w:t>El que no vive de su trabajo, vive del trabajo (</w:t>
      </w:r>
      <w:r w:rsidR="004E4872">
        <w:t xml:space="preserve">y </w:t>
      </w:r>
      <w:r w:rsidRPr="00B74EB3">
        <w:t xml:space="preserve">tiempo) de otros. </w:t>
      </w:r>
    </w:p>
    <w:p w:rsidR="006C794D" w:rsidRPr="00B74EB3" w:rsidRDefault="006C794D" w:rsidP="006C794D">
      <w:pPr>
        <w:jc w:val="both"/>
      </w:pPr>
      <w:r w:rsidRPr="00B74EB3">
        <w:t>Son conceptos fundamentales las 4 E: Ética, Empatía, Ecología, Economía.</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la economía </w:t>
      </w:r>
      <w:r w:rsidR="00C26A80" w:rsidRPr="00B74EB3">
        <w:t xml:space="preserve">actual </w:t>
      </w:r>
      <w:r w:rsidRPr="00B74EB3">
        <w:t>es un sistema corrupto y perverso.</w:t>
      </w:r>
    </w:p>
    <w:p w:rsidR="006C794D" w:rsidRPr="00B74EB3" w:rsidRDefault="006C794D" w:rsidP="006C794D">
      <w:pPr>
        <w:jc w:val="both"/>
      </w:pPr>
      <w:r w:rsidRPr="00B74EB3">
        <w:t>- las normas o leyes de emisión del dinero.</w:t>
      </w:r>
    </w:p>
    <w:p w:rsidR="006C794D" w:rsidRPr="00B74EB3" w:rsidRDefault="006C794D" w:rsidP="006C794D">
      <w:pPr>
        <w:jc w:val="both"/>
      </w:pPr>
      <w:r w:rsidRPr="00B74EB3">
        <w:t>- la existencia de la economía negra.</w:t>
      </w:r>
    </w:p>
    <w:p w:rsidR="006C794D" w:rsidRPr="00B74EB3" w:rsidRDefault="006C794D" w:rsidP="006C794D">
      <w:pPr>
        <w:jc w:val="both"/>
      </w:pPr>
      <w:r w:rsidRPr="00B74EB3">
        <w:t xml:space="preserve">- la extrema asimetría en la distribución del dinero en la economía </w:t>
      </w:r>
      <w:r w:rsidR="004E4872">
        <w:t>actual</w:t>
      </w:r>
      <w:r w:rsidRPr="00B74EB3">
        <w:t>.</w:t>
      </w:r>
    </w:p>
    <w:p w:rsidR="006C794D" w:rsidRPr="00B74EB3" w:rsidRDefault="006C794D" w:rsidP="006C794D">
      <w:pPr>
        <w:jc w:val="both"/>
      </w:pPr>
      <w:r w:rsidRPr="00B74EB3">
        <w:t xml:space="preserve">- los privilegios e inequidades sociales y económicas.  </w:t>
      </w:r>
    </w:p>
    <w:p w:rsidR="006C794D" w:rsidRPr="00B74EB3" w:rsidRDefault="006C794D" w:rsidP="006C794D">
      <w:pPr>
        <w:jc w:val="both"/>
      </w:pPr>
      <w:r w:rsidRPr="00B74EB3">
        <w:t>- las llamadas “crisis” económicas.</w:t>
      </w:r>
    </w:p>
    <w:p w:rsidR="006C794D" w:rsidRPr="00B74EB3" w:rsidRDefault="006C794D" w:rsidP="006C794D">
      <w:pPr>
        <w:jc w:val="both"/>
      </w:pPr>
      <w:r w:rsidRPr="00B74EB3">
        <w:t>- las relaciones entre la economía y las guerras.</w:t>
      </w:r>
    </w:p>
    <w:p w:rsidR="006C794D" w:rsidRPr="00B74EB3" w:rsidRDefault="006C794D" w:rsidP="006C794D">
      <w:pPr>
        <w:jc w:val="both"/>
        <w:rPr>
          <w:b/>
        </w:rPr>
      </w:pPr>
    </w:p>
    <w:p w:rsidR="00F939F7" w:rsidRPr="00B74EB3" w:rsidRDefault="006C794D" w:rsidP="00F939F7">
      <w:pPr>
        <w:jc w:val="both"/>
        <w:rPr>
          <w:b/>
        </w:rPr>
      </w:pPr>
      <w:r w:rsidRPr="00B74EB3">
        <w:rPr>
          <w:b/>
        </w:rPr>
        <w:t xml:space="preserve">* </w:t>
      </w:r>
      <w:proofErr w:type="gramStart"/>
      <w:r w:rsidRPr="00B74EB3">
        <w:rPr>
          <w:b/>
        </w:rPr>
        <w:t>cerebro</w:t>
      </w:r>
      <w:proofErr w:type="gramEnd"/>
      <w:r w:rsidRPr="00B74EB3">
        <w:rPr>
          <w:b/>
        </w:rPr>
        <w:t xml:space="preserve">: </w:t>
      </w:r>
    </w:p>
    <w:p w:rsidR="00F939F7" w:rsidRPr="00B74EB3" w:rsidRDefault="00F939F7" w:rsidP="00F939F7">
      <w:pPr>
        <w:jc w:val="both"/>
        <w:rPr>
          <w:i/>
        </w:rPr>
      </w:pPr>
      <w:r w:rsidRPr="00B74EB3">
        <w:t xml:space="preserve">Todas las especies que tienen neuronas tienen cerebro, pero cada especie tiene distinto tipo de cerebro, </w:t>
      </w:r>
      <w:r w:rsidRPr="00B74EB3">
        <w:rPr>
          <w:b/>
          <w:i/>
        </w:rPr>
        <w:t>y cada individuo de cada especie tiene distinto cerebro.</w:t>
      </w:r>
    </w:p>
    <w:p w:rsidR="006C794D" w:rsidRPr="00B74EB3" w:rsidRDefault="006C794D" w:rsidP="006C794D">
      <w:pPr>
        <w:jc w:val="both"/>
      </w:pPr>
      <w:r w:rsidRPr="00B74EB3">
        <w:t xml:space="preserve">Muchas especies tienen neuronas, desde el </w:t>
      </w:r>
      <w:proofErr w:type="spellStart"/>
      <w:r w:rsidRPr="00B74EB3">
        <w:t>homosapiens</w:t>
      </w:r>
      <w:proofErr w:type="spellEnd"/>
      <w:r w:rsidRPr="00B74EB3">
        <w:t xml:space="preserve"> con 100 000 millones de neuronas</w:t>
      </w:r>
      <w:r w:rsidR="00F939F7" w:rsidRPr="00B74EB3">
        <w:t xml:space="preserve"> (10</w:t>
      </w:r>
      <w:r w:rsidR="00F939F7" w:rsidRPr="00B74EB3">
        <w:rPr>
          <w:vertAlign w:val="superscript"/>
        </w:rPr>
        <w:t>11</w:t>
      </w:r>
      <w:r w:rsidR="00F939F7" w:rsidRPr="00B74EB3">
        <w:t>)</w:t>
      </w:r>
      <w:r w:rsidRPr="00B74EB3">
        <w:t>, un chimpancé</w:t>
      </w:r>
      <w:r w:rsidR="00F939F7" w:rsidRPr="00B74EB3">
        <w:t xml:space="preserve"> </w:t>
      </w:r>
      <w:r w:rsidRPr="00B74EB3">
        <w:t xml:space="preserve">30 000 millones, un gato 300 millones, una mosca 340 000, hasta un gusano pequeño invertebrado ciego y sordo de 1 mm de largo con 302 neuronas. </w:t>
      </w:r>
    </w:p>
    <w:p w:rsidR="006C794D" w:rsidRPr="00B74EB3" w:rsidRDefault="006C794D" w:rsidP="006C794D">
      <w:pPr>
        <w:jc w:val="both"/>
      </w:pPr>
      <w:r w:rsidRPr="00B74EB3">
        <w:t>El cerebro tiene mecanismos que determinan</w:t>
      </w:r>
      <w:r w:rsidR="007F2EC3" w:rsidRPr="00B74EB3">
        <w:t xml:space="preserve">, por ejemplo, </w:t>
      </w:r>
      <w:r w:rsidR="00F939F7" w:rsidRPr="00B74EB3">
        <w:t xml:space="preserve">aptitudes, </w:t>
      </w:r>
      <w:r w:rsidR="007F2EC3" w:rsidRPr="00B74EB3">
        <w:t>conductas, comportamientos</w:t>
      </w:r>
      <w:r w:rsidR="00F939F7" w:rsidRPr="00B74EB3">
        <w:t>.</w:t>
      </w:r>
      <w:r w:rsidRPr="00B74EB3">
        <w:t xml:space="preserve"> </w:t>
      </w:r>
    </w:p>
    <w:p w:rsidR="006C794D" w:rsidRPr="00B74EB3" w:rsidRDefault="006C794D" w:rsidP="006C794D">
      <w:pPr>
        <w:jc w:val="both"/>
      </w:pPr>
      <w:r w:rsidRPr="00B74EB3">
        <w:t xml:space="preserve">Es lógico que la </w:t>
      </w:r>
      <w:proofErr w:type="gramStart"/>
      <w:r w:rsidRPr="00B74EB3">
        <w:t>diferencia</w:t>
      </w:r>
      <w:proofErr w:type="gramEnd"/>
      <w:r w:rsidRPr="00B74EB3">
        <w:t xml:space="preserve"> de complejidad entre los cerebros y sus mecanismos son muchos mayores a medida que el número o cantidad de neuronas aumenta</w:t>
      </w:r>
      <w:r w:rsidR="004774A9" w:rsidRPr="00B74EB3">
        <w:t>, l</w:t>
      </w:r>
      <w:r w:rsidRPr="00B74EB3">
        <w:t>uego el cerebro más complejo es el humano.</w:t>
      </w:r>
    </w:p>
    <w:p w:rsidR="006C794D" w:rsidRPr="00B74EB3" w:rsidRDefault="006C794D" w:rsidP="006C794D">
      <w:pPr>
        <w:jc w:val="both"/>
      </w:pPr>
      <w:r w:rsidRPr="00B74EB3">
        <w:t>Los mecanismos del cerebro humano son, hasta ahora, desconocidos e indescifrables, por lo tanto no se pueden identificar y clasificar</w:t>
      </w:r>
      <w:r w:rsidR="000C27D5" w:rsidRPr="00B74EB3">
        <w:t xml:space="preserve">, por ejemplo, </w:t>
      </w:r>
      <w:r w:rsidRPr="00B74EB3">
        <w:t xml:space="preserve">deducción, asociación, </w:t>
      </w:r>
      <w:r w:rsidR="000C27D5" w:rsidRPr="00B74EB3">
        <w:t xml:space="preserve">memoria, </w:t>
      </w:r>
      <w:r w:rsidRPr="00B74EB3">
        <w:t>inducción, aptitud, actitud</w:t>
      </w:r>
      <w:r w:rsidR="000C27D5" w:rsidRPr="00B74EB3">
        <w:t>.</w:t>
      </w:r>
      <w:r w:rsidRPr="00B74EB3">
        <w:t xml:space="preserve"> </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la cantidad de neuronas y complejidad del cerebro humano.</w:t>
      </w:r>
    </w:p>
    <w:p w:rsidR="006C794D" w:rsidRPr="00B74EB3" w:rsidRDefault="006C794D" w:rsidP="006C794D">
      <w:pPr>
        <w:jc w:val="both"/>
      </w:pPr>
      <w:r w:rsidRPr="00B74EB3">
        <w:t>- la evidente diferencia entre los cerebros de cada individuo.</w:t>
      </w:r>
    </w:p>
    <w:p w:rsidR="006C794D" w:rsidRPr="00B74EB3" w:rsidRDefault="006C794D" w:rsidP="006C794D">
      <w:pPr>
        <w:jc w:val="both"/>
      </w:pPr>
      <w:r w:rsidRPr="00B74EB3">
        <w:t>- el desconocimiento de sus mecanismos.</w:t>
      </w:r>
    </w:p>
    <w:p w:rsidR="006C794D" w:rsidRPr="00B74EB3" w:rsidRDefault="006C794D" w:rsidP="006C794D">
      <w:pPr>
        <w:jc w:val="both"/>
      </w:pPr>
      <w:r w:rsidRPr="00B74EB3">
        <w:t>- la incertidumbre al analizar las conductas y comportamientos humanos.</w:t>
      </w:r>
    </w:p>
    <w:p w:rsidR="006C794D" w:rsidRPr="00B74EB3" w:rsidRDefault="006C794D" w:rsidP="006C794D">
      <w:pPr>
        <w:jc w:val="both"/>
      </w:pPr>
      <w:r w:rsidRPr="00B74EB3">
        <w:t>- los conceptos de aptitud y actitud.</w:t>
      </w:r>
    </w:p>
    <w:p w:rsidR="006C794D" w:rsidRPr="00B74EB3" w:rsidRDefault="006C794D" w:rsidP="006C794D">
      <w:pPr>
        <w:jc w:val="both"/>
        <w:rPr>
          <w:b/>
        </w:rPr>
      </w:pPr>
    </w:p>
    <w:p w:rsidR="00D07490" w:rsidRPr="00B74EB3" w:rsidRDefault="006C794D" w:rsidP="006C794D">
      <w:pPr>
        <w:jc w:val="both"/>
        <w:rPr>
          <w:b/>
        </w:rPr>
      </w:pPr>
      <w:r w:rsidRPr="00B74EB3">
        <w:rPr>
          <w:b/>
        </w:rPr>
        <w:t xml:space="preserve">* </w:t>
      </w:r>
      <w:proofErr w:type="gramStart"/>
      <w:r w:rsidRPr="00B74EB3">
        <w:rPr>
          <w:b/>
        </w:rPr>
        <w:t>segunda</w:t>
      </w:r>
      <w:proofErr w:type="gramEnd"/>
      <w:r w:rsidRPr="00B74EB3">
        <w:rPr>
          <w:b/>
        </w:rPr>
        <w:t xml:space="preserve"> guerra mundial (SGM):</w:t>
      </w:r>
    </w:p>
    <w:p w:rsidR="00FC4AF6" w:rsidRPr="00B74EB3" w:rsidRDefault="00D07490" w:rsidP="006C794D">
      <w:pPr>
        <w:jc w:val="both"/>
      </w:pPr>
      <w:r w:rsidRPr="00B74EB3">
        <w:t>S</w:t>
      </w:r>
      <w:r w:rsidR="006C794D" w:rsidRPr="00B74EB3">
        <w:t>e llama SGM al conflicto armado entre 1939 y 1945.</w:t>
      </w:r>
    </w:p>
    <w:p w:rsidR="006C794D" w:rsidRPr="00B74EB3" w:rsidRDefault="00FC4AF6" w:rsidP="006C794D">
      <w:pPr>
        <w:jc w:val="both"/>
      </w:pPr>
      <w:r w:rsidRPr="00B74EB3">
        <w:t>Cronológicamente se inició</w:t>
      </w:r>
      <w:r w:rsidR="006C794D" w:rsidRPr="00B74EB3">
        <w:t xml:space="preserve"> el 1 de setiembre de 1939 en Europa y terminó el 15 de agosto de 1945 en Japón, pero hay innumerables acontecimientos sociales y conflictos anteriores, desde aproximadamente 1930, que están íntimamente relacionados con la SGM. Otro aspecto es que el conflicto fue en dos lugares: Europa, desde el 1 IX 39 hasta el 9 V 45, y el Pacífico, desde el 7 XII 41 hasta el 15 VIII 45. Ambos estuvieron separados geográficamente pero muy relacionados, ambas tuvieron (y tienen) efectos fundamentales en la historia social, técnica, ecológica de la Tierra. </w:t>
      </w:r>
    </w:p>
    <w:p w:rsidR="00FC4AF6" w:rsidRPr="00B74EB3" w:rsidRDefault="006C794D" w:rsidP="006C794D">
      <w:pPr>
        <w:jc w:val="both"/>
      </w:pPr>
      <w:r w:rsidRPr="00B74EB3">
        <w:lastRenderedPageBreak/>
        <w:t>La SGM en Europa tuvo dos frentes: Alemania primero invadió Polonia hacia el Este (1 IX 39), luego Europa al Oeste (10 V 40), conquistó Europa</w:t>
      </w:r>
      <w:r w:rsidR="00471119" w:rsidRPr="00B74EB3">
        <w:t>,</w:t>
      </w:r>
      <w:r w:rsidRPr="00B74EB3">
        <w:t xml:space="preserve"> Dinamarca y Noruega (9 IV 40)</w:t>
      </w:r>
      <w:r w:rsidR="000C27D5" w:rsidRPr="00B74EB3">
        <w:t>. N</w:t>
      </w:r>
      <w:r w:rsidRPr="00B74EB3">
        <w:t>o invadió</w:t>
      </w:r>
      <w:r w:rsidR="00471119" w:rsidRPr="00B74EB3">
        <w:t xml:space="preserve"> pero</w:t>
      </w:r>
      <w:r w:rsidRPr="00B74EB3">
        <w:t xml:space="preserve"> bombardeó Inglaterra. Luego atacó Europa al Este: la inva</w:t>
      </w:r>
      <w:r w:rsidR="00FC4AF6" w:rsidRPr="00B74EB3">
        <w:t>sión alemana a la URSS se inició</w:t>
      </w:r>
      <w:r w:rsidRPr="00B74EB3">
        <w:t xml:space="preserve"> el 22 VI 41 (la URSS había invadido Polonia y Finlandia en 1939 y los países bálticos en 1940). Según lo previsto, la invasión </w:t>
      </w:r>
      <w:r w:rsidR="00FC4AF6" w:rsidRPr="00B74EB3">
        <w:t xml:space="preserve">a la URSS </w:t>
      </w:r>
      <w:r w:rsidRPr="00B74EB3">
        <w:t xml:space="preserve">no terminó antes del invierno (21 XII 41), el 6 XII 41 se inicia la retirada nazi de cerca de Moscú. En 1942 los soviéticos </w:t>
      </w:r>
      <w:r w:rsidR="00C8219D" w:rsidRPr="00B74EB3">
        <w:t>detuvieron a los alemanes, el 23</w:t>
      </w:r>
      <w:r w:rsidRPr="00B74EB3">
        <w:t xml:space="preserve"> V</w:t>
      </w:r>
      <w:r w:rsidR="00C8219D" w:rsidRPr="00B74EB3">
        <w:t>II</w:t>
      </w:r>
      <w:r w:rsidRPr="00B74EB3">
        <w:t xml:space="preserve">I 42 se inicia el ataque a </w:t>
      </w:r>
      <w:proofErr w:type="spellStart"/>
      <w:r w:rsidRPr="00B74EB3">
        <w:t>Sta</w:t>
      </w:r>
      <w:r w:rsidR="00FC4AF6" w:rsidRPr="00B74EB3">
        <w:t>lingrado</w:t>
      </w:r>
      <w:proofErr w:type="spellEnd"/>
      <w:r w:rsidR="000C27D5" w:rsidRPr="00B74EB3">
        <w:t>,</w:t>
      </w:r>
      <w:r w:rsidR="00FC4AF6" w:rsidRPr="00B74EB3">
        <w:t xml:space="preserve"> el </w:t>
      </w:r>
      <w:r w:rsidR="00C8219D" w:rsidRPr="00B74EB3">
        <w:t>2 II</w:t>
      </w:r>
      <w:r w:rsidR="00FC4AF6" w:rsidRPr="00B74EB3">
        <w:t xml:space="preserve"> 43 el 6to Ejé</w:t>
      </w:r>
      <w:r w:rsidRPr="00B74EB3">
        <w:t>rcito alemán se rinde</w:t>
      </w:r>
      <w:r w:rsidR="00F939F7" w:rsidRPr="00B74EB3">
        <w:t xml:space="preserve"> en </w:t>
      </w:r>
      <w:proofErr w:type="spellStart"/>
      <w:r w:rsidR="00F939F7" w:rsidRPr="00B74EB3">
        <w:t>Stalingrado</w:t>
      </w:r>
      <w:proofErr w:type="spellEnd"/>
      <w:r w:rsidR="00FC4AF6" w:rsidRPr="00B74EB3">
        <w:t xml:space="preserve"> y</w:t>
      </w:r>
      <w:r w:rsidRPr="00B74EB3">
        <w:t xml:space="preserve"> los soviéticos inician el avance hacia el oeste. El 10 VII 43 los aliados (USA, Inglaterra, etc.) desembarcan en Sicilia, el 4 VI 44 entran en Ro</w:t>
      </w:r>
      <w:r w:rsidR="00FC4AF6" w:rsidRPr="00B74EB3">
        <w:t>ma. El 6 VI 44 es el llamado “Dí</w:t>
      </w:r>
      <w:r w:rsidRPr="00B74EB3">
        <w:t>a D”: desembarco aliado en Normandía</w:t>
      </w:r>
      <w:r w:rsidR="00FC4AF6" w:rsidRPr="00B74EB3">
        <w:t xml:space="preserve">, </w:t>
      </w:r>
      <w:r w:rsidRPr="00B74EB3">
        <w:t xml:space="preserve">el 24 VIII 44 entran en París. El 17 IX 44 los aliados inician una operación </w:t>
      </w:r>
      <w:r w:rsidR="000C27D5" w:rsidRPr="00B74EB3">
        <w:t xml:space="preserve">militar </w:t>
      </w:r>
      <w:r w:rsidRPr="00B74EB3">
        <w:t>mayor que el desembarco a Normandía</w:t>
      </w:r>
      <w:r w:rsidR="00C8219D" w:rsidRPr="00B74EB3">
        <w:t xml:space="preserve"> (Operación </w:t>
      </w:r>
      <w:proofErr w:type="spellStart"/>
      <w:r w:rsidR="00C8219D" w:rsidRPr="00B74EB3">
        <w:t>Market</w:t>
      </w:r>
      <w:proofErr w:type="spellEnd"/>
      <w:r w:rsidR="00C8219D" w:rsidRPr="00B74EB3">
        <w:t>-Garden)</w:t>
      </w:r>
      <w:r w:rsidRPr="00B74EB3">
        <w:t xml:space="preserve"> para adelantar la invasión a Alemania que fracasa en una semana. Entre el 4 y 11 II 45 se realiza la reunión en Yalta. El 7 V 45 los soviéticos entran en Berlín y el 9 </w:t>
      </w:r>
      <w:r w:rsidR="000C27D5" w:rsidRPr="00B74EB3">
        <w:t xml:space="preserve">de mayo </w:t>
      </w:r>
      <w:r w:rsidRPr="00B74EB3">
        <w:t xml:space="preserve">Alemania se rinde: fin de la SGM en Europa. </w:t>
      </w:r>
    </w:p>
    <w:p w:rsidR="006C794D" w:rsidRPr="00B74EB3" w:rsidRDefault="006C794D" w:rsidP="006C794D">
      <w:pPr>
        <w:jc w:val="both"/>
      </w:pPr>
      <w:r w:rsidRPr="00B74EB3">
        <w:t>En el Pacífico, USA avanza hacia Japón</w:t>
      </w:r>
      <w:r w:rsidR="00254985" w:rsidRPr="00B74EB3">
        <w:t xml:space="preserve"> (</w:t>
      </w:r>
      <w:r w:rsidRPr="00B74EB3">
        <w:t xml:space="preserve">la URSS </w:t>
      </w:r>
      <w:r w:rsidR="00FC4AF6" w:rsidRPr="00B74EB3">
        <w:t xml:space="preserve">todavía </w:t>
      </w:r>
      <w:r w:rsidRPr="00B74EB3">
        <w:t>no ha intervenido en el Pacifico</w:t>
      </w:r>
      <w:r w:rsidR="00254985" w:rsidRPr="00B74EB3">
        <w:t>)</w:t>
      </w:r>
      <w:r w:rsidRPr="00B74EB3">
        <w:t>. En USA se ha desarrollado una nueva arma: la bomba atómica, pero no a tiempo para usarla en Europa</w:t>
      </w:r>
      <w:r w:rsidR="00FC4AF6" w:rsidRPr="00B74EB3">
        <w:t xml:space="preserve"> porque</w:t>
      </w:r>
      <w:r w:rsidR="00254985" w:rsidRPr="00B74EB3">
        <w:t xml:space="preserve"> </w:t>
      </w:r>
      <w:r w:rsidRPr="00B74EB3">
        <w:t>la primera prueba</w:t>
      </w:r>
      <w:r w:rsidR="00FC4AF6" w:rsidRPr="00B74EB3">
        <w:t xml:space="preserve"> se realiza </w:t>
      </w:r>
      <w:r w:rsidRPr="00B74EB3">
        <w:t xml:space="preserve"> el 16 VII 45</w:t>
      </w:r>
      <w:r w:rsidR="00FC4AF6" w:rsidRPr="00B74EB3">
        <w:t xml:space="preserve"> en Nevada</w:t>
      </w:r>
      <w:r w:rsidR="00C8219D" w:rsidRPr="00B74EB3">
        <w:t xml:space="preserve"> (USA)</w:t>
      </w:r>
      <w:r w:rsidRPr="00B74EB3">
        <w:t xml:space="preserve">. Estas fechas son cruciales para una decisión muy importante: es necesario usar la bomba atómica contra civiles </w:t>
      </w:r>
      <w:proofErr w:type="gramStart"/>
      <w:r w:rsidRPr="00B74EB3">
        <w:t>?.</w:t>
      </w:r>
      <w:proofErr w:type="gramEnd"/>
      <w:r w:rsidRPr="00B74EB3">
        <w:t xml:space="preserve"> En la guerra del Pacifico Japón estaba derrotado, pero no era claro la forma y las condiciones. Entre el 17 VII y el 2 VIII 45 se realiza la reunión </w:t>
      </w:r>
      <w:r w:rsidR="00FC4AF6" w:rsidRPr="00B74EB3">
        <w:t>de</w:t>
      </w:r>
      <w:r w:rsidRPr="00B74EB3">
        <w:t xml:space="preserve"> </w:t>
      </w:r>
      <w:proofErr w:type="spellStart"/>
      <w:r w:rsidRPr="00B74EB3">
        <w:t>Postdam</w:t>
      </w:r>
      <w:proofErr w:type="spellEnd"/>
      <w:r w:rsidRPr="00B74EB3">
        <w:t>. USA decide tirar la bomba sobre una ciudad con civiles</w:t>
      </w:r>
      <w:r w:rsidR="00FC4AF6" w:rsidRPr="00B74EB3">
        <w:t xml:space="preserve"> el 6 </w:t>
      </w:r>
      <w:r w:rsidRPr="00B74EB3">
        <w:t>VIII 45</w:t>
      </w:r>
      <w:r w:rsidR="00FC4AF6" w:rsidRPr="00B74EB3">
        <w:t>: Hiroshima</w:t>
      </w:r>
      <w:r w:rsidRPr="00B74EB3">
        <w:t xml:space="preserve">. A pesar que la URSS invade Manchuria el 8 VIII 45 y es inevitable la </w:t>
      </w:r>
      <w:r w:rsidR="00FC4AF6" w:rsidRPr="00B74EB3">
        <w:t xml:space="preserve">rápida </w:t>
      </w:r>
      <w:r w:rsidRPr="00B74EB3">
        <w:t xml:space="preserve">derrota japonesa, en una decisión incalificable y criminal, USA arroja la </w:t>
      </w:r>
      <w:r w:rsidR="00254985" w:rsidRPr="00B74EB3">
        <w:t>segunda</w:t>
      </w:r>
      <w:r w:rsidRPr="00B74EB3">
        <w:t xml:space="preserve"> bomba atómica sobre Nagasaki (9 VIII 45). Japón se rinde el 15 VIII 45 pero conserva la figura del emperador.  </w:t>
      </w:r>
    </w:p>
    <w:p w:rsidR="006C794D" w:rsidRPr="00B74EB3" w:rsidRDefault="006C794D" w:rsidP="006C794D">
      <w:pPr>
        <w:jc w:val="both"/>
      </w:pPr>
      <w:r w:rsidRPr="00B74EB3">
        <w:t xml:space="preserve">Las causas, objetivos, interpretaciones, análisis, conclusiones, aseveraciones oficiales y </w:t>
      </w:r>
      <w:r w:rsidR="00254985" w:rsidRPr="00B74EB3">
        <w:t xml:space="preserve">ampliamente </w:t>
      </w:r>
      <w:r w:rsidRPr="00B74EB3">
        <w:t xml:space="preserve">divulgadas son, como mínimo, cuestionables y tendenciosas, por ejemplo: el ataque </w:t>
      </w:r>
      <w:r w:rsidR="00FC4AF6" w:rsidRPr="00B74EB3">
        <w:t>“sorpresa” a Pearl Harbor, el Dí</w:t>
      </w:r>
      <w:r w:rsidRPr="00B74EB3">
        <w:t>a D para “liberar” Europa, arrojar  dos bombas atómicas sobre ciudades para terminar la guerra. Con un análisis cronológico, ya que las fechas son indiscutibles, de algunos acontecimientos que en casi toda la información oficial se omiten, se encuentran argumentos para cambiar esencialmente las interpretaciones, aseveraciones</w:t>
      </w:r>
      <w:r w:rsidR="00FC4AF6" w:rsidRPr="00B74EB3">
        <w:t xml:space="preserve"> y</w:t>
      </w:r>
      <w:r w:rsidRPr="00B74EB3">
        <w:t xml:space="preserve"> conclusiones oficiales.</w:t>
      </w: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w:t>
      </w:r>
      <w:proofErr w:type="gramStart"/>
      <w:r w:rsidRPr="00B74EB3">
        <w:t>la</w:t>
      </w:r>
      <w:proofErr w:type="gramEnd"/>
      <w:r w:rsidRPr="00B74EB3">
        <w:t xml:space="preserve"> “inocencia” de Europa respecto a intentar evitar</w:t>
      </w:r>
      <w:r w:rsidR="004774A9" w:rsidRPr="00B74EB3">
        <w:t xml:space="preserve"> (?)</w:t>
      </w:r>
      <w:r w:rsidRPr="00B74EB3">
        <w:t xml:space="preserve"> la guerra con la Alemania nazi.</w:t>
      </w:r>
    </w:p>
    <w:p w:rsidR="006C794D" w:rsidRPr="00B74EB3" w:rsidRDefault="006C794D" w:rsidP="006C794D">
      <w:pPr>
        <w:jc w:val="both"/>
      </w:pPr>
      <w:r w:rsidRPr="00B74EB3">
        <w:t xml:space="preserve">* </w:t>
      </w:r>
      <w:proofErr w:type="gramStart"/>
      <w:r w:rsidRPr="00B74EB3">
        <w:t>la</w:t>
      </w:r>
      <w:proofErr w:type="gramEnd"/>
      <w:r w:rsidRPr="00B74EB3">
        <w:t xml:space="preserve"> situación en Occidente respecto a la existencia de la URSS</w:t>
      </w:r>
      <w:r w:rsidR="00FC4AF6" w:rsidRPr="00B74EB3">
        <w:t xml:space="preserve"> (</w:t>
      </w:r>
      <w:r w:rsidR="00C8219D" w:rsidRPr="00B74EB3">
        <w:t xml:space="preserve">parece </w:t>
      </w:r>
      <w:r w:rsidRPr="00B74EB3">
        <w:t>lógico que Alemania invadiera primero la URSS</w:t>
      </w:r>
      <w:r w:rsidR="00FC4AF6" w:rsidRPr="00B74EB3">
        <w:t>)</w:t>
      </w:r>
      <w:r w:rsidRPr="00B74EB3">
        <w:t>.</w:t>
      </w:r>
    </w:p>
    <w:p w:rsidR="006C794D" w:rsidRPr="00B74EB3" w:rsidRDefault="006C794D" w:rsidP="006C794D">
      <w:pPr>
        <w:jc w:val="both"/>
      </w:pPr>
      <w:r w:rsidRPr="00B74EB3">
        <w:t xml:space="preserve">* </w:t>
      </w:r>
      <w:proofErr w:type="gramStart"/>
      <w:r w:rsidRPr="00B74EB3">
        <w:t>la</w:t>
      </w:r>
      <w:proofErr w:type="gramEnd"/>
      <w:r w:rsidRPr="00B74EB3">
        <w:t xml:space="preserve"> facilidad de Alemania para invadir la URSS </w:t>
      </w:r>
      <w:r w:rsidR="007F2EC3" w:rsidRPr="00B74EB3">
        <w:t>en VII de 1941</w:t>
      </w:r>
      <w:r w:rsidR="00C8219D" w:rsidRPr="00B74EB3">
        <w:t xml:space="preserve"> </w:t>
      </w:r>
      <w:r w:rsidRPr="00B74EB3">
        <w:t>sin otro frente en Europa</w:t>
      </w:r>
      <w:r w:rsidR="00C8219D" w:rsidRPr="00B74EB3">
        <w:t xml:space="preserve"> hasta el desembarco en Sicilia (10 VII 43)</w:t>
      </w:r>
      <w:r w:rsidRPr="00B74EB3">
        <w:t>.</w:t>
      </w:r>
    </w:p>
    <w:p w:rsidR="006C794D" w:rsidRPr="00B74EB3" w:rsidRDefault="006C794D" w:rsidP="006C794D">
      <w:pPr>
        <w:jc w:val="both"/>
      </w:pPr>
      <w:r w:rsidRPr="00B74EB3">
        <w:t xml:space="preserve">* </w:t>
      </w:r>
      <w:proofErr w:type="gramStart"/>
      <w:r w:rsidRPr="00B74EB3">
        <w:t>la</w:t>
      </w:r>
      <w:proofErr w:type="gramEnd"/>
      <w:r w:rsidRPr="00B74EB3">
        <w:t xml:space="preserve"> “sorpresa” del ataque japonés a Pearl Harbor que justificó la entrada de USA a la SGM.</w:t>
      </w:r>
    </w:p>
    <w:p w:rsidR="006C794D" w:rsidRPr="00B74EB3" w:rsidRDefault="006C794D" w:rsidP="006C794D">
      <w:pPr>
        <w:jc w:val="both"/>
      </w:pPr>
      <w:r w:rsidRPr="00B74EB3">
        <w:t xml:space="preserve">* </w:t>
      </w:r>
      <w:proofErr w:type="gramStart"/>
      <w:r w:rsidRPr="00B74EB3">
        <w:t>l</w:t>
      </w:r>
      <w:r w:rsidR="00FC4AF6" w:rsidRPr="00B74EB3">
        <w:t>a</w:t>
      </w:r>
      <w:proofErr w:type="gramEnd"/>
      <w:r w:rsidR="00FC4AF6" w:rsidRPr="00B74EB3">
        <w:t xml:space="preserve"> calificación del “Dí</w:t>
      </w:r>
      <w:r w:rsidRPr="00B74EB3">
        <w:t>a D” el 6 VI 44 como el inicio de la liberación de Europa cuando la URSS avanzaba hacia el oeste desde 1943.</w:t>
      </w:r>
    </w:p>
    <w:p w:rsidR="006C794D" w:rsidRPr="00B74EB3" w:rsidRDefault="006C794D" w:rsidP="006C794D">
      <w:pPr>
        <w:jc w:val="both"/>
      </w:pPr>
      <w:r w:rsidRPr="00B74EB3">
        <w:t xml:space="preserve">* </w:t>
      </w:r>
      <w:proofErr w:type="gramStart"/>
      <w:r w:rsidRPr="00B74EB3">
        <w:t>la</w:t>
      </w:r>
      <w:proofErr w:type="gramEnd"/>
      <w:r w:rsidRPr="00B74EB3">
        <w:t xml:space="preserve"> decisión genocida </w:t>
      </w:r>
      <w:r w:rsidR="00E86D0B" w:rsidRPr="00B74EB3">
        <w:t xml:space="preserve">y criminal </w:t>
      </w:r>
      <w:r w:rsidRPr="00B74EB3">
        <w:t xml:space="preserve">de arrojar bombas atómicas sobre Hiroshima y Nagasaki.    </w:t>
      </w:r>
    </w:p>
    <w:p w:rsidR="006C794D" w:rsidRPr="00B74EB3" w:rsidRDefault="006C794D" w:rsidP="006C794D">
      <w:pPr>
        <w:jc w:val="both"/>
      </w:pPr>
      <w:r w:rsidRPr="00B74EB3">
        <w:t xml:space="preserve">* </w:t>
      </w:r>
      <w:proofErr w:type="gramStart"/>
      <w:r w:rsidRPr="00B74EB3">
        <w:t>la</w:t>
      </w:r>
      <w:proofErr w:type="gramEnd"/>
      <w:r w:rsidRPr="00B74EB3">
        <w:t xml:space="preserve"> guerra es muy buen negocio para pocos y la muerte para muchos.</w:t>
      </w:r>
    </w:p>
    <w:p w:rsidR="006C794D" w:rsidRPr="00B74EB3" w:rsidRDefault="00E86D0B" w:rsidP="006C794D">
      <w:pPr>
        <w:jc w:val="both"/>
      </w:pPr>
      <w:r w:rsidRPr="00B74EB3">
        <w:t>* hay muchos má</w:t>
      </w:r>
      <w:r w:rsidR="006C794D" w:rsidRPr="00B74EB3">
        <w:t xml:space="preserve">s acontecimientos </w:t>
      </w:r>
      <w:r w:rsidRPr="00B74EB3">
        <w:t>omitidos,</w:t>
      </w:r>
      <w:r w:rsidR="006C794D" w:rsidRPr="00B74EB3">
        <w:t xml:space="preserve"> </w:t>
      </w:r>
      <w:r w:rsidR="004E4872">
        <w:t xml:space="preserve">por ejemplo, la guerra en </w:t>
      </w:r>
      <w:proofErr w:type="spellStart"/>
      <w:r w:rsidR="004E4872">
        <w:t>Africa</w:t>
      </w:r>
      <w:proofErr w:type="spellEnd"/>
      <w:r w:rsidR="004E4872">
        <w:t xml:space="preserve">, pero </w:t>
      </w:r>
      <w:r w:rsidR="006C794D" w:rsidRPr="00B74EB3">
        <w:t xml:space="preserve">se estima que no cambian esencialmente el análisis. </w:t>
      </w:r>
    </w:p>
    <w:p w:rsidR="006C794D" w:rsidRPr="00B74EB3" w:rsidRDefault="006C794D" w:rsidP="006C794D">
      <w:pPr>
        <w:jc w:val="both"/>
        <w:rPr>
          <w:b/>
        </w:rPr>
      </w:pPr>
    </w:p>
    <w:p w:rsidR="006C794D" w:rsidRPr="00B74EB3" w:rsidRDefault="006C794D" w:rsidP="006C794D">
      <w:pPr>
        <w:jc w:val="both"/>
        <w:rPr>
          <w:b/>
        </w:rPr>
      </w:pPr>
      <w:r w:rsidRPr="00B74EB3">
        <w:rPr>
          <w:b/>
        </w:rPr>
        <w:t xml:space="preserve">* </w:t>
      </w:r>
      <w:proofErr w:type="gramStart"/>
      <w:r w:rsidRPr="00B74EB3">
        <w:rPr>
          <w:b/>
        </w:rPr>
        <w:t>ecología</w:t>
      </w:r>
      <w:proofErr w:type="gramEnd"/>
      <w:r w:rsidRPr="00B74EB3">
        <w:rPr>
          <w:b/>
        </w:rPr>
        <w:t xml:space="preserve">: </w:t>
      </w:r>
    </w:p>
    <w:p w:rsidR="006C794D" w:rsidRPr="00B74EB3" w:rsidRDefault="00F60169" w:rsidP="006C794D">
      <w:pPr>
        <w:jc w:val="both"/>
      </w:pPr>
      <w:r w:rsidRPr="00B74EB3">
        <w:t>La ecología e</w:t>
      </w:r>
      <w:r w:rsidR="006C794D" w:rsidRPr="00B74EB3">
        <w:t>s el estudio de la relación entre los seres vivos y el medio ambiente MA</w:t>
      </w:r>
      <w:r w:rsidR="00C8219D" w:rsidRPr="00B74EB3">
        <w:t>. El MA</w:t>
      </w:r>
      <w:r w:rsidR="006C794D" w:rsidRPr="00B74EB3">
        <w:t xml:space="preserve"> es el medio exterior de un sistema. </w:t>
      </w:r>
    </w:p>
    <w:p w:rsidR="00E86D0B" w:rsidRPr="00B74EB3" w:rsidRDefault="006C794D" w:rsidP="006C794D">
      <w:pPr>
        <w:jc w:val="both"/>
      </w:pPr>
      <w:r w:rsidRPr="00B74EB3">
        <w:t>La Tierra se formó hace aproximadamente 4</w:t>
      </w:r>
      <w:r w:rsidR="00A0079C" w:rsidRPr="00B74EB3">
        <w:t xml:space="preserve"> </w:t>
      </w:r>
      <w:r w:rsidRPr="00B74EB3">
        <w:t xml:space="preserve">500 millones de años y para tener una idea de los tiempos en la historia de la vida en la Tierra, se adopta que se formó el 1 de enero  a las 0 hs. y hoy es el 31 XII a las 24 hs. En esta escala, 1 s = 144 años, </w:t>
      </w:r>
      <w:r w:rsidR="00F60169" w:rsidRPr="00B74EB3">
        <w:t xml:space="preserve">1 h = 520 000 años, </w:t>
      </w:r>
      <w:r w:rsidRPr="00B74EB3">
        <w:t xml:space="preserve">1 día = 12,5 millones de años. </w:t>
      </w:r>
    </w:p>
    <w:p w:rsidR="006C794D" w:rsidRPr="00B74EB3" w:rsidRDefault="006C794D" w:rsidP="006C794D">
      <w:pPr>
        <w:jc w:val="both"/>
      </w:pPr>
      <w:r w:rsidRPr="00B74EB3">
        <w:t>La vida apareció el 3 de febrero y todos los seres vivos se desarrollaron desde un ancestro común. En las eras siguientes hubo muchos eventos geológicos</w:t>
      </w:r>
      <w:r w:rsidR="00C8219D" w:rsidRPr="00B74EB3">
        <w:t xml:space="preserve"> y biológicos</w:t>
      </w:r>
      <w:r w:rsidRPr="00B74EB3">
        <w:t>, por ejemplo, colisiones con otros cuerpos, edades glaciales, separación o unión de continentes,</w:t>
      </w:r>
      <w:r w:rsidR="00C8219D" w:rsidRPr="00B74EB3">
        <w:t xml:space="preserve"> </w:t>
      </w:r>
      <w:r w:rsidRPr="00B74EB3">
        <w:t xml:space="preserve">aparición y desaparición de </w:t>
      </w:r>
      <w:r w:rsidRPr="00B74EB3">
        <w:lastRenderedPageBreak/>
        <w:t xml:space="preserve">especies, seres vivos suben del agua líquida a la superficie sólida, extinciones en masa. Un ejemplo importante son los dinosaurios (reptiles gigantes): aparecieron el 12 de diciembre y el 25 de diciembre (después de 120 millones de años) se extinguieron rápidamente, se acepta que por la caída de un meteorito de 10 km en Yucatán (México). Es probable que sino todavía habitarían la Tierra y que no aparecieran otras especies, por ejemplo, el </w:t>
      </w:r>
      <w:proofErr w:type="spellStart"/>
      <w:r w:rsidRPr="00B74EB3">
        <w:t>homosapiens</w:t>
      </w:r>
      <w:proofErr w:type="spellEnd"/>
      <w:r w:rsidR="00E86D0B" w:rsidRPr="00B74EB3">
        <w:t>. Est</w:t>
      </w:r>
      <w:r w:rsidR="00A0079C" w:rsidRPr="00B74EB3">
        <w:t xml:space="preserve">a </w:t>
      </w:r>
      <w:r w:rsidR="00C8219D" w:rsidRPr="00B74EB3">
        <w:t xml:space="preserve">(nuestra) </w:t>
      </w:r>
      <w:r w:rsidR="00A0079C" w:rsidRPr="00B74EB3">
        <w:t xml:space="preserve">especie </w:t>
      </w:r>
      <w:r w:rsidR="00E86D0B" w:rsidRPr="00B74EB3">
        <w:t>a</w:t>
      </w:r>
      <w:r w:rsidRPr="00B74EB3">
        <w:t>pareció el 31 de diciembre a l</w:t>
      </w:r>
      <w:r w:rsidR="00E86D0B" w:rsidRPr="00B74EB3">
        <w:t>as 23.00 hs (hace 500 mil años),</w:t>
      </w:r>
      <w:r w:rsidR="00A0079C" w:rsidRPr="00B74EB3">
        <w:t xml:space="preserve"> </w:t>
      </w:r>
      <w:r w:rsidRPr="00B74EB3">
        <w:t xml:space="preserve">es una especie parásita porque no puede existir con la única fuente de energía de la Tierra: el Sol. Recién después de 1700 (2 s en la historia de la Tierra de un año) se inicia un lento avance tecnológico que en los últimos 100 años se acelera cada vez más. Este desarrollo tecnológico es antinatural y tiene </w:t>
      </w:r>
      <w:r w:rsidR="00F60169" w:rsidRPr="00B74EB3">
        <w:t>e</w:t>
      </w:r>
      <w:r w:rsidRPr="00B74EB3">
        <w:t xml:space="preserve">fectos: el planeta actualmente está </w:t>
      </w:r>
      <w:r w:rsidR="00A0079C" w:rsidRPr="00B74EB3">
        <w:t xml:space="preserve">comunicado </w:t>
      </w:r>
      <w:r w:rsidRPr="00B74EB3">
        <w:t>en el sentido geográfico</w:t>
      </w:r>
      <w:r w:rsidR="00F60169" w:rsidRPr="00B74EB3">
        <w:t xml:space="preserve"> e </w:t>
      </w:r>
      <w:r w:rsidR="00A0079C" w:rsidRPr="00B74EB3">
        <w:t>informativo</w:t>
      </w:r>
      <w:r w:rsidRPr="00B74EB3">
        <w:t>, la especie es</w:t>
      </w:r>
      <w:r w:rsidR="00F60169" w:rsidRPr="00B74EB3">
        <w:t>, por el crecimiento poblacional,</w:t>
      </w:r>
      <w:r w:rsidRPr="00B74EB3">
        <w:t xml:space="preserve"> una plaga depredadora</w:t>
      </w:r>
      <w:r w:rsidR="00F60169" w:rsidRPr="00B74EB3">
        <w:t xml:space="preserve"> y causa de </w:t>
      </w:r>
      <w:r w:rsidRPr="00B74EB3">
        <w:t xml:space="preserve"> los problemas de contaminación y </w:t>
      </w:r>
      <w:r w:rsidR="00F60169" w:rsidRPr="00B74EB3">
        <w:t>d</w:t>
      </w:r>
      <w:r w:rsidRPr="00B74EB3">
        <w:t>estrucción del MA</w:t>
      </w:r>
      <w:r w:rsidR="004774A9" w:rsidRPr="00B74EB3">
        <w:t>.</w:t>
      </w:r>
      <w:r w:rsidRPr="00B74EB3">
        <w:t xml:space="preserve"> Los problemas ecológicos originados por el </w:t>
      </w:r>
      <w:proofErr w:type="spellStart"/>
      <w:r w:rsidRPr="00B74EB3">
        <w:t>homosapiens</w:t>
      </w:r>
      <w:proofErr w:type="spellEnd"/>
      <w:r w:rsidRPr="00B74EB3">
        <w:t xml:space="preserve"> en 150 años (1 s en la historia de la Tierra</w:t>
      </w:r>
      <w:r w:rsidR="00F60169" w:rsidRPr="00B74EB3">
        <w:t xml:space="preserve"> de un año)</w:t>
      </w:r>
      <w:r w:rsidRPr="00B74EB3">
        <w:t xml:space="preserve"> ya amenazan a la Naturaleza o ecosistema de la Tierra y </w:t>
      </w:r>
      <w:r w:rsidR="00F60169" w:rsidRPr="00B74EB3">
        <w:t>los</w:t>
      </w:r>
      <w:r w:rsidRPr="00B74EB3">
        <w:t xml:space="preserve"> efectos </w:t>
      </w:r>
      <w:r w:rsidR="00A0079C" w:rsidRPr="00B74EB3">
        <w:t xml:space="preserve">mediatos e </w:t>
      </w:r>
      <w:r w:rsidRPr="00B74EB3">
        <w:t>inmediatos</w:t>
      </w:r>
      <w:r w:rsidR="00F60169" w:rsidRPr="00B74EB3">
        <w:t xml:space="preserve"> son impredecibles y desconocidos</w:t>
      </w:r>
      <w:r w:rsidRPr="00B74EB3">
        <w:t>.</w:t>
      </w:r>
    </w:p>
    <w:p w:rsidR="006C794D" w:rsidRPr="00B74EB3" w:rsidRDefault="006C794D" w:rsidP="006C794D">
      <w:pPr>
        <w:jc w:val="both"/>
      </w:pPr>
      <w:r w:rsidRPr="00B74EB3">
        <w:t>Son conceptos fundamentales las 4 E: Ética, Empatía, Ecología, Economía.</w:t>
      </w:r>
    </w:p>
    <w:p w:rsidR="00E01751" w:rsidRPr="00B74EB3" w:rsidRDefault="00E01751" w:rsidP="006C794D">
      <w:pPr>
        <w:jc w:val="both"/>
        <w:rPr>
          <w:b/>
          <w:i/>
        </w:rPr>
      </w:pPr>
    </w:p>
    <w:p w:rsidR="006C794D" w:rsidRPr="00B74EB3" w:rsidRDefault="006C794D" w:rsidP="006C794D">
      <w:pPr>
        <w:jc w:val="both"/>
        <w:rPr>
          <w:b/>
          <w:i/>
        </w:rPr>
      </w:pPr>
      <w:r w:rsidRPr="00B74EB3">
        <w:rPr>
          <w:b/>
          <w:i/>
        </w:rPr>
        <w:t>+ No se debe omitir:</w:t>
      </w:r>
    </w:p>
    <w:p w:rsidR="006C794D" w:rsidRPr="00B74EB3" w:rsidRDefault="006C794D" w:rsidP="006C794D">
      <w:pPr>
        <w:jc w:val="both"/>
      </w:pPr>
      <w:r w:rsidRPr="00B74EB3">
        <w:t xml:space="preserve">-  el </w:t>
      </w:r>
      <w:proofErr w:type="spellStart"/>
      <w:r w:rsidRPr="00B74EB3">
        <w:t>homosapiens</w:t>
      </w:r>
      <w:proofErr w:type="spellEnd"/>
      <w:r w:rsidRPr="00B74EB3">
        <w:t xml:space="preserve"> amenaza en menos de 500 mil años (1 hora en la vida de la Tierra de un año) al ecosistema de la Tierra.</w:t>
      </w:r>
    </w:p>
    <w:p w:rsidR="006C794D" w:rsidRPr="00B74EB3" w:rsidRDefault="006C794D" w:rsidP="006C794D">
      <w:pPr>
        <w:jc w:val="both"/>
      </w:pPr>
      <w:r w:rsidRPr="00B74EB3">
        <w:t>- la existencia durante 120 millones de años de los dinosaurios sin modificar el ecosistema de la Tierra porque sus actividades eran naturales.</w:t>
      </w:r>
    </w:p>
    <w:p w:rsidR="006C794D" w:rsidRPr="00B74EB3" w:rsidRDefault="006C794D" w:rsidP="006C794D">
      <w:pPr>
        <w:jc w:val="both"/>
      </w:pPr>
      <w:r w:rsidRPr="00B74EB3">
        <w:t xml:space="preserve">- el </w:t>
      </w:r>
      <w:proofErr w:type="spellStart"/>
      <w:r w:rsidRPr="00B74EB3">
        <w:t>homosapiens</w:t>
      </w:r>
      <w:proofErr w:type="spellEnd"/>
      <w:r w:rsidRPr="00B74EB3">
        <w:t xml:space="preserve"> es una especie parásita porque no puede existir directamente con la única fuente de energía de la Tierra: el Sol.</w:t>
      </w:r>
    </w:p>
    <w:p w:rsidR="006C794D" w:rsidRPr="00B74EB3" w:rsidRDefault="006C794D" w:rsidP="006C794D">
      <w:pPr>
        <w:jc w:val="both"/>
      </w:pPr>
      <w:r w:rsidRPr="00B74EB3">
        <w:t xml:space="preserve">- el desarrollo tecnológico en el último medio segundo (70 años) ha convertido a la actividad humana en antinatural.  </w:t>
      </w:r>
    </w:p>
    <w:p w:rsidR="00D9210D" w:rsidRPr="00B74EB3" w:rsidRDefault="006C794D" w:rsidP="0078108B">
      <w:pPr>
        <w:jc w:val="both"/>
      </w:pPr>
      <w:r w:rsidRPr="00B74EB3">
        <w:t>- en el último medio segundo el crecimiento poblacional de la especie la ha convertido en una plaga antinatural.</w:t>
      </w:r>
    </w:p>
    <w:p w:rsidR="003B4598" w:rsidRPr="00B74EB3" w:rsidRDefault="003B4598" w:rsidP="0078108B">
      <w:pPr>
        <w:jc w:val="both"/>
      </w:pPr>
    </w:p>
    <w:p w:rsidR="00F63DCA" w:rsidRPr="00B74EB3" w:rsidRDefault="00F63DCA" w:rsidP="00F63DCA">
      <w:pPr>
        <w:pStyle w:val="Prrafodelista"/>
        <w:autoSpaceDE w:val="0"/>
        <w:autoSpaceDN w:val="0"/>
        <w:adjustRightInd w:val="0"/>
        <w:spacing w:line="240" w:lineRule="auto"/>
        <w:ind w:left="0"/>
        <w:rPr>
          <w:rFonts w:ascii="Times New Roman" w:hAnsi="Times New Roman" w:cs="Times New Roman"/>
        </w:rPr>
      </w:pPr>
      <w:r w:rsidRPr="00B74EB3">
        <w:rPr>
          <w:rFonts w:ascii="Times New Roman" w:hAnsi="Times New Roman" w:cs="Times New Roman"/>
        </w:rPr>
        <w:t>Conclusiones</w:t>
      </w:r>
    </w:p>
    <w:p w:rsidR="00F63DCA" w:rsidRPr="00B74EB3" w:rsidRDefault="00F63DCA" w:rsidP="00F63DCA">
      <w:pPr>
        <w:pStyle w:val="Prrafodelista"/>
        <w:autoSpaceDE w:val="0"/>
        <w:autoSpaceDN w:val="0"/>
        <w:adjustRightInd w:val="0"/>
        <w:spacing w:line="240" w:lineRule="auto"/>
        <w:ind w:left="0"/>
        <w:rPr>
          <w:rFonts w:ascii="Times New Roman" w:hAnsi="Times New Roman" w:cs="Times New Roman"/>
          <w:b w:val="0"/>
        </w:rPr>
      </w:pPr>
      <w:r w:rsidRPr="00B74EB3">
        <w:rPr>
          <w:rFonts w:ascii="Times New Roman" w:hAnsi="Times New Roman" w:cs="Times New Roman"/>
          <w:b w:val="0"/>
        </w:rPr>
        <w:t xml:space="preserve">Está claro que los contenidos de un tema no pueden ser desarrollados en los libros de Ciencias Naturales con la extensión y profundidad necesaria, pero lo que si no es admisible es omitir contenidos que son esenciales y que pueden provocar ideas alternativas en los alumnos, así como errores conceptuales, confusiones, desmotivación, equivocadas asociaciones y significados en la estructura cognitiva de quienes aprenden y que atenten contra una educación y cultura científica de calidad. </w:t>
      </w:r>
    </w:p>
    <w:p w:rsidR="00F63DCA" w:rsidRDefault="00F63DCA" w:rsidP="00F63DCA">
      <w:pPr>
        <w:pStyle w:val="Prrafodelista"/>
        <w:autoSpaceDE w:val="0"/>
        <w:autoSpaceDN w:val="0"/>
        <w:adjustRightInd w:val="0"/>
        <w:spacing w:line="240" w:lineRule="auto"/>
        <w:ind w:left="0"/>
        <w:rPr>
          <w:rFonts w:ascii="Times New Roman" w:hAnsi="Times New Roman" w:cs="Times New Roman"/>
          <w:b w:val="0"/>
        </w:rPr>
      </w:pPr>
      <w:r w:rsidRPr="00B74EB3">
        <w:rPr>
          <w:rFonts w:ascii="Times New Roman" w:hAnsi="Times New Roman" w:cs="Times New Roman"/>
          <w:b w:val="0"/>
        </w:rPr>
        <w:t xml:space="preserve">Ejemplos como los presentados en este trabajo, se multiplican en los libros y la labor de los profesionales de la educación es detectarlos y corregirlos a través de diferentes estrategias diseñadas al respecto. </w:t>
      </w:r>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Pr="00341FDE" w:rsidRDefault="009E3199" w:rsidP="009E3199">
      <w:pPr>
        <w:pStyle w:val="Prrafodelista"/>
        <w:autoSpaceDE w:val="0"/>
        <w:autoSpaceDN w:val="0"/>
        <w:adjustRightInd w:val="0"/>
        <w:spacing w:line="240" w:lineRule="auto"/>
        <w:ind w:left="0"/>
        <w:jc w:val="center"/>
        <w:rPr>
          <w:sz w:val="52"/>
          <w:szCs w:val="52"/>
        </w:rPr>
      </w:pPr>
      <w:r w:rsidRPr="00341FDE">
        <w:rPr>
          <w:bCs/>
          <w:i/>
          <w:iCs/>
          <w:sz w:val="56"/>
          <w:szCs w:val="56"/>
        </w:rPr>
        <w:t xml:space="preserve">+ No se debe omitir la </w:t>
      </w:r>
      <w:proofErr w:type="spellStart"/>
      <w:r w:rsidRPr="00341FDE">
        <w:rPr>
          <w:bCs/>
          <w:i/>
          <w:iCs/>
          <w:sz w:val="56"/>
          <w:szCs w:val="56"/>
        </w:rPr>
        <w:t>TOms</w:t>
      </w:r>
      <w:proofErr w:type="spellEnd"/>
    </w:p>
    <w:p w:rsidR="009E3199"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9E3199" w:rsidRPr="00B74EB3" w:rsidRDefault="009E3199" w:rsidP="00F63DCA">
      <w:pPr>
        <w:pStyle w:val="Prrafodelista"/>
        <w:autoSpaceDE w:val="0"/>
        <w:autoSpaceDN w:val="0"/>
        <w:adjustRightInd w:val="0"/>
        <w:spacing w:line="240" w:lineRule="auto"/>
        <w:ind w:left="0"/>
        <w:rPr>
          <w:rFonts w:ascii="Times New Roman" w:hAnsi="Times New Roman" w:cs="Times New Roman"/>
          <w:b w:val="0"/>
        </w:rPr>
      </w:pPr>
    </w:p>
    <w:p w:rsidR="00F63DCA" w:rsidRPr="00B74EB3" w:rsidRDefault="00F63DCA"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9E3199" w:rsidRDefault="009E3199" w:rsidP="00F63DCA">
      <w:pPr>
        <w:jc w:val="both"/>
        <w:rPr>
          <w:b/>
        </w:rPr>
      </w:pPr>
    </w:p>
    <w:p w:rsidR="00F63DCA" w:rsidRPr="00B74EB3" w:rsidRDefault="00F63DCA" w:rsidP="00F63DCA">
      <w:pPr>
        <w:jc w:val="both"/>
        <w:rPr>
          <w:b/>
        </w:rPr>
      </w:pPr>
      <w:r w:rsidRPr="00B74EB3">
        <w:rPr>
          <w:b/>
        </w:rPr>
        <w:t>Bibliografía</w:t>
      </w:r>
    </w:p>
    <w:p w:rsidR="00F63DCA" w:rsidRPr="00B74EB3"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proofErr w:type="spellStart"/>
      <w:r w:rsidRPr="00B74EB3">
        <w:rPr>
          <w:rFonts w:ascii="Times New Roman" w:eastAsia="TimesNewRomanPSMT" w:hAnsi="Times New Roman" w:cs="Times New Roman"/>
        </w:rPr>
        <w:t>Arons</w:t>
      </w:r>
      <w:proofErr w:type="spellEnd"/>
      <w:r w:rsidRPr="00B74EB3">
        <w:rPr>
          <w:rFonts w:ascii="Times New Roman" w:eastAsia="TimesNewRomanPSMT" w:hAnsi="Times New Roman" w:cs="Times New Roman"/>
        </w:rPr>
        <w:t>, A.B (1970):</w:t>
      </w:r>
      <w:r w:rsidRPr="00B74EB3">
        <w:rPr>
          <w:rFonts w:ascii="Times New Roman" w:eastAsia="TimesNewRomanPSMT" w:hAnsi="Times New Roman" w:cs="Times New Roman"/>
          <w:b w:val="0"/>
        </w:rPr>
        <w:t xml:space="preserve"> Evolución de los conceptos de la Física, Editorial Trillas, México</w:t>
      </w:r>
    </w:p>
    <w:p w:rsidR="00F63DCA" w:rsidRPr="00B74EB3" w:rsidRDefault="00F63DCA" w:rsidP="00F63DCA">
      <w:pPr>
        <w:pStyle w:val="Prrafodelista"/>
        <w:numPr>
          <w:ilvl w:val="0"/>
          <w:numId w:val="29"/>
        </w:numPr>
        <w:spacing w:line="240" w:lineRule="auto"/>
        <w:rPr>
          <w:rFonts w:ascii="Times New Roman" w:hAnsi="Times New Roman" w:cs="Times New Roman"/>
          <w:b w:val="0"/>
        </w:rPr>
      </w:pPr>
      <w:r w:rsidRPr="00B74EB3">
        <w:rPr>
          <w:rFonts w:ascii="Times New Roman" w:hAnsi="Times New Roman" w:cs="Times New Roman"/>
        </w:rPr>
        <w:t xml:space="preserve">Carrascosa </w:t>
      </w:r>
      <w:proofErr w:type="spellStart"/>
      <w:r w:rsidRPr="00B74EB3">
        <w:rPr>
          <w:rFonts w:ascii="Times New Roman" w:hAnsi="Times New Roman" w:cs="Times New Roman"/>
        </w:rPr>
        <w:t>Alís</w:t>
      </w:r>
      <w:proofErr w:type="spellEnd"/>
      <w:r w:rsidRPr="00B74EB3">
        <w:rPr>
          <w:rFonts w:ascii="Times New Roman" w:hAnsi="Times New Roman" w:cs="Times New Roman"/>
        </w:rPr>
        <w:t>, Jaime (2015):</w:t>
      </w:r>
      <w:r w:rsidRPr="00B74EB3">
        <w:rPr>
          <w:rFonts w:ascii="Times New Roman" w:hAnsi="Times New Roman" w:cs="Times New Roman"/>
          <w:b w:val="0"/>
        </w:rPr>
        <w:t xml:space="preserve"> El problema de las concepciones alternativas en la actualidad (Parte I). Análisis sobre las causas que lo originan y/o mantienen. Revista Eureka sobre Enseñanza y Divulgación de las Ciencias, año/vol. 2, número 002. Asociación de Profesores Amigos de la Ciencia: EUREKA. Cádiz, España pp. 183-208.</w:t>
      </w:r>
    </w:p>
    <w:p w:rsidR="00F63DCA" w:rsidRPr="009E3199"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r w:rsidRPr="00B74EB3">
        <w:rPr>
          <w:rFonts w:ascii="Times New Roman" w:eastAsiaTheme="minorEastAsia" w:hAnsi="Times New Roman" w:cs="Times New Roman"/>
        </w:rPr>
        <w:t>Contreras Vidal, J.L (2016):</w:t>
      </w:r>
      <w:r w:rsidRPr="00B74EB3">
        <w:rPr>
          <w:rFonts w:ascii="Times New Roman" w:eastAsiaTheme="minorEastAsia" w:hAnsi="Times New Roman" w:cs="Times New Roman"/>
          <w:b w:val="0"/>
        </w:rPr>
        <w:t xml:space="preserve"> Recursos didácticos integradores para facilitar, en la estructura cognoscitiva de los profesores, la formación de conceptos del área de las ciencias naturales en la secundaria básica. Tesis presentada en opción al grado científico de Doctor en Ciencias Pedagógicas. </w:t>
      </w:r>
      <w:r w:rsidRPr="00B74EB3">
        <w:rPr>
          <w:rFonts w:ascii="Times New Roman" w:eastAsia="TimesNewRomanPSMT" w:hAnsi="Times New Roman" w:cs="Times New Roman"/>
          <w:b w:val="0"/>
        </w:rPr>
        <w:t>Editorial Universitaria, 2008. -- ISBN 978-959-16-0801-7.</w:t>
      </w:r>
    </w:p>
    <w:p w:rsidR="00F63DCA" w:rsidRPr="009E3199" w:rsidRDefault="00F63DCA" w:rsidP="00F63DCA">
      <w:pPr>
        <w:pStyle w:val="Prrafodelista"/>
        <w:numPr>
          <w:ilvl w:val="0"/>
          <w:numId w:val="29"/>
        </w:numPr>
        <w:autoSpaceDE w:val="0"/>
        <w:autoSpaceDN w:val="0"/>
        <w:adjustRightInd w:val="0"/>
        <w:spacing w:line="240" w:lineRule="auto"/>
        <w:rPr>
          <w:rFonts w:ascii="Times New Roman" w:eastAsia="TimesNewRomanPSMT" w:hAnsi="Times New Roman" w:cs="Times New Roman"/>
          <w:b w:val="0"/>
        </w:rPr>
      </w:pPr>
      <w:proofErr w:type="spellStart"/>
      <w:r w:rsidRPr="009E3199">
        <w:rPr>
          <w:rFonts w:ascii="Times New Roman" w:eastAsia="TimesNewRomanPSMT" w:hAnsi="Times New Roman" w:cs="Times New Roman"/>
        </w:rPr>
        <w:t>Nuñez</w:t>
      </w:r>
      <w:proofErr w:type="spellEnd"/>
      <w:r w:rsidRPr="009E3199">
        <w:rPr>
          <w:rFonts w:ascii="Times New Roman" w:eastAsia="TimesNewRomanPSMT" w:hAnsi="Times New Roman" w:cs="Times New Roman"/>
        </w:rPr>
        <w:t xml:space="preserve"> Viera, J., </w:t>
      </w:r>
      <w:proofErr w:type="spellStart"/>
      <w:r w:rsidRPr="009E3199">
        <w:rPr>
          <w:rFonts w:ascii="Times New Roman" w:eastAsia="TimesNewRomanPSMT" w:hAnsi="Times New Roman" w:cs="Times New Roman"/>
        </w:rPr>
        <w:t>Sifredo</w:t>
      </w:r>
      <w:proofErr w:type="spellEnd"/>
      <w:r w:rsidRPr="009E3199">
        <w:rPr>
          <w:rFonts w:ascii="Times New Roman" w:eastAsia="TimesNewRomanPSMT" w:hAnsi="Times New Roman" w:cs="Times New Roman"/>
        </w:rPr>
        <w:t xml:space="preserve"> </w:t>
      </w:r>
      <w:proofErr w:type="spellStart"/>
      <w:r w:rsidRPr="009E3199">
        <w:rPr>
          <w:rFonts w:ascii="Times New Roman" w:eastAsia="TimesNewRomanPSMT" w:hAnsi="Times New Roman" w:cs="Times New Roman"/>
        </w:rPr>
        <w:t>Barrior</w:t>
      </w:r>
      <w:proofErr w:type="spellEnd"/>
      <w:r w:rsidRPr="009E3199">
        <w:rPr>
          <w:rFonts w:ascii="Times New Roman" w:eastAsia="TimesNewRomanPSMT" w:hAnsi="Times New Roman" w:cs="Times New Roman"/>
        </w:rPr>
        <w:t>, C. y Hernández Báez, J.L (2005):</w:t>
      </w:r>
      <w:r w:rsidRPr="009E3199">
        <w:rPr>
          <w:rFonts w:ascii="Times New Roman" w:eastAsia="TimesNewRomanPSMT" w:hAnsi="Times New Roman" w:cs="Times New Roman"/>
          <w:b w:val="0"/>
        </w:rPr>
        <w:t xml:space="preserve"> Física Décimo Grado. Editorial Pueblo y Educación. Ciudad de la Habana. Cuba.</w:t>
      </w:r>
    </w:p>
    <w:p w:rsidR="00F63DCA" w:rsidRPr="009E3199" w:rsidRDefault="00F63DCA" w:rsidP="00F63DCA">
      <w:pPr>
        <w:pStyle w:val="Prrafodelista"/>
        <w:numPr>
          <w:ilvl w:val="0"/>
          <w:numId w:val="29"/>
        </w:numPr>
        <w:spacing w:line="240" w:lineRule="auto"/>
        <w:rPr>
          <w:rFonts w:ascii="Times New Roman" w:hAnsi="Times New Roman" w:cs="Times New Roman"/>
          <w:b w:val="0"/>
        </w:rPr>
      </w:pPr>
      <w:r w:rsidRPr="009E3199">
        <w:rPr>
          <w:rFonts w:ascii="Times New Roman" w:hAnsi="Times New Roman" w:cs="Times New Roman"/>
        </w:rPr>
        <w:t>Valdés Castro, R y Valdés Castro, P (2004):</w:t>
      </w:r>
      <w:r w:rsidRPr="009E3199">
        <w:rPr>
          <w:rFonts w:ascii="Times New Roman" w:hAnsi="Times New Roman" w:cs="Times New Roman"/>
          <w:b w:val="0"/>
        </w:rPr>
        <w:t xml:space="preserve"> Tres ideas básicas de Didáctica de las Ciencias. Publicado en Didáctica de las Ciencias, Nuevas Perspectivas. Editorial Pueblo y Educación</w:t>
      </w:r>
    </w:p>
    <w:p w:rsidR="00F63DCA" w:rsidRPr="00341FDE" w:rsidRDefault="00F63DCA" w:rsidP="00F63DCA">
      <w:pPr>
        <w:jc w:val="both"/>
        <w:rPr>
          <w:rFonts w:ascii="Arial" w:hAnsi="Arial" w:cs="Arial"/>
          <w:sz w:val="20"/>
          <w:szCs w:val="20"/>
        </w:rPr>
      </w:pPr>
    </w:p>
    <w:p w:rsidR="004003D4" w:rsidRPr="00341FDE" w:rsidRDefault="004003D4" w:rsidP="003B4598">
      <w:pPr>
        <w:pStyle w:val="Prrafodelista"/>
        <w:autoSpaceDE w:val="0"/>
        <w:autoSpaceDN w:val="0"/>
        <w:adjustRightInd w:val="0"/>
        <w:spacing w:line="240" w:lineRule="auto"/>
        <w:ind w:left="0"/>
        <w:rPr>
          <w:sz w:val="20"/>
          <w:szCs w:val="20"/>
        </w:rPr>
      </w:pPr>
    </w:p>
    <w:p w:rsidR="004003D4" w:rsidRPr="00341FDE" w:rsidRDefault="004003D4" w:rsidP="003B4598">
      <w:pPr>
        <w:pStyle w:val="Prrafodelista"/>
        <w:autoSpaceDE w:val="0"/>
        <w:autoSpaceDN w:val="0"/>
        <w:adjustRightInd w:val="0"/>
        <w:spacing w:line="240" w:lineRule="auto"/>
        <w:ind w:left="0"/>
        <w:rPr>
          <w:sz w:val="20"/>
          <w:szCs w:val="20"/>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E01751" w:rsidRPr="00341FDE" w:rsidRDefault="00E01751" w:rsidP="003B4598">
      <w:pPr>
        <w:pStyle w:val="Prrafodelista"/>
        <w:autoSpaceDE w:val="0"/>
        <w:autoSpaceDN w:val="0"/>
        <w:adjustRightInd w:val="0"/>
        <w:spacing w:line="240" w:lineRule="auto"/>
        <w:ind w:left="0"/>
        <w:rPr>
          <w:sz w:val="52"/>
          <w:szCs w:val="52"/>
        </w:rPr>
      </w:pPr>
    </w:p>
    <w:p w:rsidR="00F63DCA" w:rsidRDefault="00F63DCA"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9E3199" w:rsidRDefault="009E3199" w:rsidP="00E01751">
      <w:pPr>
        <w:pStyle w:val="Prrafodelista"/>
        <w:autoSpaceDE w:val="0"/>
        <w:autoSpaceDN w:val="0"/>
        <w:adjustRightInd w:val="0"/>
        <w:spacing w:line="240" w:lineRule="auto"/>
        <w:ind w:left="0"/>
        <w:jc w:val="center"/>
        <w:rPr>
          <w:bCs/>
          <w:i/>
          <w:iCs/>
          <w:sz w:val="56"/>
          <w:szCs w:val="56"/>
        </w:rPr>
      </w:pPr>
    </w:p>
    <w:p w:rsidR="00F63DCA" w:rsidRDefault="00F63DCA" w:rsidP="003B4598">
      <w:pPr>
        <w:pStyle w:val="Prrafodelista"/>
        <w:autoSpaceDE w:val="0"/>
        <w:autoSpaceDN w:val="0"/>
        <w:adjustRightInd w:val="0"/>
        <w:spacing w:line="240" w:lineRule="auto"/>
        <w:ind w:left="0"/>
        <w:rPr>
          <w:sz w:val="52"/>
          <w:szCs w:val="52"/>
        </w:rPr>
      </w:pPr>
    </w:p>
    <w:p w:rsidR="009E3199" w:rsidRPr="00341FDE" w:rsidRDefault="009E3199" w:rsidP="003B4598">
      <w:pPr>
        <w:pStyle w:val="Prrafodelista"/>
        <w:autoSpaceDE w:val="0"/>
        <w:autoSpaceDN w:val="0"/>
        <w:adjustRightInd w:val="0"/>
        <w:spacing w:line="240" w:lineRule="auto"/>
        <w:ind w:left="0"/>
        <w:rPr>
          <w:sz w:val="52"/>
          <w:szCs w:val="52"/>
        </w:rPr>
      </w:pPr>
    </w:p>
    <w:p w:rsidR="00B8181A" w:rsidRPr="00341FDE" w:rsidRDefault="00B8181A" w:rsidP="003B4598">
      <w:pPr>
        <w:pStyle w:val="Prrafodelista"/>
        <w:autoSpaceDE w:val="0"/>
        <w:autoSpaceDN w:val="0"/>
        <w:adjustRightInd w:val="0"/>
        <w:spacing w:line="240" w:lineRule="auto"/>
        <w:ind w:left="0"/>
        <w:rPr>
          <w:sz w:val="52"/>
          <w:szCs w:val="52"/>
        </w:rPr>
      </w:pPr>
    </w:p>
    <w:p w:rsidR="004003D4" w:rsidRPr="00341FDE" w:rsidRDefault="00FF1EBC" w:rsidP="003B4598">
      <w:pPr>
        <w:pStyle w:val="Prrafodelista"/>
        <w:autoSpaceDE w:val="0"/>
        <w:autoSpaceDN w:val="0"/>
        <w:adjustRightInd w:val="0"/>
        <w:spacing w:line="240" w:lineRule="auto"/>
        <w:ind w:left="0"/>
        <w:rPr>
          <w:i/>
          <w:sz w:val="52"/>
          <w:szCs w:val="52"/>
        </w:rPr>
      </w:pPr>
      <w:r w:rsidRPr="00341FDE">
        <w:rPr>
          <w:i/>
          <w:sz w:val="52"/>
          <w:szCs w:val="52"/>
        </w:rPr>
        <w:t>+ No se debe omitir:</w:t>
      </w:r>
    </w:p>
    <w:p w:rsidR="00456C0A" w:rsidRPr="00341FDE" w:rsidRDefault="00456C0A" w:rsidP="00B8181A">
      <w:pPr>
        <w:autoSpaceDE w:val="0"/>
        <w:autoSpaceDN w:val="0"/>
        <w:adjustRightInd w:val="0"/>
        <w:jc w:val="center"/>
        <w:rPr>
          <w:rFonts w:ascii="Arial" w:hAnsi="Arial" w:cs="Arial"/>
          <w:i/>
          <w:sz w:val="56"/>
          <w:szCs w:val="56"/>
        </w:rPr>
      </w:pPr>
      <w:r w:rsidRPr="00341FDE">
        <w:rPr>
          <w:rFonts w:ascii="Arial" w:hAnsi="Arial" w:cs="Arial"/>
          <w:b/>
          <w:i/>
          <w:sz w:val="56"/>
          <w:szCs w:val="56"/>
        </w:rPr>
        <w:t>-</w:t>
      </w:r>
      <w:r w:rsidRPr="00341FDE">
        <w:rPr>
          <w:rFonts w:ascii="Arial" w:hAnsi="Arial" w:cs="Arial"/>
          <w:i/>
          <w:sz w:val="56"/>
          <w:szCs w:val="56"/>
        </w:rPr>
        <w:t xml:space="preserve"> la LCB </w:t>
      </w:r>
      <w:r w:rsidR="00B8181A" w:rsidRPr="00341FDE">
        <w:rPr>
          <w:rFonts w:ascii="Arial" w:hAnsi="Arial" w:cs="Arial"/>
          <w:i/>
          <w:sz w:val="56"/>
          <w:szCs w:val="56"/>
        </w:rPr>
        <w:t xml:space="preserve">(Lucha Contra los Bandidos) </w:t>
      </w:r>
      <w:r w:rsidRPr="00341FDE">
        <w:rPr>
          <w:rFonts w:ascii="Arial" w:hAnsi="Arial" w:cs="Arial"/>
          <w:i/>
          <w:sz w:val="56"/>
          <w:szCs w:val="56"/>
        </w:rPr>
        <w:t>y el</w:t>
      </w:r>
    </w:p>
    <w:p w:rsidR="00B8181A" w:rsidRPr="00341FDE" w:rsidRDefault="00B8181A" w:rsidP="00B8181A">
      <w:pPr>
        <w:autoSpaceDE w:val="0"/>
        <w:autoSpaceDN w:val="0"/>
        <w:adjustRightInd w:val="0"/>
        <w:jc w:val="center"/>
        <w:rPr>
          <w:rFonts w:ascii="Arial" w:hAnsi="Arial" w:cs="Arial"/>
          <w:i/>
          <w:sz w:val="56"/>
          <w:szCs w:val="56"/>
        </w:rPr>
      </w:pPr>
    </w:p>
    <w:p w:rsidR="004003D4" w:rsidRPr="00341FDE" w:rsidRDefault="00FF1EBC" w:rsidP="003B4598">
      <w:pPr>
        <w:pStyle w:val="Prrafodelista"/>
        <w:autoSpaceDE w:val="0"/>
        <w:autoSpaceDN w:val="0"/>
        <w:adjustRightInd w:val="0"/>
        <w:spacing w:line="240" w:lineRule="auto"/>
        <w:ind w:left="0"/>
        <w:rPr>
          <w:sz w:val="20"/>
          <w:szCs w:val="20"/>
        </w:rPr>
      </w:pPr>
      <w:r w:rsidRPr="00341FDE">
        <w:rPr>
          <w:noProof/>
          <w:sz w:val="20"/>
          <w:szCs w:val="20"/>
        </w:rPr>
        <w:drawing>
          <wp:anchor distT="0" distB="0" distL="114300" distR="114300" simplePos="0" relativeHeight="251658240" behindDoc="0" locked="0" layoutInCell="1" allowOverlap="1" wp14:anchorId="163D515B" wp14:editId="4966CA47">
            <wp:simplePos x="0" y="0"/>
            <wp:positionH relativeFrom="column">
              <wp:posOffset>-1905</wp:posOffset>
            </wp:positionH>
            <wp:positionV relativeFrom="paragraph">
              <wp:posOffset>157480</wp:posOffset>
            </wp:positionV>
            <wp:extent cx="6117590" cy="414655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17590" cy="4146550"/>
                    </a:xfrm>
                    <a:prstGeom prst="rect">
                      <a:avLst/>
                    </a:prstGeom>
                    <a:noFill/>
                    <a:ln>
                      <a:noFill/>
                    </a:ln>
                  </pic:spPr>
                </pic:pic>
              </a:graphicData>
            </a:graphic>
          </wp:anchor>
        </w:drawing>
      </w:r>
    </w:p>
    <w:p w:rsidR="004003D4" w:rsidRPr="00341FDE" w:rsidRDefault="004003D4" w:rsidP="003B4598">
      <w:pPr>
        <w:pStyle w:val="Prrafodelista"/>
        <w:autoSpaceDE w:val="0"/>
        <w:autoSpaceDN w:val="0"/>
        <w:adjustRightInd w:val="0"/>
        <w:spacing w:line="240" w:lineRule="auto"/>
        <w:ind w:left="0"/>
        <w:rPr>
          <w:sz w:val="20"/>
          <w:szCs w:val="20"/>
        </w:rPr>
      </w:pPr>
    </w:p>
    <w:p w:rsidR="004003D4" w:rsidRPr="00341FDE" w:rsidRDefault="00456C0A" w:rsidP="003B4598">
      <w:pPr>
        <w:pStyle w:val="Prrafodelista"/>
        <w:autoSpaceDE w:val="0"/>
        <w:autoSpaceDN w:val="0"/>
        <w:adjustRightInd w:val="0"/>
        <w:spacing w:line="240" w:lineRule="auto"/>
        <w:ind w:left="0"/>
        <w:rPr>
          <w:sz w:val="20"/>
          <w:szCs w:val="20"/>
        </w:rPr>
      </w:pPr>
      <w:r w:rsidRPr="00341FDE">
        <w:rPr>
          <w:sz w:val="20"/>
          <w:szCs w:val="20"/>
        </w:rPr>
        <w:t xml:space="preserve">  </w:t>
      </w:r>
    </w:p>
    <w:p w:rsidR="00E01751" w:rsidRPr="00341FDE" w:rsidRDefault="00E01751" w:rsidP="002F18F0">
      <w:pPr>
        <w:pStyle w:val="Prrafodelista"/>
        <w:autoSpaceDE w:val="0"/>
        <w:autoSpaceDN w:val="0"/>
        <w:adjustRightInd w:val="0"/>
        <w:spacing w:line="240" w:lineRule="auto"/>
        <w:ind w:left="0"/>
        <w:jc w:val="center"/>
        <w:rPr>
          <w:rFonts w:ascii="Calibri" w:hAnsi="Calibri"/>
          <w:sz w:val="72"/>
          <w:szCs w:val="72"/>
        </w:rPr>
      </w:pPr>
    </w:p>
    <w:p w:rsidR="00E01751" w:rsidRPr="00341FDE" w:rsidRDefault="00E01751" w:rsidP="002F18F0">
      <w:pPr>
        <w:pStyle w:val="Prrafodelista"/>
        <w:autoSpaceDE w:val="0"/>
        <w:autoSpaceDN w:val="0"/>
        <w:adjustRightInd w:val="0"/>
        <w:spacing w:line="240" w:lineRule="auto"/>
        <w:ind w:left="0"/>
        <w:jc w:val="center"/>
        <w:rPr>
          <w:rFonts w:ascii="Calibri" w:hAnsi="Calibri"/>
          <w:sz w:val="72"/>
          <w:szCs w:val="72"/>
        </w:rPr>
      </w:pPr>
    </w:p>
    <w:p w:rsidR="00B8181A" w:rsidRPr="00341FDE" w:rsidRDefault="00B8181A" w:rsidP="002F18F0">
      <w:pPr>
        <w:pStyle w:val="Prrafodelista"/>
        <w:autoSpaceDE w:val="0"/>
        <w:autoSpaceDN w:val="0"/>
        <w:adjustRightInd w:val="0"/>
        <w:spacing w:line="240" w:lineRule="auto"/>
        <w:ind w:left="0"/>
        <w:jc w:val="center"/>
        <w:rPr>
          <w:rFonts w:ascii="Calibri" w:hAnsi="Calibri"/>
          <w:sz w:val="72"/>
          <w:szCs w:val="72"/>
        </w:rPr>
      </w:pPr>
    </w:p>
    <w:p w:rsidR="004003D4" w:rsidRPr="00341FDE" w:rsidRDefault="004003D4"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B8181A" w:rsidRPr="00341FDE" w:rsidRDefault="00B8181A" w:rsidP="003B4598">
      <w:pPr>
        <w:pStyle w:val="Prrafodelista"/>
        <w:autoSpaceDE w:val="0"/>
        <w:autoSpaceDN w:val="0"/>
        <w:adjustRightInd w:val="0"/>
        <w:spacing w:line="240" w:lineRule="auto"/>
        <w:ind w:left="0"/>
        <w:rPr>
          <w:sz w:val="20"/>
          <w:szCs w:val="20"/>
        </w:rPr>
      </w:pPr>
    </w:p>
    <w:p w:rsidR="00B8181A" w:rsidRPr="00341FDE" w:rsidRDefault="00B8181A" w:rsidP="003B4598">
      <w:pPr>
        <w:pStyle w:val="Prrafodelista"/>
        <w:autoSpaceDE w:val="0"/>
        <w:autoSpaceDN w:val="0"/>
        <w:adjustRightInd w:val="0"/>
        <w:spacing w:line="240" w:lineRule="auto"/>
        <w:ind w:left="0"/>
        <w:rPr>
          <w:sz w:val="20"/>
          <w:szCs w:val="20"/>
        </w:rPr>
      </w:pPr>
    </w:p>
    <w:p w:rsidR="00E61FD1" w:rsidRPr="00341FDE" w:rsidRDefault="00E61FD1" w:rsidP="003B4598">
      <w:pPr>
        <w:pStyle w:val="Prrafodelista"/>
        <w:autoSpaceDE w:val="0"/>
        <w:autoSpaceDN w:val="0"/>
        <w:adjustRightInd w:val="0"/>
        <w:spacing w:line="240" w:lineRule="auto"/>
        <w:ind w:left="0"/>
        <w:rPr>
          <w:sz w:val="20"/>
          <w:szCs w:val="20"/>
        </w:rPr>
      </w:pPr>
    </w:p>
    <w:p w:rsidR="009E3199" w:rsidRDefault="009E3199" w:rsidP="00E61FD1">
      <w:pPr>
        <w:pStyle w:val="Prrafodelista"/>
        <w:autoSpaceDE w:val="0"/>
        <w:autoSpaceDN w:val="0"/>
        <w:adjustRightInd w:val="0"/>
        <w:spacing w:line="240" w:lineRule="auto"/>
        <w:ind w:left="0"/>
        <w:jc w:val="center"/>
        <w:rPr>
          <w:bCs/>
          <w:i/>
          <w:iCs/>
          <w:sz w:val="56"/>
          <w:szCs w:val="56"/>
        </w:rPr>
      </w:pPr>
    </w:p>
    <w:p w:rsidR="00E61FD1" w:rsidRPr="00341FDE" w:rsidRDefault="006A68D3" w:rsidP="00E61FD1">
      <w:pPr>
        <w:pStyle w:val="Prrafodelista"/>
        <w:autoSpaceDE w:val="0"/>
        <w:autoSpaceDN w:val="0"/>
        <w:adjustRightInd w:val="0"/>
        <w:spacing w:line="240" w:lineRule="auto"/>
        <w:ind w:left="0"/>
        <w:jc w:val="center"/>
        <w:rPr>
          <w:b w:val="0"/>
          <w:i/>
          <w:iCs/>
          <w:sz w:val="56"/>
          <w:szCs w:val="56"/>
        </w:rPr>
      </w:pPr>
      <w:bookmarkStart w:id="0" w:name="_GoBack"/>
      <w:bookmarkEnd w:id="0"/>
      <w:r w:rsidRPr="00341FDE">
        <w:rPr>
          <w:bCs/>
          <w:i/>
          <w:iCs/>
          <w:sz w:val="56"/>
          <w:szCs w:val="56"/>
        </w:rPr>
        <w:t>+ No se debe omitir:</w:t>
      </w:r>
      <w:r w:rsidRPr="00341FDE">
        <w:rPr>
          <w:bCs/>
          <w:i/>
          <w:iCs/>
          <w:sz w:val="56"/>
          <w:szCs w:val="56"/>
        </w:rPr>
        <w:br/>
      </w:r>
      <w:r w:rsidR="00456C0A" w:rsidRPr="00341FDE">
        <w:rPr>
          <w:b w:val="0"/>
          <w:bCs/>
          <w:i/>
          <w:iCs/>
          <w:sz w:val="56"/>
          <w:szCs w:val="56"/>
        </w:rPr>
        <w:t>-</w:t>
      </w:r>
      <w:r w:rsidRPr="00341FDE">
        <w:rPr>
          <w:b w:val="0"/>
          <w:bCs/>
          <w:i/>
          <w:iCs/>
          <w:sz w:val="56"/>
          <w:szCs w:val="56"/>
        </w:rPr>
        <w:t xml:space="preserve"> </w:t>
      </w:r>
      <w:r w:rsidRPr="00341FDE">
        <w:rPr>
          <w:b w:val="0"/>
          <w:i/>
          <w:iCs/>
          <w:sz w:val="56"/>
          <w:szCs w:val="56"/>
        </w:rPr>
        <w:t>el hambre, la esclavitud, los privilegios</w:t>
      </w:r>
      <w:r w:rsidR="00E61FD1" w:rsidRPr="00341FDE">
        <w:rPr>
          <w:b w:val="0"/>
          <w:i/>
          <w:iCs/>
          <w:sz w:val="56"/>
          <w:szCs w:val="56"/>
        </w:rPr>
        <w:t>, la</w:t>
      </w:r>
      <w:r w:rsidRPr="00341FDE">
        <w:rPr>
          <w:b w:val="0"/>
          <w:i/>
          <w:iCs/>
          <w:sz w:val="56"/>
          <w:szCs w:val="56"/>
        </w:rPr>
        <w:t xml:space="preserve"> desigualdad,</w:t>
      </w:r>
      <w:r w:rsidR="00E61FD1" w:rsidRPr="00341FDE">
        <w:rPr>
          <w:b w:val="0"/>
          <w:i/>
          <w:iCs/>
          <w:sz w:val="56"/>
          <w:szCs w:val="56"/>
        </w:rPr>
        <w:t xml:space="preserve"> </w:t>
      </w:r>
      <w:r w:rsidRPr="00341FDE">
        <w:rPr>
          <w:b w:val="0"/>
          <w:i/>
          <w:iCs/>
          <w:sz w:val="56"/>
          <w:szCs w:val="56"/>
        </w:rPr>
        <w:t>la riqueza, la crueldad, la corrupción, la hipocresía,</w:t>
      </w:r>
      <w:r w:rsidR="00E61FD1" w:rsidRPr="00341FDE">
        <w:rPr>
          <w:b w:val="0"/>
          <w:i/>
          <w:iCs/>
          <w:sz w:val="56"/>
          <w:szCs w:val="56"/>
        </w:rPr>
        <w:t xml:space="preserve"> las guerras, </w:t>
      </w:r>
      <w:r w:rsidR="0016679E" w:rsidRPr="00341FDE">
        <w:rPr>
          <w:b w:val="0"/>
          <w:i/>
          <w:iCs/>
          <w:sz w:val="56"/>
          <w:szCs w:val="56"/>
        </w:rPr>
        <w:t xml:space="preserve">la discriminación, la impunidad, los genocidios, </w:t>
      </w:r>
      <w:r w:rsidR="00E61FD1" w:rsidRPr="00341FDE">
        <w:rPr>
          <w:b w:val="0"/>
          <w:i/>
          <w:iCs/>
          <w:sz w:val="56"/>
          <w:szCs w:val="56"/>
        </w:rPr>
        <w:t xml:space="preserve">las omisiones </w:t>
      </w:r>
      <w:r w:rsidRPr="00341FDE">
        <w:rPr>
          <w:b w:val="0"/>
          <w:i/>
          <w:iCs/>
          <w:sz w:val="56"/>
          <w:szCs w:val="56"/>
        </w:rPr>
        <w:t xml:space="preserve"> </w:t>
      </w:r>
    </w:p>
    <w:p w:rsidR="006A68D3" w:rsidRPr="00341FDE" w:rsidRDefault="006A68D3" w:rsidP="00E61FD1">
      <w:pPr>
        <w:pStyle w:val="Prrafodelista"/>
        <w:autoSpaceDE w:val="0"/>
        <w:autoSpaceDN w:val="0"/>
        <w:adjustRightInd w:val="0"/>
        <w:spacing w:line="240" w:lineRule="auto"/>
        <w:ind w:left="0"/>
        <w:jc w:val="center"/>
        <w:rPr>
          <w:bCs/>
          <w:i/>
          <w:iCs/>
          <w:sz w:val="56"/>
          <w:szCs w:val="56"/>
        </w:rPr>
      </w:pPr>
      <w:proofErr w:type="gramStart"/>
      <w:r w:rsidRPr="00341FDE">
        <w:rPr>
          <w:b w:val="0"/>
          <w:i/>
          <w:iCs/>
          <w:sz w:val="56"/>
          <w:szCs w:val="56"/>
        </w:rPr>
        <w:t>invalidan</w:t>
      </w:r>
      <w:proofErr w:type="gramEnd"/>
      <w:r w:rsidRPr="00341FDE">
        <w:rPr>
          <w:b w:val="0"/>
          <w:i/>
          <w:iCs/>
          <w:sz w:val="56"/>
          <w:szCs w:val="56"/>
        </w:rPr>
        <w:t xml:space="preserve"> casi todo</w:t>
      </w:r>
      <w:r w:rsidRPr="00341FDE">
        <w:rPr>
          <w:b w:val="0"/>
          <w:i/>
          <w:iCs/>
          <w:sz w:val="56"/>
          <w:szCs w:val="56"/>
        </w:rPr>
        <w:br/>
      </w:r>
      <w:r w:rsidRPr="00341FDE">
        <w:rPr>
          <w:i/>
          <w:iCs/>
          <w:sz w:val="56"/>
          <w:szCs w:val="56"/>
        </w:rPr>
        <w:br/>
      </w:r>
    </w:p>
    <w:p w:rsidR="00E61FD1" w:rsidRPr="00341FDE" w:rsidRDefault="00E61FD1" w:rsidP="006A68D3">
      <w:pPr>
        <w:pStyle w:val="Prrafodelista"/>
        <w:autoSpaceDE w:val="0"/>
        <w:autoSpaceDN w:val="0"/>
        <w:adjustRightInd w:val="0"/>
        <w:spacing w:line="240" w:lineRule="auto"/>
        <w:ind w:left="0"/>
        <w:jc w:val="center"/>
        <w:rPr>
          <w:bCs/>
          <w:i/>
          <w:iCs/>
          <w:sz w:val="56"/>
          <w:szCs w:val="56"/>
        </w:rPr>
      </w:pPr>
    </w:p>
    <w:p w:rsidR="00B8181A" w:rsidRPr="00341FDE" w:rsidRDefault="00B8181A" w:rsidP="00B8181A">
      <w:pPr>
        <w:pStyle w:val="Prrafodelista"/>
        <w:autoSpaceDE w:val="0"/>
        <w:autoSpaceDN w:val="0"/>
        <w:adjustRightInd w:val="0"/>
        <w:spacing w:line="240" w:lineRule="auto"/>
        <w:ind w:left="0"/>
        <w:jc w:val="center"/>
        <w:rPr>
          <w:rFonts w:ascii="Calibri" w:hAnsi="Calibri"/>
          <w:sz w:val="72"/>
          <w:szCs w:val="72"/>
        </w:rPr>
      </w:pPr>
      <w:r w:rsidRPr="00341FDE">
        <w:rPr>
          <w:rFonts w:ascii="Calibri" w:hAnsi="Calibri"/>
          <w:sz w:val="72"/>
          <w:szCs w:val="72"/>
        </w:rPr>
        <w:t>Consultora para científicos</w:t>
      </w: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B8181A">
      <w:pPr>
        <w:pStyle w:val="Prrafodelista"/>
        <w:autoSpaceDE w:val="0"/>
        <w:autoSpaceDN w:val="0"/>
        <w:adjustRightInd w:val="0"/>
        <w:spacing w:line="240" w:lineRule="auto"/>
        <w:ind w:left="0"/>
        <w:rPr>
          <w:sz w:val="20"/>
          <w:szCs w:val="20"/>
        </w:rPr>
      </w:pPr>
      <w:r w:rsidRPr="00341FDE">
        <w:rPr>
          <w:noProof/>
          <w:sz w:val="20"/>
          <w:szCs w:val="20"/>
        </w:rPr>
        <w:drawing>
          <wp:anchor distT="0" distB="0" distL="114300" distR="114300" simplePos="0" relativeHeight="251661312" behindDoc="0" locked="0" layoutInCell="1" allowOverlap="1" wp14:anchorId="076AE4CE" wp14:editId="2AD8729A">
            <wp:simplePos x="0" y="0"/>
            <wp:positionH relativeFrom="column">
              <wp:posOffset>17417</wp:posOffset>
            </wp:positionH>
            <wp:positionV relativeFrom="paragraph">
              <wp:posOffset>-4264</wp:posOffset>
            </wp:positionV>
            <wp:extent cx="6112238" cy="2188029"/>
            <wp:effectExtent l="19050" t="0" r="2812" b="0"/>
            <wp:wrapTopAndBottom/>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112238" cy="2188029"/>
                    </a:xfrm>
                    <a:prstGeom prst="rect">
                      <a:avLst/>
                    </a:prstGeom>
                    <a:noFill/>
                    <a:ln w="9525">
                      <a:noFill/>
                      <a:miter lim="800000"/>
                      <a:headEnd/>
                      <a:tailEnd/>
                    </a:ln>
                  </pic:spPr>
                </pic:pic>
              </a:graphicData>
            </a:graphic>
          </wp:anchor>
        </w:drawing>
      </w:r>
    </w:p>
    <w:p w:rsidR="00B8181A" w:rsidRPr="00341FDE" w:rsidRDefault="00B8181A" w:rsidP="00B8181A">
      <w:pPr>
        <w:pStyle w:val="Prrafodelista"/>
        <w:autoSpaceDE w:val="0"/>
        <w:autoSpaceDN w:val="0"/>
        <w:adjustRightInd w:val="0"/>
        <w:spacing w:line="240" w:lineRule="auto"/>
        <w:ind w:left="0"/>
        <w:rPr>
          <w:sz w:val="20"/>
          <w:szCs w:val="20"/>
        </w:rPr>
      </w:pPr>
    </w:p>
    <w:p w:rsidR="00B8181A" w:rsidRPr="00341FDE" w:rsidRDefault="00B8181A" w:rsidP="006A68D3">
      <w:pPr>
        <w:pStyle w:val="Prrafodelista"/>
        <w:autoSpaceDE w:val="0"/>
        <w:autoSpaceDN w:val="0"/>
        <w:adjustRightInd w:val="0"/>
        <w:spacing w:line="240" w:lineRule="auto"/>
        <w:ind w:left="0"/>
        <w:jc w:val="center"/>
        <w:rPr>
          <w:bCs/>
          <w:i/>
          <w:iCs/>
          <w:sz w:val="56"/>
          <w:szCs w:val="56"/>
        </w:rPr>
      </w:pPr>
    </w:p>
    <w:sectPr w:rsidR="00B8181A" w:rsidRPr="00341FDE" w:rsidSect="004956E1">
      <w:pgSz w:w="11906" w:h="16838"/>
      <w:pgMar w:top="851"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0FF" w:rsidRDefault="002630FF" w:rsidP="00253002">
      <w:r>
        <w:separator/>
      </w:r>
    </w:p>
  </w:endnote>
  <w:endnote w:type="continuationSeparator" w:id="0">
    <w:p w:rsidR="002630FF" w:rsidRDefault="002630FF" w:rsidP="00253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0FF" w:rsidRDefault="002630FF" w:rsidP="00253002">
      <w:r>
        <w:separator/>
      </w:r>
    </w:p>
  </w:footnote>
  <w:footnote w:type="continuationSeparator" w:id="0">
    <w:p w:rsidR="002630FF" w:rsidRDefault="002630FF" w:rsidP="00253002">
      <w:r>
        <w:continuationSeparator/>
      </w:r>
    </w:p>
  </w:footnote>
  <w:footnote w:id="1">
    <w:p w:rsidR="00B74EB3" w:rsidRPr="00B41A1F" w:rsidRDefault="00B74EB3" w:rsidP="00A75C78">
      <w:pPr>
        <w:pStyle w:val="Textonotapie"/>
        <w:jc w:val="both"/>
        <w:rPr>
          <w:rFonts w:ascii="Arial" w:hAnsi="Arial" w:cs="Arial"/>
        </w:rPr>
      </w:pPr>
    </w:p>
    <w:p w:rsidR="00B74EB3" w:rsidRPr="00B41A1F" w:rsidRDefault="00B74EB3" w:rsidP="00A75C78">
      <w:pPr>
        <w:pStyle w:val="Textonotapie"/>
        <w:jc w:val="both"/>
        <w:rPr>
          <w:rFonts w:ascii="Arial" w:hAnsi="Arial" w:cs="Arial"/>
        </w:rPr>
      </w:pPr>
      <w:r w:rsidRPr="00B41A1F">
        <w:rPr>
          <w:rStyle w:val="Refdenotaalpie"/>
          <w:rFonts w:ascii="Arial" w:hAnsi="Arial" w:cs="Arial"/>
        </w:rPr>
        <w:footnoteRef/>
      </w:r>
      <w:r w:rsidRPr="00B41A1F">
        <w:rPr>
          <w:rFonts w:ascii="Arial" w:hAnsi="Arial" w:cs="Arial"/>
        </w:rPr>
        <w:t xml:space="preserve"> </w:t>
      </w:r>
      <w:proofErr w:type="spellStart"/>
      <w:r w:rsidRPr="00B41A1F">
        <w:rPr>
          <w:rFonts w:ascii="Arial" w:hAnsi="Arial" w:cs="Arial"/>
        </w:rPr>
        <w:t>E.R.Benvenuto</w:t>
      </w:r>
      <w:proofErr w:type="spellEnd"/>
      <w:r w:rsidRPr="00B41A1F">
        <w:rPr>
          <w:rFonts w:ascii="Arial" w:hAnsi="Arial" w:cs="Arial"/>
        </w:rPr>
        <w:t xml:space="preserve"> Pérez, Ing. Químico, profesor de Química General, UTN, 1980 – 2012; profesor de Química Inorgánica, UTN, 1995 – 2012; profesor de Física UTN, 1975 – 1995; profesor de Escuela Media 1997 – 2012; integrante del Instituto de Investigaciones en Catálisis y Petroquímica (INCAPE, FIQ-UNL, CONICET) 1975 – 1999.</w:t>
      </w:r>
    </w:p>
    <w:p w:rsidR="00B74EB3" w:rsidRPr="00B41A1F" w:rsidRDefault="00B74EB3" w:rsidP="00A75C78">
      <w:pPr>
        <w:pStyle w:val="Textonotapie"/>
        <w:jc w:val="both"/>
        <w:rPr>
          <w:rFonts w:ascii="Arial" w:hAnsi="Arial" w:cs="Arial"/>
        </w:rPr>
      </w:pPr>
      <w:r w:rsidRPr="00B41A1F">
        <w:rPr>
          <w:rStyle w:val="Refdenotaalpie"/>
          <w:rFonts w:ascii="Arial" w:hAnsi="Arial" w:cs="Arial"/>
        </w:rPr>
        <w:t>2</w:t>
      </w:r>
      <w:r w:rsidRPr="00B41A1F">
        <w:rPr>
          <w:rFonts w:ascii="Arial" w:hAnsi="Arial" w:cs="Arial"/>
        </w:rPr>
        <w:t xml:space="preserve"> </w:t>
      </w:r>
      <w:proofErr w:type="spellStart"/>
      <w:r w:rsidRPr="00B41A1F">
        <w:rPr>
          <w:rFonts w:ascii="Arial" w:hAnsi="Arial" w:cs="Arial"/>
        </w:rPr>
        <w:t>J.L.Contreras</w:t>
      </w:r>
      <w:proofErr w:type="spellEnd"/>
      <w:r w:rsidRPr="00B41A1F">
        <w:rPr>
          <w:rFonts w:ascii="Arial" w:hAnsi="Arial" w:cs="Arial"/>
        </w:rPr>
        <w:t xml:space="preserve"> Vidal. Lic. en educación, especialidad Física y Astronomía; </w:t>
      </w:r>
      <w:proofErr w:type="spellStart"/>
      <w:r w:rsidRPr="00B41A1F">
        <w:rPr>
          <w:rFonts w:ascii="Arial" w:hAnsi="Arial" w:cs="Arial"/>
        </w:rPr>
        <w:t>MSc</w:t>
      </w:r>
      <w:proofErr w:type="spellEnd"/>
      <w:r w:rsidRPr="00B41A1F">
        <w:rPr>
          <w:rFonts w:ascii="Arial" w:hAnsi="Arial" w:cs="Arial"/>
        </w:rPr>
        <w:t xml:space="preserve"> en Ciencias de la Educación. </w:t>
      </w:r>
      <w:proofErr w:type="spellStart"/>
      <w:r w:rsidRPr="00B41A1F">
        <w:rPr>
          <w:rFonts w:ascii="Arial" w:hAnsi="Arial" w:cs="Arial"/>
        </w:rPr>
        <w:t>Dr</w:t>
      </w:r>
      <w:proofErr w:type="spellEnd"/>
      <w:r w:rsidRPr="00B41A1F">
        <w:rPr>
          <w:rFonts w:ascii="Arial" w:hAnsi="Arial" w:cs="Arial"/>
        </w:rPr>
        <w:t xml:space="preserve"> en Ciencias Pedagógicas; profesor Titular de la Universidad Central “Marta Abreu” de Las Villas; Presidente de la Comisión Nacional de la Carrera de Física en Cuba.</w:t>
      </w:r>
    </w:p>
    <w:p w:rsidR="00B74EB3" w:rsidRPr="00B41A1F" w:rsidRDefault="00B74EB3" w:rsidP="00A75C78">
      <w:pPr>
        <w:pStyle w:val="Textonotapie"/>
        <w:jc w:val="both"/>
        <w:rPr>
          <w:rFonts w:ascii="Arial" w:hAnsi="Arial" w:cs="Arial"/>
        </w:rPr>
      </w:pPr>
      <w:r w:rsidRPr="00B41A1F">
        <w:rPr>
          <w:rStyle w:val="Refdenotaalpie"/>
          <w:rFonts w:ascii="Arial" w:hAnsi="Arial" w:cs="Arial"/>
        </w:rPr>
        <w:t>3</w:t>
      </w:r>
      <w:r w:rsidRPr="00B41A1F">
        <w:rPr>
          <w:rFonts w:ascii="Arial" w:hAnsi="Arial" w:cs="Arial"/>
        </w:rPr>
        <w:t xml:space="preserve"> </w:t>
      </w:r>
      <w:r w:rsidRPr="00B41A1F">
        <w:rPr>
          <w:rFonts w:ascii="Arial" w:hAnsi="Arial" w:cs="Arial"/>
          <w:lang w:val="es-AR"/>
        </w:rPr>
        <w:t>J</w:t>
      </w:r>
      <w:r w:rsidRPr="00B41A1F">
        <w:rPr>
          <w:rFonts w:ascii="Arial" w:hAnsi="Arial" w:cs="Arial"/>
        </w:rPr>
        <w:t>.</w:t>
      </w:r>
      <w:proofErr w:type="spellStart"/>
      <w:r w:rsidRPr="00B41A1F">
        <w:rPr>
          <w:rFonts w:ascii="Arial" w:hAnsi="Arial" w:cs="Arial"/>
        </w:rPr>
        <w:t>R.Garcia</w:t>
      </w:r>
      <w:proofErr w:type="spellEnd"/>
      <w:r w:rsidRPr="00B41A1F">
        <w:rPr>
          <w:rFonts w:ascii="Arial" w:hAnsi="Arial" w:cs="Arial"/>
        </w:rPr>
        <w:t>, Ing. Químico, Dr. en Ingeniería Química, Universidad Nacional del Litoral (UNL), Instituto de Investigaciones en Catálisis y Petroquímica (INCAPE, FIQ-UNL, CONICET).</w:t>
      </w:r>
    </w:p>
    <w:p w:rsidR="00B74EB3" w:rsidRPr="00A75C78" w:rsidRDefault="00B74EB3" w:rsidP="004217E8">
      <w:pPr>
        <w:pStyle w:val="Textonotapie"/>
        <w:jc w:val="both"/>
        <w:rPr>
          <w:rFonts w:ascii="Arial" w:hAnsi="Arial" w:cs="Arial"/>
          <w:sz w:val="18"/>
          <w:szCs w:val="18"/>
        </w:rPr>
      </w:pPr>
    </w:p>
    <w:p w:rsidR="00B74EB3" w:rsidRPr="00C32939" w:rsidRDefault="00B74EB3" w:rsidP="004217E8">
      <w:pPr>
        <w:pStyle w:val="Textonotapie"/>
        <w:jc w:val="both"/>
        <w:rPr>
          <w:rFonts w:ascii="Arial" w:hAnsi="Arial" w:cs="Arial"/>
          <w:sz w:val="18"/>
          <w:szCs w:val="18"/>
          <w:lang w:val="es-AR"/>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9768C"/>
    <w:multiLevelType w:val="hybridMultilevel"/>
    <w:tmpl w:val="250247C6"/>
    <w:lvl w:ilvl="0" w:tplc="6B3EBA5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135713E"/>
    <w:multiLevelType w:val="hybridMultilevel"/>
    <w:tmpl w:val="1A98C166"/>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9A948CE"/>
    <w:multiLevelType w:val="hybridMultilevel"/>
    <w:tmpl w:val="A56EF3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A9C366F"/>
    <w:multiLevelType w:val="hybridMultilevel"/>
    <w:tmpl w:val="519C1E6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854225"/>
    <w:multiLevelType w:val="hybridMultilevel"/>
    <w:tmpl w:val="B9F46456"/>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9755A0F"/>
    <w:multiLevelType w:val="hybridMultilevel"/>
    <w:tmpl w:val="98E283F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E8350E8"/>
    <w:multiLevelType w:val="hybridMultilevel"/>
    <w:tmpl w:val="7B783EB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1C23BA9"/>
    <w:multiLevelType w:val="hybridMultilevel"/>
    <w:tmpl w:val="CCEC21D0"/>
    <w:lvl w:ilvl="0" w:tplc="7A26AA0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26A83307"/>
    <w:multiLevelType w:val="hybridMultilevel"/>
    <w:tmpl w:val="A7641BBE"/>
    <w:lvl w:ilvl="0" w:tplc="C23CF4F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27244C3D"/>
    <w:multiLevelType w:val="hybridMultilevel"/>
    <w:tmpl w:val="2E34F090"/>
    <w:lvl w:ilvl="0" w:tplc="859084C0">
      <w:start w:val="1"/>
      <w:numFmt w:val="decimal"/>
      <w:lvlText w:val="%1."/>
      <w:lvlJc w:val="left"/>
      <w:pPr>
        <w:ind w:left="720" w:hanging="360"/>
      </w:pPr>
      <w:rPr>
        <w:rFonts w:ascii="Arial" w:eastAsia="Times New Roman"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8A458C"/>
    <w:multiLevelType w:val="hybridMultilevel"/>
    <w:tmpl w:val="6BF2AF88"/>
    <w:lvl w:ilvl="0" w:tplc="AE2E8944">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DC1025A"/>
    <w:multiLevelType w:val="hybridMultilevel"/>
    <w:tmpl w:val="55CCE6C0"/>
    <w:lvl w:ilvl="0" w:tplc="E1700C5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2F0F2108"/>
    <w:multiLevelType w:val="hybridMultilevel"/>
    <w:tmpl w:val="1390E1B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43E6D92"/>
    <w:multiLevelType w:val="hybridMultilevel"/>
    <w:tmpl w:val="425A02F6"/>
    <w:lvl w:ilvl="0" w:tplc="2BCCAC52">
      <w:numFmt w:val="bullet"/>
      <w:lvlText w:val="-"/>
      <w:lvlJc w:val="left"/>
      <w:pPr>
        <w:tabs>
          <w:tab w:val="num" w:pos="720"/>
        </w:tabs>
        <w:ind w:left="720" w:hanging="360"/>
      </w:pPr>
      <w:rPr>
        <w:rFonts w:ascii="Times New Roman" w:eastAsia="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3B322175"/>
    <w:multiLevelType w:val="hybridMultilevel"/>
    <w:tmpl w:val="6A1ADE2A"/>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F7D6BB4"/>
    <w:multiLevelType w:val="hybridMultilevel"/>
    <w:tmpl w:val="6BBA2BE6"/>
    <w:lvl w:ilvl="0" w:tplc="6ACA291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33473B1"/>
    <w:multiLevelType w:val="hybridMultilevel"/>
    <w:tmpl w:val="0464D286"/>
    <w:lvl w:ilvl="0" w:tplc="7C0AFFE8">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59E7228"/>
    <w:multiLevelType w:val="hybridMultilevel"/>
    <w:tmpl w:val="13FAC872"/>
    <w:lvl w:ilvl="0" w:tplc="52AC092A">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64B7521"/>
    <w:multiLevelType w:val="hybridMultilevel"/>
    <w:tmpl w:val="2E34F090"/>
    <w:lvl w:ilvl="0" w:tplc="859084C0">
      <w:start w:val="1"/>
      <w:numFmt w:val="decimal"/>
      <w:lvlText w:val="%1."/>
      <w:lvlJc w:val="left"/>
      <w:pPr>
        <w:ind w:left="720" w:hanging="360"/>
      </w:pPr>
      <w:rPr>
        <w:rFonts w:ascii="Arial" w:eastAsia="Times New Roman" w:hAnsi="Arial" w:cs="Arial"/>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77F15A1"/>
    <w:multiLevelType w:val="hybridMultilevel"/>
    <w:tmpl w:val="9D786EB8"/>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97D0C22"/>
    <w:multiLevelType w:val="hybridMultilevel"/>
    <w:tmpl w:val="602C01C6"/>
    <w:lvl w:ilvl="0" w:tplc="48F68E1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4C406FF1"/>
    <w:multiLevelType w:val="hybridMultilevel"/>
    <w:tmpl w:val="82F467E4"/>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38C6DF8"/>
    <w:multiLevelType w:val="hybridMultilevel"/>
    <w:tmpl w:val="9BBA988A"/>
    <w:lvl w:ilvl="0" w:tplc="7D30201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5E4513E"/>
    <w:multiLevelType w:val="hybridMultilevel"/>
    <w:tmpl w:val="7A6CDDAC"/>
    <w:lvl w:ilvl="0" w:tplc="FD66E5C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56303D1A"/>
    <w:multiLevelType w:val="hybridMultilevel"/>
    <w:tmpl w:val="DB748AF4"/>
    <w:lvl w:ilvl="0" w:tplc="0C0A0001">
      <w:numFmt w:val="bullet"/>
      <w:lvlText w:val=""/>
      <w:lvlJc w:val="left"/>
      <w:pPr>
        <w:tabs>
          <w:tab w:val="num" w:pos="720"/>
        </w:tabs>
        <w:ind w:left="720" w:hanging="360"/>
      </w:pPr>
      <w:rPr>
        <w:rFonts w:ascii="Symbol" w:eastAsia="Times New Roman" w:hAnsi="Symbol"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569D0CB1"/>
    <w:multiLevelType w:val="hybridMultilevel"/>
    <w:tmpl w:val="53EAAF46"/>
    <w:lvl w:ilvl="0" w:tplc="E620F22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5E75762D"/>
    <w:multiLevelType w:val="hybridMultilevel"/>
    <w:tmpl w:val="CA860464"/>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2E3576F"/>
    <w:multiLevelType w:val="hybridMultilevel"/>
    <w:tmpl w:val="D61EF36E"/>
    <w:lvl w:ilvl="0" w:tplc="CF3822DC">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696A4623"/>
    <w:multiLevelType w:val="hybridMultilevel"/>
    <w:tmpl w:val="F5CC3868"/>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70D331AA"/>
    <w:multiLevelType w:val="hybridMultilevel"/>
    <w:tmpl w:val="81C85382"/>
    <w:lvl w:ilvl="0" w:tplc="C77ED17E">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D184CF2"/>
    <w:multiLevelType w:val="hybridMultilevel"/>
    <w:tmpl w:val="4C92DB5E"/>
    <w:lvl w:ilvl="0" w:tplc="5810C5D6">
      <w:numFmt w:val="bullet"/>
      <w:lvlText w:val=""/>
      <w:lvlJc w:val="left"/>
      <w:pPr>
        <w:tabs>
          <w:tab w:val="num" w:pos="720"/>
        </w:tabs>
        <w:ind w:left="720" w:hanging="360"/>
      </w:pPr>
      <w:rPr>
        <w:rFonts w:ascii="Symbol" w:eastAsia="Times New Roman" w:hAnsi="Symbol" w:cs="Times New Roman" w:hint="default"/>
        <w:b/>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7E3A55C0"/>
    <w:multiLevelType w:val="hybridMultilevel"/>
    <w:tmpl w:val="D96453CA"/>
    <w:lvl w:ilvl="0" w:tplc="903CCCB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3"/>
  </w:num>
  <w:num w:numId="2">
    <w:abstractNumId w:val="11"/>
  </w:num>
  <w:num w:numId="3">
    <w:abstractNumId w:val="25"/>
  </w:num>
  <w:num w:numId="4">
    <w:abstractNumId w:val="0"/>
  </w:num>
  <w:num w:numId="5">
    <w:abstractNumId w:val="20"/>
  </w:num>
  <w:num w:numId="6">
    <w:abstractNumId w:val="16"/>
  </w:num>
  <w:num w:numId="7">
    <w:abstractNumId w:val="27"/>
  </w:num>
  <w:num w:numId="8">
    <w:abstractNumId w:val="15"/>
  </w:num>
  <w:num w:numId="9">
    <w:abstractNumId w:val="17"/>
  </w:num>
  <w:num w:numId="10">
    <w:abstractNumId w:val="7"/>
  </w:num>
  <w:num w:numId="11">
    <w:abstractNumId w:val="1"/>
  </w:num>
  <w:num w:numId="12">
    <w:abstractNumId w:val="4"/>
  </w:num>
  <w:num w:numId="13">
    <w:abstractNumId w:val="24"/>
  </w:num>
  <w:num w:numId="14">
    <w:abstractNumId w:val="10"/>
  </w:num>
  <w:num w:numId="15">
    <w:abstractNumId w:val="8"/>
  </w:num>
  <w:num w:numId="16">
    <w:abstractNumId w:val="23"/>
  </w:num>
  <w:num w:numId="17">
    <w:abstractNumId w:val="21"/>
  </w:num>
  <w:num w:numId="18">
    <w:abstractNumId w:val="30"/>
  </w:num>
  <w:num w:numId="19">
    <w:abstractNumId w:val="12"/>
  </w:num>
  <w:num w:numId="20">
    <w:abstractNumId w:val="26"/>
  </w:num>
  <w:num w:numId="21">
    <w:abstractNumId w:val="28"/>
  </w:num>
  <w:num w:numId="22">
    <w:abstractNumId w:val="6"/>
  </w:num>
  <w:num w:numId="23">
    <w:abstractNumId w:val="5"/>
  </w:num>
  <w:num w:numId="24">
    <w:abstractNumId w:val="19"/>
  </w:num>
  <w:num w:numId="25">
    <w:abstractNumId w:val="3"/>
  </w:num>
  <w:num w:numId="26">
    <w:abstractNumId w:val="14"/>
  </w:num>
  <w:num w:numId="27">
    <w:abstractNumId w:val="9"/>
  </w:num>
  <w:num w:numId="28">
    <w:abstractNumId w:val="18"/>
  </w:num>
  <w:num w:numId="29">
    <w:abstractNumId w:val="2"/>
  </w:num>
  <w:num w:numId="30">
    <w:abstractNumId w:val="31"/>
  </w:num>
  <w:num w:numId="31">
    <w:abstractNumId w:val="22"/>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4"/>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53002"/>
    <w:rsid w:val="00011132"/>
    <w:rsid w:val="00016501"/>
    <w:rsid w:val="00031134"/>
    <w:rsid w:val="000313AC"/>
    <w:rsid w:val="0004532A"/>
    <w:rsid w:val="00057AAB"/>
    <w:rsid w:val="000A2DA0"/>
    <w:rsid w:val="000C27D5"/>
    <w:rsid w:val="000C5960"/>
    <w:rsid w:val="000D1D61"/>
    <w:rsid w:val="000E0E06"/>
    <w:rsid w:val="000E4B5C"/>
    <w:rsid w:val="000F15BF"/>
    <w:rsid w:val="00113055"/>
    <w:rsid w:val="00145C0B"/>
    <w:rsid w:val="0016679E"/>
    <w:rsid w:val="00166CC8"/>
    <w:rsid w:val="0017096F"/>
    <w:rsid w:val="00172096"/>
    <w:rsid w:val="00174706"/>
    <w:rsid w:val="00182516"/>
    <w:rsid w:val="00187D4D"/>
    <w:rsid w:val="0019198A"/>
    <w:rsid w:val="00194101"/>
    <w:rsid w:val="001C1784"/>
    <w:rsid w:val="00201193"/>
    <w:rsid w:val="0020194C"/>
    <w:rsid w:val="00202577"/>
    <w:rsid w:val="00205E41"/>
    <w:rsid w:val="00206931"/>
    <w:rsid w:val="00224929"/>
    <w:rsid w:val="00232F05"/>
    <w:rsid w:val="00244807"/>
    <w:rsid w:val="00246E46"/>
    <w:rsid w:val="0025053D"/>
    <w:rsid w:val="00253002"/>
    <w:rsid w:val="00254985"/>
    <w:rsid w:val="0025591A"/>
    <w:rsid w:val="00256A2F"/>
    <w:rsid w:val="002630FF"/>
    <w:rsid w:val="00264F9A"/>
    <w:rsid w:val="00267A2E"/>
    <w:rsid w:val="0027208E"/>
    <w:rsid w:val="0027342B"/>
    <w:rsid w:val="00275B62"/>
    <w:rsid w:val="0028010A"/>
    <w:rsid w:val="002C1830"/>
    <w:rsid w:val="002C2526"/>
    <w:rsid w:val="002D3E28"/>
    <w:rsid w:val="002E319A"/>
    <w:rsid w:val="002E5129"/>
    <w:rsid w:val="002F18F0"/>
    <w:rsid w:val="00306069"/>
    <w:rsid w:val="00310990"/>
    <w:rsid w:val="00336C88"/>
    <w:rsid w:val="00341FDE"/>
    <w:rsid w:val="00345D96"/>
    <w:rsid w:val="00362066"/>
    <w:rsid w:val="00373B09"/>
    <w:rsid w:val="00385528"/>
    <w:rsid w:val="0039361F"/>
    <w:rsid w:val="0039482E"/>
    <w:rsid w:val="003A0B1E"/>
    <w:rsid w:val="003B248A"/>
    <w:rsid w:val="003B3DCA"/>
    <w:rsid w:val="003B4598"/>
    <w:rsid w:val="003B6C8F"/>
    <w:rsid w:val="003D1576"/>
    <w:rsid w:val="004003D4"/>
    <w:rsid w:val="0040424C"/>
    <w:rsid w:val="00406342"/>
    <w:rsid w:val="0042145C"/>
    <w:rsid w:val="004217E8"/>
    <w:rsid w:val="004303A0"/>
    <w:rsid w:val="00440C65"/>
    <w:rsid w:val="00454941"/>
    <w:rsid w:val="00456C0A"/>
    <w:rsid w:val="0046128A"/>
    <w:rsid w:val="004651C4"/>
    <w:rsid w:val="00471119"/>
    <w:rsid w:val="004752DF"/>
    <w:rsid w:val="00475464"/>
    <w:rsid w:val="004774A9"/>
    <w:rsid w:val="004956E1"/>
    <w:rsid w:val="00497F84"/>
    <w:rsid w:val="004B32FB"/>
    <w:rsid w:val="004B3E20"/>
    <w:rsid w:val="004D1B30"/>
    <w:rsid w:val="004D46D5"/>
    <w:rsid w:val="004E4872"/>
    <w:rsid w:val="004E59A8"/>
    <w:rsid w:val="005020C8"/>
    <w:rsid w:val="00503DE4"/>
    <w:rsid w:val="005327C5"/>
    <w:rsid w:val="00532CC9"/>
    <w:rsid w:val="00547AFC"/>
    <w:rsid w:val="005566B9"/>
    <w:rsid w:val="005618F4"/>
    <w:rsid w:val="00567179"/>
    <w:rsid w:val="00571B47"/>
    <w:rsid w:val="00586BB2"/>
    <w:rsid w:val="0059136D"/>
    <w:rsid w:val="00592CFA"/>
    <w:rsid w:val="005933C4"/>
    <w:rsid w:val="005A137B"/>
    <w:rsid w:val="005B2E28"/>
    <w:rsid w:val="005C0E99"/>
    <w:rsid w:val="005C31E7"/>
    <w:rsid w:val="005F6831"/>
    <w:rsid w:val="00601807"/>
    <w:rsid w:val="00620713"/>
    <w:rsid w:val="006277DA"/>
    <w:rsid w:val="00632084"/>
    <w:rsid w:val="006658DC"/>
    <w:rsid w:val="006A68D3"/>
    <w:rsid w:val="006B5EB0"/>
    <w:rsid w:val="006C794D"/>
    <w:rsid w:val="006E1B1C"/>
    <w:rsid w:val="006E2B0A"/>
    <w:rsid w:val="006E4FE2"/>
    <w:rsid w:val="006F7684"/>
    <w:rsid w:val="00703649"/>
    <w:rsid w:val="007042C0"/>
    <w:rsid w:val="007071FA"/>
    <w:rsid w:val="00707B62"/>
    <w:rsid w:val="00720C24"/>
    <w:rsid w:val="0072685D"/>
    <w:rsid w:val="007311A1"/>
    <w:rsid w:val="00733452"/>
    <w:rsid w:val="00737820"/>
    <w:rsid w:val="00746337"/>
    <w:rsid w:val="007463D5"/>
    <w:rsid w:val="00750465"/>
    <w:rsid w:val="007645F8"/>
    <w:rsid w:val="007676C6"/>
    <w:rsid w:val="00767708"/>
    <w:rsid w:val="007700E4"/>
    <w:rsid w:val="0077214D"/>
    <w:rsid w:val="0078108B"/>
    <w:rsid w:val="00781A90"/>
    <w:rsid w:val="007850AB"/>
    <w:rsid w:val="007A6D02"/>
    <w:rsid w:val="007B0F43"/>
    <w:rsid w:val="007B1489"/>
    <w:rsid w:val="007B4EF7"/>
    <w:rsid w:val="007C46DB"/>
    <w:rsid w:val="007D2AD9"/>
    <w:rsid w:val="007F0503"/>
    <w:rsid w:val="007F2E24"/>
    <w:rsid w:val="007F2EC3"/>
    <w:rsid w:val="00824932"/>
    <w:rsid w:val="00826622"/>
    <w:rsid w:val="008307CF"/>
    <w:rsid w:val="00833A9D"/>
    <w:rsid w:val="00835716"/>
    <w:rsid w:val="008365CF"/>
    <w:rsid w:val="00840A6A"/>
    <w:rsid w:val="008556D5"/>
    <w:rsid w:val="00873CA4"/>
    <w:rsid w:val="00875AB5"/>
    <w:rsid w:val="00877F38"/>
    <w:rsid w:val="008B4E48"/>
    <w:rsid w:val="008B6FE3"/>
    <w:rsid w:val="008E45C0"/>
    <w:rsid w:val="008F034F"/>
    <w:rsid w:val="0090353D"/>
    <w:rsid w:val="00907119"/>
    <w:rsid w:val="009138CF"/>
    <w:rsid w:val="00922FC7"/>
    <w:rsid w:val="00932854"/>
    <w:rsid w:val="00932934"/>
    <w:rsid w:val="009367F3"/>
    <w:rsid w:val="00940B5B"/>
    <w:rsid w:val="00945715"/>
    <w:rsid w:val="00954DC5"/>
    <w:rsid w:val="009563C5"/>
    <w:rsid w:val="00970B56"/>
    <w:rsid w:val="00982D1F"/>
    <w:rsid w:val="00992088"/>
    <w:rsid w:val="00993089"/>
    <w:rsid w:val="009A529C"/>
    <w:rsid w:val="009A63F1"/>
    <w:rsid w:val="009A6439"/>
    <w:rsid w:val="009B56AF"/>
    <w:rsid w:val="009E3199"/>
    <w:rsid w:val="009E5B32"/>
    <w:rsid w:val="009F56E8"/>
    <w:rsid w:val="00A0079C"/>
    <w:rsid w:val="00A116FD"/>
    <w:rsid w:val="00A23D59"/>
    <w:rsid w:val="00A266DB"/>
    <w:rsid w:val="00A459A3"/>
    <w:rsid w:val="00A738FF"/>
    <w:rsid w:val="00A75C78"/>
    <w:rsid w:val="00A8092B"/>
    <w:rsid w:val="00A81096"/>
    <w:rsid w:val="00AA143C"/>
    <w:rsid w:val="00AA5BC0"/>
    <w:rsid w:val="00AD2D67"/>
    <w:rsid w:val="00AD5DF5"/>
    <w:rsid w:val="00AF1B65"/>
    <w:rsid w:val="00AF4F79"/>
    <w:rsid w:val="00AF5976"/>
    <w:rsid w:val="00AF5CED"/>
    <w:rsid w:val="00B001C8"/>
    <w:rsid w:val="00B277D1"/>
    <w:rsid w:val="00B322F7"/>
    <w:rsid w:val="00B41A1F"/>
    <w:rsid w:val="00B50083"/>
    <w:rsid w:val="00B50185"/>
    <w:rsid w:val="00B74EB3"/>
    <w:rsid w:val="00B8181A"/>
    <w:rsid w:val="00B84AC6"/>
    <w:rsid w:val="00B9235B"/>
    <w:rsid w:val="00B94BAE"/>
    <w:rsid w:val="00BA1E9F"/>
    <w:rsid w:val="00BA1F1E"/>
    <w:rsid w:val="00BB17A7"/>
    <w:rsid w:val="00BB29AB"/>
    <w:rsid w:val="00BD3B56"/>
    <w:rsid w:val="00BE17AC"/>
    <w:rsid w:val="00BE25ED"/>
    <w:rsid w:val="00BE4F78"/>
    <w:rsid w:val="00BF2A82"/>
    <w:rsid w:val="00C050D3"/>
    <w:rsid w:val="00C15F32"/>
    <w:rsid w:val="00C160FA"/>
    <w:rsid w:val="00C26A80"/>
    <w:rsid w:val="00C32939"/>
    <w:rsid w:val="00C63822"/>
    <w:rsid w:val="00C771BC"/>
    <w:rsid w:val="00C8219D"/>
    <w:rsid w:val="00C87CE8"/>
    <w:rsid w:val="00C94039"/>
    <w:rsid w:val="00CA52C1"/>
    <w:rsid w:val="00CB5D7C"/>
    <w:rsid w:val="00CC0D99"/>
    <w:rsid w:val="00CF1C24"/>
    <w:rsid w:val="00CF64E9"/>
    <w:rsid w:val="00CF6D83"/>
    <w:rsid w:val="00D004F1"/>
    <w:rsid w:val="00D01B90"/>
    <w:rsid w:val="00D07490"/>
    <w:rsid w:val="00D15B2B"/>
    <w:rsid w:val="00D26A6B"/>
    <w:rsid w:val="00D2735F"/>
    <w:rsid w:val="00D32276"/>
    <w:rsid w:val="00D46381"/>
    <w:rsid w:val="00D51872"/>
    <w:rsid w:val="00D520E3"/>
    <w:rsid w:val="00D6141E"/>
    <w:rsid w:val="00D660E0"/>
    <w:rsid w:val="00D73EC4"/>
    <w:rsid w:val="00D75638"/>
    <w:rsid w:val="00D9210D"/>
    <w:rsid w:val="00D97A95"/>
    <w:rsid w:val="00DA0B1A"/>
    <w:rsid w:val="00DB0D36"/>
    <w:rsid w:val="00DB360E"/>
    <w:rsid w:val="00DD05CA"/>
    <w:rsid w:val="00DD23F9"/>
    <w:rsid w:val="00DE02F6"/>
    <w:rsid w:val="00DF0BE7"/>
    <w:rsid w:val="00DF22BE"/>
    <w:rsid w:val="00DF2442"/>
    <w:rsid w:val="00DF3B78"/>
    <w:rsid w:val="00E01751"/>
    <w:rsid w:val="00E0272D"/>
    <w:rsid w:val="00E07ED7"/>
    <w:rsid w:val="00E52017"/>
    <w:rsid w:val="00E61FD1"/>
    <w:rsid w:val="00E62B35"/>
    <w:rsid w:val="00E632D9"/>
    <w:rsid w:val="00E67B37"/>
    <w:rsid w:val="00E86D0B"/>
    <w:rsid w:val="00E95A46"/>
    <w:rsid w:val="00EA1B64"/>
    <w:rsid w:val="00EA5D76"/>
    <w:rsid w:val="00EB10CB"/>
    <w:rsid w:val="00ED3C98"/>
    <w:rsid w:val="00F03D14"/>
    <w:rsid w:val="00F041DE"/>
    <w:rsid w:val="00F054DC"/>
    <w:rsid w:val="00F36DEF"/>
    <w:rsid w:val="00F5194D"/>
    <w:rsid w:val="00F5541B"/>
    <w:rsid w:val="00F60169"/>
    <w:rsid w:val="00F63DCA"/>
    <w:rsid w:val="00F65CBA"/>
    <w:rsid w:val="00F80238"/>
    <w:rsid w:val="00F82157"/>
    <w:rsid w:val="00F85CEE"/>
    <w:rsid w:val="00F939F7"/>
    <w:rsid w:val="00F961A4"/>
    <w:rsid w:val="00F96547"/>
    <w:rsid w:val="00FA013D"/>
    <w:rsid w:val="00FB000E"/>
    <w:rsid w:val="00FC4AF6"/>
    <w:rsid w:val="00FE0B24"/>
    <w:rsid w:val="00FF1EBC"/>
    <w:rsid w:val="00FF6EEB"/>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3002"/>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semiHidden/>
    <w:rsid w:val="00253002"/>
    <w:rPr>
      <w:sz w:val="20"/>
      <w:szCs w:val="20"/>
    </w:rPr>
  </w:style>
  <w:style w:type="character" w:customStyle="1" w:styleId="TextonotapieCar">
    <w:name w:val="Texto nota pie Car"/>
    <w:basedOn w:val="Fuentedeprrafopredeter"/>
    <w:link w:val="Textonotapie"/>
    <w:semiHidden/>
    <w:rsid w:val="00253002"/>
    <w:rPr>
      <w:rFonts w:ascii="Times New Roman" w:eastAsia="Times New Roman" w:hAnsi="Times New Roman" w:cs="Times New Roman"/>
      <w:sz w:val="20"/>
      <w:szCs w:val="20"/>
      <w:lang w:eastAsia="es-ES"/>
    </w:rPr>
  </w:style>
  <w:style w:type="character" w:styleId="Refdenotaalpie">
    <w:name w:val="footnote reference"/>
    <w:basedOn w:val="Fuentedeprrafopredeter"/>
    <w:semiHidden/>
    <w:rsid w:val="00253002"/>
    <w:rPr>
      <w:vertAlign w:val="superscript"/>
    </w:rPr>
  </w:style>
  <w:style w:type="paragraph" w:styleId="Encabezado">
    <w:name w:val="header"/>
    <w:basedOn w:val="Normal"/>
    <w:link w:val="EncabezadoCar"/>
    <w:rsid w:val="00253002"/>
    <w:pPr>
      <w:tabs>
        <w:tab w:val="center" w:pos="4252"/>
        <w:tab w:val="right" w:pos="8504"/>
      </w:tabs>
    </w:pPr>
  </w:style>
  <w:style w:type="character" w:customStyle="1" w:styleId="EncabezadoCar">
    <w:name w:val="Encabezado Car"/>
    <w:basedOn w:val="Fuentedeprrafopredeter"/>
    <w:link w:val="Encabezado"/>
    <w:rsid w:val="00253002"/>
    <w:rPr>
      <w:rFonts w:ascii="Times New Roman" w:eastAsia="Times New Roman" w:hAnsi="Times New Roman" w:cs="Times New Roman"/>
      <w:sz w:val="24"/>
      <w:szCs w:val="24"/>
      <w:lang w:eastAsia="es-ES"/>
    </w:rPr>
  </w:style>
  <w:style w:type="paragraph" w:styleId="Piedepgina">
    <w:name w:val="footer"/>
    <w:basedOn w:val="Normal"/>
    <w:link w:val="PiedepginaCar"/>
    <w:rsid w:val="00253002"/>
    <w:pPr>
      <w:tabs>
        <w:tab w:val="center" w:pos="4252"/>
        <w:tab w:val="right" w:pos="8504"/>
      </w:tabs>
    </w:pPr>
  </w:style>
  <w:style w:type="character" w:customStyle="1" w:styleId="PiedepginaCar">
    <w:name w:val="Pie de página Car"/>
    <w:basedOn w:val="Fuentedeprrafopredeter"/>
    <w:link w:val="Piedepgina"/>
    <w:rsid w:val="00253002"/>
    <w:rPr>
      <w:rFonts w:ascii="Times New Roman" w:eastAsia="Times New Roman" w:hAnsi="Times New Roman" w:cs="Times New Roman"/>
      <w:sz w:val="24"/>
      <w:szCs w:val="24"/>
      <w:lang w:eastAsia="es-ES"/>
    </w:rPr>
  </w:style>
  <w:style w:type="character" w:styleId="Nmerodepgina">
    <w:name w:val="page number"/>
    <w:basedOn w:val="Fuentedeprrafopredeter"/>
    <w:rsid w:val="00253002"/>
  </w:style>
  <w:style w:type="paragraph" w:styleId="Textodeglobo">
    <w:name w:val="Balloon Text"/>
    <w:basedOn w:val="Normal"/>
    <w:link w:val="TextodegloboCar"/>
    <w:rsid w:val="00253002"/>
    <w:rPr>
      <w:rFonts w:ascii="Tahoma" w:hAnsi="Tahoma" w:cs="Tahoma"/>
      <w:sz w:val="16"/>
      <w:szCs w:val="16"/>
    </w:rPr>
  </w:style>
  <w:style w:type="character" w:customStyle="1" w:styleId="TextodegloboCar">
    <w:name w:val="Texto de globo Car"/>
    <w:basedOn w:val="Fuentedeprrafopredeter"/>
    <w:link w:val="Textodeglobo"/>
    <w:rsid w:val="00253002"/>
    <w:rPr>
      <w:rFonts w:ascii="Tahoma" w:eastAsia="Times New Roman" w:hAnsi="Tahoma" w:cs="Tahoma"/>
      <w:sz w:val="16"/>
      <w:szCs w:val="16"/>
      <w:lang w:eastAsia="es-ES"/>
    </w:rPr>
  </w:style>
  <w:style w:type="paragraph" w:styleId="Prrafodelista">
    <w:name w:val="List Paragraph"/>
    <w:basedOn w:val="Normal"/>
    <w:uiPriority w:val="34"/>
    <w:qFormat/>
    <w:rsid w:val="006277DA"/>
    <w:pPr>
      <w:spacing w:line="360" w:lineRule="auto"/>
      <w:ind w:left="720"/>
      <w:contextualSpacing/>
      <w:jc w:val="both"/>
    </w:pPr>
    <w:rPr>
      <w:rFonts w:ascii="Arial" w:hAnsi="Arial" w:cs="Arial"/>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52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2578</TotalTime>
  <Pages>22</Pages>
  <Words>10905</Words>
  <Characters>59982</Characters>
  <Application>Microsoft Office Word</Application>
  <DocSecurity>0</DocSecurity>
  <Lines>499</Lines>
  <Paragraphs>141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Usuario</cp:lastModifiedBy>
  <cp:revision>101</cp:revision>
  <cp:lastPrinted>2015-08-05T15:53:00Z</cp:lastPrinted>
  <dcterms:created xsi:type="dcterms:W3CDTF">2015-03-22T05:44:00Z</dcterms:created>
  <dcterms:modified xsi:type="dcterms:W3CDTF">2018-11-27T20:48:00Z</dcterms:modified>
</cp:coreProperties>
</file>