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lang w:val="es-ES"/>
        </w:rPr>
        <w:id w:val="28272880"/>
        <w:docPartObj>
          <w:docPartGallery w:val="Cover Pages"/>
          <w:docPartUnique/>
        </w:docPartObj>
      </w:sdtPr>
      <w:sdtEndPr>
        <w:rPr>
          <w:rFonts w:ascii="Times New Roman" w:hAnsi="Times New Roman" w:cs="Times New Roman"/>
          <w:sz w:val="28"/>
          <w:szCs w:val="28"/>
          <w:lang w:val="es-AR"/>
        </w:rPr>
      </w:sdtEndPr>
      <w:sdtContent>
        <w:p w:rsidR="0022063F" w:rsidRDefault="00BA54C3">
          <w:pPr>
            <w:rPr>
              <w:lang w:val="es-ES"/>
            </w:rPr>
          </w:pPr>
          <w:r w:rsidRPr="00BA54C3">
            <w:rPr>
              <w:noProof/>
              <w:lang w:val="es-ES"/>
            </w:rPr>
            <w:pict>
              <v:rect id="_x0000_s1032" style="position:absolute;margin-left:0;margin-top:198.65pt;width:534.75pt;height:92.6pt;z-index:251662336;mso-width-percent:900;mso-height-percent:73;mso-top-percent:250;mso-position-horizontal:left;mso-position-horizontal-relative:page;mso-position-vertical-relative:page;mso-width-percent:900;mso-height-percent:73;mso-top-percent:250;v-text-anchor:middle" o:allowincell="f" fillcolor="#4f81bd [3204]" strokecolor="white [3212]" strokeweight="1pt">
                <v:fill color2="#365f91 [2404]"/>
                <v:shadow color="#d8d8d8 [2732]" offset="3pt,3pt" offset2="2pt,2pt"/>
                <v:textbox style="mso-next-textbox:#_x0000_s1032;mso-fit-shape-to-text:t" inset="14.4pt,,14.4pt">
                  <w:txbxContent>
                    <w:sdt>
                      <w:sdtPr>
                        <w:rPr>
                          <w:rFonts w:asciiTheme="majorHAnsi" w:eastAsiaTheme="majorEastAsia" w:hAnsiTheme="majorHAnsi" w:cstheme="majorBidi"/>
                          <w:color w:val="FFFFFF" w:themeColor="background1"/>
                          <w:sz w:val="72"/>
                          <w:szCs w:val="72"/>
                        </w:rPr>
                        <w:alias w:val="Título"/>
                        <w:id w:val="28272901"/>
                        <w:dataBinding w:prefixMappings="xmlns:ns0='http://schemas.openxmlformats.org/package/2006/metadata/core-properties' xmlns:ns1='http://purl.org/dc/elements/1.1/'" w:xpath="/ns0:coreProperties[1]/ns1:title[1]" w:storeItemID="{6C3C8BC8-F283-45AE-878A-BAB7291924A1}"/>
                        <w:text/>
                      </w:sdtPr>
                      <w:sdtContent>
                        <w:p w:rsidR="0085539E" w:rsidRDefault="0085539E">
                          <w:pPr>
                            <w:pStyle w:val="Sinespaciado"/>
                            <w:jc w:val="right"/>
                            <w:rPr>
                              <w:rFonts w:asciiTheme="majorHAnsi" w:eastAsiaTheme="majorEastAsia" w:hAnsiTheme="majorHAnsi" w:cstheme="majorBidi"/>
                              <w:color w:val="FFFFFF" w:themeColor="background1"/>
                              <w:sz w:val="72"/>
                              <w:szCs w:val="72"/>
                            </w:rPr>
                          </w:pPr>
                          <w:r>
                            <w:rPr>
                              <w:rFonts w:asciiTheme="majorHAnsi" w:eastAsiaTheme="majorEastAsia" w:hAnsiTheme="majorHAnsi" w:cstheme="majorBidi"/>
                              <w:color w:val="FFFFFF" w:themeColor="background1"/>
                              <w:sz w:val="72"/>
                              <w:szCs w:val="72"/>
                              <w:lang w:val="es-AR"/>
                            </w:rPr>
                            <w:t>PROYECTO FINAL -  TECNICATURA SUPERIOR EN EQUIPOS VIALES, MINEROS Y AGRICOLAS</w:t>
                          </w:r>
                        </w:p>
                      </w:sdtContent>
                    </w:sdt>
                  </w:txbxContent>
                </v:textbox>
                <w10:wrap anchorx="page" anchory="page"/>
              </v:rect>
            </w:pict>
          </w:r>
          <w:r w:rsidRPr="00BA54C3">
            <w:rPr>
              <w:noProof/>
              <w:lang w:val="es-ES"/>
            </w:rPr>
            <w:pict>
              <v:group id="_x0000_s1026" style="position:absolute;margin-left:3083.35pt;margin-top:0;width:238.15pt;height:841.95pt;z-index:251660288;mso-width-percent:400;mso-height-percent:1000;mso-position-horizontal:right;mso-position-horizontal-relative:page;mso-position-vertical:top;mso-position-vertical-relative:page;mso-width-percent:400;mso-height-percent:1000" coordorigin="7329" coordsize="4911,15840" o:allowincell="f">
                <v:group id="_x0000_s1027"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28" style="position:absolute;left:7755;width:4505;height:15840;mso-height-percent:1000;mso-position-vertical:top;mso-position-vertical-relative:page;mso-height-percent:1000" fillcolor="#9bbb59 [3206]" stroked="f" strokecolor="#d8d8d8 [2732]">
                    <v:fill color2="#bfbfbf [2412]" rotate="t"/>
                  </v:rect>
                  <v:rect id="_x0000_s1029" style="position:absolute;left:7560;top:8;width:195;height:15825;mso-height-percent:1000;mso-position-vertical-relative:page;mso-height-percent:1000;mso-width-relative:margin;v-text-anchor:middle" fillcolor="#9bbb59 [3206]" stroked="f" strokecolor="white [3212]" strokeweight="1pt">
                    <v:fill r:id="rId9" o:title="Light vertical" opacity="52429f" o:opacity2="52429f" type="pattern"/>
                    <v:shadow color="#d8d8d8 [2732]" offset="3pt,3pt" offset2="2pt,2pt"/>
                  </v:rect>
                </v:group>
                <v:rect id="_x0000_s1030" style="position:absolute;left:7344;width:4896;height:3958;mso-width-percent:400;mso-height-percent:250;mso-position-horizontal:right;mso-position-horizontal-relative:page;mso-position-vertical:top;mso-position-vertical-relative:page;mso-width-percent:400;mso-height-percent:250;v-text-anchor:bottom" o:allowincell="f" filled="f" fillcolor="white [3212]" stroked="f" strokecolor="white [3212]" strokeweight="1pt">
                  <v:fill opacity="52429f"/>
                  <v:shadow color="#d8d8d8 [2732]" offset="3pt,3pt" offset2="2pt,2pt"/>
                  <v:textbox style="mso-next-textbox:#_x0000_s1030" inset="28.8pt,14.4pt,14.4pt,14.4pt">
                    <w:txbxContent>
                      <w:p w:rsidR="0085539E" w:rsidRPr="00B352DC" w:rsidRDefault="0085539E">
                        <w:pPr>
                          <w:pStyle w:val="Sinespaciado"/>
                          <w:rPr>
                            <w:rFonts w:asciiTheme="majorHAnsi" w:eastAsiaTheme="majorEastAsia" w:hAnsiTheme="majorHAnsi" w:cstheme="majorBidi"/>
                            <w:b/>
                            <w:bCs/>
                            <w:color w:val="FFFFFF" w:themeColor="background1"/>
                            <w:sz w:val="96"/>
                            <w:szCs w:val="96"/>
                            <w:lang w:val="es-AR"/>
                          </w:rPr>
                        </w:pPr>
                        <w:r>
                          <w:rPr>
                            <w:rFonts w:asciiTheme="majorHAnsi" w:eastAsiaTheme="majorEastAsia" w:hAnsiTheme="majorHAnsi" w:cstheme="majorBidi"/>
                            <w:b/>
                            <w:bCs/>
                            <w:color w:val="FFFFFF" w:themeColor="background1"/>
                            <w:sz w:val="96"/>
                            <w:szCs w:val="96"/>
                            <w:lang w:val="es-AR"/>
                          </w:rPr>
                          <w:t>UTN Regional Paraná</w:t>
                        </w:r>
                      </w:p>
                    </w:txbxContent>
                  </v:textbox>
                </v:rect>
                <v:rect id="_x0000_s1031" style="position:absolute;left:7329;top:10658;width:4889;height:4462;mso-width-percent:400;mso-position-horizontal-relative:page;mso-position-vertical-relative:margin;mso-width-percent:400;v-text-anchor:bottom" o:allowincell="f" filled="f" fillcolor="white [3212]" stroked="f" strokecolor="white [3212]" strokeweight="1pt">
                  <v:fill opacity="52429f"/>
                  <v:shadow color="#d8d8d8 [2732]" offset="3pt,3pt" offset2="2pt,2pt"/>
                  <v:textbox style="mso-next-textbox:#_x0000_s1031" inset="28.8pt,14.4pt,14.4pt,14.4pt">
                    <w:txbxContent>
                      <w:sdt>
                        <w:sdtPr>
                          <w:rPr>
                            <w:color w:val="FFFFFF" w:themeColor="background1"/>
                            <w:sz w:val="32"/>
                            <w:szCs w:val="32"/>
                          </w:rPr>
                          <w:alias w:val="Autor"/>
                          <w:id w:val="28272902"/>
                          <w:dataBinding w:prefixMappings="xmlns:ns0='http://schemas.openxmlformats.org/package/2006/metadata/core-properties' xmlns:ns1='http://purl.org/dc/elements/1.1/'" w:xpath="/ns0:coreProperties[1]/ns1:creator[1]" w:storeItemID="{6C3C8BC8-F283-45AE-878A-BAB7291924A1}"/>
                          <w:text/>
                        </w:sdtPr>
                        <w:sdtContent>
                          <w:p w:rsidR="0085539E" w:rsidRPr="00B352DC" w:rsidRDefault="0085539E" w:rsidP="00B352DC">
                            <w:pPr>
                              <w:pStyle w:val="Sinespaciado"/>
                              <w:spacing w:line="360" w:lineRule="auto"/>
                              <w:jc w:val="right"/>
                              <w:rPr>
                                <w:color w:val="FFFFFF" w:themeColor="background1"/>
                                <w:sz w:val="32"/>
                                <w:szCs w:val="32"/>
                              </w:rPr>
                            </w:pPr>
                            <w:r>
                              <w:rPr>
                                <w:color w:val="FFFFFF" w:themeColor="background1"/>
                                <w:sz w:val="32"/>
                                <w:szCs w:val="32"/>
                              </w:rPr>
                              <w:t xml:space="preserve">Estudiante: </w:t>
                            </w:r>
                            <w:r w:rsidRPr="00B352DC">
                              <w:rPr>
                                <w:color w:val="FFFFFF" w:themeColor="background1"/>
                                <w:sz w:val="32"/>
                                <w:szCs w:val="32"/>
                                <w:lang w:val="es-AR"/>
                              </w:rPr>
                              <w:t>Emanuel Pautasso</w:t>
                            </w:r>
                          </w:p>
                        </w:sdtContent>
                      </w:sdt>
                      <w:sdt>
                        <w:sdtPr>
                          <w:rPr>
                            <w:color w:val="FFFFFF" w:themeColor="background1"/>
                            <w:sz w:val="32"/>
                            <w:szCs w:val="32"/>
                          </w:rPr>
                          <w:alias w:val="Organización"/>
                          <w:id w:val="28272903"/>
                          <w:dataBinding w:prefixMappings="xmlns:ns0='http://schemas.openxmlformats.org/officeDocument/2006/extended-properties'" w:xpath="/ns0:Properties[1]/ns0:Company[1]" w:storeItemID="{6668398D-A668-4E3E-A5EB-62B293D839F1}"/>
                          <w:text/>
                        </w:sdtPr>
                        <w:sdtContent>
                          <w:p w:rsidR="0085539E" w:rsidRPr="00B352DC" w:rsidRDefault="0085539E" w:rsidP="00B352DC">
                            <w:pPr>
                              <w:pStyle w:val="Sinespaciado"/>
                              <w:spacing w:line="360" w:lineRule="auto"/>
                              <w:rPr>
                                <w:color w:val="FFFFFF" w:themeColor="background1"/>
                                <w:sz w:val="32"/>
                                <w:szCs w:val="32"/>
                              </w:rPr>
                            </w:pPr>
                            <w:r>
                              <w:rPr>
                                <w:color w:val="FFFFFF" w:themeColor="background1"/>
                                <w:sz w:val="32"/>
                                <w:szCs w:val="32"/>
                                <w:lang w:val="es-AR"/>
                              </w:rPr>
                              <w:t>Profesor a cargo de la cátedra:</w:t>
                            </w:r>
                          </w:p>
                        </w:sdtContent>
                      </w:sdt>
                      <w:sdt>
                        <w:sdtPr>
                          <w:rPr>
                            <w:color w:val="FFFFFF" w:themeColor="background1"/>
                            <w:sz w:val="32"/>
                            <w:szCs w:val="32"/>
                          </w:rPr>
                          <w:alias w:val="Fecha"/>
                          <w:id w:val="28272904"/>
                          <w:dataBinding w:prefixMappings="xmlns:ns0='http://schemas.microsoft.com/office/2006/coverPageProps'" w:xpath="/ns0:CoverPageProperties[1]/ns0:PublishDate[1]" w:storeItemID="{55AF091B-3C7A-41E3-B477-F2FDAA23CFDA}"/>
                          <w:date>
                            <w:dateFormat w:val="dd/MM/yyyy"/>
                            <w:lid w:val="es-ES"/>
                            <w:storeMappedDataAs w:val="dateTime"/>
                            <w:calendar w:val="gregorian"/>
                          </w:date>
                        </w:sdtPr>
                        <w:sdtContent>
                          <w:p w:rsidR="0085539E" w:rsidRDefault="0085539E" w:rsidP="00B352DC">
                            <w:pPr>
                              <w:pStyle w:val="Sinespaciado"/>
                              <w:spacing w:line="360" w:lineRule="auto"/>
                              <w:jc w:val="right"/>
                              <w:rPr>
                                <w:color w:val="FFFFFF" w:themeColor="background1"/>
                              </w:rPr>
                            </w:pPr>
                            <w:r w:rsidRPr="00B352DC">
                              <w:rPr>
                                <w:color w:val="FFFFFF" w:themeColor="background1"/>
                                <w:sz w:val="32"/>
                                <w:szCs w:val="32"/>
                              </w:rPr>
                              <w:t>Ing.  Celestino Benito Brutti</w:t>
                            </w:r>
                          </w:p>
                        </w:sdtContent>
                      </w:sdt>
                    </w:txbxContent>
                  </v:textbox>
                </v:rect>
                <w10:wrap anchorx="page" anchory="page"/>
              </v:group>
            </w:pict>
          </w:r>
        </w:p>
        <w:p w:rsidR="0022063F" w:rsidRDefault="0022063F">
          <w:pPr>
            <w:rPr>
              <w:rFonts w:ascii="Times New Roman" w:hAnsi="Times New Roman" w:cs="Times New Roman"/>
              <w:sz w:val="28"/>
              <w:szCs w:val="28"/>
            </w:rPr>
          </w:pPr>
          <w:r>
            <w:rPr>
              <w:noProof/>
              <w:lang w:eastAsia="es-AR"/>
            </w:rPr>
            <w:drawing>
              <wp:anchor distT="0" distB="0" distL="114300" distR="114300" simplePos="0" relativeHeight="251661312" behindDoc="0" locked="0" layoutInCell="0" allowOverlap="1">
                <wp:simplePos x="0" y="0"/>
                <wp:positionH relativeFrom="page">
                  <wp:align>right</wp:align>
                </wp:positionH>
                <wp:positionV relativeFrom="page">
                  <wp:align>center</wp:align>
                </wp:positionV>
                <wp:extent cx="5577840" cy="3300948"/>
                <wp:effectExtent l="19050" t="19050" r="22860" b="13752"/>
                <wp:wrapNone/>
                <wp:docPr id="2" name="Picture 1" descr="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10"/>
                        <a:stretch>
                          <a:fillRect/>
                        </a:stretch>
                      </pic:blipFill>
                      <pic:spPr>
                        <a:xfrm>
                          <a:off x="0" y="0"/>
                          <a:ext cx="5577840" cy="3300948"/>
                        </a:xfrm>
                        <a:prstGeom prst="rect">
                          <a:avLst/>
                        </a:prstGeom>
                        <a:ln w="12700">
                          <a:solidFill>
                            <a:schemeClr val="bg1"/>
                          </a:solidFill>
                        </a:ln>
                      </pic:spPr>
                    </pic:pic>
                  </a:graphicData>
                </a:graphic>
              </wp:anchor>
            </w:drawing>
          </w:r>
          <w:r>
            <w:rPr>
              <w:rFonts w:ascii="Times New Roman" w:hAnsi="Times New Roman" w:cs="Times New Roman"/>
              <w:sz w:val="28"/>
              <w:szCs w:val="28"/>
            </w:rPr>
            <w:br w:type="page"/>
          </w:r>
        </w:p>
      </w:sdtContent>
    </w:sdt>
    <w:p w:rsidR="0022063F" w:rsidRDefault="0022063F" w:rsidP="00DB27EA">
      <w:pPr>
        <w:jc w:val="center"/>
        <w:rPr>
          <w:rFonts w:ascii="Times New Roman" w:hAnsi="Times New Roman" w:cs="Times New Roman"/>
          <w:sz w:val="28"/>
          <w:szCs w:val="28"/>
        </w:rPr>
      </w:pPr>
    </w:p>
    <w:p w:rsidR="0022063F" w:rsidRDefault="0022063F" w:rsidP="00073AAC">
      <w:pPr>
        <w:spacing w:line="360" w:lineRule="auto"/>
        <w:jc w:val="center"/>
        <w:rPr>
          <w:rFonts w:ascii="Times New Roman" w:hAnsi="Times New Roman" w:cs="Times New Roman"/>
          <w:b/>
          <w:sz w:val="28"/>
          <w:szCs w:val="28"/>
          <w:u w:val="single"/>
        </w:rPr>
      </w:pPr>
      <w:r w:rsidRPr="009A7F2F">
        <w:rPr>
          <w:rFonts w:ascii="Times New Roman" w:hAnsi="Times New Roman" w:cs="Times New Roman"/>
          <w:b/>
          <w:sz w:val="28"/>
          <w:szCs w:val="28"/>
          <w:u w:val="single"/>
        </w:rPr>
        <w:t>INDICE</w:t>
      </w:r>
    </w:p>
    <w:p w:rsidR="009F7CF0" w:rsidRDefault="009F7CF0" w:rsidP="00073AAC">
      <w:pPr>
        <w:spacing w:line="360" w:lineRule="auto"/>
        <w:jc w:val="center"/>
        <w:rPr>
          <w:rFonts w:ascii="Times New Roman" w:hAnsi="Times New Roman" w:cs="Times New Roman"/>
          <w:b/>
          <w:sz w:val="28"/>
          <w:szCs w:val="28"/>
          <w:u w:val="single"/>
        </w:rPr>
      </w:pPr>
    </w:p>
    <w:p w:rsidR="0022063F" w:rsidRDefault="009A7F2F" w:rsidP="001F0886">
      <w:pPr>
        <w:tabs>
          <w:tab w:val="left" w:pos="7655"/>
        </w:tabs>
        <w:spacing w:line="360" w:lineRule="auto"/>
        <w:rPr>
          <w:rFonts w:ascii="Times New Roman" w:hAnsi="Times New Roman" w:cs="Times New Roman"/>
          <w:sz w:val="28"/>
          <w:szCs w:val="28"/>
        </w:rPr>
      </w:pPr>
      <w:bookmarkStart w:id="0" w:name="OLE_LINK1"/>
      <w:r>
        <w:rPr>
          <w:rFonts w:ascii="Times New Roman" w:hAnsi="Times New Roman" w:cs="Times New Roman"/>
          <w:sz w:val="28"/>
          <w:szCs w:val="28"/>
        </w:rPr>
        <w:t>INTRODU</w:t>
      </w:r>
      <w:r w:rsidR="009F7CF0">
        <w:rPr>
          <w:rFonts w:ascii="Times New Roman" w:hAnsi="Times New Roman" w:cs="Times New Roman"/>
          <w:sz w:val="28"/>
          <w:szCs w:val="28"/>
        </w:rPr>
        <w:t>CCIÓN……………………………………………………</w:t>
      </w:r>
      <w:r w:rsidR="009F7CF0">
        <w:rPr>
          <w:rFonts w:ascii="Times New Roman" w:hAnsi="Times New Roman" w:cs="Times New Roman"/>
          <w:sz w:val="28"/>
          <w:szCs w:val="28"/>
        </w:rPr>
        <w:tab/>
        <w:t>PAG. 4</w:t>
      </w:r>
    </w:p>
    <w:p w:rsidR="0022063F" w:rsidRDefault="009A7F2F" w:rsidP="00073AAC">
      <w:pPr>
        <w:spacing w:line="360" w:lineRule="auto"/>
        <w:rPr>
          <w:rFonts w:ascii="Times New Roman" w:hAnsi="Times New Roman" w:cs="Times New Roman"/>
          <w:sz w:val="28"/>
          <w:szCs w:val="28"/>
        </w:rPr>
      </w:pPr>
      <w:r>
        <w:rPr>
          <w:rFonts w:ascii="Times New Roman" w:hAnsi="Times New Roman" w:cs="Times New Roman"/>
          <w:sz w:val="28"/>
          <w:szCs w:val="28"/>
        </w:rPr>
        <w:t>LA EMPRESA – UBIAC</w:t>
      </w:r>
      <w:r w:rsidR="009F7CF0">
        <w:rPr>
          <w:rFonts w:ascii="Times New Roman" w:hAnsi="Times New Roman" w:cs="Times New Roman"/>
          <w:sz w:val="28"/>
          <w:szCs w:val="28"/>
        </w:rPr>
        <w:t>ION DE LA PLANTA…………………….</w:t>
      </w:r>
      <w:r w:rsidR="009F7CF0">
        <w:rPr>
          <w:rFonts w:ascii="Times New Roman" w:hAnsi="Times New Roman" w:cs="Times New Roman"/>
          <w:sz w:val="28"/>
          <w:szCs w:val="28"/>
        </w:rPr>
        <w:tab/>
        <w:t>PAG. 5</w:t>
      </w:r>
    </w:p>
    <w:p w:rsidR="009A7F2F" w:rsidRDefault="009A7F2F" w:rsidP="00073AAC">
      <w:pPr>
        <w:spacing w:line="360" w:lineRule="auto"/>
        <w:rPr>
          <w:rFonts w:ascii="Times New Roman" w:hAnsi="Times New Roman" w:cs="Times New Roman"/>
          <w:sz w:val="28"/>
          <w:szCs w:val="28"/>
        </w:rPr>
      </w:pPr>
      <w:r w:rsidRPr="009A7F2F">
        <w:rPr>
          <w:rFonts w:ascii="Times New Roman" w:hAnsi="Times New Roman" w:cs="Times New Roman"/>
          <w:sz w:val="28"/>
          <w:szCs w:val="28"/>
        </w:rPr>
        <w:t>UBICACIÓN DE MARIA GRANDE EN ENTRE RIOS</w:t>
      </w:r>
      <w:r w:rsidR="009F7CF0">
        <w:rPr>
          <w:rFonts w:ascii="Times New Roman" w:hAnsi="Times New Roman" w:cs="Times New Roman"/>
          <w:sz w:val="28"/>
          <w:szCs w:val="28"/>
        </w:rPr>
        <w:t>……………</w:t>
      </w:r>
      <w:r w:rsidR="009F7CF0">
        <w:rPr>
          <w:rFonts w:ascii="Times New Roman" w:hAnsi="Times New Roman" w:cs="Times New Roman"/>
          <w:sz w:val="28"/>
          <w:szCs w:val="28"/>
        </w:rPr>
        <w:tab/>
        <w:t>PAG. 6</w:t>
      </w:r>
    </w:p>
    <w:p w:rsidR="009A7F2F" w:rsidRDefault="009A7F2F" w:rsidP="00073AAC">
      <w:pPr>
        <w:spacing w:line="360" w:lineRule="auto"/>
        <w:rPr>
          <w:rFonts w:ascii="Times New Roman" w:hAnsi="Times New Roman" w:cs="Times New Roman"/>
          <w:sz w:val="28"/>
          <w:szCs w:val="28"/>
        </w:rPr>
      </w:pPr>
      <w:r>
        <w:rPr>
          <w:rFonts w:ascii="Times New Roman" w:hAnsi="Times New Roman" w:cs="Times New Roman"/>
          <w:sz w:val="28"/>
          <w:szCs w:val="28"/>
        </w:rPr>
        <w:t>SERVICIO QUE</w:t>
      </w:r>
      <w:r w:rsidR="009F7CF0">
        <w:rPr>
          <w:rFonts w:ascii="Times New Roman" w:hAnsi="Times New Roman" w:cs="Times New Roman"/>
          <w:sz w:val="28"/>
          <w:szCs w:val="28"/>
        </w:rPr>
        <w:t xml:space="preserve"> SE OFRECE………………………………………</w:t>
      </w:r>
      <w:r w:rsidR="001F0886">
        <w:rPr>
          <w:rFonts w:ascii="Times New Roman" w:hAnsi="Times New Roman" w:cs="Times New Roman"/>
          <w:sz w:val="28"/>
          <w:szCs w:val="28"/>
        </w:rPr>
        <w:tab/>
      </w:r>
      <w:r w:rsidR="009F7CF0">
        <w:rPr>
          <w:rFonts w:ascii="Times New Roman" w:hAnsi="Times New Roman" w:cs="Times New Roman"/>
          <w:sz w:val="28"/>
          <w:szCs w:val="28"/>
        </w:rPr>
        <w:t>PAG. 7</w:t>
      </w:r>
    </w:p>
    <w:p w:rsidR="000C223B" w:rsidRPr="00955CF9" w:rsidRDefault="000C223B" w:rsidP="00073AAC">
      <w:pPr>
        <w:spacing w:line="360" w:lineRule="auto"/>
        <w:rPr>
          <w:rFonts w:ascii="Times New Roman" w:hAnsi="Times New Roman" w:cs="Times New Roman"/>
          <w:sz w:val="28"/>
          <w:szCs w:val="28"/>
        </w:rPr>
      </w:pPr>
      <w:r w:rsidRPr="00955CF9">
        <w:rPr>
          <w:rFonts w:ascii="Times New Roman" w:hAnsi="Times New Roman" w:cs="Times New Roman"/>
          <w:sz w:val="28"/>
          <w:szCs w:val="28"/>
        </w:rPr>
        <w:t>CONSTITUCION LEGAL – RECUR</w:t>
      </w:r>
      <w:r>
        <w:rPr>
          <w:rFonts w:ascii="Times New Roman" w:hAnsi="Times New Roman" w:cs="Times New Roman"/>
          <w:sz w:val="28"/>
          <w:szCs w:val="28"/>
        </w:rPr>
        <w:t>S</w:t>
      </w:r>
      <w:r w:rsidRPr="00955CF9">
        <w:rPr>
          <w:rFonts w:ascii="Times New Roman" w:hAnsi="Times New Roman" w:cs="Times New Roman"/>
          <w:sz w:val="28"/>
          <w:szCs w:val="28"/>
        </w:rPr>
        <w:t>OS HUMANOS</w:t>
      </w:r>
      <w:r>
        <w:rPr>
          <w:rFonts w:ascii="Times New Roman" w:hAnsi="Times New Roman" w:cs="Times New Roman"/>
          <w:sz w:val="28"/>
          <w:szCs w:val="28"/>
        </w:rPr>
        <w:t>……</w:t>
      </w:r>
      <w:r w:rsidR="004C1B67">
        <w:rPr>
          <w:rFonts w:ascii="Times New Roman" w:hAnsi="Times New Roman" w:cs="Times New Roman"/>
          <w:sz w:val="28"/>
          <w:szCs w:val="28"/>
        </w:rPr>
        <w:t>.</w:t>
      </w:r>
      <w:r>
        <w:rPr>
          <w:rFonts w:ascii="Times New Roman" w:hAnsi="Times New Roman" w:cs="Times New Roman"/>
          <w:sz w:val="28"/>
          <w:szCs w:val="28"/>
        </w:rPr>
        <w:t>……</w:t>
      </w:r>
      <w:r w:rsidR="004C1B67">
        <w:rPr>
          <w:rFonts w:ascii="Times New Roman" w:hAnsi="Times New Roman" w:cs="Times New Roman"/>
          <w:sz w:val="28"/>
          <w:szCs w:val="28"/>
        </w:rPr>
        <w:t>.</w:t>
      </w:r>
      <w:r w:rsidR="00F865AF">
        <w:rPr>
          <w:rFonts w:ascii="Times New Roman" w:hAnsi="Times New Roman" w:cs="Times New Roman"/>
          <w:sz w:val="28"/>
          <w:szCs w:val="28"/>
        </w:rPr>
        <w:t>..</w:t>
      </w:r>
      <w:r>
        <w:rPr>
          <w:rFonts w:ascii="Times New Roman" w:hAnsi="Times New Roman" w:cs="Times New Roman"/>
          <w:sz w:val="28"/>
          <w:szCs w:val="28"/>
        </w:rPr>
        <w:t>.PAG.</w:t>
      </w:r>
      <w:r w:rsidR="009F7CF0">
        <w:rPr>
          <w:rFonts w:ascii="Times New Roman" w:hAnsi="Times New Roman" w:cs="Times New Roman"/>
          <w:sz w:val="28"/>
          <w:szCs w:val="28"/>
        </w:rPr>
        <w:t xml:space="preserve"> 8</w:t>
      </w:r>
    </w:p>
    <w:p w:rsidR="009A7F2F" w:rsidRDefault="009A7F2F" w:rsidP="00073AAC">
      <w:pPr>
        <w:spacing w:line="360" w:lineRule="auto"/>
        <w:jc w:val="both"/>
        <w:rPr>
          <w:rFonts w:ascii="Times New Roman" w:hAnsi="Times New Roman" w:cs="Times New Roman"/>
          <w:sz w:val="28"/>
          <w:szCs w:val="28"/>
        </w:rPr>
      </w:pPr>
      <w:r w:rsidRPr="009A7F2F">
        <w:rPr>
          <w:rFonts w:ascii="Times New Roman" w:hAnsi="Times New Roman" w:cs="Times New Roman"/>
          <w:sz w:val="28"/>
          <w:szCs w:val="28"/>
        </w:rPr>
        <w:t xml:space="preserve">DISTRIBUCION </w:t>
      </w:r>
      <w:r>
        <w:rPr>
          <w:rFonts w:ascii="Times New Roman" w:hAnsi="Times New Roman" w:cs="Times New Roman"/>
          <w:sz w:val="28"/>
          <w:szCs w:val="28"/>
        </w:rPr>
        <w:t>ÁREAS FISICAS</w:t>
      </w:r>
      <w:r w:rsidRPr="009A7F2F">
        <w:rPr>
          <w:rFonts w:ascii="Times New Roman" w:hAnsi="Times New Roman" w:cs="Times New Roman"/>
          <w:sz w:val="28"/>
          <w:szCs w:val="28"/>
        </w:rPr>
        <w:t xml:space="preserve"> DEL TALLER</w:t>
      </w:r>
      <w:r>
        <w:rPr>
          <w:rFonts w:ascii="Times New Roman" w:hAnsi="Times New Roman" w:cs="Times New Roman"/>
          <w:sz w:val="28"/>
          <w:szCs w:val="28"/>
        </w:rPr>
        <w:t>…………</w:t>
      </w:r>
      <w:r w:rsidR="004C1B67">
        <w:rPr>
          <w:rFonts w:ascii="Times New Roman" w:hAnsi="Times New Roman" w:cs="Times New Roman"/>
          <w:sz w:val="28"/>
          <w:szCs w:val="28"/>
        </w:rPr>
        <w:t>.</w:t>
      </w:r>
      <w:r>
        <w:rPr>
          <w:rFonts w:ascii="Times New Roman" w:hAnsi="Times New Roman" w:cs="Times New Roman"/>
          <w:sz w:val="28"/>
          <w:szCs w:val="28"/>
        </w:rPr>
        <w:t>…</w:t>
      </w:r>
      <w:r w:rsidR="004C1B67">
        <w:rPr>
          <w:rFonts w:ascii="Times New Roman" w:hAnsi="Times New Roman" w:cs="Times New Roman"/>
          <w:sz w:val="28"/>
          <w:szCs w:val="28"/>
        </w:rPr>
        <w:t>.</w:t>
      </w:r>
      <w:r w:rsidR="001F0886">
        <w:rPr>
          <w:rFonts w:ascii="Times New Roman" w:hAnsi="Times New Roman" w:cs="Times New Roman"/>
          <w:sz w:val="28"/>
          <w:szCs w:val="28"/>
        </w:rPr>
        <w:t>.</w:t>
      </w:r>
      <w:r>
        <w:rPr>
          <w:rFonts w:ascii="Times New Roman" w:hAnsi="Times New Roman" w:cs="Times New Roman"/>
          <w:sz w:val="28"/>
          <w:szCs w:val="28"/>
        </w:rPr>
        <w:t xml:space="preserve">.PAG. </w:t>
      </w:r>
      <w:r w:rsidR="009F7CF0">
        <w:rPr>
          <w:rFonts w:ascii="Times New Roman" w:hAnsi="Times New Roman" w:cs="Times New Roman"/>
          <w:sz w:val="28"/>
          <w:szCs w:val="28"/>
        </w:rPr>
        <w:t>9</w:t>
      </w:r>
    </w:p>
    <w:p w:rsidR="003505E0" w:rsidRDefault="003505E0" w:rsidP="00073AAC">
      <w:pPr>
        <w:spacing w:line="360" w:lineRule="auto"/>
        <w:jc w:val="both"/>
        <w:rPr>
          <w:rFonts w:ascii="Times New Roman" w:hAnsi="Times New Roman" w:cs="Times New Roman"/>
          <w:sz w:val="28"/>
          <w:szCs w:val="28"/>
        </w:rPr>
      </w:pPr>
      <w:r>
        <w:rPr>
          <w:rFonts w:ascii="Times New Roman" w:hAnsi="Times New Roman" w:cs="Times New Roman"/>
          <w:sz w:val="28"/>
          <w:szCs w:val="28"/>
        </w:rPr>
        <w:t>PLANOS TALLER………………………………………………….PAG 11</w:t>
      </w:r>
    </w:p>
    <w:p w:rsidR="009A7F2F" w:rsidRDefault="009A7F2F" w:rsidP="00073AAC">
      <w:pPr>
        <w:spacing w:line="360" w:lineRule="auto"/>
        <w:jc w:val="both"/>
        <w:rPr>
          <w:rFonts w:ascii="Times New Roman" w:hAnsi="Times New Roman" w:cs="Times New Roman"/>
          <w:sz w:val="28"/>
          <w:szCs w:val="28"/>
        </w:rPr>
      </w:pPr>
      <w:r>
        <w:rPr>
          <w:rFonts w:ascii="Times New Roman" w:hAnsi="Times New Roman" w:cs="Times New Roman"/>
          <w:sz w:val="28"/>
          <w:szCs w:val="28"/>
        </w:rPr>
        <w:t>PROCESO DE TRABAJO. ÁREAS……………………………</w:t>
      </w:r>
      <w:r w:rsidR="004C1B67">
        <w:rPr>
          <w:rFonts w:ascii="Times New Roman" w:hAnsi="Times New Roman" w:cs="Times New Roman"/>
          <w:sz w:val="28"/>
          <w:szCs w:val="28"/>
        </w:rPr>
        <w:t>...</w:t>
      </w:r>
      <w:r w:rsidR="006B75E3">
        <w:rPr>
          <w:rFonts w:ascii="Times New Roman" w:hAnsi="Times New Roman" w:cs="Times New Roman"/>
          <w:sz w:val="28"/>
          <w:szCs w:val="28"/>
        </w:rPr>
        <w:t>.</w:t>
      </w:r>
      <w:r>
        <w:rPr>
          <w:rFonts w:ascii="Times New Roman" w:hAnsi="Times New Roman" w:cs="Times New Roman"/>
          <w:sz w:val="28"/>
          <w:szCs w:val="28"/>
        </w:rPr>
        <w:t>.PAG.</w:t>
      </w:r>
      <w:r w:rsidR="003505E0">
        <w:rPr>
          <w:rFonts w:ascii="Times New Roman" w:hAnsi="Times New Roman" w:cs="Times New Roman"/>
          <w:sz w:val="28"/>
          <w:szCs w:val="28"/>
        </w:rPr>
        <w:t>13</w:t>
      </w:r>
    </w:p>
    <w:p w:rsidR="009A7F2F" w:rsidRDefault="00961F7E" w:rsidP="00073AAC">
      <w:pPr>
        <w:spacing w:line="360" w:lineRule="auto"/>
        <w:rPr>
          <w:rFonts w:ascii="Times New Roman" w:hAnsi="Times New Roman" w:cs="Times New Roman"/>
          <w:sz w:val="28"/>
          <w:szCs w:val="28"/>
        </w:rPr>
      </w:pPr>
      <w:r>
        <w:rPr>
          <w:rFonts w:ascii="Times New Roman" w:hAnsi="Times New Roman" w:cs="Times New Roman"/>
          <w:sz w:val="28"/>
          <w:szCs w:val="28"/>
        </w:rPr>
        <w:t xml:space="preserve">SISTEMA DE TRATAMIENTO  DE </w:t>
      </w:r>
      <w:r w:rsidR="00861102">
        <w:rPr>
          <w:rFonts w:ascii="Times New Roman" w:hAnsi="Times New Roman" w:cs="Times New Roman"/>
          <w:sz w:val="28"/>
          <w:szCs w:val="28"/>
        </w:rPr>
        <w:t>RESIDUOS…</w:t>
      </w:r>
      <w:r w:rsidR="001F0886">
        <w:rPr>
          <w:rFonts w:ascii="Times New Roman" w:hAnsi="Times New Roman" w:cs="Times New Roman"/>
          <w:sz w:val="28"/>
          <w:szCs w:val="28"/>
        </w:rPr>
        <w:t>………………</w:t>
      </w:r>
      <w:r>
        <w:rPr>
          <w:rFonts w:ascii="Times New Roman" w:hAnsi="Times New Roman" w:cs="Times New Roman"/>
          <w:sz w:val="28"/>
          <w:szCs w:val="28"/>
        </w:rPr>
        <w:t>..PAG.</w:t>
      </w:r>
      <w:r w:rsidR="003505E0">
        <w:rPr>
          <w:rFonts w:ascii="Times New Roman" w:hAnsi="Times New Roman" w:cs="Times New Roman"/>
          <w:sz w:val="28"/>
          <w:szCs w:val="28"/>
        </w:rPr>
        <w:t>15</w:t>
      </w:r>
    </w:p>
    <w:p w:rsidR="000C223B" w:rsidRPr="00CD79DF" w:rsidRDefault="000C223B" w:rsidP="00073AAC">
      <w:pPr>
        <w:spacing w:line="360" w:lineRule="auto"/>
        <w:jc w:val="both"/>
        <w:rPr>
          <w:rFonts w:ascii="Times New Roman" w:hAnsi="Times New Roman" w:cs="Times New Roman"/>
          <w:sz w:val="28"/>
          <w:szCs w:val="28"/>
        </w:rPr>
      </w:pPr>
      <w:r w:rsidRPr="00CD79DF">
        <w:rPr>
          <w:rFonts w:ascii="Times New Roman" w:hAnsi="Times New Roman" w:cs="Times New Roman"/>
          <w:sz w:val="28"/>
          <w:szCs w:val="28"/>
        </w:rPr>
        <w:t>PREVENCIÓN CONTRA INCENDIOS</w:t>
      </w:r>
      <w:r w:rsidR="001F0886">
        <w:rPr>
          <w:rFonts w:ascii="Times New Roman" w:hAnsi="Times New Roman" w:cs="Times New Roman"/>
          <w:sz w:val="28"/>
          <w:szCs w:val="28"/>
        </w:rPr>
        <w:t>………………………...</w:t>
      </w:r>
      <w:r>
        <w:rPr>
          <w:rFonts w:ascii="Times New Roman" w:hAnsi="Times New Roman" w:cs="Times New Roman"/>
          <w:sz w:val="28"/>
          <w:szCs w:val="28"/>
        </w:rPr>
        <w:t>…PAG</w:t>
      </w:r>
      <w:r w:rsidR="003505E0">
        <w:rPr>
          <w:rFonts w:ascii="Times New Roman" w:hAnsi="Times New Roman" w:cs="Times New Roman"/>
          <w:sz w:val="28"/>
          <w:szCs w:val="28"/>
        </w:rPr>
        <w:t>.17</w:t>
      </w:r>
    </w:p>
    <w:p w:rsidR="000C223B" w:rsidRDefault="000C223B" w:rsidP="00073AAC">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SEGURIDAD E HIGIENE EN EL TRABAJO- PREVENCIÓN</w:t>
      </w:r>
      <w:r>
        <w:rPr>
          <w:rFonts w:ascii="Times New Roman" w:hAnsi="Times New Roman" w:cs="Times New Roman"/>
          <w:sz w:val="28"/>
          <w:szCs w:val="28"/>
        </w:rPr>
        <w:t>.….PAG.</w:t>
      </w:r>
      <w:r w:rsidR="003505E0">
        <w:rPr>
          <w:rFonts w:ascii="Times New Roman" w:hAnsi="Times New Roman" w:cs="Times New Roman"/>
          <w:sz w:val="28"/>
          <w:szCs w:val="28"/>
        </w:rPr>
        <w:t>18</w:t>
      </w:r>
    </w:p>
    <w:p w:rsidR="000C223B" w:rsidRDefault="000C223B" w:rsidP="00073AAC">
      <w:pPr>
        <w:spacing w:line="360" w:lineRule="auto"/>
        <w:jc w:val="both"/>
        <w:rPr>
          <w:rFonts w:ascii="Times New Roman" w:hAnsi="Times New Roman" w:cs="Times New Roman"/>
          <w:sz w:val="28"/>
          <w:szCs w:val="28"/>
        </w:rPr>
      </w:pPr>
      <w:r>
        <w:rPr>
          <w:rFonts w:ascii="Times New Roman" w:hAnsi="Times New Roman" w:cs="Times New Roman"/>
          <w:sz w:val="28"/>
          <w:szCs w:val="28"/>
        </w:rPr>
        <w:t>MÁQUINAS Y HERRAMIENTAS  E INSUMOS…………………PAG</w:t>
      </w:r>
      <w:r w:rsidR="003505E0">
        <w:rPr>
          <w:rFonts w:ascii="Times New Roman" w:hAnsi="Times New Roman" w:cs="Times New Roman"/>
          <w:sz w:val="28"/>
          <w:szCs w:val="28"/>
        </w:rPr>
        <w:t>.19</w:t>
      </w:r>
    </w:p>
    <w:p w:rsidR="000C223B" w:rsidRDefault="000C223B" w:rsidP="00073AAC">
      <w:pPr>
        <w:spacing w:line="360" w:lineRule="auto"/>
        <w:jc w:val="both"/>
        <w:rPr>
          <w:rFonts w:ascii="Times New Roman" w:hAnsi="Times New Roman" w:cs="Times New Roman"/>
          <w:sz w:val="28"/>
          <w:szCs w:val="28"/>
        </w:rPr>
      </w:pPr>
      <w:r>
        <w:rPr>
          <w:rFonts w:ascii="Times New Roman" w:hAnsi="Times New Roman" w:cs="Times New Roman"/>
          <w:sz w:val="28"/>
          <w:szCs w:val="28"/>
        </w:rPr>
        <w:tab/>
        <w:t>HERRAMIENTAS VARIAS</w:t>
      </w:r>
      <w:r w:rsidR="00796417">
        <w:rPr>
          <w:rFonts w:ascii="Times New Roman" w:hAnsi="Times New Roman" w:cs="Times New Roman"/>
          <w:sz w:val="28"/>
          <w:szCs w:val="28"/>
        </w:rPr>
        <w:t>……………………………</w:t>
      </w:r>
      <w:r w:rsidR="00F865AF">
        <w:rPr>
          <w:rFonts w:ascii="Times New Roman" w:hAnsi="Times New Roman" w:cs="Times New Roman"/>
          <w:sz w:val="28"/>
          <w:szCs w:val="28"/>
        </w:rPr>
        <w:t>..</w:t>
      </w:r>
      <w:r w:rsidR="009F7CF0">
        <w:rPr>
          <w:rFonts w:ascii="Times New Roman" w:hAnsi="Times New Roman" w:cs="Times New Roman"/>
          <w:sz w:val="28"/>
          <w:szCs w:val="28"/>
        </w:rPr>
        <w:t xml:space="preserve"> </w:t>
      </w:r>
      <w:r w:rsidR="00796417">
        <w:rPr>
          <w:rFonts w:ascii="Times New Roman" w:hAnsi="Times New Roman" w:cs="Times New Roman"/>
          <w:sz w:val="28"/>
          <w:szCs w:val="28"/>
        </w:rPr>
        <w:t>….PAG</w:t>
      </w:r>
      <w:r w:rsidR="003505E0">
        <w:rPr>
          <w:rFonts w:ascii="Times New Roman" w:hAnsi="Times New Roman" w:cs="Times New Roman"/>
          <w:sz w:val="28"/>
          <w:szCs w:val="28"/>
        </w:rPr>
        <w:t>.19</w:t>
      </w:r>
    </w:p>
    <w:p w:rsidR="000C223B" w:rsidRDefault="000C223B" w:rsidP="00073AAC">
      <w:pPr>
        <w:spacing w:line="360" w:lineRule="auto"/>
        <w:jc w:val="both"/>
        <w:rPr>
          <w:rFonts w:ascii="Times New Roman" w:hAnsi="Times New Roman" w:cs="Times New Roman"/>
          <w:sz w:val="28"/>
          <w:szCs w:val="28"/>
        </w:rPr>
      </w:pPr>
      <w:r>
        <w:rPr>
          <w:rFonts w:ascii="Times New Roman" w:hAnsi="Times New Roman" w:cs="Times New Roman"/>
          <w:sz w:val="28"/>
          <w:szCs w:val="28"/>
        </w:rPr>
        <w:tab/>
        <w:t>HERRAMIENTAS ELECTRICAS</w:t>
      </w:r>
      <w:r w:rsidR="00796417">
        <w:rPr>
          <w:rFonts w:ascii="Times New Roman" w:hAnsi="Times New Roman" w:cs="Times New Roman"/>
          <w:sz w:val="28"/>
          <w:szCs w:val="28"/>
        </w:rPr>
        <w:t>……………………</w:t>
      </w:r>
      <w:r w:rsidR="00F865AF">
        <w:rPr>
          <w:rFonts w:ascii="Times New Roman" w:hAnsi="Times New Roman" w:cs="Times New Roman"/>
          <w:sz w:val="28"/>
          <w:szCs w:val="28"/>
        </w:rPr>
        <w:t>.</w:t>
      </w:r>
      <w:r w:rsidR="009F7CF0">
        <w:rPr>
          <w:rFonts w:ascii="Times New Roman" w:hAnsi="Times New Roman" w:cs="Times New Roman"/>
          <w:sz w:val="28"/>
          <w:szCs w:val="28"/>
        </w:rPr>
        <w:t xml:space="preserve">. </w:t>
      </w:r>
      <w:r w:rsidR="00796417">
        <w:rPr>
          <w:rFonts w:ascii="Times New Roman" w:hAnsi="Times New Roman" w:cs="Times New Roman"/>
          <w:sz w:val="28"/>
          <w:szCs w:val="28"/>
        </w:rPr>
        <w:t>……PAG</w:t>
      </w:r>
      <w:r w:rsidR="003505E0">
        <w:rPr>
          <w:rFonts w:ascii="Times New Roman" w:hAnsi="Times New Roman" w:cs="Times New Roman"/>
          <w:sz w:val="28"/>
          <w:szCs w:val="28"/>
        </w:rPr>
        <w:t>.21</w:t>
      </w:r>
    </w:p>
    <w:p w:rsidR="000C223B" w:rsidRDefault="000C223B" w:rsidP="00073AAC">
      <w:pPr>
        <w:spacing w:line="360" w:lineRule="auto"/>
        <w:jc w:val="both"/>
        <w:rPr>
          <w:rFonts w:ascii="Times New Roman" w:hAnsi="Times New Roman" w:cs="Times New Roman"/>
          <w:sz w:val="28"/>
          <w:szCs w:val="28"/>
        </w:rPr>
      </w:pPr>
      <w:r>
        <w:rPr>
          <w:rFonts w:ascii="Times New Roman" w:hAnsi="Times New Roman" w:cs="Times New Roman"/>
          <w:sz w:val="28"/>
          <w:szCs w:val="28"/>
        </w:rPr>
        <w:tab/>
        <w:t>HERRAMIENTAS HIDRÁULICAS Y NEUMÁTICAS</w:t>
      </w:r>
      <w:r w:rsidR="00796417">
        <w:rPr>
          <w:rFonts w:ascii="Times New Roman" w:hAnsi="Times New Roman" w:cs="Times New Roman"/>
          <w:sz w:val="28"/>
          <w:szCs w:val="28"/>
        </w:rPr>
        <w:t>…….PAG</w:t>
      </w:r>
      <w:r w:rsidR="003505E0">
        <w:rPr>
          <w:rFonts w:ascii="Times New Roman" w:hAnsi="Times New Roman" w:cs="Times New Roman"/>
          <w:sz w:val="28"/>
          <w:szCs w:val="28"/>
        </w:rPr>
        <w:t>.22</w:t>
      </w:r>
    </w:p>
    <w:p w:rsidR="000C223B" w:rsidRDefault="000C223B" w:rsidP="00073AA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HERRAMIENTAS DE MEDICIÓN</w:t>
      </w:r>
      <w:r w:rsidR="00796417">
        <w:rPr>
          <w:rFonts w:ascii="Times New Roman" w:hAnsi="Times New Roman" w:cs="Times New Roman"/>
          <w:sz w:val="28"/>
          <w:szCs w:val="28"/>
        </w:rPr>
        <w:t>………………………….PAG</w:t>
      </w:r>
      <w:r w:rsidR="003505E0">
        <w:rPr>
          <w:rFonts w:ascii="Times New Roman" w:hAnsi="Times New Roman" w:cs="Times New Roman"/>
          <w:sz w:val="28"/>
          <w:szCs w:val="28"/>
        </w:rPr>
        <w:t>.23</w:t>
      </w:r>
    </w:p>
    <w:p w:rsidR="000C223B" w:rsidRDefault="000C223B" w:rsidP="00073AA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INSTALACIONES Y MAQUINARIAS</w:t>
      </w:r>
      <w:r w:rsidR="00796417">
        <w:rPr>
          <w:rFonts w:ascii="Times New Roman" w:hAnsi="Times New Roman" w:cs="Times New Roman"/>
          <w:sz w:val="28"/>
          <w:szCs w:val="28"/>
        </w:rPr>
        <w:t>……………</w:t>
      </w:r>
      <w:r w:rsidR="00F865AF">
        <w:rPr>
          <w:rFonts w:ascii="Times New Roman" w:hAnsi="Times New Roman" w:cs="Times New Roman"/>
          <w:sz w:val="28"/>
          <w:szCs w:val="28"/>
        </w:rPr>
        <w:t>.</w:t>
      </w:r>
      <w:r w:rsidR="00796417">
        <w:rPr>
          <w:rFonts w:ascii="Times New Roman" w:hAnsi="Times New Roman" w:cs="Times New Roman"/>
          <w:sz w:val="28"/>
          <w:szCs w:val="28"/>
        </w:rPr>
        <w:t>………..PAG</w:t>
      </w:r>
      <w:r w:rsidR="003505E0">
        <w:rPr>
          <w:rFonts w:ascii="Times New Roman" w:hAnsi="Times New Roman" w:cs="Times New Roman"/>
          <w:sz w:val="28"/>
          <w:szCs w:val="28"/>
        </w:rPr>
        <w:t>.24</w:t>
      </w:r>
    </w:p>
    <w:p w:rsidR="00F45A6E" w:rsidRDefault="000C223B" w:rsidP="00073AA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ROPA Y ELEMENTOS DE SEGURIDAD</w:t>
      </w:r>
      <w:r w:rsidR="00796417">
        <w:rPr>
          <w:rFonts w:ascii="Times New Roman" w:hAnsi="Times New Roman" w:cs="Times New Roman"/>
          <w:sz w:val="28"/>
          <w:szCs w:val="28"/>
        </w:rPr>
        <w:t>…………………...PAG</w:t>
      </w:r>
      <w:r w:rsidR="003505E0">
        <w:rPr>
          <w:rFonts w:ascii="Times New Roman" w:hAnsi="Times New Roman" w:cs="Times New Roman"/>
          <w:sz w:val="28"/>
          <w:szCs w:val="28"/>
        </w:rPr>
        <w:t>.25</w:t>
      </w:r>
    </w:p>
    <w:p w:rsidR="00F45A6E" w:rsidRDefault="00F45A6E" w:rsidP="00F45A6E">
      <w:pPr>
        <w:spacing w:line="360" w:lineRule="auto"/>
        <w:jc w:val="both"/>
        <w:rPr>
          <w:rFonts w:ascii="Times New Roman" w:hAnsi="Times New Roman" w:cs="Times New Roman"/>
          <w:sz w:val="28"/>
          <w:szCs w:val="28"/>
        </w:rPr>
      </w:pPr>
      <w:r>
        <w:rPr>
          <w:rFonts w:ascii="Times New Roman" w:hAnsi="Times New Roman" w:cs="Times New Roman"/>
          <w:sz w:val="28"/>
          <w:szCs w:val="28"/>
        </w:rPr>
        <w:t>COSTO Y AMORTIZA</w:t>
      </w:r>
      <w:r w:rsidR="003505E0">
        <w:rPr>
          <w:rFonts w:ascii="Times New Roman" w:hAnsi="Times New Roman" w:cs="Times New Roman"/>
          <w:sz w:val="28"/>
          <w:szCs w:val="28"/>
        </w:rPr>
        <w:t>CION DE LA EMPRESA…………………PAG. 26</w:t>
      </w:r>
    </w:p>
    <w:p w:rsidR="000C223B" w:rsidRDefault="00F45A6E" w:rsidP="00F45A6E">
      <w:pPr>
        <w:spacing w:line="360" w:lineRule="auto"/>
        <w:jc w:val="both"/>
        <w:rPr>
          <w:rFonts w:ascii="Times New Roman" w:hAnsi="Times New Roman" w:cs="Times New Roman"/>
          <w:sz w:val="28"/>
          <w:szCs w:val="28"/>
        </w:rPr>
      </w:pPr>
      <w:r>
        <w:rPr>
          <w:rFonts w:ascii="Times New Roman" w:hAnsi="Times New Roman" w:cs="Times New Roman"/>
          <w:sz w:val="28"/>
          <w:szCs w:val="28"/>
        </w:rPr>
        <w:t>COSTO Y AMORTIZACION D</w:t>
      </w:r>
      <w:r w:rsidR="003505E0">
        <w:rPr>
          <w:rFonts w:ascii="Times New Roman" w:hAnsi="Times New Roman" w:cs="Times New Roman"/>
          <w:sz w:val="28"/>
          <w:szCs w:val="28"/>
        </w:rPr>
        <w:t>E LOS EQUIPOS A VENDER…..PAG. 27</w:t>
      </w:r>
    </w:p>
    <w:p w:rsidR="00073AAC" w:rsidRDefault="00073AAC" w:rsidP="00073AAC">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PLAN DE </w:t>
      </w:r>
      <w:r w:rsidR="00861102">
        <w:rPr>
          <w:rFonts w:ascii="Times New Roman" w:hAnsi="Times New Roman" w:cs="Times New Roman"/>
          <w:sz w:val="28"/>
          <w:szCs w:val="28"/>
        </w:rPr>
        <w:t>MANTENIMIENTO…</w:t>
      </w:r>
      <w:r w:rsidR="00796417">
        <w:rPr>
          <w:rFonts w:ascii="Times New Roman" w:hAnsi="Times New Roman" w:cs="Times New Roman"/>
          <w:sz w:val="28"/>
          <w:szCs w:val="28"/>
        </w:rPr>
        <w:t>……………………………</w:t>
      </w:r>
      <w:r w:rsidR="00F865AF">
        <w:rPr>
          <w:rFonts w:ascii="Times New Roman" w:hAnsi="Times New Roman" w:cs="Times New Roman"/>
          <w:sz w:val="28"/>
          <w:szCs w:val="28"/>
        </w:rPr>
        <w:t>...</w:t>
      </w:r>
      <w:r w:rsidR="00796417">
        <w:rPr>
          <w:rFonts w:ascii="Times New Roman" w:hAnsi="Times New Roman" w:cs="Times New Roman"/>
          <w:sz w:val="28"/>
          <w:szCs w:val="28"/>
        </w:rPr>
        <w:t>…</w:t>
      </w:r>
      <w:r w:rsidR="004C1B67">
        <w:rPr>
          <w:rFonts w:ascii="Times New Roman" w:hAnsi="Times New Roman" w:cs="Times New Roman"/>
          <w:sz w:val="28"/>
          <w:szCs w:val="28"/>
        </w:rPr>
        <w:t>..</w:t>
      </w:r>
      <w:r w:rsidR="00796417">
        <w:rPr>
          <w:rFonts w:ascii="Times New Roman" w:hAnsi="Times New Roman" w:cs="Times New Roman"/>
          <w:sz w:val="28"/>
          <w:szCs w:val="28"/>
        </w:rPr>
        <w:t>.PAG</w:t>
      </w:r>
      <w:r w:rsidR="003505E0">
        <w:rPr>
          <w:rFonts w:ascii="Times New Roman" w:hAnsi="Times New Roman" w:cs="Times New Roman"/>
          <w:sz w:val="28"/>
          <w:szCs w:val="28"/>
        </w:rPr>
        <w:t>.37</w:t>
      </w:r>
    </w:p>
    <w:p w:rsidR="00073AAC" w:rsidRPr="00955CF9" w:rsidRDefault="00073AAC" w:rsidP="00073AAC">
      <w:pPr>
        <w:spacing w:line="360" w:lineRule="auto"/>
        <w:ind w:left="708"/>
        <w:jc w:val="both"/>
        <w:rPr>
          <w:rFonts w:ascii="Times New Roman" w:hAnsi="Times New Roman" w:cs="Times New Roman"/>
          <w:sz w:val="28"/>
          <w:szCs w:val="28"/>
        </w:rPr>
      </w:pPr>
      <w:r>
        <w:rPr>
          <w:rFonts w:ascii="Times New Roman" w:hAnsi="Times New Roman" w:cs="Times New Roman"/>
          <w:sz w:val="28"/>
          <w:szCs w:val="28"/>
        </w:rPr>
        <w:t>CONCEPTO</w:t>
      </w:r>
      <w:r w:rsidR="00796417">
        <w:rPr>
          <w:rFonts w:ascii="Times New Roman" w:hAnsi="Times New Roman" w:cs="Times New Roman"/>
          <w:sz w:val="28"/>
          <w:szCs w:val="28"/>
        </w:rPr>
        <w:t>………………………………………………</w:t>
      </w:r>
      <w:r w:rsidR="004C1B67">
        <w:rPr>
          <w:rFonts w:ascii="Times New Roman" w:hAnsi="Times New Roman" w:cs="Times New Roman"/>
          <w:sz w:val="28"/>
          <w:szCs w:val="28"/>
        </w:rPr>
        <w:t>.</w:t>
      </w:r>
      <w:r w:rsidR="00796417">
        <w:rPr>
          <w:rFonts w:ascii="Times New Roman" w:hAnsi="Times New Roman" w:cs="Times New Roman"/>
          <w:sz w:val="28"/>
          <w:szCs w:val="28"/>
        </w:rPr>
        <w:t>…..PAG</w:t>
      </w:r>
      <w:r w:rsidR="003505E0">
        <w:rPr>
          <w:rFonts w:ascii="Times New Roman" w:hAnsi="Times New Roman" w:cs="Times New Roman"/>
          <w:sz w:val="28"/>
          <w:szCs w:val="28"/>
        </w:rPr>
        <w:t>.37</w:t>
      </w:r>
    </w:p>
    <w:p w:rsidR="00073AAC" w:rsidRPr="00955CF9" w:rsidRDefault="00796417" w:rsidP="00073AAC">
      <w:pPr>
        <w:spacing w:line="360" w:lineRule="auto"/>
        <w:ind w:left="708"/>
        <w:jc w:val="both"/>
        <w:rPr>
          <w:rFonts w:ascii="Times New Roman" w:hAnsi="Times New Roman" w:cs="Times New Roman"/>
          <w:sz w:val="28"/>
          <w:szCs w:val="28"/>
        </w:rPr>
      </w:pPr>
      <w:r>
        <w:rPr>
          <w:rFonts w:ascii="Times New Roman" w:hAnsi="Times New Roman" w:cs="Times New Roman"/>
          <w:sz w:val="28"/>
          <w:szCs w:val="28"/>
        </w:rPr>
        <w:t>RECOMENDACIONES……………………</w:t>
      </w:r>
      <w:r w:rsidR="00F865AF">
        <w:rPr>
          <w:rFonts w:ascii="Times New Roman" w:hAnsi="Times New Roman" w:cs="Times New Roman"/>
          <w:sz w:val="28"/>
          <w:szCs w:val="28"/>
        </w:rPr>
        <w:t>...</w:t>
      </w:r>
      <w:r>
        <w:rPr>
          <w:rFonts w:ascii="Times New Roman" w:hAnsi="Times New Roman" w:cs="Times New Roman"/>
          <w:sz w:val="28"/>
          <w:szCs w:val="28"/>
        </w:rPr>
        <w:t>…………</w:t>
      </w:r>
      <w:r w:rsidR="004C1B67">
        <w:rPr>
          <w:rFonts w:ascii="Times New Roman" w:hAnsi="Times New Roman" w:cs="Times New Roman"/>
          <w:sz w:val="28"/>
          <w:szCs w:val="28"/>
        </w:rPr>
        <w:t>.</w:t>
      </w:r>
      <w:r>
        <w:rPr>
          <w:rFonts w:ascii="Times New Roman" w:hAnsi="Times New Roman" w:cs="Times New Roman"/>
          <w:sz w:val="28"/>
          <w:szCs w:val="28"/>
        </w:rPr>
        <w:t>……PAG</w:t>
      </w:r>
      <w:r w:rsidR="00B56FE9">
        <w:rPr>
          <w:rFonts w:ascii="Times New Roman" w:hAnsi="Times New Roman" w:cs="Times New Roman"/>
          <w:sz w:val="28"/>
          <w:szCs w:val="28"/>
        </w:rPr>
        <w:t xml:space="preserve"> </w:t>
      </w:r>
      <w:r w:rsidR="009F7CF0">
        <w:rPr>
          <w:rFonts w:ascii="Times New Roman" w:hAnsi="Times New Roman" w:cs="Times New Roman"/>
          <w:sz w:val="28"/>
          <w:szCs w:val="28"/>
        </w:rPr>
        <w:t>3</w:t>
      </w:r>
      <w:r w:rsidR="003505E0">
        <w:rPr>
          <w:rFonts w:ascii="Times New Roman" w:hAnsi="Times New Roman" w:cs="Times New Roman"/>
          <w:sz w:val="28"/>
          <w:szCs w:val="28"/>
        </w:rPr>
        <w:t>7</w:t>
      </w:r>
    </w:p>
    <w:p w:rsidR="00073AAC" w:rsidRDefault="00073AAC" w:rsidP="00073AAC">
      <w:pPr>
        <w:pStyle w:val="paragraph"/>
        <w:spacing w:before="0" w:beforeAutospacing="0" w:after="0" w:afterAutospacing="0" w:line="360" w:lineRule="auto"/>
        <w:ind w:left="708"/>
        <w:textAlignment w:val="baseline"/>
        <w:rPr>
          <w:rFonts w:eastAsiaTheme="minorHAnsi"/>
          <w:sz w:val="28"/>
          <w:szCs w:val="28"/>
          <w:lang w:eastAsia="en-US"/>
        </w:rPr>
      </w:pPr>
      <w:r w:rsidRPr="00955CF9">
        <w:rPr>
          <w:rFonts w:eastAsiaTheme="minorHAnsi"/>
          <w:sz w:val="28"/>
          <w:szCs w:val="28"/>
          <w:lang w:eastAsia="en-US"/>
        </w:rPr>
        <w:t>REQUISITOS PARA UN MANTENIMIENTO</w:t>
      </w:r>
      <w:r>
        <w:rPr>
          <w:rFonts w:eastAsiaTheme="minorHAnsi"/>
          <w:sz w:val="28"/>
          <w:szCs w:val="28"/>
          <w:lang w:eastAsia="en-US"/>
        </w:rPr>
        <w:t xml:space="preserve"> CORRECTO</w:t>
      </w:r>
      <w:proofErr w:type="gramStart"/>
      <w:r w:rsidR="00796417">
        <w:rPr>
          <w:rFonts w:eastAsiaTheme="minorHAnsi"/>
          <w:sz w:val="28"/>
          <w:szCs w:val="28"/>
          <w:lang w:eastAsia="en-US"/>
        </w:rPr>
        <w:t>..</w:t>
      </w:r>
      <w:proofErr w:type="gramEnd"/>
      <w:r w:rsidR="00796417">
        <w:rPr>
          <w:rFonts w:eastAsiaTheme="minorHAnsi"/>
          <w:sz w:val="28"/>
          <w:szCs w:val="28"/>
          <w:lang w:eastAsia="en-US"/>
        </w:rPr>
        <w:t>PAG</w:t>
      </w:r>
      <w:r w:rsidR="009F7CF0">
        <w:rPr>
          <w:rFonts w:eastAsiaTheme="minorHAnsi"/>
          <w:sz w:val="28"/>
          <w:szCs w:val="28"/>
          <w:lang w:eastAsia="en-US"/>
        </w:rPr>
        <w:t>.</w:t>
      </w:r>
      <w:r w:rsidR="003505E0">
        <w:rPr>
          <w:rFonts w:eastAsiaTheme="minorHAnsi"/>
          <w:sz w:val="28"/>
          <w:szCs w:val="28"/>
          <w:lang w:eastAsia="en-US"/>
        </w:rPr>
        <w:t>38</w:t>
      </w:r>
    </w:p>
    <w:p w:rsidR="00073AAC" w:rsidRDefault="00073AAC" w:rsidP="00073AAC">
      <w:pPr>
        <w:pStyle w:val="paragraph"/>
        <w:spacing w:before="0" w:beforeAutospacing="0" w:after="0" w:afterAutospacing="0" w:line="360" w:lineRule="auto"/>
        <w:ind w:left="708"/>
        <w:textAlignment w:val="baseline"/>
        <w:rPr>
          <w:rFonts w:eastAsiaTheme="minorHAnsi"/>
          <w:sz w:val="28"/>
          <w:szCs w:val="28"/>
          <w:lang w:eastAsia="en-US"/>
        </w:rPr>
      </w:pPr>
      <w:r>
        <w:rPr>
          <w:rFonts w:eastAsiaTheme="minorHAnsi"/>
          <w:sz w:val="28"/>
          <w:szCs w:val="28"/>
          <w:lang w:eastAsia="en-US"/>
        </w:rPr>
        <w:lastRenderedPageBreak/>
        <w:t>TIPOS DE MANTENIMIENTO</w:t>
      </w:r>
      <w:r w:rsidR="00796417">
        <w:rPr>
          <w:rFonts w:eastAsiaTheme="minorHAnsi"/>
          <w:sz w:val="28"/>
          <w:szCs w:val="28"/>
          <w:lang w:eastAsia="en-US"/>
        </w:rPr>
        <w:t>……………………………….PAG</w:t>
      </w:r>
      <w:r w:rsidR="003505E0">
        <w:rPr>
          <w:rFonts w:eastAsiaTheme="minorHAnsi"/>
          <w:sz w:val="28"/>
          <w:szCs w:val="28"/>
          <w:lang w:eastAsia="en-US"/>
        </w:rPr>
        <w:t>.39</w:t>
      </w:r>
    </w:p>
    <w:p w:rsidR="00745A81" w:rsidRDefault="00745A81" w:rsidP="00073AAC">
      <w:pPr>
        <w:pStyle w:val="paragraph"/>
        <w:spacing w:before="0" w:beforeAutospacing="0" w:after="0" w:afterAutospacing="0" w:line="360" w:lineRule="auto"/>
        <w:ind w:left="708"/>
        <w:textAlignment w:val="baseline"/>
        <w:rPr>
          <w:rFonts w:eastAsiaTheme="minorHAnsi"/>
          <w:sz w:val="28"/>
          <w:szCs w:val="28"/>
          <w:lang w:eastAsia="en-US"/>
        </w:rPr>
      </w:pPr>
      <w:r>
        <w:rPr>
          <w:rFonts w:eastAsiaTheme="minorHAnsi"/>
          <w:sz w:val="28"/>
          <w:szCs w:val="28"/>
          <w:lang w:eastAsia="en-US"/>
        </w:rPr>
        <w:t>TERMINOLOGIA DE  MANTENIMIENTO…………………PAG 41</w:t>
      </w:r>
    </w:p>
    <w:p w:rsidR="00073AAC" w:rsidRDefault="00073AAC" w:rsidP="00073AAC">
      <w:pPr>
        <w:pStyle w:val="paragraph"/>
        <w:spacing w:before="0" w:beforeAutospacing="0" w:after="0" w:afterAutospacing="0" w:line="360" w:lineRule="auto"/>
        <w:ind w:left="708"/>
        <w:textAlignment w:val="baseline"/>
        <w:rPr>
          <w:rFonts w:eastAsiaTheme="minorHAnsi"/>
          <w:sz w:val="28"/>
          <w:szCs w:val="28"/>
          <w:lang w:eastAsia="en-US"/>
        </w:rPr>
      </w:pPr>
      <w:r>
        <w:rPr>
          <w:rFonts w:eastAsiaTheme="minorHAnsi"/>
          <w:sz w:val="28"/>
          <w:szCs w:val="28"/>
          <w:lang w:eastAsia="en-US"/>
        </w:rPr>
        <w:t>REGISTRO DE  MANTENIMIENTO</w:t>
      </w:r>
      <w:r w:rsidR="00796417">
        <w:rPr>
          <w:rFonts w:eastAsiaTheme="minorHAnsi"/>
          <w:sz w:val="28"/>
          <w:szCs w:val="28"/>
          <w:lang w:eastAsia="en-US"/>
        </w:rPr>
        <w:t>…………………………PAG</w:t>
      </w:r>
      <w:r w:rsidR="00745A81">
        <w:rPr>
          <w:rFonts w:eastAsiaTheme="minorHAnsi"/>
          <w:sz w:val="28"/>
          <w:szCs w:val="28"/>
          <w:lang w:eastAsia="en-US"/>
        </w:rPr>
        <w:t xml:space="preserve"> 42</w:t>
      </w:r>
    </w:p>
    <w:p w:rsidR="00073AAC" w:rsidRDefault="00796417" w:rsidP="00073AAC">
      <w:pPr>
        <w:spacing w:line="360" w:lineRule="auto"/>
        <w:ind w:left="708"/>
        <w:jc w:val="both"/>
        <w:rPr>
          <w:rFonts w:ascii="Times New Roman" w:hAnsi="Times New Roman" w:cs="Times New Roman"/>
          <w:sz w:val="28"/>
          <w:szCs w:val="28"/>
        </w:rPr>
      </w:pPr>
      <w:r>
        <w:rPr>
          <w:rFonts w:ascii="Times New Roman" w:hAnsi="Times New Roman" w:cs="Times New Roman"/>
          <w:sz w:val="28"/>
          <w:szCs w:val="28"/>
        </w:rPr>
        <w:t>MANTENIMIENTO PRODUCTIVO TOTAL…………</w:t>
      </w:r>
      <w:r w:rsidR="001F0886">
        <w:rPr>
          <w:rFonts w:ascii="Times New Roman" w:hAnsi="Times New Roman" w:cs="Times New Roman"/>
          <w:sz w:val="28"/>
          <w:szCs w:val="28"/>
        </w:rPr>
        <w:t>.</w:t>
      </w:r>
      <w:r>
        <w:rPr>
          <w:rFonts w:ascii="Times New Roman" w:hAnsi="Times New Roman" w:cs="Times New Roman"/>
          <w:sz w:val="28"/>
          <w:szCs w:val="28"/>
        </w:rPr>
        <w:t>….</w:t>
      </w:r>
      <w:r w:rsidR="001F0886">
        <w:rPr>
          <w:rFonts w:ascii="Times New Roman" w:hAnsi="Times New Roman" w:cs="Times New Roman"/>
          <w:sz w:val="28"/>
          <w:szCs w:val="28"/>
        </w:rPr>
        <w:t>..</w:t>
      </w:r>
      <w:r>
        <w:rPr>
          <w:rFonts w:ascii="Times New Roman" w:hAnsi="Times New Roman" w:cs="Times New Roman"/>
          <w:sz w:val="28"/>
          <w:szCs w:val="28"/>
        </w:rPr>
        <w:t>PAG</w:t>
      </w:r>
      <w:r w:rsidR="00745A81">
        <w:rPr>
          <w:rFonts w:ascii="Times New Roman" w:hAnsi="Times New Roman" w:cs="Times New Roman"/>
          <w:sz w:val="28"/>
          <w:szCs w:val="28"/>
        </w:rPr>
        <w:t>. 42</w:t>
      </w:r>
    </w:p>
    <w:p w:rsidR="00073AAC" w:rsidRDefault="00073AAC" w:rsidP="00073AAC">
      <w:pPr>
        <w:spacing w:line="360" w:lineRule="auto"/>
        <w:ind w:left="708"/>
        <w:jc w:val="both"/>
        <w:rPr>
          <w:rFonts w:ascii="Times New Roman" w:hAnsi="Times New Roman" w:cs="Times New Roman"/>
          <w:sz w:val="28"/>
          <w:szCs w:val="28"/>
        </w:rPr>
      </w:pPr>
      <w:r>
        <w:rPr>
          <w:rFonts w:ascii="Times New Roman" w:hAnsi="Times New Roman" w:cs="Times New Roman"/>
          <w:sz w:val="28"/>
          <w:szCs w:val="28"/>
        </w:rPr>
        <w:t>MANTENIMIENTOS BÁSICOS</w:t>
      </w:r>
      <w:r w:rsidR="00796417">
        <w:rPr>
          <w:rFonts w:ascii="Times New Roman" w:hAnsi="Times New Roman" w:cs="Times New Roman"/>
          <w:sz w:val="28"/>
          <w:szCs w:val="28"/>
        </w:rPr>
        <w:t>………………………</w:t>
      </w:r>
      <w:r w:rsidR="00F865AF">
        <w:rPr>
          <w:rFonts w:ascii="Times New Roman" w:hAnsi="Times New Roman" w:cs="Times New Roman"/>
          <w:sz w:val="28"/>
          <w:szCs w:val="28"/>
        </w:rPr>
        <w:t>...</w:t>
      </w:r>
      <w:r w:rsidR="001F0886">
        <w:rPr>
          <w:rFonts w:ascii="Times New Roman" w:hAnsi="Times New Roman" w:cs="Times New Roman"/>
          <w:sz w:val="28"/>
          <w:szCs w:val="28"/>
        </w:rPr>
        <w:t>.</w:t>
      </w:r>
      <w:r w:rsidR="004D45F2">
        <w:rPr>
          <w:rFonts w:ascii="Times New Roman" w:hAnsi="Times New Roman" w:cs="Times New Roman"/>
          <w:sz w:val="28"/>
          <w:szCs w:val="28"/>
        </w:rPr>
        <w:t>…</w:t>
      </w:r>
      <w:r w:rsidR="00796417">
        <w:rPr>
          <w:rFonts w:ascii="Times New Roman" w:hAnsi="Times New Roman" w:cs="Times New Roman"/>
          <w:sz w:val="28"/>
          <w:szCs w:val="28"/>
        </w:rPr>
        <w:t>.PAG</w:t>
      </w:r>
      <w:r w:rsidR="00745A81">
        <w:rPr>
          <w:rFonts w:ascii="Times New Roman" w:hAnsi="Times New Roman" w:cs="Times New Roman"/>
          <w:sz w:val="28"/>
          <w:szCs w:val="28"/>
        </w:rPr>
        <w:t>.43</w:t>
      </w:r>
    </w:p>
    <w:p w:rsidR="00B56FE9" w:rsidRDefault="00B56FE9" w:rsidP="00073AAC">
      <w:pPr>
        <w:spacing w:line="360" w:lineRule="auto"/>
        <w:ind w:left="708"/>
        <w:jc w:val="both"/>
        <w:rPr>
          <w:rFonts w:ascii="Times New Roman" w:hAnsi="Times New Roman" w:cs="Times New Roman"/>
          <w:sz w:val="28"/>
          <w:szCs w:val="28"/>
        </w:rPr>
      </w:pPr>
      <w:r>
        <w:rPr>
          <w:rFonts w:ascii="Times New Roman" w:hAnsi="Times New Roman" w:cs="Times New Roman"/>
          <w:sz w:val="28"/>
          <w:szCs w:val="28"/>
        </w:rPr>
        <w:t xml:space="preserve">PROGRAMA </w:t>
      </w:r>
      <w:r w:rsidR="00745A81">
        <w:rPr>
          <w:rFonts w:ascii="Times New Roman" w:hAnsi="Times New Roman" w:cs="Times New Roman"/>
          <w:sz w:val="28"/>
          <w:szCs w:val="28"/>
        </w:rPr>
        <w:t>DE MANTENIMIENTO………………………PAG. 44</w:t>
      </w:r>
    </w:p>
    <w:p w:rsidR="00073AAC" w:rsidRDefault="00073AAC" w:rsidP="00073AAC">
      <w:pPr>
        <w:pStyle w:val="paragraph"/>
        <w:spacing w:before="0" w:beforeAutospacing="0" w:after="0" w:afterAutospacing="0" w:line="360" w:lineRule="auto"/>
        <w:textAlignment w:val="baseline"/>
        <w:rPr>
          <w:rFonts w:eastAsiaTheme="minorHAnsi"/>
          <w:sz w:val="28"/>
          <w:szCs w:val="28"/>
          <w:lang w:eastAsia="en-US"/>
        </w:rPr>
      </w:pPr>
      <w:r w:rsidRPr="00073AAC">
        <w:rPr>
          <w:rFonts w:eastAsiaTheme="minorHAnsi"/>
          <w:sz w:val="32"/>
          <w:szCs w:val="32"/>
          <w:lang w:eastAsia="en-US"/>
        </w:rPr>
        <w:t xml:space="preserve">PLAN  DE MANTENIMINETO </w:t>
      </w:r>
      <w:r w:rsidR="00796417">
        <w:rPr>
          <w:rFonts w:eastAsiaTheme="minorHAnsi"/>
          <w:sz w:val="32"/>
          <w:szCs w:val="32"/>
          <w:lang w:eastAsia="en-US"/>
        </w:rPr>
        <w:t>SERV.</w:t>
      </w:r>
      <w:r w:rsidRPr="00073AAC">
        <w:rPr>
          <w:rFonts w:eastAsiaTheme="minorHAnsi"/>
          <w:sz w:val="32"/>
          <w:szCs w:val="32"/>
          <w:lang w:eastAsia="en-US"/>
        </w:rPr>
        <w:t xml:space="preserve"> POST-VENTA</w:t>
      </w:r>
      <w:r w:rsidR="00796417">
        <w:rPr>
          <w:rFonts w:eastAsiaTheme="minorHAnsi"/>
          <w:sz w:val="32"/>
          <w:szCs w:val="32"/>
          <w:lang w:eastAsia="en-US"/>
        </w:rPr>
        <w:t>….</w:t>
      </w:r>
      <w:r w:rsidR="00796417">
        <w:rPr>
          <w:rFonts w:eastAsiaTheme="minorHAnsi"/>
          <w:sz w:val="32"/>
          <w:szCs w:val="32"/>
          <w:lang w:eastAsia="en-US"/>
        </w:rPr>
        <w:tab/>
      </w:r>
      <w:r w:rsidR="00796417" w:rsidRPr="009F7CF0">
        <w:rPr>
          <w:rFonts w:eastAsiaTheme="minorHAnsi"/>
          <w:sz w:val="28"/>
          <w:szCs w:val="28"/>
          <w:lang w:eastAsia="en-US"/>
        </w:rPr>
        <w:t>PAG</w:t>
      </w:r>
      <w:r w:rsidR="009F7CF0" w:rsidRPr="009F7CF0">
        <w:rPr>
          <w:rFonts w:eastAsiaTheme="minorHAnsi"/>
          <w:sz w:val="28"/>
          <w:szCs w:val="28"/>
          <w:lang w:eastAsia="en-US"/>
        </w:rPr>
        <w:t>.</w:t>
      </w:r>
      <w:r w:rsidR="00B56FE9">
        <w:rPr>
          <w:rFonts w:eastAsiaTheme="minorHAnsi"/>
          <w:sz w:val="28"/>
          <w:szCs w:val="28"/>
          <w:lang w:eastAsia="en-US"/>
        </w:rPr>
        <w:t>4</w:t>
      </w:r>
      <w:r w:rsidR="00745A81">
        <w:rPr>
          <w:rFonts w:eastAsiaTheme="minorHAnsi"/>
          <w:sz w:val="28"/>
          <w:szCs w:val="28"/>
          <w:lang w:eastAsia="en-US"/>
        </w:rPr>
        <w:t>7</w:t>
      </w:r>
      <w:r w:rsidR="00796417">
        <w:rPr>
          <w:rFonts w:eastAsiaTheme="minorHAnsi"/>
          <w:sz w:val="32"/>
          <w:szCs w:val="32"/>
          <w:lang w:eastAsia="en-US"/>
        </w:rPr>
        <w:tab/>
      </w:r>
      <w:r w:rsidR="00796417" w:rsidRPr="00796417">
        <w:rPr>
          <w:rFonts w:eastAsiaTheme="minorHAnsi"/>
          <w:sz w:val="28"/>
          <w:szCs w:val="28"/>
          <w:lang w:eastAsia="en-US"/>
        </w:rPr>
        <w:t>COMPROBACIÓN INICIAL DESPUÉS DE 50 HORAS</w:t>
      </w:r>
      <w:r w:rsidR="00796417">
        <w:rPr>
          <w:rFonts w:eastAsiaTheme="minorHAnsi"/>
          <w:sz w:val="28"/>
          <w:szCs w:val="28"/>
          <w:lang w:eastAsia="en-US"/>
        </w:rPr>
        <w:t>…</w:t>
      </w:r>
      <w:r w:rsidR="001F0886">
        <w:rPr>
          <w:rFonts w:eastAsiaTheme="minorHAnsi"/>
          <w:sz w:val="28"/>
          <w:szCs w:val="28"/>
          <w:lang w:eastAsia="en-US"/>
        </w:rPr>
        <w:t>…</w:t>
      </w:r>
      <w:r w:rsidR="00796417">
        <w:rPr>
          <w:rFonts w:eastAsiaTheme="minorHAnsi"/>
          <w:sz w:val="28"/>
          <w:szCs w:val="28"/>
          <w:lang w:eastAsia="en-US"/>
        </w:rPr>
        <w:t>PAG</w:t>
      </w:r>
      <w:r w:rsidR="00745A81">
        <w:rPr>
          <w:rFonts w:eastAsiaTheme="minorHAnsi"/>
          <w:sz w:val="28"/>
          <w:szCs w:val="28"/>
          <w:lang w:eastAsia="en-US"/>
        </w:rPr>
        <w:t>.48</w:t>
      </w:r>
    </w:p>
    <w:p w:rsidR="00796417" w:rsidRPr="00796417" w:rsidRDefault="00796417" w:rsidP="00073AAC">
      <w:pPr>
        <w:pStyle w:val="paragraph"/>
        <w:spacing w:before="0" w:beforeAutospacing="0" w:after="0" w:afterAutospacing="0" w:line="360" w:lineRule="auto"/>
        <w:textAlignment w:val="baseline"/>
        <w:rPr>
          <w:rFonts w:eastAsiaTheme="minorHAnsi"/>
          <w:sz w:val="28"/>
          <w:szCs w:val="28"/>
          <w:lang w:eastAsia="en-US"/>
        </w:rPr>
      </w:pPr>
      <w:r w:rsidRPr="00796417">
        <w:rPr>
          <w:rFonts w:eastAsiaTheme="minorHAnsi"/>
          <w:sz w:val="28"/>
          <w:szCs w:val="28"/>
          <w:lang w:eastAsia="en-US"/>
        </w:rPr>
        <w:tab/>
        <w:t>CO</w:t>
      </w:r>
      <w:r>
        <w:rPr>
          <w:rFonts w:eastAsiaTheme="minorHAnsi"/>
          <w:sz w:val="28"/>
          <w:szCs w:val="28"/>
          <w:lang w:eastAsia="en-US"/>
        </w:rPr>
        <w:t>MPROBACIÓN DESPUÉS DE 400 HORAS…………</w:t>
      </w:r>
      <w:r w:rsidR="00F865AF">
        <w:rPr>
          <w:rFonts w:eastAsiaTheme="minorHAnsi"/>
          <w:sz w:val="28"/>
          <w:szCs w:val="28"/>
          <w:lang w:eastAsia="en-US"/>
        </w:rPr>
        <w:t>...</w:t>
      </w:r>
      <w:r w:rsidR="007D384A">
        <w:rPr>
          <w:rFonts w:eastAsiaTheme="minorHAnsi"/>
          <w:sz w:val="28"/>
          <w:szCs w:val="28"/>
          <w:lang w:eastAsia="en-US"/>
        </w:rPr>
        <w:t>.</w:t>
      </w:r>
      <w:r>
        <w:rPr>
          <w:rFonts w:eastAsiaTheme="minorHAnsi"/>
          <w:sz w:val="28"/>
          <w:szCs w:val="28"/>
          <w:lang w:eastAsia="en-US"/>
        </w:rPr>
        <w:t>..PAG</w:t>
      </w:r>
      <w:r w:rsidR="00745A81">
        <w:rPr>
          <w:rFonts w:eastAsiaTheme="minorHAnsi"/>
          <w:sz w:val="28"/>
          <w:szCs w:val="28"/>
          <w:lang w:eastAsia="en-US"/>
        </w:rPr>
        <w:t>.51</w:t>
      </w:r>
    </w:p>
    <w:p w:rsidR="00796417" w:rsidRDefault="00796417" w:rsidP="00073AAC">
      <w:pPr>
        <w:pStyle w:val="paragraph"/>
        <w:spacing w:before="0" w:beforeAutospacing="0" w:after="0" w:afterAutospacing="0" w:line="360" w:lineRule="auto"/>
        <w:textAlignment w:val="baseline"/>
        <w:rPr>
          <w:rFonts w:eastAsiaTheme="minorHAnsi"/>
          <w:sz w:val="28"/>
          <w:szCs w:val="28"/>
          <w:lang w:eastAsia="en-US"/>
        </w:rPr>
      </w:pPr>
      <w:r w:rsidRPr="00796417">
        <w:rPr>
          <w:rFonts w:eastAsiaTheme="minorHAnsi"/>
          <w:sz w:val="28"/>
          <w:szCs w:val="28"/>
          <w:lang w:eastAsia="en-US"/>
        </w:rPr>
        <w:tab/>
        <w:t>PERIÓDICAMENTE SEGÚN EL USO DEL EQUIPO</w:t>
      </w:r>
      <w:r>
        <w:rPr>
          <w:rFonts w:eastAsiaTheme="minorHAnsi"/>
          <w:sz w:val="28"/>
          <w:szCs w:val="28"/>
          <w:lang w:eastAsia="en-US"/>
        </w:rPr>
        <w:t>……</w:t>
      </w:r>
      <w:r w:rsidR="007D384A">
        <w:rPr>
          <w:rFonts w:eastAsiaTheme="minorHAnsi"/>
          <w:sz w:val="28"/>
          <w:szCs w:val="28"/>
          <w:lang w:eastAsia="en-US"/>
        </w:rPr>
        <w:t>....</w:t>
      </w:r>
      <w:r>
        <w:rPr>
          <w:rFonts w:eastAsiaTheme="minorHAnsi"/>
          <w:sz w:val="28"/>
          <w:szCs w:val="28"/>
          <w:lang w:eastAsia="en-US"/>
        </w:rPr>
        <w:t>PAG</w:t>
      </w:r>
      <w:r w:rsidR="00745A81">
        <w:rPr>
          <w:rFonts w:eastAsiaTheme="minorHAnsi"/>
          <w:sz w:val="28"/>
          <w:szCs w:val="28"/>
          <w:lang w:eastAsia="en-US"/>
        </w:rPr>
        <w:t>.54</w:t>
      </w:r>
    </w:p>
    <w:p w:rsidR="00796417" w:rsidRDefault="00796417" w:rsidP="00073AAC">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ab/>
        <w:t>OTRAS COM</w:t>
      </w:r>
      <w:r w:rsidR="009F7CF0">
        <w:rPr>
          <w:rFonts w:eastAsiaTheme="minorHAnsi"/>
          <w:sz w:val="28"/>
          <w:szCs w:val="28"/>
          <w:lang w:eastAsia="en-US"/>
        </w:rPr>
        <w:t>PROBACIONES NECESARIAS………………PAG.</w:t>
      </w:r>
      <w:r w:rsidR="00745A81">
        <w:rPr>
          <w:rFonts w:eastAsiaTheme="minorHAnsi"/>
          <w:sz w:val="28"/>
          <w:szCs w:val="28"/>
          <w:lang w:eastAsia="en-US"/>
        </w:rPr>
        <w:t>55</w:t>
      </w:r>
    </w:p>
    <w:p w:rsidR="00B56FE9" w:rsidRDefault="00B56FE9" w:rsidP="00073AAC">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PLAN DE MANTENIMIENTO</w:t>
      </w:r>
      <w:r w:rsidR="00745A81">
        <w:rPr>
          <w:rFonts w:eastAsiaTheme="minorHAnsi"/>
          <w:sz w:val="28"/>
          <w:szCs w:val="28"/>
          <w:lang w:eastAsia="en-US"/>
        </w:rPr>
        <w:t>……………………...………………PAG 56</w:t>
      </w:r>
    </w:p>
    <w:p w:rsidR="00745A81" w:rsidRDefault="00745A81" w:rsidP="00073AAC">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PLAN DE MANTENIMIENTO LINEA BT…………………………PAG 56</w:t>
      </w:r>
    </w:p>
    <w:p w:rsidR="00745A81" w:rsidRDefault="00745A81" w:rsidP="00745A81">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PLAN DE MANTENIMIENTO LINEA </w:t>
      </w:r>
      <w:proofErr w:type="gramStart"/>
      <w:r>
        <w:rPr>
          <w:rFonts w:eastAsiaTheme="minorHAnsi"/>
          <w:sz w:val="28"/>
          <w:szCs w:val="28"/>
          <w:lang w:eastAsia="en-US"/>
        </w:rPr>
        <w:t>A  …</w:t>
      </w:r>
      <w:proofErr w:type="gramEnd"/>
      <w:r>
        <w:rPr>
          <w:rFonts w:eastAsiaTheme="minorHAnsi"/>
          <w:sz w:val="28"/>
          <w:szCs w:val="28"/>
          <w:lang w:eastAsia="en-US"/>
        </w:rPr>
        <w:t>………………………PAG 62</w:t>
      </w:r>
    </w:p>
    <w:p w:rsidR="00745A81" w:rsidRDefault="00745A81" w:rsidP="00745A81">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PLAN DE MANTENIMIENTO LINEA </w:t>
      </w:r>
      <w:proofErr w:type="gramStart"/>
      <w:r>
        <w:rPr>
          <w:rFonts w:eastAsiaTheme="minorHAnsi"/>
          <w:sz w:val="28"/>
          <w:szCs w:val="28"/>
          <w:lang w:eastAsia="en-US"/>
        </w:rPr>
        <w:t>S  …</w:t>
      </w:r>
      <w:proofErr w:type="gramEnd"/>
      <w:r>
        <w:rPr>
          <w:rFonts w:eastAsiaTheme="minorHAnsi"/>
          <w:sz w:val="28"/>
          <w:szCs w:val="28"/>
          <w:lang w:eastAsia="en-US"/>
        </w:rPr>
        <w:t>………………………PAG 68</w:t>
      </w:r>
    </w:p>
    <w:p w:rsidR="00073AAC" w:rsidRPr="009F7CF0" w:rsidRDefault="00073AAC" w:rsidP="00073AAC">
      <w:pPr>
        <w:pStyle w:val="paragraph"/>
        <w:spacing w:before="0" w:beforeAutospacing="0" w:after="0" w:afterAutospacing="0" w:line="360" w:lineRule="auto"/>
        <w:textAlignment w:val="baseline"/>
        <w:rPr>
          <w:rFonts w:eastAsiaTheme="minorHAnsi"/>
          <w:sz w:val="28"/>
          <w:szCs w:val="28"/>
          <w:lang w:eastAsia="en-US"/>
        </w:rPr>
      </w:pPr>
      <w:r w:rsidRPr="00073AAC">
        <w:rPr>
          <w:rFonts w:eastAsiaTheme="minorHAnsi"/>
          <w:sz w:val="32"/>
          <w:szCs w:val="32"/>
          <w:lang w:eastAsia="en-US"/>
        </w:rPr>
        <w:t>PLANILLA DE REGISTRO DE OPERACIONES</w:t>
      </w:r>
      <w:r w:rsidR="00796417">
        <w:rPr>
          <w:rFonts w:eastAsiaTheme="minorHAnsi"/>
          <w:sz w:val="32"/>
          <w:szCs w:val="32"/>
          <w:lang w:eastAsia="en-US"/>
        </w:rPr>
        <w:t>………</w:t>
      </w:r>
      <w:r w:rsidR="00F865AF">
        <w:rPr>
          <w:rFonts w:eastAsiaTheme="minorHAnsi"/>
          <w:sz w:val="32"/>
          <w:szCs w:val="32"/>
          <w:lang w:eastAsia="en-US"/>
        </w:rPr>
        <w:t>..</w:t>
      </w:r>
      <w:r w:rsidR="00745A81">
        <w:rPr>
          <w:rFonts w:eastAsiaTheme="minorHAnsi"/>
          <w:sz w:val="32"/>
          <w:szCs w:val="32"/>
          <w:lang w:eastAsia="en-US"/>
        </w:rPr>
        <w:t>.</w:t>
      </w:r>
      <w:r w:rsidR="007D384A">
        <w:rPr>
          <w:rFonts w:eastAsiaTheme="minorHAnsi"/>
          <w:sz w:val="32"/>
          <w:szCs w:val="32"/>
          <w:lang w:eastAsia="en-US"/>
        </w:rPr>
        <w:t>.</w:t>
      </w:r>
      <w:r w:rsidR="00796417" w:rsidRPr="009F7CF0">
        <w:rPr>
          <w:rFonts w:eastAsiaTheme="minorHAnsi"/>
          <w:sz w:val="28"/>
          <w:szCs w:val="28"/>
          <w:lang w:eastAsia="en-US"/>
        </w:rPr>
        <w:t>PAG</w:t>
      </w:r>
      <w:r w:rsidR="00745A81">
        <w:rPr>
          <w:rFonts w:eastAsiaTheme="minorHAnsi"/>
          <w:sz w:val="28"/>
          <w:szCs w:val="28"/>
          <w:lang w:eastAsia="en-US"/>
        </w:rPr>
        <w:t>.73</w:t>
      </w:r>
    </w:p>
    <w:p w:rsidR="00073AAC" w:rsidRPr="009F7CF0" w:rsidRDefault="00073AAC" w:rsidP="007D384A">
      <w:pPr>
        <w:pStyle w:val="paragraph"/>
        <w:spacing w:before="0" w:beforeAutospacing="0" w:after="0" w:afterAutospacing="0" w:line="360" w:lineRule="auto"/>
        <w:ind w:left="708"/>
        <w:textAlignment w:val="baseline"/>
        <w:rPr>
          <w:rFonts w:eastAsiaTheme="minorHAnsi"/>
          <w:sz w:val="28"/>
          <w:szCs w:val="28"/>
          <w:lang w:eastAsia="en-US"/>
        </w:rPr>
      </w:pPr>
      <w:r w:rsidRPr="007D384A">
        <w:rPr>
          <w:rFonts w:eastAsiaTheme="minorHAnsi"/>
          <w:sz w:val="28"/>
          <w:szCs w:val="28"/>
          <w:lang w:eastAsia="en-US"/>
        </w:rPr>
        <w:t>PLANILLA DE SOLICITUD DE REPUESTO</w:t>
      </w:r>
      <w:r w:rsidR="00796417" w:rsidRPr="007D384A">
        <w:rPr>
          <w:rFonts w:eastAsiaTheme="minorHAnsi"/>
          <w:sz w:val="28"/>
          <w:szCs w:val="28"/>
          <w:lang w:eastAsia="en-US"/>
        </w:rPr>
        <w:t>…</w:t>
      </w:r>
      <w:r w:rsidR="007D384A">
        <w:rPr>
          <w:rFonts w:eastAsiaTheme="minorHAnsi"/>
          <w:sz w:val="28"/>
          <w:szCs w:val="28"/>
          <w:lang w:eastAsia="en-US"/>
        </w:rPr>
        <w:t>……….</w:t>
      </w:r>
      <w:r w:rsidR="00F865AF">
        <w:rPr>
          <w:rFonts w:eastAsiaTheme="minorHAnsi"/>
          <w:sz w:val="28"/>
          <w:szCs w:val="28"/>
          <w:lang w:eastAsia="en-US"/>
        </w:rPr>
        <w:t>...</w:t>
      </w:r>
      <w:r w:rsidR="00796417" w:rsidRPr="007D384A">
        <w:rPr>
          <w:rFonts w:eastAsiaTheme="minorHAnsi"/>
          <w:sz w:val="28"/>
          <w:szCs w:val="28"/>
          <w:lang w:eastAsia="en-US"/>
        </w:rPr>
        <w:t>….</w:t>
      </w:r>
      <w:r w:rsidR="00796417" w:rsidRPr="009F7CF0">
        <w:rPr>
          <w:rFonts w:eastAsiaTheme="minorHAnsi"/>
          <w:sz w:val="28"/>
          <w:szCs w:val="28"/>
          <w:lang w:eastAsia="en-US"/>
        </w:rPr>
        <w:t>PAG</w:t>
      </w:r>
      <w:r w:rsidR="00745A81">
        <w:rPr>
          <w:rFonts w:eastAsiaTheme="minorHAnsi"/>
          <w:sz w:val="28"/>
          <w:szCs w:val="28"/>
          <w:lang w:eastAsia="en-US"/>
        </w:rPr>
        <w:t>.73</w:t>
      </w:r>
    </w:p>
    <w:p w:rsidR="00073AAC" w:rsidRPr="009F7CF0" w:rsidRDefault="00073AAC" w:rsidP="007D384A">
      <w:pPr>
        <w:pStyle w:val="paragraph"/>
        <w:spacing w:before="0" w:beforeAutospacing="0" w:after="0" w:afterAutospacing="0" w:line="360" w:lineRule="auto"/>
        <w:ind w:left="708"/>
        <w:textAlignment w:val="baseline"/>
        <w:rPr>
          <w:rFonts w:eastAsiaTheme="minorHAnsi"/>
          <w:sz w:val="28"/>
          <w:szCs w:val="28"/>
          <w:lang w:eastAsia="en-US"/>
        </w:rPr>
      </w:pPr>
      <w:r w:rsidRPr="007D384A">
        <w:rPr>
          <w:rFonts w:eastAsiaTheme="minorHAnsi"/>
          <w:sz w:val="28"/>
          <w:szCs w:val="28"/>
          <w:lang w:eastAsia="en-US"/>
        </w:rPr>
        <w:t>REGISTRO DE TRABAJO DIARIO</w:t>
      </w:r>
      <w:r w:rsidR="00796417" w:rsidRPr="007D384A">
        <w:rPr>
          <w:rFonts w:eastAsiaTheme="minorHAnsi"/>
          <w:sz w:val="28"/>
          <w:szCs w:val="28"/>
          <w:lang w:eastAsia="en-US"/>
        </w:rPr>
        <w:t>……………</w:t>
      </w:r>
      <w:r w:rsidR="007D384A">
        <w:rPr>
          <w:rFonts w:eastAsiaTheme="minorHAnsi"/>
          <w:sz w:val="28"/>
          <w:szCs w:val="28"/>
          <w:lang w:eastAsia="en-US"/>
        </w:rPr>
        <w:t>………</w:t>
      </w:r>
      <w:r w:rsidR="00796417" w:rsidRPr="007D384A">
        <w:rPr>
          <w:rFonts w:eastAsiaTheme="minorHAnsi"/>
          <w:sz w:val="28"/>
          <w:szCs w:val="28"/>
          <w:lang w:eastAsia="en-US"/>
        </w:rPr>
        <w:t>……</w:t>
      </w:r>
      <w:r w:rsidR="00796417" w:rsidRPr="009F7CF0">
        <w:rPr>
          <w:rFonts w:eastAsiaTheme="minorHAnsi"/>
          <w:sz w:val="28"/>
          <w:szCs w:val="28"/>
          <w:lang w:eastAsia="en-US"/>
        </w:rPr>
        <w:t>PAG</w:t>
      </w:r>
      <w:r w:rsidR="00745A81">
        <w:rPr>
          <w:rFonts w:eastAsiaTheme="minorHAnsi"/>
          <w:sz w:val="28"/>
          <w:szCs w:val="28"/>
          <w:lang w:eastAsia="en-US"/>
        </w:rPr>
        <w:t>.75</w:t>
      </w:r>
    </w:p>
    <w:p w:rsidR="00073AAC" w:rsidRPr="007D384A" w:rsidRDefault="00073AAC" w:rsidP="007D384A">
      <w:pPr>
        <w:pStyle w:val="paragraph"/>
        <w:spacing w:before="0" w:beforeAutospacing="0" w:after="0" w:afterAutospacing="0" w:line="360" w:lineRule="auto"/>
        <w:ind w:left="708"/>
        <w:textAlignment w:val="baseline"/>
        <w:rPr>
          <w:rFonts w:eastAsiaTheme="minorHAnsi"/>
          <w:sz w:val="28"/>
          <w:szCs w:val="28"/>
          <w:lang w:eastAsia="en-US"/>
        </w:rPr>
      </w:pPr>
      <w:r w:rsidRPr="007D384A">
        <w:rPr>
          <w:rFonts w:eastAsiaTheme="minorHAnsi"/>
          <w:sz w:val="28"/>
          <w:szCs w:val="28"/>
          <w:lang w:eastAsia="en-US"/>
        </w:rPr>
        <w:t xml:space="preserve">PLANILLA DE PRE ENTREGA </w:t>
      </w:r>
      <w:r w:rsidR="00796417" w:rsidRPr="007D384A">
        <w:rPr>
          <w:rFonts w:eastAsiaTheme="minorHAnsi"/>
          <w:sz w:val="28"/>
          <w:szCs w:val="28"/>
          <w:lang w:eastAsia="en-US"/>
        </w:rPr>
        <w:t xml:space="preserve">CONTROL DE </w:t>
      </w:r>
    </w:p>
    <w:p w:rsidR="00796417" w:rsidRPr="009F7CF0" w:rsidRDefault="00796417" w:rsidP="007D384A">
      <w:pPr>
        <w:pStyle w:val="paragraph"/>
        <w:spacing w:before="0" w:beforeAutospacing="0" w:after="0" w:afterAutospacing="0" w:line="360" w:lineRule="auto"/>
        <w:ind w:left="708"/>
        <w:textAlignment w:val="baseline"/>
        <w:rPr>
          <w:sz w:val="28"/>
          <w:szCs w:val="28"/>
        </w:rPr>
      </w:pPr>
      <w:r w:rsidRPr="007D384A">
        <w:rPr>
          <w:rFonts w:eastAsiaTheme="minorHAnsi"/>
          <w:sz w:val="28"/>
          <w:szCs w:val="28"/>
          <w:lang w:eastAsia="en-US"/>
        </w:rPr>
        <w:t>INGRESO……………………………………</w:t>
      </w:r>
      <w:r w:rsidR="007D384A">
        <w:rPr>
          <w:rFonts w:eastAsiaTheme="minorHAnsi"/>
          <w:sz w:val="28"/>
          <w:szCs w:val="28"/>
          <w:lang w:eastAsia="en-US"/>
        </w:rPr>
        <w:t>………..</w:t>
      </w:r>
      <w:r w:rsidRPr="007D384A">
        <w:rPr>
          <w:rFonts w:eastAsiaTheme="minorHAnsi"/>
          <w:sz w:val="28"/>
          <w:szCs w:val="28"/>
          <w:lang w:eastAsia="en-US"/>
        </w:rPr>
        <w:t>……….</w:t>
      </w:r>
      <w:r w:rsidRPr="009F7CF0">
        <w:rPr>
          <w:sz w:val="28"/>
          <w:szCs w:val="28"/>
        </w:rPr>
        <w:t>PAG</w:t>
      </w:r>
      <w:r w:rsidR="00745A81">
        <w:rPr>
          <w:sz w:val="28"/>
          <w:szCs w:val="28"/>
        </w:rPr>
        <w:t>.77</w:t>
      </w:r>
    </w:p>
    <w:p w:rsidR="00745A81" w:rsidRDefault="00073AAC" w:rsidP="00073AAC">
      <w:pPr>
        <w:spacing w:line="360" w:lineRule="auto"/>
        <w:rPr>
          <w:rFonts w:ascii="Times New Roman" w:hAnsi="Times New Roman" w:cs="Times New Roman"/>
          <w:sz w:val="28"/>
          <w:szCs w:val="28"/>
        </w:rPr>
      </w:pPr>
      <w:r>
        <w:rPr>
          <w:rFonts w:ascii="Times New Roman" w:hAnsi="Times New Roman" w:cs="Times New Roman"/>
          <w:sz w:val="32"/>
          <w:szCs w:val="32"/>
        </w:rPr>
        <w:t>CONCLUSIÓN</w:t>
      </w:r>
      <w:r w:rsidR="004D45F2">
        <w:rPr>
          <w:rFonts w:ascii="Times New Roman" w:hAnsi="Times New Roman" w:cs="Times New Roman"/>
          <w:sz w:val="32"/>
          <w:szCs w:val="32"/>
        </w:rPr>
        <w:t>…………………………………………...</w:t>
      </w:r>
      <w:r w:rsidR="00F865AF">
        <w:rPr>
          <w:rFonts w:ascii="Times New Roman" w:hAnsi="Times New Roman" w:cs="Times New Roman"/>
          <w:sz w:val="32"/>
          <w:szCs w:val="32"/>
        </w:rPr>
        <w:t>…</w:t>
      </w:r>
      <w:r w:rsidR="00796417">
        <w:rPr>
          <w:rFonts w:ascii="Times New Roman" w:hAnsi="Times New Roman" w:cs="Times New Roman"/>
          <w:sz w:val="32"/>
          <w:szCs w:val="32"/>
        </w:rPr>
        <w:t>.</w:t>
      </w:r>
      <w:r w:rsidR="00796417" w:rsidRPr="009F7CF0">
        <w:rPr>
          <w:rFonts w:ascii="Times New Roman" w:hAnsi="Times New Roman" w:cs="Times New Roman"/>
          <w:sz w:val="28"/>
          <w:szCs w:val="28"/>
        </w:rPr>
        <w:t>PAG</w:t>
      </w:r>
      <w:r w:rsidR="009F7CF0">
        <w:rPr>
          <w:rFonts w:ascii="Times New Roman" w:hAnsi="Times New Roman" w:cs="Times New Roman"/>
          <w:sz w:val="28"/>
          <w:szCs w:val="28"/>
        </w:rPr>
        <w:t>.</w:t>
      </w:r>
      <w:r w:rsidR="00745A81">
        <w:rPr>
          <w:rFonts w:ascii="Times New Roman" w:hAnsi="Times New Roman" w:cs="Times New Roman"/>
          <w:sz w:val="28"/>
          <w:szCs w:val="28"/>
        </w:rPr>
        <w:t>80</w:t>
      </w:r>
    </w:p>
    <w:p w:rsidR="00073AAC" w:rsidRPr="009F7CF0" w:rsidRDefault="004C1B67" w:rsidP="00073AAC">
      <w:pPr>
        <w:spacing w:line="360" w:lineRule="auto"/>
        <w:rPr>
          <w:rFonts w:ascii="Times New Roman" w:hAnsi="Times New Roman" w:cs="Times New Roman"/>
          <w:sz w:val="28"/>
          <w:szCs w:val="28"/>
        </w:rPr>
      </w:pPr>
      <w:r>
        <w:rPr>
          <w:rFonts w:ascii="Times New Roman" w:hAnsi="Times New Roman" w:cs="Times New Roman"/>
          <w:sz w:val="32"/>
          <w:szCs w:val="32"/>
        </w:rPr>
        <w:t>BIBLIOGRAFIA…</w:t>
      </w:r>
      <w:r w:rsidR="001F0886">
        <w:rPr>
          <w:rFonts w:ascii="Times New Roman" w:hAnsi="Times New Roman" w:cs="Times New Roman"/>
          <w:sz w:val="32"/>
          <w:szCs w:val="32"/>
        </w:rPr>
        <w:t>……………………………………...</w:t>
      </w:r>
      <w:r w:rsidR="004D45F2">
        <w:rPr>
          <w:rFonts w:ascii="Times New Roman" w:hAnsi="Times New Roman" w:cs="Times New Roman"/>
          <w:sz w:val="32"/>
          <w:szCs w:val="32"/>
        </w:rPr>
        <w:t>…</w:t>
      </w:r>
      <w:r w:rsidR="00796417">
        <w:rPr>
          <w:rFonts w:ascii="Times New Roman" w:hAnsi="Times New Roman" w:cs="Times New Roman"/>
          <w:sz w:val="32"/>
          <w:szCs w:val="32"/>
        </w:rPr>
        <w:t>..</w:t>
      </w:r>
      <w:r w:rsidR="00796417" w:rsidRPr="009F7CF0">
        <w:rPr>
          <w:rFonts w:ascii="Times New Roman" w:hAnsi="Times New Roman" w:cs="Times New Roman"/>
          <w:sz w:val="28"/>
          <w:szCs w:val="28"/>
        </w:rPr>
        <w:t>PAG</w:t>
      </w:r>
      <w:r w:rsidR="00745A81">
        <w:rPr>
          <w:rFonts w:ascii="Times New Roman" w:hAnsi="Times New Roman" w:cs="Times New Roman"/>
          <w:sz w:val="28"/>
          <w:szCs w:val="28"/>
        </w:rPr>
        <w:t>.82</w:t>
      </w:r>
    </w:p>
    <w:p w:rsidR="00073AAC" w:rsidRPr="007B7AD5" w:rsidRDefault="00073AAC" w:rsidP="00073AAC">
      <w:pPr>
        <w:ind w:firstLine="708"/>
        <w:rPr>
          <w:rFonts w:ascii="Times New Roman" w:hAnsi="Times New Roman" w:cs="Times New Roman"/>
          <w:sz w:val="32"/>
          <w:szCs w:val="32"/>
        </w:rPr>
      </w:pPr>
    </w:p>
    <w:bookmarkEnd w:id="0"/>
    <w:p w:rsidR="00073AAC" w:rsidRPr="00073AAC" w:rsidRDefault="00073AAC" w:rsidP="00073AAC">
      <w:pPr>
        <w:pStyle w:val="paragraph"/>
        <w:spacing w:before="0" w:beforeAutospacing="0" w:after="0" w:afterAutospacing="0" w:line="360" w:lineRule="auto"/>
        <w:textAlignment w:val="baseline"/>
        <w:rPr>
          <w:rFonts w:eastAsiaTheme="minorHAnsi"/>
          <w:sz w:val="32"/>
          <w:szCs w:val="32"/>
          <w:lang w:eastAsia="en-US"/>
        </w:rPr>
      </w:pPr>
    </w:p>
    <w:p w:rsidR="00073AAC" w:rsidRDefault="00073AAC" w:rsidP="00073AAC">
      <w:pPr>
        <w:pStyle w:val="paragraph"/>
        <w:spacing w:before="0" w:beforeAutospacing="0" w:after="0" w:afterAutospacing="0" w:line="360" w:lineRule="auto"/>
        <w:textAlignment w:val="baseline"/>
        <w:rPr>
          <w:rFonts w:eastAsiaTheme="minorHAnsi"/>
          <w:sz w:val="32"/>
          <w:szCs w:val="32"/>
          <w:lang w:eastAsia="en-US"/>
        </w:rPr>
      </w:pPr>
    </w:p>
    <w:p w:rsidR="00175E55" w:rsidRDefault="00175E55" w:rsidP="00073AAC">
      <w:pPr>
        <w:pStyle w:val="paragraph"/>
        <w:spacing w:before="0" w:beforeAutospacing="0" w:after="0" w:afterAutospacing="0" w:line="360" w:lineRule="auto"/>
        <w:textAlignment w:val="baseline"/>
        <w:rPr>
          <w:rFonts w:eastAsiaTheme="minorHAnsi"/>
          <w:sz w:val="32"/>
          <w:szCs w:val="32"/>
          <w:lang w:eastAsia="en-US"/>
        </w:rPr>
      </w:pPr>
    </w:p>
    <w:p w:rsidR="00175E55" w:rsidRDefault="00175E55" w:rsidP="00073AAC">
      <w:pPr>
        <w:pStyle w:val="paragraph"/>
        <w:spacing w:before="0" w:beforeAutospacing="0" w:after="0" w:afterAutospacing="0" w:line="360" w:lineRule="auto"/>
        <w:textAlignment w:val="baseline"/>
        <w:rPr>
          <w:rFonts w:eastAsiaTheme="minorHAnsi"/>
          <w:sz w:val="32"/>
          <w:szCs w:val="32"/>
          <w:lang w:eastAsia="en-US"/>
        </w:rPr>
      </w:pPr>
    </w:p>
    <w:p w:rsidR="00175E55" w:rsidRDefault="00175E55" w:rsidP="00073AAC">
      <w:pPr>
        <w:pStyle w:val="paragraph"/>
        <w:spacing w:before="0" w:beforeAutospacing="0" w:after="0" w:afterAutospacing="0" w:line="360" w:lineRule="auto"/>
        <w:textAlignment w:val="baseline"/>
        <w:rPr>
          <w:rFonts w:eastAsiaTheme="minorHAnsi"/>
          <w:sz w:val="32"/>
          <w:szCs w:val="32"/>
          <w:lang w:eastAsia="en-US"/>
        </w:rPr>
      </w:pPr>
    </w:p>
    <w:p w:rsidR="00175E55" w:rsidRDefault="00175E55" w:rsidP="00073AAC">
      <w:pPr>
        <w:pStyle w:val="paragraph"/>
        <w:spacing w:before="0" w:beforeAutospacing="0" w:after="0" w:afterAutospacing="0" w:line="360" w:lineRule="auto"/>
        <w:textAlignment w:val="baseline"/>
        <w:rPr>
          <w:rFonts w:eastAsiaTheme="minorHAnsi"/>
          <w:sz w:val="32"/>
          <w:szCs w:val="32"/>
          <w:lang w:eastAsia="en-US"/>
        </w:rPr>
      </w:pPr>
    </w:p>
    <w:p w:rsidR="00175E55" w:rsidRDefault="00175E55" w:rsidP="00073AAC">
      <w:pPr>
        <w:pStyle w:val="paragraph"/>
        <w:spacing w:before="0" w:beforeAutospacing="0" w:after="0" w:afterAutospacing="0" w:line="360" w:lineRule="auto"/>
        <w:textAlignment w:val="baseline"/>
        <w:rPr>
          <w:rFonts w:eastAsiaTheme="minorHAnsi"/>
          <w:sz w:val="32"/>
          <w:szCs w:val="32"/>
          <w:lang w:eastAsia="en-US"/>
        </w:rPr>
      </w:pPr>
    </w:p>
    <w:p w:rsidR="00175E55" w:rsidRDefault="00175E55" w:rsidP="00073AAC">
      <w:pPr>
        <w:pStyle w:val="paragraph"/>
        <w:spacing w:before="0" w:beforeAutospacing="0" w:after="0" w:afterAutospacing="0" w:line="360" w:lineRule="auto"/>
        <w:textAlignment w:val="baseline"/>
        <w:rPr>
          <w:rFonts w:eastAsiaTheme="minorHAnsi"/>
          <w:sz w:val="32"/>
          <w:szCs w:val="32"/>
          <w:lang w:eastAsia="en-US"/>
        </w:rPr>
      </w:pPr>
    </w:p>
    <w:p w:rsidR="00175E55" w:rsidRPr="00073AAC" w:rsidRDefault="00175E55" w:rsidP="00073AAC">
      <w:pPr>
        <w:pStyle w:val="paragraph"/>
        <w:spacing w:before="0" w:beforeAutospacing="0" w:after="0" w:afterAutospacing="0" w:line="360" w:lineRule="auto"/>
        <w:textAlignment w:val="baseline"/>
        <w:rPr>
          <w:rFonts w:eastAsiaTheme="minorHAnsi"/>
          <w:sz w:val="32"/>
          <w:szCs w:val="32"/>
          <w:lang w:eastAsia="en-US"/>
        </w:rPr>
      </w:pPr>
    </w:p>
    <w:p w:rsidR="00073AAC" w:rsidRPr="00955CF9" w:rsidRDefault="00073AAC" w:rsidP="00073AAC">
      <w:pPr>
        <w:spacing w:line="360" w:lineRule="auto"/>
        <w:jc w:val="both"/>
        <w:rPr>
          <w:sz w:val="28"/>
          <w:szCs w:val="28"/>
        </w:rPr>
      </w:pPr>
    </w:p>
    <w:p w:rsidR="009A7F2F" w:rsidRPr="009A7F2F" w:rsidRDefault="009A7F2F" w:rsidP="009A7F2F">
      <w:pPr>
        <w:rPr>
          <w:rFonts w:ascii="Times New Roman" w:hAnsi="Times New Roman" w:cs="Times New Roman"/>
          <w:sz w:val="28"/>
          <w:szCs w:val="28"/>
        </w:rPr>
      </w:pPr>
    </w:p>
    <w:p w:rsidR="0022063F" w:rsidRDefault="0022063F" w:rsidP="00DB27EA">
      <w:pPr>
        <w:jc w:val="center"/>
        <w:rPr>
          <w:rFonts w:ascii="Times New Roman" w:hAnsi="Times New Roman" w:cs="Times New Roman"/>
          <w:sz w:val="28"/>
          <w:szCs w:val="28"/>
        </w:rPr>
      </w:pPr>
    </w:p>
    <w:p w:rsidR="0022063F" w:rsidRDefault="0022063F" w:rsidP="00DB27EA">
      <w:pPr>
        <w:jc w:val="center"/>
        <w:rPr>
          <w:rFonts w:ascii="Times New Roman" w:hAnsi="Times New Roman" w:cs="Times New Roman"/>
          <w:sz w:val="28"/>
          <w:szCs w:val="28"/>
        </w:rPr>
      </w:pPr>
    </w:p>
    <w:p w:rsidR="0022063F" w:rsidRDefault="0022063F" w:rsidP="00DB27EA">
      <w:pPr>
        <w:jc w:val="center"/>
        <w:rPr>
          <w:rFonts w:ascii="Times New Roman" w:hAnsi="Times New Roman" w:cs="Times New Roman"/>
          <w:sz w:val="28"/>
          <w:szCs w:val="28"/>
        </w:rPr>
      </w:pPr>
    </w:p>
    <w:p w:rsidR="004C0C02" w:rsidRPr="009A7F2F" w:rsidRDefault="00DB27EA" w:rsidP="00DB27EA">
      <w:pPr>
        <w:jc w:val="center"/>
        <w:rPr>
          <w:rFonts w:ascii="Times New Roman" w:hAnsi="Times New Roman" w:cs="Times New Roman"/>
          <w:b/>
          <w:sz w:val="28"/>
          <w:szCs w:val="28"/>
          <w:u w:val="single"/>
        </w:rPr>
      </w:pPr>
      <w:r w:rsidRPr="009A7F2F">
        <w:rPr>
          <w:rFonts w:ascii="Times New Roman" w:hAnsi="Times New Roman" w:cs="Times New Roman"/>
          <w:b/>
          <w:sz w:val="28"/>
          <w:szCs w:val="28"/>
          <w:u w:val="single"/>
        </w:rPr>
        <w:t>INTRODUCCIÓN</w:t>
      </w:r>
    </w:p>
    <w:p w:rsidR="00DB27EA" w:rsidRPr="00955CF9" w:rsidRDefault="00DB27EA" w:rsidP="00DB27EA">
      <w:pPr>
        <w:jc w:val="center"/>
        <w:rPr>
          <w:rFonts w:ascii="Times New Roman" w:hAnsi="Times New Roman" w:cs="Times New Roman"/>
          <w:sz w:val="28"/>
          <w:szCs w:val="28"/>
        </w:rPr>
      </w:pPr>
    </w:p>
    <w:p w:rsidR="00A5019C" w:rsidRDefault="00DB27EA"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Con </w:t>
      </w:r>
      <w:r w:rsidR="00955CF9" w:rsidRPr="00955CF9">
        <w:rPr>
          <w:rFonts w:ascii="Times New Roman" w:hAnsi="Times New Roman" w:cs="Times New Roman"/>
          <w:sz w:val="28"/>
          <w:szCs w:val="28"/>
        </w:rPr>
        <w:t>este proyecto</w:t>
      </w:r>
      <w:r w:rsidR="00B628E3">
        <w:rPr>
          <w:rFonts w:ascii="Times New Roman" w:hAnsi="Times New Roman" w:cs="Times New Roman"/>
          <w:sz w:val="28"/>
          <w:szCs w:val="28"/>
        </w:rPr>
        <w:t xml:space="preserve"> se pretende instalar un taller mecánico, </w:t>
      </w:r>
      <w:r w:rsidR="00DD577F">
        <w:rPr>
          <w:rFonts w:ascii="Times New Roman" w:hAnsi="Times New Roman" w:cs="Times New Roman"/>
          <w:sz w:val="28"/>
          <w:szCs w:val="28"/>
        </w:rPr>
        <w:t xml:space="preserve"> para proporcionar el servicio post- venta</w:t>
      </w:r>
      <w:r w:rsidR="00A5019C">
        <w:rPr>
          <w:rFonts w:ascii="Times New Roman" w:hAnsi="Times New Roman" w:cs="Times New Roman"/>
          <w:sz w:val="28"/>
          <w:szCs w:val="28"/>
        </w:rPr>
        <w:t xml:space="preserve"> y mantenimiento</w:t>
      </w:r>
      <w:r w:rsidR="00DD577F">
        <w:rPr>
          <w:rFonts w:ascii="Times New Roman" w:hAnsi="Times New Roman" w:cs="Times New Roman"/>
          <w:sz w:val="28"/>
          <w:szCs w:val="28"/>
        </w:rPr>
        <w:t xml:space="preserve"> de </w:t>
      </w:r>
      <w:r w:rsidR="00A5019C">
        <w:rPr>
          <w:rFonts w:ascii="Times New Roman" w:hAnsi="Times New Roman" w:cs="Times New Roman"/>
          <w:sz w:val="28"/>
          <w:szCs w:val="28"/>
        </w:rPr>
        <w:t xml:space="preserve">tractores de la </w:t>
      </w:r>
      <w:r w:rsidR="00DD577F">
        <w:rPr>
          <w:rFonts w:ascii="Times New Roman" w:hAnsi="Times New Roman" w:cs="Times New Roman"/>
          <w:sz w:val="28"/>
          <w:szCs w:val="28"/>
        </w:rPr>
        <w:t xml:space="preserve"> mar</w:t>
      </w:r>
      <w:r w:rsidR="00A5019C">
        <w:rPr>
          <w:rFonts w:ascii="Times New Roman" w:hAnsi="Times New Roman" w:cs="Times New Roman"/>
          <w:sz w:val="28"/>
          <w:szCs w:val="28"/>
        </w:rPr>
        <w:t>c</w:t>
      </w:r>
      <w:r w:rsidR="00DD577F">
        <w:rPr>
          <w:rFonts w:ascii="Times New Roman" w:hAnsi="Times New Roman" w:cs="Times New Roman"/>
          <w:sz w:val="28"/>
          <w:szCs w:val="28"/>
        </w:rPr>
        <w:t>a Valtra</w:t>
      </w:r>
      <w:r w:rsidR="00A5019C">
        <w:rPr>
          <w:rFonts w:ascii="Times New Roman" w:hAnsi="Times New Roman" w:cs="Times New Roman"/>
          <w:sz w:val="28"/>
          <w:szCs w:val="28"/>
        </w:rPr>
        <w:t>, perteneciente al gr</w:t>
      </w:r>
      <w:r w:rsidR="00DD577F">
        <w:rPr>
          <w:rFonts w:ascii="Times New Roman" w:hAnsi="Times New Roman" w:cs="Times New Roman"/>
          <w:sz w:val="28"/>
          <w:szCs w:val="28"/>
        </w:rPr>
        <w:t>upo AGCO</w:t>
      </w:r>
      <w:r w:rsidR="00A5019C">
        <w:rPr>
          <w:rFonts w:ascii="Times New Roman" w:hAnsi="Times New Roman" w:cs="Times New Roman"/>
          <w:sz w:val="28"/>
          <w:szCs w:val="28"/>
        </w:rPr>
        <w:t xml:space="preserve">. </w:t>
      </w:r>
    </w:p>
    <w:p w:rsidR="00B628E3" w:rsidRDefault="00A5019C"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La empresa </w:t>
      </w:r>
      <w:r w:rsidR="00DB27EA" w:rsidRPr="00955CF9">
        <w:rPr>
          <w:rFonts w:ascii="Times New Roman" w:hAnsi="Times New Roman" w:cs="Times New Roman"/>
          <w:sz w:val="28"/>
          <w:szCs w:val="28"/>
        </w:rPr>
        <w:t xml:space="preserve"> se ubicará en la planta industrial de María Grande</w:t>
      </w:r>
      <w:r w:rsidR="009B1E6C">
        <w:rPr>
          <w:rFonts w:ascii="Times New Roman" w:hAnsi="Times New Roman" w:cs="Times New Roman"/>
          <w:sz w:val="28"/>
          <w:szCs w:val="28"/>
        </w:rPr>
        <w:t>,</w:t>
      </w:r>
      <w:r w:rsidR="00DB27EA" w:rsidRPr="00955CF9">
        <w:rPr>
          <w:rFonts w:ascii="Times New Roman" w:hAnsi="Times New Roman" w:cs="Times New Roman"/>
          <w:sz w:val="28"/>
          <w:szCs w:val="28"/>
        </w:rPr>
        <w:t xml:space="preserve"> a fin de atender las demandas de los productores de la zona</w:t>
      </w:r>
      <w:r w:rsidR="00005D83">
        <w:rPr>
          <w:rFonts w:ascii="Times New Roman" w:hAnsi="Times New Roman" w:cs="Times New Roman"/>
          <w:sz w:val="28"/>
          <w:szCs w:val="28"/>
        </w:rPr>
        <w:t>,</w:t>
      </w:r>
      <w:r w:rsidR="00DB27EA" w:rsidRPr="00955CF9">
        <w:rPr>
          <w:rFonts w:ascii="Times New Roman" w:hAnsi="Times New Roman" w:cs="Times New Roman"/>
          <w:sz w:val="28"/>
          <w:szCs w:val="28"/>
        </w:rPr>
        <w:t xml:space="preserve"> que </w:t>
      </w:r>
      <w:r w:rsidR="00005D83">
        <w:rPr>
          <w:rFonts w:ascii="Times New Roman" w:hAnsi="Times New Roman" w:cs="Times New Roman"/>
          <w:sz w:val="28"/>
          <w:szCs w:val="28"/>
        </w:rPr>
        <w:t xml:space="preserve">en la actualidad, </w:t>
      </w:r>
      <w:r w:rsidR="00DB27EA" w:rsidRPr="00955CF9">
        <w:rPr>
          <w:rFonts w:ascii="Times New Roman" w:hAnsi="Times New Roman" w:cs="Times New Roman"/>
          <w:sz w:val="28"/>
          <w:szCs w:val="28"/>
        </w:rPr>
        <w:t>deben trasl</w:t>
      </w:r>
      <w:r w:rsidR="00B628E3">
        <w:rPr>
          <w:rFonts w:ascii="Times New Roman" w:hAnsi="Times New Roman" w:cs="Times New Roman"/>
          <w:sz w:val="28"/>
          <w:szCs w:val="28"/>
        </w:rPr>
        <w:t>adarse varios kilómetros por</w:t>
      </w:r>
      <w:r>
        <w:rPr>
          <w:rFonts w:ascii="Times New Roman" w:hAnsi="Times New Roman" w:cs="Times New Roman"/>
          <w:sz w:val="28"/>
          <w:szCs w:val="28"/>
        </w:rPr>
        <w:t xml:space="preserve"> este</w:t>
      </w:r>
      <w:r w:rsidR="00DB27EA" w:rsidRPr="00955CF9">
        <w:rPr>
          <w:rFonts w:ascii="Times New Roman" w:hAnsi="Times New Roman" w:cs="Times New Roman"/>
          <w:sz w:val="28"/>
          <w:szCs w:val="28"/>
        </w:rPr>
        <w:t xml:space="preserve"> servicio</w:t>
      </w:r>
      <w:r w:rsidR="00235D83" w:rsidRPr="00955CF9">
        <w:rPr>
          <w:rFonts w:ascii="Times New Roman" w:hAnsi="Times New Roman" w:cs="Times New Roman"/>
          <w:sz w:val="28"/>
          <w:szCs w:val="28"/>
        </w:rPr>
        <w:t xml:space="preserve">.  </w:t>
      </w:r>
    </w:p>
    <w:p w:rsidR="00B628E3" w:rsidRDefault="00235D83" w:rsidP="00B628E3">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Para desarrollar este </w:t>
      </w:r>
      <w:r w:rsidR="00DB27EA" w:rsidRPr="00955CF9">
        <w:rPr>
          <w:rFonts w:ascii="Times New Roman" w:hAnsi="Times New Roman" w:cs="Times New Roman"/>
          <w:sz w:val="28"/>
          <w:szCs w:val="28"/>
        </w:rPr>
        <w:t xml:space="preserve"> </w:t>
      </w:r>
      <w:r w:rsidR="00005D83">
        <w:rPr>
          <w:rFonts w:ascii="Times New Roman" w:hAnsi="Times New Roman" w:cs="Times New Roman"/>
          <w:sz w:val="28"/>
          <w:szCs w:val="28"/>
        </w:rPr>
        <w:t xml:space="preserve">emprendimiento </w:t>
      </w:r>
      <w:r w:rsidR="00A5019C">
        <w:rPr>
          <w:rFonts w:ascii="Times New Roman" w:hAnsi="Times New Roman" w:cs="Times New Roman"/>
          <w:sz w:val="28"/>
          <w:szCs w:val="28"/>
        </w:rPr>
        <w:t xml:space="preserve">se va a considerar </w:t>
      </w:r>
      <w:r w:rsidRPr="00955CF9">
        <w:rPr>
          <w:rFonts w:ascii="Times New Roman" w:hAnsi="Times New Roman" w:cs="Times New Roman"/>
          <w:sz w:val="28"/>
          <w:szCs w:val="28"/>
        </w:rPr>
        <w:t>la producción de la zona de Paraná ca</w:t>
      </w:r>
      <w:r w:rsidR="00367DF1" w:rsidRPr="00955CF9">
        <w:rPr>
          <w:rFonts w:ascii="Times New Roman" w:hAnsi="Times New Roman" w:cs="Times New Roman"/>
          <w:sz w:val="28"/>
          <w:szCs w:val="28"/>
        </w:rPr>
        <w:t xml:space="preserve">mpaña y </w:t>
      </w:r>
      <w:r w:rsidR="00AC71AE" w:rsidRPr="00955CF9">
        <w:rPr>
          <w:rFonts w:ascii="Times New Roman" w:hAnsi="Times New Roman" w:cs="Times New Roman"/>
          <w:sz w:val="28"/>
          <w:szCs w:val="28"/>
        </w:rPr>
        <w:t>departamentos aledaños</w:t>
      </w:r>
      <w:r w:rsidR="009B1E6C">
        <w:rPr>
          <w:rFonts w:ascii="Times New Roman" w:hAnsi="Times New Roman" w:cs="Times New Roman"/>
          <w:sz w:val="28"/>
          <w:szCs w:val="28"/>
        </w:rPr>
        <w:t>,</w:t>
      </w:r>
      <w:r w:rsidRPr="00955CF9">
        <w:rPr>
          <w:rFonts w:ascii="Times New Roman" w:hAnsi="Times New Roman" w:cs="Times New Roman"/>
          <w:sz w:val="28"/>
          <w:szCs w:val="28"/>
        </w:rPr>
        <w:t xml:space="preserve"> a fin de determinar la inversión inicial en función de la capacidad operativa y la posible demanda del servicio.</w:t>
      </w:r>
      <w:r w:rsidR="00B628E3" w:rsidRPr="00B628E3">
        <w:rPr>
          <w:rFonts w:ascii="Times New Roman" w:hAnsi="Times New Roman" w:cs="Times New Roman"/>
          <w:sz w:val="28"/>
          <w:szCs w:val="28"/>
        </w:rPr>
        <w:t xml:space="preserve"> </w:t>
      </w:r>
      <w:r w:rsidR="00B628E3">
        <w:rPr>
          <w:rFonts w:ascii="Times New Roman" w:hAnsi="Times New Roman" w:cs="Times New Roman"/>
          <w:sz w:val="28"/>
          <w:szCs w:val="28"/>
        </w:rPr>
        <w:t>De esta manera s</w:t>
      </w:r>
      <w:r w:rsidR="00B628E3" w:rsidRPr="00E23DE6">
        <w:rPr>
          <w:rFonts w:ascii="Times New Roman" w:hAnsi="Times New Roman" w:cs="Times New Roman"/>
          <w:sz w:val="28"/>
          <w:szCs w:val="28"/>
        </w:rPr>
        <w:t xml:space="preserve">e trata de plantear un servicio </w:t>
      </w:r>
      <w:r w:rsidR="00B628E3">
        <w:rPr>
          <w:rFonts w:ascii="Times New Roman" w:hAnsi="Times New Roman" w:cs="Times New Roman"/>
          <w:sz w:val="28"/>
          <w:szCs w:val="28"/>
        </w:rPr>
        <w:t xml:space="preserve">eficaz que, </w:t>
      </w:r>
      <w:r w:rsidR="00B628E3" w:rsidRPr="00E23DE6">
        <w:rPr>
          <w:rFonts w:ascii="Times New Roman" w:hAnsi="Times New Roman" w:cs="Times New Roman"/>
          <w:sz w:val="28"/>
          <w:szCs w:val="28"/>
        </w:rPr>
        <w:t>a través de  mejora</w:t>
      </w:r>
      <w:r w:rsidR="00B628E3">
        <w:rPr>
          <w:rFonts w:ascii="Times New Roman" w:hAnsi="Times New Roman" w:cs="Times New Roman"/>
          <w:sz w:val="28"/>
          <w:szCs w:val="28"/>
        </w:rPr>
        <w:t xml:space="preserve">s </w:t>
      </w:r>
      <w:r w:rsidR="00B628E3" w:rsidRPr="00E23DE6">
        <w:rPr>
          <w:rFonts w:ascii="Times New Roman" w:hAnsi="Times New Roman" w:cs="Times New Roman"/>
          <w:sz w:val="28"/>
          <w:szCs w:val="28"/>
        </w:rPr>
        <w:t xml:space="preserve"> en la coordinación entre los distintos medios o recursos externos e internos,</w:t>
      </w:r>
      <w:r w:rsidR="00B628E3">
        <w:rPr>
          <w:rFonts w:ascii="Times New Roman" w:hAnsi="Times New Roman" w:cs="Times New Roman"/>
          <w:sz w:val="28"/>
          <w:szCs w:val="28"/>
        </w:rPr>
        <w:t xml:space="preserve"> que</w:t>
      </w:r>
      <w:r w:rsidR="00B628E3" w:rsidRPr="00E23DE6">
        <w:rPr>
          <w:rFonts w:ascii="Times New Roman" w:hAnsi="Times New Roman" w:cs="Times New Roman"/>
          <w:sz w:val="28"/>
          <w:szCs w:val="28"/>
        </w:rPr>
        <w:t xml:space="preserve"> </w:t>
      </w:r>
      <w:r w:rsidR="00B628E3">
        <w:rPr>
          <w:rFonts w:ascii="Times New Roman" w:hAnsi="Times New Roman" w:cs="Times New Roman"/>
          <w:sz w:val="28"/>
          <w:szCs w:val="28"/>
        </w:rPr>
        <w:t>permitan satisfacer las necesidades de los clientes.</w:t>
      </w:r>
    </w:p>
    <w:p w:rsidR="00DB27EA" w:rsidRDefault="009B1E6C"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rPr>
        <w:t>Dentr</w:t>
      </w:r>
      <w:r w:rsidR="00B628E3">
        <w:rPr>
          <w:rFonts w:ascii="Times New Roman" w:hAnsi="Times New Roman" w:cs="Times New Roman"/>
          <w:sz w:val="28"/>
          <w:szCs w:val="28"/>
        </w:rPr>
        <w:t>o de  los objetivos,  se propone</w:t>
      </w:r>
      <w:r>
        <w:rPr>
          <w:rFonts w:ascii="Times New Roman" w:hAnsi="Times New Roman" w:cs="Times New Roman"/>
          <w:sz w:val="28"/>
          <w:szCs w:val="28"/>
        </w:rPr>
        <w:t xml:space="preserve">  prestar un</w:t>
      </w:r>
      <w:r w:rsidR="00367DF1" w:rsidRPr="00955CF9">
        <w:rPr>
          <w:rFonts w:ascii="Times New Roman" w:hAnsi="Times New Roman" w:cs="Times New Roman"/>
          <w:sz w:val="28"/>
          <w:szCs w:val="28"/>
        </w:rPr>
        <w:t xml:space="preserve"> </w:t>
      </w:r>
      <w:r w:rsidR="00DB27EA" w:rsidRPr="00955CF9">
        <w:rPr>
          <w:rFonts w:ascii="Times New Roman" w:hAnsi="Times New Roman" w:cs="Times New Roman"/>
          <w:sz w:val="28"/>
          <w:szCs w:val="28"/>
        </w:rPr>
        <w:t>servicio con perspectiva a un mantenimiento correctivo y preventivo general</w:t>
      </w:r>
      <w:r>
        <w:rPr>
          <w:rFonts w:ascii="Times New Roman" w:hAnsi="Times New Roman" w:cs="Times New Roman"/>
          <w:sz w:val="28"/>
          <w:szCs w:val="28"/>
        </w:rPr>
        <w:t>,</w:t>
      </w:r>
      <w:r w:rsidR="00DB27EA" w:rsidRPr="00955CF9">
        <w:rPr>
          <w:rFonts w:ascii="Times New Roman" w:hAnsi="Times New Roman" w:cs="Times New Roman"/>
          <w:sz w:val="28"/>
          <w:szCs w:val="28"/>
        </w:rPr>
        <w:t xml:space="preserve"> de</w:t>
      </w:r>
      <w:r w:rsidR="00B628E3">
        <w:rPr>
          <w:rFonts w:ascii="Times New Roman" w:hAnsi="Times New Roman" w:cs="Times New Roman"/>
          <w:sz w:val="28"/>
          <w:szCs w:val="28"/>
        </w:rPr>
        <w:t xml:space="preserve"> los tractores </w:t>
      </w:r>
      <w:r w:rsidR="00B628E3">
        <w:rPr>
          <w:rFonts w:ascii="Times New Roman" w:hAnsi="Times New Roman" w:cs="Times New Roman"/>
          <w:sz w:val="28"/>
          <w:szCs w:val="28"/>
        </w:rPr>
        <w:br/>
      </w:r>
      <w:r w:rsidR="00B628E3">
        <w:rPr>
          <w:rFonts w:ascii="Times New Roman" w:hAnsi="Times New Roman" w:cs="Times New Roman"/>
          <w:sz w:val="28"/>
          <w:szCs w:val="28"/>
        </w:rPr>
        <w:lastRenderedPageBreak/>
        <w:t>Valtra</w:t>
      </w:r>
      <w:r w:rsidR="00E23DE6">
        <w:rPr>
          <w:rFonts w:ascii="Times New Roman" w:hAnsi="Times New Roman" w:cs="Times New Roman"/>
          <w:sz w:val="28"/>
          <w:szCs w:val="28"/>
        </w:rPr>
        <w:t xml:space="preserve">, </w:t>
      </w:r>
      <w:r w:rsidR="00B628E3">
        <w:rPr>
          <w:rFonts w:ascii="Times New Roman" w:hAnsi="Times New Roman" w:cs="Times New Roman"/>
          <w:sz w:val="28"/>
          <w:szCs w:val="28"/>
        </w:rPr>
        <w:t xml:space="preserve"> </w:t>
      </w:r>
      <w:r w:rsidR="00E23DE6">
        <w:rPr>
          <w:rFonts w:ascii="Times New Roman" w:hAnsi="Times New Roman" w:cs="Times New Roman"/>
          <w:sz w:val="28"/>
          <w:szCs w:val="28"/>
        </w:rPr>
        <w:t xml:space="preserve">a través de la confección y seguimiento de la historia mecánica </w:t>
      </w:r>
      <w:r w:rsidR="00B628E3">
        <w:rPr>
          <w:rFonts w:ascii="Times New Roman" w:hAnsi="Times New Roman" w:cs="Times New Roman"/>
          <w:sz w:val="28"/>
          <w:szCs w:val="28"/>
        </w:rPr>
        <w:t>de los mismo</w:t>
      </w:r>
      <w:r>
        <w:rPr>
          <w:rFonts w:ascii="Times New Roman" w:hAnsi="Times New Roman" w:cs="Times New Roman"/>
          <w:sz w:val="28"/>
          <w:szCs w:val="28"/>
        </w:rPr>
        <w:t>s.</w:t>
      </w:r>
    </w:p>
    <w:p w:rsidR="00AD6FD9" w:rsidRDefault="00AD6FD9"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175E55" w:rsidRPr="00955CF9" w:rsidRDefault="00175E55" w:rsidP="003B6306">
      <w:pPr>
        <w:spacing w:line="360" w:lineRule="auto"/>
        <w:jc w:val="both"/>
        <w:rPr>
          <w:rFonts w:ascii="Times New Roman" w:hAnsi="Times New Roman" w:cs="Times New Roman"/>
          <w:sz w:val="28"/>
          <w:szCs w:val="28"/>
        </w:rPr>
      </w:pPr>
    </w:p>
    <w:p w:rsidR="00DB27EA" w:rsidRDefault="00367DF1" w:rsidP="009A7F2F">
      <w:pPr>
        <w:jc w:val="center"/>
        <w:rPr>
          <w:rFonts w:ascii="Times New Roman" w:hAnsi="Times New Roman" w:cs="Times New Roman"/>
          <w:b/>
          <w:sz w:val="28"/>
          <w:szCs w:val="28"/>
          <w:u w:val="single"/>
        </w:rPr>
      </w:pPr>
      <w:r w:rsidRPr="009A7F2F">
        <w:rPr>
          <w:rFonts w:ascii="Times New Roman" w:hAnsi="Times New Roman" w:cs="Times New Roman"/>
          <w:b/>
          <w:sz w:val="28"/>
          <w:szCs w:val="28"/>
          <w:u w:val="single"/>
        </w:rPr>
        <w:t>LA EMPRESA</w:t>
      </w:r>
    </w:p>
    <w:p w:rsidR="009A7F2F" w:rsidRDefault="009A7F2F" w:rsidP="009A7F2F">
      <w:pPr>
        <w:jc w:val="center"/>
        <w:rPr>
          <w:rFonts w:ascii="Times New Roman" w:hAnsi="Times New Roman" w:cs="Times New Roman"/>
          <w:b/>
          <w:sz w:val="28"/>
          <w:szCs w:val="28"/>
          <w:u w:val="single"/>
        </w:rPr>
      </w:pPr>
    </w:p>
    <w:p w:rsidR="009A7F2F" w:rsidRDefault="009A7F2F" w:rsidP="009A7F2F">
      <w:pPr>
        <w:jc w:val="center"/>
        <w:rPr>
          <w:rFonts w:ascii="Times New Roman" w:hAnsi="Times New Roman" w:cs="Times New Roman"/>
          <w:b/>
          <w:sz w:val="28"/>
          <w:szCs w:val="28"/>
          <w:u w:val="single"/>
        </w:rPr>
      </w:pPr>
    </w:p>
    <w:p w:rsidR="009A7F2F" w:rsidRPr="009A7F2F" w:rsidRDefault="009A7F2F" w:rsidP="009A7F2F">
      <w:pPr>
        <w:jc w:val="center"/>
        <w:rPr>
          <w:rFonts w:ascii="Times New Roman" w:hAnsi="Times New Roman" w:cs="Times New Roman"/>
          <w:b/>
          <w:sz w:val="28"/>
          <w:szCs w:val="28"/>
          <w:u w:val="single"/>
        </w:rPr>
      </w:pPr>
    </w:p>
    <w:p w:rsidR="00000972" w:rsidRPr="009A7F2F" w:rsidRDefault="00000972" w:rsidP="003B6306">
      <w:pPr>
        <w:spacing w:line="360" w:lineRule="auto"/>
        <w:jc w:val="both"/>
        <w:rPr>
          <w:rFonts w:ascii="Times New Roman" w:hAnsi="Times New Roman" w:cs="Times New Roman"/>
          <w:sz w:val="28"/>
          <w:szCs w:val="28"/>
          <w:u w:val="single"/>
        </w:rPr>
      </w:pPr>
      <w:r w:rsidRPr="009A7F2F">
        <w:rPr>
          <w:rFonts w:ascii="Times New Roman" w:hAnsi="Times New Roman" w:cs="Times New Roman"/>
          <w:sz w:val="28"/>
          <w:szCs w:val="28"/>
          <w:u w:val="single"/>
        </w:rPr>
        <w:t xml:space="preserve">UBICACIÓN DE LA PLANTA </w:t>
      </w:r>
    </w:p>
    <w:p w:rsidR="009A7F2F" w:rsidRPr="00955CF9" w:rsidRDefault="009A7F2F" w:rsidP="003B6306">
      <w:pPr>
        <w:spacing w:line="360" w:lineRule="auto"/>
        <w:jc w:val="both"/>
        <w:rPr>
          <w:rFonts w:ascii="Times New Roman" w:hAnsi="Times New Roman" w:cs="Times New Roman"/>
          <w:sz w:val="28"/>
          <w:szCs w:val="28"/>
        </w:rPr>
      </w:pPr>
    </w:p>
    <w:p w:rsidR="00B14A87" w:rsidRPr="00955CF9" w:rsidRDefault="00B14A87"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Esta empresa estará ubicada en la Planta Industrial de María Grande, siendo este un lugar estratégico,  ya que se encuentra en el centro de Paraná campaña, con acceso desde la ruta 32 y  ruta 10, distante a 20 KM de la ruta 18 y a 15Km de la ruta 127. Esto posibilita un fácil acceso de los productores a la planta</w:t>
      </w:r>
      <w:r w:rsidR="009B1E6C">
        <w:rPr>
          <w:rFonts w:ascii="Times New Roman" w:hAnsi="Times New Roman" w:cs="Times New Roman"/>
          <w:sz w:val="28"/>
          <w:szCs w:val="28"/>
        </w:rPr>
        <w:t xml:space="preserve"> </w:t>
      </w:r>
      <w:r w:rsidR="00B628E3">
        <w:rPr>
          <w:rFonts w:ascii="Times New Roman" w:hAnsi="Times New Roman" w:cs="Times New Roman"/>
          <w:sz w:val="28"/>
          <w:szCs w:val="28"/>
        </w:rPr>
        <w:t>lo</w:t>
      </w:r>
      <w:r w:rsidR="009B1E6C">
        <w:rPr>
          <w:rFonts w:ascii="Times New Roman" w:hAnsi="Times New Roman" w:cs="Times New Roman"/>
          <w:sz w:val="28"/>
          <w:szCs w:val="28"/>
        </w:rPr>
        <w:t>s que se les brindaría el servicio</w:t>
      </w:r>
      <w:r w:rsidRPr="00955CF9">
        <w:rPr>
          <w:rFonts w:ascii="Times New Roman" w:hAnsi="Times New Roman" w:cs="Times New Roman"/>
          <w:sz w:val="28"/>
          <w:szCs w:val="28"/>
        </w:rPr>
        <w:t xml:space="preserve">. </w:t>
      </w:r>
    </w:p>
    <w:p w:rsidR="00000972" w:rsidRPr="00955CF9" w:rsidRDefault="00000972"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Por ubicarse en el parque industria de la localidad de María grande, </w:t>
      </w:r>
      <w:r w:rsidR="00367DF1" w:rsidRPr="00955CF9">
        <w:rPr>
          <w:rFonts w:ascii="Times New Roman" w:hAnsi="Times New Roman" w:cs="Times New Roman"/>
          <w:sz w:val="28"/>
          <w:szCs w:val="28"/>
        </w:rPr>
        <w:t>existe</w:t>
      </w:r>
      <w:r w:rsidRPr="00955CF9">
        <w:rPr>
          <w:rFonts w:ascii="Times New Roman" w:hAnsi="Times New Roman" w:cs="Times New Roman"/>
          <w:sz w:val="28"/>
          <w:szCs w:val="28"/>
        </w:rPr>
        <w:t xml:space="preserve"> la posibilidad de tercerizar  par</w:t>
      </w:r>
      <w:r w:rsidR="00367DF1" w:rsidRPr="00955CF9">
        <w:rPr>
          <w:rFonts w:ascii="Times New Roman" w:hAnsi="Times New Roman" w:cs="Times New Roman"/>
          <w:sz w:val="28"/>
          <w:szCs w:val="28"/>
        </w:rPr>
        <w:t>te</w:t>
      </w:r>
      <w:r w:rsidRPr="00955CF9">
        <w:rPr>
          <w:rFonts w:ascii="Times New Roman" w:hAnsi="Times New Roman" w:cs="Times New Roman"/>
          <w:sz w:val="28"/>
          <w:szCs w:val="28"/>
        </w:rPr>
        <w:t xml:space="preserve"> de la reparación que no se realizará en la empresa</w:t>
      </w:r>
      <w:r w:rsidR="00367DF1" w:rsidRPr="00955CF9">
        <w:rPr>
          <w:rFonts w:ascii="Times New Roman" w:hAnsi="Times New Roman" w:cs="Times New Roman"/>
          <w:sz w:val="28"/>
          <w:szCs w:val="28"/>
        </w:rPr>
        <w:t>, atendiendo a demandas extraordinarias que superen la capacidad operativa. En este parque se encuentran gomerias</w:t>
      </w:r>
      <w:r w:rsidRPr="00955CF9">
        <w:rPr>
          <w:rFonts w:ascii="Times New Roman" w:hAnsi="Times New Roman" w:cs="Times New Roman"/>
          <w:sz w:val="28"/>
          <w:szCs w:val="28"/>
        </w:rPr>
        <w:t xml:space="preserve">, talleres de la industria </w:t>
      </w:r>
      <w:r w:rsidR="00367DF1" w:rsidRPr="00955CF9">
        <w:rPr>
          <w:rFonts w:ascii="Times New Roman" w:hAnsi="Times New Roman" w:cs="Times New Roman"/>
          <w:sz w:val="28"/>
          <w:szCs w:val="28"/>
        </w:rPr>
        <w:t>metalmecánica  con fresas y tornos CNC</w:t>
      </w:r>
      <w:r w:rsidR="009B1E6C">
        <w:rPr>
          <w:rFonts w:ascii="Times New Roman" w:hAnsi="Times New Roman" w:cs="Times New Roman"/>
          <w:sz w:val="28"/>
          <w:szCs w:val="28"/>
        </w:rPr>
        <w:t xml:space="preserve"> y otras industrias. </w:t>
      </w:r>
    </w:p>
    <w:p w:rsidR="00B14A87" w:rsidRPr="00955CF9" w:rsidRDefault="00B14A87" w:rsidP="003B6306">
      <w:pPr>
        <w:spacing w:line="360" w:lineRule="auto"/>
        <w:jc w:val="both"/>
        <w:rPr>
          <w:rFonts w:ascii="Times New Roman" w:hAnsi="Times New Roman" w:cs="Times New Roman"/>
          <w:sz w:val="28"/>
          <w:szCs w:val="28"/>
        </w:rPr>
      </w:pPr>
    </w:p>
    <w:p w:rsidR="000E0A87" w:rsidRDefault="000E0A87" w:rsidP="003B6306">
      <w:pPr>
        <w:spacing w:line="360" w:lineRule="auto"/>
        <w:jc w:val="both"/>
        <w:rPr>
          <w:rFonts w:ascii="Times New Roman" w:hAnsi="Times New Roman" w:cs="Times New Roman"/>
          <w:sz w:val="28"/>
          <w:szCs w:val="28"/>
        </w:rPr>
      </w:pPr>
    </w:p>
    <w:p w:rsidR="00FB775A" w:rsidRDefault="00FB775A"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39708E" w:rsidRDefault="0039708E" w:rsidP="00FB775A">
      <w:pPr>
        <w:jc w:val="both"/>
        <w:rPr>
          <w:rFonts w:ascii="Times New Roman" w:hAnsi="Times New Roman" w:cs="Times New Roman"/>
          <w:sz w:val="28"/>
          <w:szCs w:val="28"/>
        </w:rPr>
      </w:pPr>
    </w:p>
    <w:p w:rsidR="00FB775A" w:rsidRDefault="003F30BC" w:rsidP="00FB775A">
      <w:pPr>
        <w:jc w:val="both"/>
        <w:rPr>
          <w:rFonts w:ascii="Times New Roman" w:hAnsi="Times New Roman" w:cs="Times New Roman"/>
          <w:b/>
          <w:sz w:val="28"/>
          <w:szCs w:val="28"/>
          <w:u w:val="single"/>
        </w:rPr>
      </w:pPr>
      <w:r w:rsidRPr="00955CF9">
        <w:rPr>
          <w:rFonts w:ascii="Times New Roman" w:hAnsi="Times New Roman" w:cs="Times New Roman"/>
          <w:sz w:val="28"/>
          <w:szCs w:val="28"/>
        </w:rPr>
        <w:t xml:space="preserve"> </w:t>
      </w:r>
      <w:r w:rsidRPr="009A7F2F">
        <w:rPr>
          <w:rFonts w:ascii="Times New Roman" w:hAnsi="Times New Roman" w:cs="Times New Roman"/>
          <w:b/>
          <w:sz w:val="28"/>
          <w:szCs w:val="28"/>
          <w:u w:val="single"/>
        </w:rPr>
        <w:t xml:space="preserve">UBICACIÓN DE MARIA GRANDE EN EL </w:t>
      </w:r>
      <w:r w:rsidR="00FB775A" w:rsidRPr="009A7F2F">
        <w:rPr>
          <w:rFonts w:ascii="Times New Roman" w:hAnsi="Times New Roman" w:cs="Times New Roman"/>
          <w:b/>
          <w:sz w:val="28"/>
          <w:szCs w:val="28"/>
          <w:u w:val="single"/>
        </w:rPr>
        <w:t>MAPA</w:t>
      </w:r>
      <w:r w:rsidRPr="009A7F2F">
        <w:rPr>
          <w:rFonts w:ascii="Times New Roman" w:hAnsi="Times New Roman" w:cs="Times New Roman"/>
          <w:b/>
          <w:sz w:val="28"/>
          <w:szCs w:val="28"/>
          <w:u w:val="single"/>
        </w:rPr>
        <w:t xml:space="preserve"> DE ENTRE RIOS</w:t>
      </w:r>
    </w:p>
    <w:p w:rsidR="009A7F2F" w:rsidRDefault="009A7F2F" w:rsidP="00FB775A">
      <w:pPr>
        <w:jc w:val="both"/>
        <w:rPr>
          <w:rFonts w:ascii="Times New Roman" w:hAnsi="Times New Roman" w:cs="Times New Roman"/>
          <w:b/>
          <w:sz w:val="28"/>
          <w:szCs w:val="28"/>
          <w:u w:val="single"/>
        </w:rPr>
      </w:pPr>
    </w:p>
    <w:p w:rsidR="009A7F2F" w:rsidRDefault="009A7F2F" w:rsidP="00FB775A">
      <w:pPr>
        <w:jc w:val="both"/>
        <w:rPr>
          <w:rFonts w:ascii="Times New Roman" w:hAnsi="Times New Roman" w:cs="Times New Roman"/>
          <w:b/>
          <w:sz w:val="28"/>
          <w:szCs w:val="28"/>
          <w:u w:val="single"/>
        </w:rPr>
      </w:pPr>
    </w:p>
    <w:p w:rsidR="009A7F2F" w:rsidRDefault="009A7F2F" w:rsidP="00FB775A">
      <w:pPr>
        <w:jc w:val="both"/>
        <w:rPr>
          <w:rFonts w:ascii="Times New Roman" w:hAnsi="Times New Roman" w:cs="Times New Roman"/>
          <w:b/>
          <w:sz w:val="28"/>
          <w:szCs w:val="28"/>
          <w:u w:val="single"/>
        </w:rPr>
      </w:pPr>
    </w:p>
    <w:p w:rsidR="009A7F2F" w:rsidRPr="00955CF9" w:rsidRDefault="009A7F2F" w:rsidP="00FB775A">
      <w:pPr>
        <w:jc w:val="both"/>
        <w:rPr>
          <w:rFonts w:ascii="Times New Roman" w:hAnsi="Times New Roman" w:cs="Times New Roman"/>
          <w:sz w:val="28"/>
          <w:szCs w:val="28"/>
        </w:rPr>
      </w:pPr>
    </w:p>
    <w:p w:rsidR="00153C5C" w:rsidRPr="00955CF9" w:rsidRDefault="003F30BC" w:rsidP="00FB775A">
      <w:pPr>
        <w:jc w:val="both"/>
        <w:rPr>
          <w:rFonts w:ascii="Times New Roman" w:hAnsi="Times New Roman" w:cs="Times New Roman"/>
          <w:sz w:val="28"/>
          <w:szCs w:val="28"/>
        </w:rPr>
      </w:pPr>
      <w:r w:rsidRPr="00955CF9">
        <w:rPr>
          <w:rFonts w:ascii="Times New Roman" w:hAnsi="Times New Roman" w:cs="Times New Roman"/>
          <w:noProof/>
          <w:sz w:val="28"/>
          <w:szCs w:val="28"/>
          <w:lang w:eastAsia="es-AR"/>
        </w:rPr>
        <w:lastRenderedPageBreak/>
        <w:drawing>
          <wp:inline distT="0" distB="0" distL="0" distR="0">
            <wp:extent cx="5612130" cy="5927002"/>
            <wp:effectExtent l="19050" t="0" r="7620" b="0"/>
            <wp:docPr id="1" name="Imagen 1" descr="http://termasdemariagrande.com/contenidos/mapas/ma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ermasdemariagrande.com/contenidos/mapas/mapa.png"/>
                    <pic:cNvPicPr>
                      <a:picLocks noChangeAspect="1" noChangeArrowheads="1"/>
                    </pic:cNvPicPr>
                  </pic:nvPicPr>
                  <pic:blipFill>
                    <a:blip r:embed="rId11"/>
                    <a:srcRect/>
                    <a:stretch>
                      <a:fillRect/>
                    </a:stretch>
                  </pic:blipFill>
                  <pic:spPr bwMode="auto">
                    <a:xfrm>
                      <a:off x="0" y="0"/>
                      <a:ext cx="5612130" cy="5927002"/>
                    </a:xfrm>
                    <a:prstGeom prst="rect">
                      <a:avLst/>
                    </a:prstGeom>
                    <a:noFill/>
                    <a:ln w="9525">
                      <a:noFill/>
                      <a:miter lim="800000"/>
                      <a:headEnd/>
                      <a:tailEnd/>
                    </a:ln>
                  </pic:spPr>
                </pic:pic>
              </a:graphicData>
            </a:graphic>
          </wp:inline>
        </w:drawing>
      </w:r>
    </w:p>
    <w:p w:rsidR="00153C5C" w:rsidRPr="00955CF9" w:rsidRDefault="00153C5C" w:rsidP="00FB775A">
      <w:pPr>
        <w:jc w:val="both"/>
        <w:rPr>
          <w:rFonts w:ascii="Times New Roman" w:hAnsi="Times New Roman" w:cs="Times New Roman"/>
          <w:sz w:val="28"/>
          <w:szCs w:val="28"/>
        </w:rPr>
      </w:pPr>
    </w:p>
    <w:p w:rsidR="0039708E" w:rsidRDefault="0039708E" w:rsidP="003B6306">
      <w:pPr>
        <w:spacing w:line="360" w:lineRule="auto"/>
        <w:jc w:val="both"/>
        <w:rPr>
          <w:rFonts w:ascii="Times New Roman" w:hAnsi="Times New Roman" w:cs="Times New Roman"/>
          <w:sz w:val="28"/>
          <w:szCs w:val="28"/>
        </w:rPr>
      </w:pPr>
    </w:p>
    <w:p w:rsidR="00175E55" w:rsidRDefault="00175E55" w:rsidP="009A7F2F">
      <w:pPr>
        <w:spacing w:line="360" w:lineRule="auto"/>
        <w:jc w:val="center"/>
        <w:rPr>
          <w:rFonts w:ascii="Times New Roman" w:hAnsi="Times New Roman" w:cs="Times New Roman"/>
          <w:b/>
          <w:sz w:val="28"/>
          <w:szCs w:val="28"/>
          <w:u w:val="single"/>
        </w:rPr>
      </w:pPr>
    </w:p>
    <w:p w:rsidR="00175E55" w:rsidRDefault="00175E55" w:rsidP="009A7F2F">
      <w:pPr>
        <w:spacing w:line="360" w:lineRule="auto"/>
        <w:jc w:val="center"/>
        <w:rPr>
          <w:rFonts w:ascii="Times New Roman" w:hAnsi="Times New Roman" w:cs="Times New Roman"/>
          <w:b/>
          <w:sz w:val="28"/>
          <w:szCs w:val="28"/>
          <w:u w:val="single"/>
        </w:rPr>
      </w:pPr>
    </w:p>
    <w:p w:rsidR="0039708E" w:rsidRDefault="0039708E" w:rsidP="009A7F2F">
      <w:pPr>
        <w:spacing w:line="360" w:lineRule="auto"/>
        <w:jc w:val="center"/>
        <w:rPr>
          <w:rFonts w:ascii="Times New Roman" w:hAnsi="Times New Roman" w:cs="Times New Roman"/>
          <w:b/>
          <w:sz w:val="28"/>
          <w:szCs w:val="28"/>
          <w:u w:val="single"/>
        </w:rPr>
      </w:pPr>
      <w:r w:rsidRPr="009A7F2F">
        <w:rPr>
          <w:rFonts w:ascii="Times New Roman" w:hAnsi="Times New Roman" w:cs="Times New Roman"/>
          <w:b/>
          <w:sz w:val="28"/>
          <w:szCs w:val="28"/>
          <w:u w:val="single"/>
        </w:rPr>
        <w:t>SERVICIO QUE SE OFRECE.</w:t>
      </w:r>
    </w:p>
    <w:p w:rsidR="009A7F2F" w:rsidRPr="009A7F2F" w:rsidRDefault="009A7F2F" w:rsidP="009A7F2F">
      <w:pPr>
        <w:spacing w:line="360" w:lineRule="auto"/>
        <w:jc w:val="center"/>
        <w:rPr>
          <w:rFonts w:ascii="Times New Roman" w:hAnsi="Times New Roman" w:cs="Times New Roman"/>
          <w:b/>
          <w:sz w:val="28"/>
          <w:szCs w:val="28"/>
          <w:u w:val="single"/>
        </w:rPr>
      </w:pPr>
    </w:p>
    <w:p w:rsidR="0039708E" w:rsidRDefault="0039708E" w:rsidP="0039708E">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El servicio que se ofrece es el mantenimiento y reparación de </w:t>
      </w:r>
      <w:r>
        <w:rPr>
          <w:rFonts w:ascii="Times New Roman" w:hAnsi="Times New Roman" w:cs="Times New Roman"/>
          <w:sz w:val="28"/>
          <w:szCs w:val="28"/>
        </w:rPr>
        <w:t xml:space="preserve">tractores  de la línea </w:t>
      </w:r>
      <w:proofErr w:type="gramStart"/>
      <w:r>
        <w:rPr>
          <w:rFonts w:ascii="Times New Roman" w:hAnsi="Times New Roman" w:cs="Times New Roman"/>
          <w:sz w:val="28"/>
          <w:szCs w:val="28"/>
        </w:rPr>
        <w:t>Valtra .</w:t>
      </w:r>
      <w:proofErr w:type="gramEnd"/>
      <w:r>
        <w:rPr>
          <w:rFonts w:ascii="Times New Roman" w:hAnsi="Times New Roman" w:cs="Times New Roman"/>
          <w:sz w:val="28"/>
          <w:szCs w:val="28"/>
        </w:rPr>
        <w:t xml:space="preserve"> El servicio post-venta, establecidos por la garantía,  comprende </w:t>
      </w:r>
      <w:r>
        <w:rPr>
          <w:rFonts w:ascii="Times New Roman" w:hAnsi="Times New Roman" w:cs="Times New Roman"/>
          <w:sz w:val="28"/>
          <w:szCs w:val="28"/>
        </w:rPr>
        <w:lastRenderedPageBreak/>
        <w:t>la realización de los tres primeros service de mantenimiento</w:t>
      </w:r>
      <w:r w:rsidR="00A470C9">
        <w:rPr>
          <w:rFonts w:ascii="Times New Roman" w:hAnsi="Times New Roman" w:cs="Times New Roman"/>
          <w:sz w:val="28"/>
          <w:szCs w:val="28"/>
        </w:rPr>
        <w:t>s</w:t>
      </w:r>
      <w:r w:rsidR="00BC24D5">
        <w:rPr>
          <w:rFonts w:ascii="Times New Roman" w:hAnsi="Times New Roman" w:cs="Times New Roman"/>
          <w:sz w:val="28"/>
          <w:szCs w:val="28"/>
        </w:rPr>
        <w:t xml:space="preserve"> </w:t>
      </w:r>
      <w:r w:rsidR="00A470C9">
        <w:rPr>
          <w:rFonts w:ascii="Times New Roman" w:hAnsi="Times New Roman" w:cs="Times New Roman"/>
          <w:sz w:val="28"/>
          <w:szCs w:val="28"/>
        </w:rPr>
        <w:t xml:space="preserve">o </w:t>
      </w:r>
      <w:r w:rsidR="00BC24D5">
        <w:rPr>
          <w:rFonts w:ascii="Times New Roman" w:hAnsi="Times New Roman" w:cs="Times New Roman"/>
          <w:sz w:val="28"/>
          <w:szCs w:val="28"/>
        </w:rPr>
        <w:t xml:space="preserve">responder por </w:t>
      </w:r>
      <w:r w:rsidR="00A470C9">
        <w:rPr>
          <w:rFonts w:ascii="Times New Roman" w:hAnsi="Times New Roman" w:cs="Times New Roman"/>
          <w:sz w:val="28"/>
          <w:szCs w:val="28"/>
        </w:rPr>
        <w:t>cualquier rotura</w:t>
      </w:r>
      <w:r w:rsidR="00BC24D5">
        <w:rPr>
          <w:rFonts w:ascii="Times New Roman" w:hAnsi="Times New Roman" w:cs="Times New Roman"/>
          <w:sz w:val="28"/>
          <w:szCs w:val="28"/>
        </w:rPr>
        <w:t xml:space="preserve">, </w:t>
      </w:r>
      <w:r w:rsidR="00A470C9">
        <w:rPr>
          <w:rFonts w:ascii="Times New Roman" w:hAnsi="Times New Roman" w:cs="Times New Roman"/>
          <w:sz w:val="28"/>
          <w:szCs w:val="28"/>
        </w:rPr>
        <w:t xml:space="preserve"> dentro de</w:t>
      </w:r>
      <w:r>
        <w:rPr>
          <w:rFonts w:ascii="Times New Roman" w:hAnsi="Times New Roman" w:cs="Times New Roman"/>
          <w:sz w:val="28"/>
          <w:szCs w:val="28"/>
        </w:rPr>
        <w:t xml:space="preserve"> las </w:t>
      </w:r>
      <w:r w:rsidR="00A470C9">
        <w:rPr>
          <w:rFonts w:ascii="Times New Roman" w:hAnsi="Times New Roman" w:cs="Times New Roman"/>
          <w:sz w:val="28"/>
          <w:szCs w:val="28"/>
        </w:rPr>
        <w:t>mil horas de uso</w:t>
      </w:r>
      <w:r>
        <w:rPr>
          <w:rFonts w:ascii="Times New Roman" w:hAnsi="Times New Roman" w:cs="Times New Roman"/>
          <w:sz w:val="28"/>
          <w:szCs w:val="28"/>
        </w:rPr>
        <w:t xml:space="preserve"> posteriores  a la compra</w:t>
      </w:r>
      <w:r w:rsidR="00A470C9">
        <w:rPr>
          <w:rFonts w:ascii="Times New Roman" w:hAnsi="Times New Roman" w:cs="Times New Roman"/>
          <w:sz w:val="28"/>
          <w:szCs w:val="28"/>
        </w:rPr>
        <w:t>, hasta el año.</w:t>
      </w:r>
      <w:r>
        <w:rPr>
          <w:rFonts w:ascii="Times New Roman" w:hAnsi="Times New Roman" w:cs="Times New Roman"/>
          <w:sz w:val="28"/>
          <w:szCs w:val="28"/>
        </w:rPr>
        <w:t xml:space="preserve"> </w:t>
      </w:r>
    </w:p>
    <w:p w:rsidR="0039708E" w:rsidRDefault="0039708E" w:rsidP="0039708E">
      <w:pPr>
        <w:spacing w:line="360" w:lineRule="auto"/>
        <w:jc w:val="both"/>
        <w:rPr>
          <w:rFonts w:ascii="Times New Roman" w:hAnsi="Times New Roman" w:cs="Times New Roman"/>
          <w:sz w:val="28"/>
          <w:szCs w:val="28"/>
        </w:rPr>
      </w:pPr>
      <w:r>
        <w:rPr>
          <w:rFonts w:ascii="Times New Roman" w:hAnsi="Times New Roman" w:cs="Times New Roman"/>
          <w:sz w:val="28"/>
          <w:szCs w:val="28"/>
        </w:rPr>
        <w:t>Pasado este período se le ofrecerá la cliente continuar con el servicio de la empresa, que tiene como objetivo asesorarlo con un buen plan de mantenimiento,  para evitar roturas y paradas no programadas y en caso de haberlas</w:t>
      </w:r>
      <w:r w:rsidR="00294DBE">
        <w:rPr>
          <w:rFonts w:ascii="Times New Roman" w:hAnsi="Times New Roman" w:cs="Times New Roman"/>
          <w:sz w:val="28"/>
          <w:szCs w:val="28"/>
        </w:rPr>
        <w:t>,</w:t>
      </w:r>
      <w:r>
        <w:rPr>
          <w:rFonts w:ascii="Times New Roman" w:hAnsi="Times New Roman" w:cs="Times New Roman"/>
          <w:sz w:val="28"/>
          <w:szCs w:val="28"/>
        </w:rPr>
        <w:t xml:space="preserve"> realizar la correcta reparación de la misma. </w:t>
      </w:r>
    </w:p>
    <w:p w:rsidR="0039708E" w:rsidRDefault="0039708E" w:rsidP="0039708E">
      <w:pPr>
        <w:spacing w:line="360" w:lineRule="auto"/>
        <w:jc w:val="both"/>
        <w:rPr>
          <w:rFonts w:ascii="Times New Roman" w:hAnsi="Times New Roman" w:cs="Times New Roman"/>
          <w:sz w:val="28"/>
          <w:szCs w:val="28"/>
        </w:rPr>
      </w:pPr>
      <w:r>
        <w:rPr>
          <w:rFonts w:ascii="Times New Roman" w:hAnsi="Times New Roman" w:cs="Times New Roman"/>
          <w:sz w:val="28"/>
          <w:szCs w:val="28"/>
        </w:rPr>
        <w:t>Por la constante y necesaria comunicación y vinculación con la empresa Acgo, en algunas oportunidades,  se establece la revisión o cambio de piezas que presente</w:t>
      </w:r>
      <w:r w:rsidR="00092A53">
        <w:rPr>
          <w:rFonts w:ascii="Times New Roman" w:hAnsi="Times New Roman" w:cs="Times New Roman"/>
          <w:sz w:val="28"/>
          <w:szCs w:val="28"/>
        </w:rPr>
        <w:t xml:space="preserve">n </w:t>
      </w:r>
      <w:r>
        <w:rPr>
          <w:rFonts w:ascii="Times New Roman" w:hAnsi="Times New Roman" w:cs="Times New Roman"/>
          <w:sz w:val="28"/>
          <w:szCs w:val="28"/>
        </w:rPr>
        <w:t xml:space="preserve"> alguna falla o mal funcionamiento, que fue detectado en la línea de montaje de alguna serie de tractores.</w:t>
      </w:r>
    </w:p>
    <w:p w:rsidR="0039708E" w:rsidRPr="00955CF9" w:rsidRDefault="0039708E" w:rsidP="0039708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A </w:t>
      </w:r>
      <w:r w:rsidRPr="00955CF9">
        <w:rPr>
          <w:rFonts w:ascii="Times New Roman" w:hAnsi="Times New Roman" w:cs="Times New Roman"/>
          <w:sz w:val="28"/>
          <w:szCs w:val="28"/>
        </w:rPr>
        <w:t>fin realizar un eficaz mantenim</w:t>
      </w:r>
      <w:r>
        <w:rPr>
          <w:rFonts w:ascii="Times New Roman" w:hAnsi="Times New Roman" w:cs="Times New Roman"/>
          <w:sz w:val="28"/>
          <w:szCs w:val="28"/>
        </w:rPr>
        <w:t xml:space="preserve">iento preventivo y correctivo se contará con el registro </w:t>
      </w:r>
      <w:r w:rsidRPr="00955CF9">
        <w:rPr>
          <w:rFonts w:ascii="Times New Roman" w:hAnsi="Times New Roman" w:cs="Times New Roman"/>
          <w:sz w:val="28"/>
          <w:szCs w:val="28"/>
        </w:rPr>
        <w:t>de la h</w:t>
      </w:r>
      <w:r>
        <w:rPr>
          <w:rFonts w:ascii="Times New Roman" w:hAnsi="Times New Roman" w:cs="Times New Roman"/>
          <w:sz w:val="28"/>
          <w:szCs w:val="28"/>
        </w:rPr>
        <w:t xml:space="preserve">istoria mecánica del tractor y para </w:t>
      </w:r>
      <w:r w:rsidRPr="00955CF9">
        <w:rPr>
          <w:rFonts w:ascii="Times New Roman" w:hAnsi="Times New Roman" w:cs="Times New Roman"/>
          <w:sz w:val="28"/>
          <w:szCs w:val="28"/>
        </w:rPr>
        <w:t xml:space="preserve"> atender las demandas de los clientes contarem</w:t>
      </w:r>
      <w:r w:rsidR="00294DBE">
        <w:rPr>
          <w:rFonts w:ascii="Times New Roman" w:hAnsi="Times New Roman" w:cs="Times New Roman"/>
          <w:sz w:val="28"/>
          <w:szCs w:val="28"/>
        </w:rPr>
        <w:t>os con una línea telefónica en</w:t>
      </w:r>
      <w:r w:rsidRPr="00955CF9">
        <w:rPr>
          <w:rFonts w:ascii="Times New Roman" w:hAnsi="Times New Roman" w:cs="Times New Roman"/>
          <w:sz w:val="28"/>
          <w:szCs w:val="28"/>
        </w:rPr>
        <w:t xml:space="preserve"> el  horario comercial. </w:t>
      </w:r>
    </w:p>
    <w:p w:rsidR="0039708E" w:rsidRDefault="0039708E" w:rsidP="0039708E">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El precio del servicio se determinará en función del costo de la mano de obra, la amortización de los bienes de uso, los materiales y/o repuestos utilizados, el costo de la asistencia externa que  se requiera y el margen de ganancia establecido,</w:t>
      </w:r>
      <w:r w:rsidR="00092A53">
        <w:rPr>
          <w:rFonts w:ascii="Times New Roman" w:hAnsi="Times New Roman" w:cs="Times New Roman"/>
          <w:sz w:val="28"/>
          <w:szCs w:val="28"/>
        </w:rPr>
        <w:t xml:space="preserve"> teniendo en cuenta el valor de</w:t>
      </w:r>
      <w:r w:rsidRPr="00955CF9">
        <w:rPr>
          <w:rFonts w:ascii="Times New Roman" w:hAnsi="Times New Roman" w:cs="Times New Roman"/>
          <w:sz w:val="28"/>
          <w:szCs w:val="28"/>
        </w:rPr>
        <w:t xml:space="preserve"> mercado de estos servicios. </w:t>
      </w:r>
    </w:p>
    <w:p w:rsidR="00CA369A" w:rsidRPr="00955CF9" w:rsidRDefault="00CA369A" w:rsidP="0039708E">
      <w:pPr>
        <w:spacing w:line="360" w:lineRule="auto"/>
        <w:jc w:val="both"/>
        <w:rPr>
          <w:rFonts w:ascii="Times New Roman" w:hAnsi="Times New Roman" w:cs="Times New Roman"/>
          <w:sz w:val="28"/>
          <w:szCs w:val="28"/>
        </w:rPr>
      </w:pPr>
    </w:p>
    <w:p w:rsidR="0039708E" w:rsidRDefault="0039708E"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175E55" w:rsidRDefault="00175E55" w:rsidP="003B6306">
      <w:pPr>
        <w:spacing w:line="360" w:lineRule="auto"/>
        <w:jc w:val="both"/>
        <w:rPr>
          <w:rFonts w:ascii="Times New Roman" w:hAnsi="Times New Roman" w:cs="Times New Roman"/>
          <w:sz w:val="28"/>
          <w:szCs w:val="28"/>
        </w:rPr>
      </w:pPr>
    </w:p>
    <w:p w:rsidR="000C223B" w:rsidRPr="000C223B" w:rsidRDefault="000C223B" w:rsidP="000C223B">
      <w:pPr>
        <w:spacing w:line="360" w:lineRule="auto"/>
        <w:jc w:val="center"/>
        <w:rPr>
          <w:rFonts w:ascii="Times New Roman" w:hAnsi="Times New Roman" w:cs="Times New Roman"/>
          <w:b/>
          <w:sz w:val="28"/>
          <w:szCs w:val="28"/>
          <w:u w:val="single"/>
        </w:rPr>
      </w:pPr>
      <w:r w:rsidRPr="000C223B">
        <w:rPr>
          <w:rFonts w:ascii="Times New Roman" w:hAnsi="Times New Roman" w:cs="Times New Roman"/>
          <w:b/>
          <w:sz w:val="28"/>
          <w:szCs w:val="28"/>
          <w:u w:val="single"/>
        </w:rPr>
        <w:t>CONSTITUCION LEGAL – RECURSOS HUMANOS</w:t>
      </w:r>
    </w:p>
    <w:p w:rsidR="000C223B" w:rsidRPr="00955CF9" w:rsidRDefault="000C223B" w:rsidP="000C223B">
      <w:pPr>
        <w:spacing w:line="360" w:lineRule="auto"/>
        <w:jc w:val="both"/>
        <w:rPr>
          <w:rFonts w:ascii="Times New Roman" w:hAnsi="Times New Roman" w:cs="Times New Roman"/>
          <w:sz w:val="28"/>
          <w:szCs w:val="28"/>
        </w:rPr>
      </w:pPr>
    </w:p>
    <w:p w:rsidR="000C223B" w:rsidRPr="00955CF9" w:rsidRDefault="000C223B" w:rsidP="000C223B">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Por ser una empresa de servicio</w:t>
      </w:r>
      <w:r w:rsidR="00092A53">
        <w:rPr>
          <w:rFonts w:ascii="Times New Roman" w:hAnsi="Times New Roman" w:cs="Times New Roman"/>
          <w:sz w:val="28"/>
          <w:szCs w:val="28"/>
        </w:rPr>
        <w:t>s</w:t>
      </w:r>
      <w:r>
        <w:rPr>
          <w:rFonts w:ascii="Times New Roman" w:hAnsi="Times New Roman" w:cs="Times New Roman"/>
          <w:sz w:val="28"/>
          <w:szCs w:val="28"/>
        </w:rPr>
        <w:t>,</w:t>
      </w:r>
      <w:r w:rsidRPr="00955CF9">
        <w:rPr>
          <w:rFonts w:ascii="Times New Roman" w:hAnsi="Times New Roman" w:cs="Times New Roman"/>
          <w:sz w:val="28"/>
          <w:szCs w:val="28"/>
        </w:rPr>
        <w:t xml:space="preserve"> el factor humano juega un factor fundamental para el desarrollo de la empresa.</w:t>
      </w:r>
    </w:p>
    <w:p w:rsidR="000C223B" w:rsidRPr="00955CF9" w:rsidRDefault="000C223B" w:rsidP="000C223B">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lastRenderedPageBreak/>
        <w:t>Al ser una empresa que requiere una importante inversión inicial se pensó en constituir una SRL. Con dos socios, quienes además de efectuar el aporte de capital</w:t>
      </w:r>
      <w:r>
        <w:rPr>
          <w:rFonts w:ascii="Times New Roman" w:hAnsi="Times New Roman" w:cs="Times New Roman"/>
          <w:sz w:val="28"/>
          <w:szCs w:val="28"/>
        </w:rPr>
        <w:t xml:space="preserve">, </w:t>
      </w:r>
      <w:r w:rsidRPr="00955CF9">
        <w:rPr>
          <w:rFonts w:ascii="Times New Roman" w:hAnsi="Times New Roman" w:cs="Times New Roman"/>
          <w:sz w:val="28"/>
          <w:szCs w:val="28"/>
        </w:rPr>
        <w:t>tendrán funciones gerenciales dentro de la empresa.</w:t>
      </w:r>
    </w:p>
    <w:p w:rsidR="000C223B" w:rsidRPr="00955CF9" w:rsidRDefault="000C223B" w:rsidP="000C223B">
      <w:pPr>
        <w:spacing w:line="360" w:lineRule="auto"/>
        <w:jc w:val="both"/>
        <w:rPr>
          <w:rFonts w:ascii="Times New Roman" w:hAnsi="Times New Roman" w:cs="Times New Roman"/>
          <w:sz w:val="28"/>
          <w:szCs w:val="28"/>
        </w:rPr>
      </w:pPr>
      <w:r>
        <w:rPr>
          <w:rFonts w:ascii="Times New Roman" w:hAnsi="Times New Roman" w:cs="Times New Roman"/>
          <w:sz w:val="28"/>
          <w:szCs w:val="28"/>
        </w:rPr>
        <w:t>Uno de los socios</w:t>
      </w:r>
      <w:r w:rsidRPr="00955CF9">
        <w:rPr>
          <w:rFonts w:ascii="Times New Roman" w:hAnsi="Times New Roman" w:cs="Times New Roman"/>
          <w:sz w:val="28"/>
          <w:szCs w:val="28"/>
        </w:rPr>
        <w:t xml:space="preserve"> será el gerente de mantenimiento y el otro de la parte comercial  y  financiera, teniendo a su cargo la parte administrativa de la empresa</w:t>
      </w:r>
      <w:r>
        <w:rPr>
          <w:rFonts w:ascii="Times New Roman" w:hAnsi="Times New Roman" w:cs="Times New Roman"/>
          <w:sz w:val="28"/>
          <w:szCs w:val="28"/>
        </w:rPr>
        <w:t>, que a su vez contará con dos empleados, uno especializado en la parte contable y otro con formación profesional en el rubro que se desempeña la empresa</w:t>
      </w:r>
      <w:r w:rsidRPr="00955CF9">
        <w:rPr>
          <w:rFonts w:ascii="Times New Roman" w:hAnsi="Times New Roman" w:cs="Times New Roman"/>
          <w:sz w:val="28"/>
          <w:szCs w:val="28"/>
        </w:rPr>
        <w:t xml:space="preserve">. </w:t>
      </w:r>
    </w:p>
    <w:p w:rsidR="000C223B" w:rsidRPr="00955CF9" w:rsidRDefault="000C223B" w:rsidP="000C223B">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Para la prestación del servicio </w:t>
      </w:r>
      <w:r>
        <w:rPr>
          <w:rFonts w:ascii="Times New Roman" w:hAnsi="Times New Roman" w:cs="Times New Roman"/>
          <w:sz w:val="28"/>
          <w:szCs w:val="28"/>
        </w:rPr>
        <w:t xml:space="preserve">técnico, </w:t>
      </w:r>
      <w:r w:rsidRPr="00955CF9">
        <w:rPr>
          <w:rFonts w:ascii="Times New Roman" w:hAnsi="Times New Roman" w:cs="Times New Roman"/>
          <w:sz w:val="28"/>
          <w:szCs w:val="28"/>
        </w:rPr>
        <w:t xml:space="preserve">se requiere la contratación de mano de obra calificada. Es por eso que, en un primer momento, se contratará </w:t>
      </w:r>
      <w:r>
        <w:rPr>
          <w:rFonts w:ascii="Times New Roman" w:hAnsi="Times New Roman" w:cs="Times New Roman"/>
          <w:sz w:val="28"/>
          <w:szCs w:val="28"/>
        </w:rPr>
        <w:t xml:space="preserve"> con ocho  </w:t>
      </w:r>
      <w:r w:rsidRPr="00955CF9">
        <w:rPr>
          <w:rFonts w:ascii="Times New Roman" w:hAnsi="Times New Roman" w:cs="Times New Roman"/>
          <w:sz w:val="28"/>
          <w:szCs w:val="28"/>
        </w:rPr>
        <w:t>técnicos especializados para atender los diferentes sectores</w:t>
      </w:r>
      <w:r>
        <w:rPr>
          <w:rFonts w:ascii="Times New Roman" w:hAnsi="Times New Roman" w:cs="Times New Roman"/>
          <w:sz w:val="28"/>
          <w:szCs w:val="28"/>
        </w:rPr>
        <w:t>, dos ellos realizaran los trabajos a campo</w:t>
      </w:r>
      <w:r w:rsidRPr="00955CF9">
        <w:rPr>
          <w:rFonts w:ascii="Times New Roman" w:hAnsi="Times New Roman" w:cs="Times New Roman"/>
          <w:sz w:val="28"/>
          <w:szCs w:val="28"/>
        </w:rPr>
        <w:t xml:space="preserve">.  </w:t>
      </w:r>
    </w:p>
    <w:p w:rsidR="000C223B" w:rsidRPr="00955CF9" w:rsidRDefault="000C223B" w:rsidP="000C223B">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A fin de promover la calidad, los técnicos de la empresa accederán a capacitaciones en servicio, vinculadas a la actividad específica de la empresa.</w:t>
      </w:r>
    </w:p>
    <w:p w:rsidR="000C223B" w:rsidRPr="00955CF9" w:rsidRDefault="000C223B" w:rsidP="000C223B">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Los técnicos contaran con los elementos de seguridad exigidos por la Ley de Seguridad en el trabajo N° 1</w:t>
      </w:r>
      <w:r w:rsidR="00092A53">
        <w:rPr>
          <w:rFonts w:ascii="Times New Roman" w:hAnsi="Times New Roman" w:cs="Times New Roman"/>
          <w:sz w:val="28"/>
          <w:szCs w:val="28"/>
        </w:rPr>
        <w:t>9587, en su artículo 8 inc. C. Además se</w:t>
      </w:r>
      <w:r w:rsidRPr="00955CF9">
        <w:rPr>
          <w:rFonts w:ascii="Times New Roman" w:hAnsi="Times New Roman" w:cs="Times New Roman"/>
          <w:sz w:val="28"/>
          <w:szCs w:val="28"/>
        </w:rPr>
        <w:t xml:space="preserve"> promover la capacitación en materia de higiene y seguridad en el trabajo, particularmente en lo relativo a la prevención de los riesgos específicos de la tareas asignadas </w:t>
      </w:r>
      <w:proofErr w:type="gramStart"/>
      <w:r w:rsidRPr="00955CF9">
        <w:rPr>
          <w:rFonts w:ascii="Times New Roman" w:hAnsi="Times New Roman" w:cs="Times New Roman"/>
          <w:sz w:val="28"/>
          <w:szCs w:val="28"/>
        </w:rPr>
        <w:t>( art</w:t>
      </w:r>
      <w:proofErr w:type="gramEnd"/>
      <w:r w:rsidRPr="00955CF9">
        <w:rPr>
          <w:rFonts w:ascii="Times New Roman" w:hAnsi="Times New Roman" w:cs="Times New Roman"/>
          <w:sz w:val="28"/>
          <w:szCs w:val="28"/>
        </w:rPr>
        <w:t>. 9 inc K)</w:t>
      </w:r>
    </w:p>
    <w:p w:rsidR="000C223B" w:rsidRDefault="000C223B" w:rsidP="000C223B">
      <w:pPr>
        <w:spacing w:line="360" w:lineRule="auto"/>
        <w:jc w:val="both"/>
        <w:rPr>
          <w:rFonts w:ascii="Times New Roman" w:hAnsi="Times New Roman" w:cs="Times New Roman"/>
          <w:sz w:val="28"/>
          <w:szCs w:val="28"/>
        </w:rPr>
      </w:pPr>
    </w:p>
    <w:p w:rsidR="0039708E" w:rsidRDefault="0039708E" w:rsidP="003B6306">
      <w:pPr>
        <w:spacing w:line="360" w:lineRule="auto"/>
        <w:jc w:val="both"/>
        <w:rPr>
          <w:rFonts w:ascii="Times New Roman" w:hAnsi="Times New Roman" w:cs="Times New Roman"/>
          <w:sz w:val="28"/>
          <w:szCs w:val="28"/>
        </w:rPr>
      </w:pPr>
    </w:p>
    <w:p w:rsidR="0039708E" w:rsidRDefault="0039708E" w:rsidP="003B6306">
      <w:pPr>
        <w:spacing w:line="360" w:lineRule="auto"/>
        <w:jc w:val="both"/>
        <w:rPr>
          <w:rFonts w:ascii="Times New Roman" w:hAnsi="Times New Roman" w:cs="Times New Roman"/>
          <w:sz w:val="28"/>
          <w:szCs w:val="28"/>
        </w:rPr>
      </w:pPr>
    </w:p>
    <w:p w:rsidR="0039708E" w:rsidRDefault="0039708E" w:rsidP="003B6306">
      <w:pPr>
        <w:spacing w:line="360" w:lineRule="auto"/>
        <w:jc w:val="both"/>
        <w:rPr>
          <w:rFonts w:ascii="Times New Roman" w:hAnsi="Times New Roman" w:cs="Times New Roman"/>
          <w:sz w:val="28"/>
          <w:szCs w:val="28"/>
        </w:rPr>
      </w:pPr>
    </w:p>
    <w:p w:rsidR="0039708E" w:rsidRDefault="0039708E" w:rsidP="003B6306">
      <w:pPr>
        <w:spacing w:line="360" w:lineRule="auto"/>
        <w:jc w:val="both"/>
        <w:rPr>
          <w:rFonts w:ascii="Times New Roman" w:hAnsi="Times New Roman" w:cs="Times New Roman"/>
          <w:sz w:val="28"/>
          <w:szCs w:val="28"/>
        </w:rPr>
      </w:pPr>
    </w:p>
    <w:p w:rsidR="00153C5C" w:rsidRDefault="00607E1D" w:rsidP="005763F8">
      <w:pPr>
        <w:spacing w:line="360" w:lineRule="auto"/>
        <w:jc w:val="center"/>
        <w:rPr>
          <w:rFonts w:ascii="Times New Roman" w:hAnsi="Times New Roman" w:cs="Times New Roman"/>
          <w:b/>
          <w:sz w:val="28"/>
          <w:szCs w:val="28"/>
          <w:u w:val="single"/>
        </w:rPr>
      </w:pPr>
      <w:r w:rsidRPr="009A7F2F">
        <w:rPr>
          <w:rFonts w:ascii="Times New Roman" w:hAnsi="Times New Roman" w:cs="Times New Roman"/>
          <w:b/>
          <w:sz w:val="28"/>
          <w:szCs w:val="28"/>
          <w:u w:val="single"/>
        </w:rPr>
        <w:t xml:space="preserve">DISTRIBUCION </w:t>
      </w:r>
      <w:r w:rsidR="00225610" w:rsidRPr="009A7F2F">
        <w:rPr>
          <w:rFonts w:ascii="Times New Roman" w:hAnsi="Times New Roman" w:cs="Times New Roman"/>
          <w:b/>
          <w:sz w:val="28"/>
          <w:szCs w:val="28"/>
          <w:u w:val="single"/>
        </w:rPr>
        <w:t>ÁR</w:t>
      </w:r>
      <w:r w:rsidR="005763F8">
        <w:rPr>
          <w:rFonts w:ascii="Times New Roman" w:hAnsi="Times New Roman" w:cs="Times New Roman"/>
          <w:b/>
          <w:sz w:val="28"/>
          <w:szCs w:val="28"/>
          <w:u w:val="single"/>
        </w:rPr>
        <w:t xml:space="preserve">EAS FISICAS </w:t>
      </w:r>
      <w:r w:rsidRPr="009A7F2F">
        <w:rPr>
          <w:rFonts w:ascii="Times New Roman" w:hAnsi="Times New Roman" w:cs="Times New Roman"/>
          <w:b/>
          <w:sz w:val="28"/>
          <w:szCs w:val="28"/>
          <w:u w:val="single"/>
        </w:rPr>
        <w:t xml:space="preserve"> DE</w:t>
      </w:r>
      <w:r w:rsidR="00153C5C" w:rsidRPr="009A7F2F">
        <w:rPr>
          <w:rFonts w:ascii="Times New Roman" w:hAnsi="Times New Roman" w:cs="Times New Roman"/>
          <w:b/>
          <w:sz w:val="28"/>
          <w:szCs w:val="28"/>
          <w:u w:val="single"/>
        </w:rPr>
        <w:t>L TALLER</w:t>
      </w:r>
    </w:p>
    <w:p w:rsidR="005763F8" w:rsidRPr="009A7F2F" w:rsidRDefault="005763F8" w:rsidP="003B6306">
      <w:pPr>
        <w:spacing w:line="360" w:lineRule="auto"/>
        <w:jc w:val="both"/>
        <w:rPr>
          <w:rFonts w:ascii="Times New Roman" w:hAnsi="Times New Roman" w:cs="Times New Roman"/>
          <w:b/>
          <w:sz w:val="28"/>
          <w:szCs w:val="28"/>
          <w:u w:val="single"/>
        </w:rPr>
      </w:pPr>
    </w:p>
    <w:p w:rsidR="00FB775A" w:rsidRPr="00955CF9" w:rsidRDefault="00153C5C"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lastRenderedPageBreak/>
        <w:t xml:space="preserve"> Una adecuada organización del espacio físico de taller determinará la eficacia del servicio. La distribución de las áreas debe ser realizada analizando los procesos y trabajos que se efectúan en el taller</w:t>
      </w:r>
      <w:r w:rsidR="0024784E" w:rsidRPr="00955CF9">
        <w:rPr>
          <w:rFonts w:ascii="Times New Roman" w:hAnsi="Times New Roman" w:cs="Times New Roman"/>
          <w:sz w:val="28"/>
          <w:szCs w:val="28"/>
        </w:rPr>
        <w:t>.</w:t>
      </w:r>
    </w:p>
    <w:p w:rsidR="0039708E" w:rsidRDefault="0024784E"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La distribución en la planta del taller se determina en función de la secuencia de operaciones y trabajos a realizarse, a fin de optimizar </w:t>
      </w:r>
      <w:r w:rsidR="0039708E">
        <w:rPr>
          <w:rFonts w:ascii="Times New Roman" w:hAnsi="Times New Roman" w:cs="Times New Roman"/>
          <w:sz w:val="28"/>
          <w:szCs w:val="28"/>
        </w:rPr>
        <w:t xml:space="preserve">los desplazamientos de los tractores </w:t>
      </w:r>
      <w:r w:rsidRPr="00955CF9">
        <w:rPr>
          <w:rFonts w:ascii="Times New Roman" w:hAnsi="Times New Roman" w:cs="Times New Roman"/>
          <w:sz w:val="28"/>
          <w:szCs w:val="28"/>
        </w:rPr>
        <w:t xml:space="preserve"> y personal, reduciendo los tiempos.</w:t>
      </w:r>
    </w:p>
    <w:p w:rsidR="00F2592C" w:rsidRDefault="00C603F0"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rPr>
        <w:t>El taller contar</w:t>
      </w:r>
      <w:r w:rsidR="00F2592C">
        <w:rPr>
          <w:rFonts w:ascii="Times New Roman" w:hAnsi="Times New Roman" w:cs="Times New Roman"/>
          <w:sz w:val="28"/>
          <w:szCs w:val="28"/>
        </w:rPr>
        <w:t>á con las siguientes</w:t>
      </w:r>
      <w:r>
        <w:rPr>
          <w:rFonts w:ascii="Times New Roman" w:hAnsi="Times New Roman" w:cs="Times New Roman"/>
          <w:sz w:val="28"/>
          <w:szCs w:val="28"/>
        </w:rPr>
        <w:t xml:space="preserve"> áreas diferenciadas e interrelacionadas, que son:</w:t>
      </w:r>
    </w:p>
    <w:p w:rsidR="00277316" w:rsidRDefault="00277316" w:rsidP="003B6306">
      <w:pPr>
        <w:spacing w:line="360" w:lineRule="auto"/>
        <w:jc w:val="both"/>
        <w:rPr>
          <w:rFonts w:ascii="Times New Roman" w:hAnsi="Times New Roman" w:cs="Times New Roman"/>
          <w:sz w:val="28"/>
          <w:szCs w:val="28"/>
        </w:rPr>
      </w:pPr>
    </w:p>
    <w:p w:rsidR="00C603F0" w:rsidRDefault="00C603F0" w:rsidP="003B6306">
      <w:pPr>
        <w:spacing w:line="360" w:lineRule="auto"/>
        <w:jc w:val="both"/>
        <w:rPr>
          <w:rFonts w:ascii="Times New Roman" w:hAnsi="Times New Roman" w:cs="Times New Roman"/>
          <w:sz w:val="28"/>
          <w:szCs w:val="28"/>
        </w:rPr>
      </w:pPr>
      <w:r w:rsidRPr="00960B13">
        <w:rPr>
          <w:rFonts w:ascii="Times New Roman" w:hAnsi="Times New Roman" w:cs="Times New Roman"/>
          <w:sz w:val="28"/>
          <w:szCs w:val="28"/>
          <w:u w:val="single"/>
        </w:rPr>
        <w:t>Área</w:t>
      </w:r>
      <w:r w:rsidR="00960B13" w:rsidRPr="00960B13">
        <w:rPr>
          <w:rFonts w:ascii="Times New Roman" w:hAnsi="Times New Roman" w:cs="Times New Roman"/>
          <w:sz w:val="28"/>
          <w:szCs w:val="28"/>
          <w:u w:val="single"/>
        </w:rPr>
        <w:t xml:space="preserve"> de Boxes</w:t>
      </w:r>
      <w:r>
        <w:rPr>
          <w:rFonts w:ascii="Times New Roman" w:hAnsi="Times New Roman" w:cs="Times New Roman"/>
          <w:sz w:val="28"/>
          <w:szCs w:val="28"/>
        </w:rPr>
        <w:t>: Este espacio se encuentra al ingreso del galpón,</w:t>
      </w:r>
      <w:r w:rsidR="00960B13">
        <w:rPr>
          <w:rFonts w:ascii="Times New Roman" w:hAnsi="Times New Roman" w:cs="Times New Roman"/>
          <w:sz w:val="28"/>
          <w:szCs w:val="28"/>
        </w:rPr>
        <w:t xml:space="preserve"> cuenta con seis boxes, donde se ubican los tractores </w:t>
      </w:r>
      <w:r>
        <w:rPr>
          <w:rFonts w:ascii="Times New Roman" w:hAnsi="Times New Roman" w:cs="Times New Roman"/>
          <w:sz w:val="28"/>
          <w:szCs w:val="28"/>
        </w:rPr>
        <w:t>para la realizaci</w:t>
      </w:r>
      <w:r w:rsidR="006525B4">
        <w:rPr>
          <w:rFonts w:ascii="Times New Roman" w:hAnsi="Times New Roman" w:cs="Times New Roman"/>
          <w:sz w:val="28"/>
          <w:szCs w:val="28"/>
        </w:rPr>
        <w:t xml:space="preserve">ón del mantenimiento o </w:t>
      </w:r>
      <w:r>
        <w:rPr>
          <w:rFonts w:ascii="Times New Roman" w:hAnsi="Times New Roman" w:cs="Times New Roman"/>
          <w:sz w:val="28"/>
          <w:szCs w:val="28"/>
        </w:rPr>
        <w:t xml:space="preserve"> reparación</w:t>
      </w:r>
      <w:r w:rsidR="006525B4">
        <w:rPr>
          <w:rFonts w:ascii="Times New Roman" w:hAnsi="Times New Roman" w:cs="Times New Roman"/>
          <w:sz w:val="28"/>
          <w:szCs w:val="28"/>
        </w:rPr>
        <w:t xml:space="preserve">. </w:t>
      </w:r>
      <w:r w:rsidR="00350FB5">
        <w:rPr>
          <w:rFonts w:ascii="Times New Roman" w:hAnsi="Times New Roman" w:cs="Times New Roman"/>
          <w:sz w:val="28"/>
          <w:szCs w:val="28"/>
        </w:rPr>
        <w:t>Estos están equipados con bajadas de aire comprimido y de corriente monofásica y trifásica</w:t>
      </w:r>
      <w:r w:rsidR="00F2592C">
        <w:rPr>
          <w:rFonts w:ascii="Times New Roman" w:hAnsi="Times New Roman" w:cs="Times New Roman"/>
          <w:sz w:val="28"/>
          <w:szCs w:val="28"/>
        </w:rPr>
        <w:t>.</w:t>
      </w:r>
    </w:p>
    <w:p w:rsidR="00277316" w:rsidRDefault="00277316" w:rsidP="003B6306">
      <w:pPr>
        <w:spacing w:line="360" w:lineRule="auto"/>
        <w:jc w:val="both"/>
        <w:rPr>
          <w:rFonts w:ascii="Times New Roman" w:hAnsi="Times New Roman" w:cs="Times New Roman"/>
          <w:sz w:val="28"/>
          <w:szCs w:val="28"/>
        </w:rPr>
      </w:pPr>
    </w:p>
    <w:p w:rsidR="00F2592C" w:rsidRDefault="00F2592C" w:rsidP="003B6306">
      <w:pPr>
        <w:spacing w:line="360" w:lineRule="auto"/>
        <w:jc w:val="both"/>
        <w:rPr>
          <w:rFonts w:ascii="Times New Roman" w:hAnsi="Times New Roman" w:cs="Times New Roman"/>
          <w:sz w:val="28"/>
          <w:szCs w:val="28"/>
        </w:rPr>
      </w:pPr>
      <w:r w:rsidRPr="00717D1D">
        <w:rPr>
          <w:rFonts w:ascii="Times New Roman" w:hAnsi="Times New Roman" w:cs="Times New Roman"/>
          <w:sz w:val="28"/>
          <w:szCs w:val="28"/>
          <w:u w:val="single"/>
        </w:rPr>
        <w:t>Sala de compresor</w:t>
      </w:r>
      <w:r w:rsidR="00607C0A">
        <w:rPr>
          <w:rFonts w:ascii="Times New Roman" w:hAnsi="Times New Roman" w:cs="Times New Roman"/>
          <w:sz w:val="28"/>
          <w:szCs w:val="28"/>
          <w:u w:val="single"/>
        </w:rPr>
        <w:t>es</w:t>
      </w:r>
      <w:r w:rsidRPr="00717D1D">
        <w:rPr>
          <w:rFonts w:ascii="Times New Roman" w:hAnsi="Times New Roman" w:cs="Times New Roman"/>
          <w:sz w:val="28"/>
          <w:szCs w:val="28"/>
          <w:u w:val="single"/>
        </w:rPr>
        <w:t>:</w:t>
      </w:r>
      <w:r>
        <w:rPr>
          <w:rFonts w:ascii="Times New Roman" w:hAnsi="Times New Roman" w:cs="Times New Roman"/>
          <w:sz w:val="28"/>
          <w:szCs w:val="28"/>
        </w:rPr>
        <w:t xml:space="preserve"> </w:t>
      </w:r>
      <w:r w:rsidR="00092A53">
        <w:rPr>
          <w:rFonts w:ascii="Times New Roman" w:hAnsi="Times New Roman" w:cs="Times New Roman"/>
          <w:sz w:val="28"/>
          <w:szCs w:val="28"/>
        </w:rPr>
        <w:t xml:space="preserve">Es una sala </w:t>
      </w:r>
      <w:r w:rsidR="00717D1D">
        <w:rPr>
          <w:rFonts w:ascii="Times New Roman" w:hAnsi="Times New Roman" w:cs="Times New Roman"/>
          <w:sz w:val="28"/>
          <w:szCs w:val="28"/>
        </w:rPr>
        <w:t xml:space="preserve"> donde se encuentra el compresor a tornillo, además de los filtros y elementos posteriores al mismo, como filtros, lub</w:t>
      </w:r>
      <w:r w:rsidR="00092A53">
        <w:rPr>
          <w:rFonts w:ascii="Times New Roman" w:hAnsi="Times New Roman" w:cs="Times New Roman"/>
          <w:sz w:val="28"/>
          <w:szCs w:val="28"/>
        </w:rPr>
        <w:t>ricantes, válvulas de seguridad y</w:t>
      </w:r>
      <w:r w:rsidR="00717D1D">
        <w:rPr>
          <w:rFonts w:ascii="Times New Roman" w:hAnsi="Times New Roman" w:cs="Times New Roman"/>
          <w:sz w:val="28"/>
          <w:szCs w:val="28"/>
        </w:rPr>
        <w:t xml:space="preserve"> desagote. </w:t>
      </w:r>
    </w:p>
    <w:p w:rsidR="00277316" w:rsidRDefault="00277316" w:rsidP="003B6306">
      <w:pPr>
        <w:spacing w:line="360" w:lineRule="auto"/>
        <w:jc w:val="both"/>
        <w:rPr>
          <w:rFonts w:ascii="Times New Roman" w:hAnsi="Times New Roman" w:cs="Times New Roman"/>
          <w:sz w:val="28"/>
          <w:szCs w:val="28"/>
        </w:rPr>
      </w:pPr>
    </w:p>
    <w:p w:rsidR="000A0F4C" w:rsidRDefault="00717D1D" w:rsidP="003B6306">
      <w:pPr>
        <w:spacing w:line="360" w:lineRule="auto"/>
        <w:jc w:val="both"/>
        <w:rPr>
          <w:rFonts w:ascii="Times New Roman" w:hAnsi="Times New Roman" w:cs="Times New Roman"/>
          <w:sz w:val="28"/>
          <w:szCs w:val="28"/>
        </w:rPr>
      </w:pPr>
      <w:r w:rsidRPr="00717D1D">
        <w:rPr>
          <w:rFonts w:ascii="Times New Roman" w:hAnsi="Times New Roman" w:cs="Times New Roman"/>
          <w:sz w:val="28"/>
          <w:szCs w:val="28"/>
          <w:u w:val="single"/>
        </w:rPr>
        <w:t xml:space="preserve">Área </w:t>
      </w:r>
      <w:r w:rsidR="004C5EF4" w:rsidRPr="00717D1D">
        <w:rPr>
          <w:rFonts w:ascii="Times New Roman" w:hAnsi="Times New Roman" w:cs="Times New Roman"/>
          <w:sz w:val="28"/>
          <w:szCs w:val="28"/>
          <w:u w:val="single"/>
        </w:rPr>
        <w:t>de limpieza y  lavado de las piezas mec</w:t>
      </w:r>
      <w:r w:rsidR="00200A20" w:rsidRPr="00717D1D">
        <w:rPr>
          <w:rFonts w:ascii="Times New Roman" w:hAnsi="Times New Roman" w:cs="Times New Roman"/>
          <w:sz w:val="28"/>
          <w:szCs w:val="28"/>
          <w:u w:val="single"/>
        </w:rPr>
        <w:t>ánicas</w:t>
      </w:r>
      <w:r>
        <w:rPr>
          <w:rFonts w:ascii="Times New Roman" w:hAnsi="Times New Roman" w:cs="Times New Roman"/>
          <w:sz w:val="28"/>
          <w:szCs w:val="28"/>
        </w:rPr>
        <w:t>: Este espacio cuenta con una mesada de lavado de piezas, aire comprimido, agua corriente, hidro lavadora y solventes necesario</w:t>
      </w:r>
      <w:r w:rsidR="00092A53">
        <w:rPr>
          <w:rFonts w:ascii="Times New Roman" w:hAnsi="Times New Roman" w:cs="Times New Roman"/>
          <w:sz w:val="28"/>
          <w:szCs w:val="28"/>
        </w:rPr>
        <w:t>s para quitar las adhesiones a</w:t>
      </w:r>
      <w:r>
        <w:rPr>
          <w:rFonts w:ascii="Times New Roman" w:hAnsi="Times New Roman" w:cs="Times New Roman"/>
          <w:sz w:val="28"/>
          <w:szCs w:val="28"/>
        </w:rPr>
        <w:t xml:space="preserve"> las piezas. </w:t>
      </w:r>
    </w:p>
    <w:p w:rsidR="00277316" w:rsidRDefault="00277316" w:rsidP="003B6306">
      <w:pPr>
        <w:spacing w:line="360" w:lineRule="auto"/>
        <w:jc w:val="both"/>
        <w:rPr>
          <w:rFonts w:ascii="Times New Roman" w:hAnsi="Times New Roman" w:cs="Times New Roman"/>
          <w:sz w:val="28"/>
          <w:szCs w:val="28"/>
        </w:rPr>
      </w:pPr>
    </w:p>
    <w:p w:rsidR="00C603F0" w:rsidRDefault="000A0F4C" w:rsidP="003B6306">
      <w:pPr>
        <w:spacing w:line="360" w:lineRule="auto"/>
        <w:jc w:val="both"/>
        <w:rPr>
          <w:rFonts w:ascii="Times New Roman" w:hAnsi="Times New Roman" w:cs="Times New Roman"/>
          <w:sz w:val="28"/>
          <w:szCs w:val="28"/>
        </w:rPr>
      </w:pPr>
      <w:r w:rsidRPr="00960B13">
        <w:rPr>
          <w:rFonts w:ascii="Times New Roman" w:hAnsi="Times New Roman" w:cs="Times New Roman"/>
          <w:sz w:val="28"/>
          <w:szCs w:val="28"/>
          <w:u w:val="single"/>
        </w:rPr>
        <w:t>Área administrativa</w:t>
      </w:r>
      <w:r>
        <w:rPr>
          <w:rFonts w:ascii="Times New Roman" w:hAnsi="Times New Roman" w:cs="Times New Roman"/>
          <w:sz w:val="28"/>
          <w:szCs w:val="28"/>
        </w:rPr>
        <w:t>: ubicada en un entre-piso del taller a fin de optimizar los espacios. Este espacio se encontrará protegido  del ruido y la dinámica de las actividades del taller, debido que allí se realizan las actividades administrativas y de Oficina Técnica</w:t>
      </w:r>
      <w:r w:rsidR="00717D1D">
        <w:rPr>
          <w:rFonts w:ascii="Times New Roman" w:hAnsi="Times New Roman" w:cs="Times New Roman"/>
          <w:sz w:val="28"/>
          <w:szCs w:val="28"/>
        </w:rPr>
        <w:t>.</w:t>
      </w:r>
    </w:p>
    <w:p w:rsidR="00277316" w:rsidRDefault="00277316" w:rsidP="003B6306">
      <w:pPr>
        <w:spacing w:line="360" w:lineRule="auto"/>
        <w:jc w:val="both"/>
        <w:rPr>
          <w:rFonts w:ascii="Times New Roman" w:hAnsi="Times New Roman" w:cs="Times New Roman"/>
          <w:sz w:val="28"/>
          <w:szCs w:val="28"/>
        </w:rPr>
      </w:pPr>
    </w:p>
    <w:p w:rsidR="004C5EF4" w:rsidRDefault="00C603F0" w:rsidP="003B6306">
      <w:pPr>
        <w:spacing w:line="360" w:lineRule="auto"/>
        <w:jc w:val="both"/>
        <w:rPr>
          <w:rFonts w:ascii="Times New Roman" w:hAnsi="Times New Roman" w:cs="Times New Roman"/>
          <w:sz w:val="28"/>
          <w:szCs w:val="28"/>
        </w:rPr>
      </w:pPr>
      <w:r w:rsidRPr="00960B13">
        <w:rPr>
          <w:rFonts w:ascii="Times New Roman" w:hAnsi="Times New Roman" w:cs="Times New Roman"/>
          <w:sz w:val="28"/>
          <w:szCs w:val="28"/>
          <w:u w:val="single"/>
        </w:rPr>
        <w:lastRenderedPageBreak/>
        <w:t>Deposito</w:t>
      </w:r>
      <w:r w:rsidR="00717D1D">
        <w:rPr>
          <w:rFonts w:ascii="Times New Roman" w:hAnsi="Times New Roman" w:cs="Times New Roman"/>
          <w:sz w:val="28"/>
          <w:szCs w:val="28"/>
          <w:u w:val="single"/>
        </w:rPr>
        <w:t xml:space="preserve">: </w:t>
      </w:r>
      <w:r w:rsidR="00717D1D" w:rsidRPr="00717D1D">
        <w:rPr>
          <w:rFonts w:ascii="Times New Roman" w:hAnsi="Times New Roman" w:cs="Times New Roman"/>
          <w:sz w:val="28"/>
          <w:szCs w:val="28"/>
        </w:rPr>
        <w:t>Es</w:t>
      </w:r>
      <w:r>
        <w:rPr>
          <w:rFonts w:ascii="Times New Roman" w:hAnsi="Times New Roman" w:cs="Times New Roman"/>
          <w:sz w:val="28"/>
          <w:szCs w:val="28"/>
        </w:rPr>
        <w:t xml:space="preserve"> un espacio cerrado donde se encuentran los </w:t>
      </w:r>
      <w:r w:rsidR="00960B13">
        <w:rPr>
          <w:rFonts w:ascii="Times New Roman" w:hAnsi="Times New Roman" w:cs="Times New Roman"/>
          <w:sz w:val="28"/>
          <w:szCs w:val="28"/>
        </w:rPr>
        <w:t xml:space="preserve">aceites, </w:t>
      </w:r>
      <w:r>
        <w:rPr>
          <w:rFonts w:ascii="Times New Roman" w:hAnsi="Times New Roman" w:cs="Times New Roman"/>
          <w:sz w:val="28"/>
          <w:szCs w:val="28"/>
        </w:rPr>
        <w:t xml:space="preserve">repuestos y herramientas necesarios para la realización del servicio. </w:t>
      </w:r>
      <w:r w:rsidR="004C5EF4">
        <w:rPr>
          <w:rFonts w:ascii="Times New Roman" w:hAnsi="Times New Roman" w:cs="Times New Roman"/>
          <w:sz w:val="28"/>
          <w:szCs w:val="28"/>
        </w:rPr>
        <w:t xml:space="preserve">Con un constante control de Stock y un sistema de inventario informatizado. </w:t>
      </w:r>
      <w:r w:rsidR="00960B13">
        <w:rPr>
          <w:rFonts w:ascii="Times New Roman" w:hAnsi="Times New Roman" w:cs="Times New Roman"/>
          <w:sz w:val="28"/>
          <w:szCs w:val="28"/>
        </w:rPr>
        <w:t xml:space="preserve">Este sector cuenta con las medidas de seguridad necesarias para prevenir accidentes e incidentes con elementos allí guardados. </w:t>
      </w:r>
      <w:r w:rsidR="000A0F4C">
        <w:rPr>
          <w:rFonts w:ascii="Times New Roman" w:hAnsi="Times New Roman" w:cs="Times New Roman"/>
          <w:sz w:val="28"/>
          <w:szCs w:val="28"/>
        </w:rPr>
        <w:t xml:space="preserve"> </w:t>
      </w:r>
    </w:p>
    <w:p w:rsidR="00277316" w:rsidRDefault="00277316" w:rsidP="003B6306">
      <w:pPr>
        <w:spacing w:line="360" w:lineRule="auto"/>
        <w:jc w:val="both"/>
        <w:rPr>
          <w:rFonts w:ascii="Times New Roman" w:hAnsi="Times New Roman" w:cs="Times New Roman"/>
          <w:sz w:val="28"/>
          <w:szCs w:val="28"/>
        </w:rPr>
      </w:pPr>
    </w:p>
    <w:p w:rsidR="00717D1D" w:rsidRDefault="007759DE" w:rsidP="003B6306">
      <w:pPr>
        <w:spacing w:line="360" w:lineRule="auto"/>
        <w:jc w:val="both"/>
        <w:rPr>
          <w:rFonts w:ascii="Times New Roman" w:hAnsi="Times New Roman" w:cs="Times New Roman"/>
          <w:sz w:val="28"/>
          <w:szCs w:val="28"/>
        </w:rPr>
      </w:pPr>
      <w:r w:rsidRPr="007759DE">
        <w:rPr>
          <w:rFonts w:ascii="Times New Roman" w:hAnsi="Times New Roman" w:cs="Times New Roman"/>
          <w:sz w:val="28"/>
          <w:szCs w:val="28"/>
          <w:u w:val="single"/>
        </w:rPr>
        <w:t>Baños:</w:t>
      </w:r>
      <w:r>
        <w:rPr>
          <w:rFonts w:ascii="Times New Roman" w:hAnsi="Times New Roman" w:cs="Times New Roman"/>
          <w:sz w:val="28"/>
          <w:szCs w:val="28"/>
        </w:rPr>
        <w:t xml:space="preserve"> dos en la parte inferior</w:t>
      </w:r>
      <w:r w:rsidR="00717D1D">
        <w:rPr>
          <w:rFonts w:ascii="Times New Roman" w:hAnsi="Times New Roman" w:cs="Times New Roman"/>
          <w:sz w:val="28"/>
          <w:szCs w:val="28"/>
        </w:rPr>
        <w:t xml:space="preserve"> y </w:t>
      </w:r>
      <w:r>
        <w:rPr>
          <w:rFonts w:ascii="Times New Roman" w:hAnsi="Times New Roman" w:cs="Times New Roman"/>
          <w:sz w:val="28"/>
          <w:szCs w:val="28"/>
        </w:rPr>
        <w:t xml:space="preserve">otro en la parte superior, con instalaciones de agua y elementos de aseo personal. </w:t>
      </w:r>
    </w:p>
    <w:p w:rsidR="00277316" w:rsidRDefault="00277316" w:rsidP="003B6306">
      <w:pPr>
        <w:spacing w:line="360" w:lineRule="auto"/>
        <w:jc w:val="both"/>
        <w:rPr>
          <w:rFonts w:ascii="Times New Roman" w:hAnsi="Times New Roman" w:cs="Times New Roman"/>
          <w:sz w:val="28"/>
          <w:szCs w:val="28"/>
        </w:rPr>
      </w:pPr>
    </w:p>
    <w:p w:rsidR="007759DE" w:rsidRDefault="00225610"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u w:val="single"/>
        </w:rPr>
        <w:t xml:space="preserve">Zona de descanso y </w:t>
      </w:r>
      <w:r w:rsidR="00607C0A">
        <w:rPr>
          <w:rFonts w:ascii="Times New Roman" w:hAnsi="Times New Roman" w:cs="Times New Roman"/>
          <w:sz w:val="28"/>
          <w:szCs w:val="28"/>
          <w:u w:val="single"/>
        </w:rPr>
        <w:t>comedor:</w:t>
      </w:r>
      <w:r w:rsidR="007759DE">
        <w:rPr>
          <w:rFonts w:ascii="Times New Roman" w:hAnsi="Times New Roman" w:cs="Times New Roman"/>
          <w:sz w:val="28"/>
          <w:szCs w:val="28"/>
        </w:rPr>
        <w:t xml:space="preserve"> para el uso del personal de la empresa. , con heladera, cocina, mesa</w:t>
      </w:r>
      <w:r w:rsidR="00092A53">
        <w:rPr>
          <w:rFonts w:ascii="Times New Roman" w:hAnsi="Times New Roman" w:cs="Times New Roman"/>
          <w:sz w:val="28"/>
          <w:szCs w:val="28"/>
        </w:rPr>
        <w:t xml:space="preserve"> y</w:t>
      </w:r>
      <w:r>
        <w:rPr>
          <w:rFonts w:ascii="Times New Roman" w:hAnsi="Times New Roman" w:cs="Times New Roman"/>
          <w:sz w:val="28"/>
          <w:szCs w:val="28"/>
        </w:rPr>
        <w:t xml:space="preserve"> bancos.</w:t>
      </w:r>
    </w:p>
    <w:p w:rsidR="00277316" w:rsidRPr="00955CF9" w:rsidRDefault="00277316" w:rsidP="003B6306">
      <w:pPr>
        <w:spacing w:line="360" w:lineRule="auto"/>
        <w:jc w:val="both"/>
        <w:rPr>
          <w:rFonts w:ascii="Times New Roman" w:hAnsi="Times New Roman" w:cs="Times New Roman"/>
          <w:sz w:val="28"/>
          <w:szCs w:val="28"/>
        </w:rPr>
      </w:pPr>
    </w:p>
    <w:p w:rsidR="00AD6FD9" w:rsidRDefault="0060370D" w:rsidP="003B6306">
      <w:pPr>
        <w:spacing w:line="360" w:lineRule="auto"/>
        <w:jc w:val="both"/>
        <w:rPr>
          <w:rFonts w:ascii="Times New Roman" w:hAnsi="Times New Roman" w:cs="Times New Roman"/>
          <w:sz w:val="28"/>
          <w:szCs w:val="28"/>
        </w:rPr>
      </w:pPr>
      <w:r w:rsidRPr="0060370D">
        <w:rPr>
          <w:rFonts w:ascii="Times New Roman" w:hAnsi="Times New Roman" w:cs="Times New Roman"/>
          <w:sz w:val="28"/>
          <w:szCs w:val="28"/>
          <w:u w:val="single"/>
        </w:rPr>
        <w:t>Armado de m</w:t>
      </w:r>
      <w:r w:rsidR="00E02006" w:rsidRPr="0060370D">
        <w:rPr>
          <w:rFonts w:ascii="Times New Roman" w:hAnsi="Times New Roman" w:cs="Times New Roman"/>
          <w:sz w:val="28"/>
          <w:szCs w:val="28"/>
          <w:u w:val="single"/>
        </w:rPr>
        <w:t>otores</w:t>
      </w:r>
      <w:r w:rsidRPr="0060370D">
        <w:rPr>
          <w:rFonts w:ascii="Times New Roman" w:hAnsi="Times New Roman" w:cs="Times New Roman"/>
          <w:sz w:val="28"/>
          <w:szCs w:val="28"/>
          <w:u w:val="single"/>
        </w:rPr>
        <w:t>:</w:t>
      </w:r>
      <w:r w:rsidR="00AB72F1">
        <w:rPr>
          <w:rFonts w:ascii="Times New Roman" w:hAnsi="Times New Roman" w:cs="Times New Roman"/>
          <w:sz w:val="28"/>
          <w:szCs w:val="28"/>
        </w:rPr>
        <w:t xml:space="preserve"> Es un </w:t>
      </w:r>
      <w:r>
        <w:rPr>
          <w:rFonts w:ascii="Times New Roman" w:hAnsi="Times New Roman" w:cs="Times New Roman"/>
          <w:sz w:val="28"/>
          <w:szCs w:val="28"/>
        </w:rPr>
        <w:t xml:space="preserve"> espacio vidriado, con las medidas de seguridad necesarias para evitar la contaminación </w:t>
      </w:r>
      <w:r w:rsidR="00AB72F1">
        <w:rPr>
          <w:rFonts w:ascii="Times New Roman" w:hAnsi="Times New Roman" w:cs="Times New Roman"/>
          <w:sz w:val="28"/>
          <w:szCs w:val="28"/>
        </w:rPr>
        <w:t xml:space="preserve">con </w:t>
      </w:r>
      <w:r>
        <w:rPr>
          <w:rFonts w:ascii="Times New Roman" w:hAnsi="Times New Roman" w:cs="Times New Roman"/>
          <w:sz w:val="28"/>
          <w:szCs w:val="28"/>
        </w:rPr>
        <w:t xml:space="preserve"> agentes </w:t>
      </w:r>
      <w:r w:rsidR="00AB72F1">
        <w:rPr>
          <w:rFonts w:ascii="Times New Roman" w:hAnsi="Times New Roman" w:cs="Times New Roman"/>
          <w:sz w:val="28"/>
          <w:szCs w:val="28"/>
        </w:rPr>
        <w:t xml:space="preserve">externos </w:t>
      </w:r>
      <w:r>
        <w:rPr>
          <w:rFonts w:ascii="Times New Roman" w:hAnsi="Times New Roman" w:cs="Times New Roman"/>
          <w:sz w:val="28"/>
          <w:szCs w:val="28"/>
        </w:rPr>
        <w:t xml:space="preserve"> que puedan perjudicar el armado del mismo. </w:t>
      </w:r>
      <w:r w:rsidR="00607C0A">
        <w:rPr>
          <w:rFonts w:ascii="Times New Roman" w:hAnsi="Times New Roman" w:cs="Times New Roman"/>
          <w:sz w:val="28"/>
          <w:szCs w:val="28"/>
        </w:rPr>
        <w:t>Está</w:t>
      </w:r>
      <w:r>
        <w:rPr>
          <w:rFonts w:ascii="Times New Roman" w:hAnsi="Times New Roman" w:cs="Times New Roman"/>
          <w:sz w:val="28"/>
          <w:szCs w:val="28"/>
        </w:rPr>
        <w:t xml:space="preserve"> equipado con aire comprimido y dos bancos para el armado de motores. </w:t>
      </w:r>
    </w:p>
    <w:p w:rsidR="00E02006" w:rsidRDefault="00E02006" w:rsidP="003B6306">
      <w:pPr>
        <w:spacing w:line="360" w:lineRule="auto"/>
        <w:jc w:val="both"/>
        <w:rPr>
          <w:rFonts w:ascii="Times New Roman" w:hAnsi="Times New Roman" w:cs="Times New Roman"/>
          <w:sz w:val="28"/>
          <w:szCs w:val="28"/>
        </w:rPr>
      </w:pPr>
    </w:p>
    <w:p w:rsidR="005763F8" w:rsidRDefault="005763F8" w:rsidP="003B6306">
      <w:pPr>
        <w:spacing w:line="360" w:lineRule="auto"/>
        <w:jc w:val="both"/>
        <w:rPr>
          <w:rFonts w:ascii="Times New Roman" w:hAnsi="Times New Roman" w:cs="Times New Roman"/>
          <w:sz w:val="28"/>
          <w:szCs w:val="28"/>
        </w:rPr>
      </w:pPr>
    </w:p>
    <w:p w:rsidR="005763F8" w:rsidRDefault="005763F8" w:rsidP="003B6306">
      <w:pPr>
        <w:spacing w:line="360" w:lineRule="auto"/>
        <w:jc w:val="both"/>
        <w:rPr>
          <w:rFonts w:ascii="Times New Roman" w:hAnsi="Times New Roman" w:cs="Times New Roman"/>
          <w:sz w:val="28"/>
          <w:szCs w:val="28"/>
        </w:rPr>
      </w:pPr>
    </w:p>
    <w:p w:rsidR="00D903CE" w:rsidRDefault="00D903CE" w:rsidP="003B6306">
      <w:pPr>
        <w:spacing w:line="360" w:lineRule="auto"/>
        <w:jc w:val="both"/>
        <w:rPr>
          <w:rFonts w:ascii="Times New Roman" w:hAnsi="Times New Roman" w:cs="Times New Roman"/>
          <w:sz w:val="28"/>
          <w:szCs w:val="28"/>
        </w:rPr>
      </w:pPr>
    </w:p>
    <w:p w:rsidR="00D903CE" w:rsidRDefault="00D903CE" w:rsidP="003B6306">
      <w:pPr>
        <w:spacing w:line="360" w:lineRule="auto"/>
        <w:jc w:val="both"/>
        <w:rPr>
          <w:rFonts w:ascii="Times New Roman" w:hAnsi="Times New Roman" w:cs="Times New Roman"/>
          <w:sz w:val="28"/>
          <w:szCs w:val="28"/>
        </w:rPr>
      </w:pPr>
    </w:p>
    <w:p w:rsidR="00D903CE" w:rsidRDefault="00D903CE" w:rsidP="003B6306">
      <w:pPr>
        <w:spacing w:line="360" w:lineRule="auto"/>
        <w:jc w:val="both"/>
        <w:rPr>
          <w:rFonts w:ascii="Times New Roman" w:hAnsi="Times New Roman" w:cs="Times New Roman"/>
          <w:sz w:val="28"/>
          <w:szCs w:val="28"/>
        </w:rPr>
      </w:pPr>
    </w:p>
    <w:p w:rsidR="00D903CE" w:rsidRDefault="00D903CE" w:rsidP="003B6306">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es-AR"/>
        </w:rPr>
        <w:lastRenderedPageBreak/>
        <w:drawing>
          <wp:inline distT="0" distB="0" distL="0" distR="0">
            <wp:extent cx="5467350" cy="7985209"/>
            <wp:effectExtent l="19050" t="0" r="0" b="0"/>
            <wp:docPr id="15" name="14 Imagen" descr="IMAGEN 33 TRABAJO FINAL1412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TRABAJO FINAL14122018.jpg"/>
                    <pic:cNvPicPr/>
                  </pic:nvPicPr>
                  <pic:blipFill>
                    <a:blip r:embed="rId12"/>
                    <a:stretch>
                      <a:fillRect/>
                    </a:stretch>
                  </pic:blipFill>
                  <pic:spPr>
                    <a:xfrm>
                      <a:off x="0" y="0"/>
                      <a:ext cx="5472519" cy="7992759"/>
                    </a:xfrm>
                    <a:prstGeom prst="rect">
                      <a:avLst/>
                    </a:prstGeom>
                  </pic:spPr>
                </pic:pic>
              </a:graphicData>
            </a:graphic>
          </wp:inline>
        </w:drawing>
      </w:r>
    </w:p>
    <w:p w:rsidR="005763F8" w:rsidRDefault="005763F8" w:rsidP="003B6306">
      <w:pPr>
        <w:spacing w:line="360" w:lineRule="auto"/>
        <w:jc w:val="both"/>
        <w:rPr>
          <w:rFonts w:ascii="Times New Roman" w:hAnsi="Times New Roman" w:cs="Times New Roman"/>
          <w:sz w:val="28"/>
          <w:szCs w:val="28"/>
        </w:rPr>
      </w:pPr>
    </w:p>
    <w:p w:rsidR="005763F8" w:rsidRDefault="003A653E" w:rsidP="003B6306">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es-AR"/>
        </w:rPr>
        <w:drawing>
          <wp:inline distT="0" distB="0" distL="0" distR="0">
            <wp:extent cx="5257048" cy="7678057"/>
            <wp:effectExtent l="19050" t="0" r="752" b="0"/>
            <wp:docPr id="17" name="16 Imagen" descr="IMAGEN 34 TRABAJO FINAL1412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TRABAJO FINAL14122018.jpg"/>
                    <pic:cNvPicPr/>
                  </pic:nvPicPr>
                  <pic:blipFill>
                    <a:blip r:embed="rId13"/>
                    <a:stretch>
                      <a:fillRect/>
                    </a:stretch>
                  </pic:blipFill>
                  <pic:spPr>
                    <a:xfrm>
                      <a:off x="0" y="0"/>
                      <a:ext cx="5262018" cy="7685316"/>
                    </a:xfrm>
                    <a:prstGeom prst="rect">
                      <a:avLst/>
                    </a:prstGeom>
                  </pic:spPr>
                </pic:pic>
              </a:graphicData>
            </a:graphic>
          </wp:inline>
        </w:drawing>
      </w:r>
    </w:p>
    <w:p w:rsidR="005763F8" w:rsidRDefault="005763F8" w:rsidP="003B6306">
      <w:pPr>
        <w:spacing w:line="360" w:lineRule="auto"/>
        <w:jc w:val="both"/>
        <w:rPr>
          <w:rFonts w:ascii="Times New Roman" w:hAnsi="Times New Roman" w:cs="Times New Roman"/>
          <w:sz w:val="28"/>
          <w:szCs w:val="28"/>
        </w:rPr>
      </w:pPr>
    </w:p>
    <w:p w:rsidR="0022063F" w:rsidRPr="009A7F2F" w:rsidRDefault="0022063F" w:rsidP="009A7F2F">
      <w:pPr>
        <w:jc w:val="center"/>
        <w:rPr>
          <w:rFonts w:ascii="Times New Roman" w:hAnsi="Times New Roman" w:cs="Times New Roman"/>
          <w:b/>
          <w:sz w:val="28"/>
          <w:szCs w:val="28"/>
          <w:u w:val="single"/>
        </w:rPr>
      </w:pPr>
      <w:r w:rsidRPr="009A7F2F">
        <w:rPr>
          <w:rFonts w:ascii="Times New Roman" w:hAnsi="Times New Roman" w:cs="Times New Roman"/>
          <w:b/>
          <w:sz w:val="28"/>
          <w:szCs w:val="28"/>
          <w:u w:val="single"/>
        </w:rPr>
        <w:t>PROCESOS DE TRABAJO. ÁREAS EN LAS QUE SE REALIZA.</w:t>
      </w:r>
    </w:p>
    <w:p w:rsidR="0022063F" w:rsidRPr="00955CF9" w:rsidRDefault="0022063F" w:rsidP="0022063F">
      <w:pPr>
        <w:spacing w:line="360" w:lineRule="auto"/>
        <w:jc w:val="center"/>
        <w:rPr>
          <w:rFonts w:ascii="Times New Roman" w:hAnsi="Times New Roman" w:cs="Times New Roman"/>
          <w:sz w:val="28"/>
          <w:szCs w:val="28"/>
        </w:rPr>
      </w:pPr>
    </w:p>
    <w:p w:rsidR="0022063F" w:rsidRPr="00955CF9" w:rsidRDefault="0022063F" w:rsidP="0022063F">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Los procesos van a estar determinado</w:t>
      </w:r>
      <w:r w:rsidR="00092A53">
        <w:rPr>
          <w:rFonts w:ascii="Times New Roman" w:hAnsi="Times New Roman" w:cs="Times New Roman"/>
          <w:sz w:val="28"/>
          <w:szCs w:val="28"/>
        </w:rPr>
        <w:t xml:space="preserve">s </w:t>
      </w:r>
      <w:r w:rsidRPr="00955CF9">
        <w:rPr>
          <w:rFonts w:ascii="Times New Roman" w:hAnsi="Times New Roman" w:cs="Times New Roman"/>
          <w:sz w:val="28"/>
          <w:szCs w:val="28"/>
        </w:rPr>
        <w:t xml:space="preserve"> en función de las operaciones de mantenimiento y reparaci</w:t>
      </w:r>
      <w:r w:rsidR="00092A53">
        <w:rPr>
          <w:rFonts w:ascii="Times New Roman" w:hAnsi="Times New Roman" w:cs="Times New Roman"/>
          <w:sz w:val="28"/>
          <w:szCs w:val="28"/>
        </w:rPr>
        <w:t xml:space="preserve">ones que se van a realizar. Estos </w:t>
      </w:r>
      <w:r w:rsidRPr="00955CF9">
        <w:rPr>
          <w:rFonts w:ascii="Times New Roman" w:hAnsi="Times New Roman" w:cs="Times New Roman"/>
          <w:sz w:val="28"/>
          <w:szCs w:val="28"/>
        </w:rPr>
        <w:t xml:space="preserve"> proceso</w:t>
      </w:r>
      <w:r w:rsidR="00092A53">
        <w:rPr>
          <w:rFonts w:ascii="Times New Roman" w:hAnsi="Times New Roman" w:cs="Times New Roman"/>
          <w:sz w:val="28"/>
          <w:szCs w:val="28"/>
        </w:rPr>
        <w:t xml:space="preserve">s </w:t>
      </w:r>
      <w:r w:rsidRPr="00955CF9">
        <w:rPr>
          <w:rFonts w:ascii="Times New Roman" w:hAnsi="Times New Roman" w:cs="Times New Roman"/>
          <w:sz w:val="28"/>
          <w:szCs w:val="28"/>
        </w:rPr>
        <w:t xml:space="preserve"> se llevará</w:t>
      </w:r>
      <w:r w:rsidR="00092A53">
        <w:rPr>
          <w:rFonts w:ascii="Times New Roman" w:hAnsi="Times New Roman" w:cs="Times New Roman"/>
          <w:sz w:val="28"/>
          <w:szCs w:val="28"/>
        </w:rPr>
        <w:t>n</w:t>
      </w:r>
      <w:r w:rsidRPr="00955CF9">
        <w:rPr>
          <w:rFonts w:ascii="Times New Roman" w:hAnsi="Times New Roman" w:cs="Times New Roman"/>
          <w:sz w:val="28"/>
          <w:szCs w:val="28"/>
        </w:rPr>
        <w:t xml:space="preserve"> a cabo en las diferentes áreas del taller, que estarán estructuradas y organizadas en función del proceso productivo.</w:t>
      </w:r>
    </w:p>
    <w:p w:rsidR="0022063F" w:rsidRPr="00AB72F1" w:rsidRDefault="0022063F" w:rsidP="0022063F">
      <w:pPr>
        <w:spacing w:line="360" w:lineRule="auto"/>
        <w:jc w:val="both"/>
        <w:rPr>
          <w:rFonts w:ascii="Times New Roman" w:hAnsi="Times New Roman" w:cs="Times New Roman"/>
          <w:b/>
          <w:sz w:val="28"/>
          <w:szCs w:val="28"/>
        </w:rPr>
      </w:pPr>
      <w:r w:rsidRPr="00AB72F1">
        <w:rPr>
          <w:rFonts w:ascii="Times New Roman" w:hAnsi="Times New Roman" w:cs="Times New Roman"/>
          <w:b/>
          <w:sz w:val="28"/>
          <w:szCs w:val="28"/>
        </w:rPr>
        <w:t xml:space="preserve">Área  de Boxes: </w:t>
      </w:r>
    </w:p>
    <w:p w:rsidR="0022063F" w:rsidRPr="00955CF9" w:rsidRDefault="0022063F" w:rsidP="0022063F">
      <w:pPr>
        <w:spacing w:line="360" w:lineRule="auto"/>
        <w:jc w:val="both"/>
        <w:rPr>
          <w:rFonts w:ascii="Times New Roman" w:hAnsi="Times New Roman" w:cs="Times New Roman"/>
          <w:sz w:val="28"/>
          <w:szCs w:val="28"/>
        </w:rPr>
      </w:pPr>
      <w:r>
        <w:rPr>
          <w:rFonts w:ascii="Times New Roman" w:hAnsi="Times New Roman" w:cs="Times New Roman"/>
          <w:sz w:val="28"/>
          <w:szCs w:val="28"/>
        </w:rPr>
        <w:t>Cada mecánico llegará con su carro</w:t>
      </w:r>
      <w:r w:rsidR="00092A53">
        <w:rPr>
          <w:rFonts w:ascii="Times New Roman" w:hAnsi="Times New Roman" w:cs="Times New Roman"/>
          <w:sz w:val="28"/>
          <w:szCs w:val="28"/>
        </w:rPr>
        <w:t>,</w:t>
      </w:r>
      <w:r>
        <w:rPr>
          <w:rFonts w:ascii="Times New Roman" w:hAnsi="Times New Roman" w:cs="Times New Roman"/>
          <w:sz w:val="28"/>
          <w:szCs w:val="28"/>
        </w:rPr>
        <w:t xml:space="preserve"> que contará con herramientas de mano, como también eléctricas y neumáticas. En este espacio se re</w:t>
      </w:r>
      <w:r w:rsidR="00092A53">
        <w:rPr>
          <w:rFonts w:ascii="Times New Roman" w:hAnsi="Times New Roman" w:cs="Times New Roman"/>
          <w:sz w:val="28"/>
          <w:szCs w:val="28"/>
        </w:rPr>
        <w:t>a</w:t>
      </w:r>
      <w:r>
        <w:rPr>
          <w:rFonts w:ascii="Times New Roman" w:hAnsi="Times New Roman" w:cs="Times New Roman"/>
          <w:sz w:val="28"/>
          <w:szCs w:val="28"/>
        </w:rPr>
        <w:t>lizan las siguientes actividades</w:t>
      </w:r>
    </w:p>
    <w:p w:rsidR="0022063F" w:rsidRPr="00955CF9" w:rsidRDefault="0022063F" w:rsidP="0022063F">
      <w:pPr>
        <w:pStyle w:val="Prrafodelista"/>
        <w:numPr>
          <w:ilvl w:val="0"/>
          <w:numId w:val="1"/>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Realización de  las verificaciones y comprobaciones</w:t>
      </w:r>
    </w:p>
    <w:p w:rsidR="0022063F" w:rsidRPr="00955CF9" w:rsidRDefault="0022063F" w:rsidP="0022063F">
      <w:pPr>
        <w:pStyle w:val="Prrafodelista"/>
        <w:numPr>
          <w:ilvl w:val="0"/>
          <w:numId w:val="1"/>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Elaboración de un diagnóstico o valorización del daño.</w:t>
      </w:r>
    </w:p>
    <w:p w:rsidR="0022063F" w:rsidRPr="00955CF9" w:rsidRDefault="0022063F" w:rsidP="0022063F">
      <w:pPr>
        <w:pStyle w:val="Prrafodelista"/>
        <w:numPr>
          <w:ilvl w:val="0"/>
          <w:numId w:val="2"/>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Desmontaje de piezas mecánicas</w:t>
      </w:r>
    </w:p>
    <w:p w:rsidR="0022063F" w:rsidRPr="00955CF9" w:rsidRDefault="0022063F" w:rsidP="0022063F">
      <w:pPr>
        <w:pStyle w:val="Prrafodelista"/>
        <w:numPr>
          <w:ilvl w:val="0"/>
          <w:numId w:val="2"/>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Sustitución de elementos de desgaste</w:t>
      </w:r>
    </w:p>
    <w:p w:rsidR="0022063F" w:rsidRDefault="0022063F" w:rsidP="0022063F">
      <w:pPr>
        <w:pStyle w:val="Prrafodelista"/>
        <w:numPr>
          <w:ilvl w:val="0"/>
          <w:numId w:val="2"/>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Montaje de piezas</w:t>
      </w:r>
    </w:p>
    <w:p w:rsidR="0022063F" w:rsidRPr="00955CF9" w:rsidRDefault="0022063F" w:rsidP="0022063F">
      <w:pPr>
        <w:pStyle w:val="Prrafodelista"/>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Mantenimiento programado </w:t>
      </w:r>
    </w:p>
    <w:p w:rsidR="0022063F" w:rsidRPr="00AB72F1" w:rsidRDefault="0022063F" w:rsidP="0022063F">
      <w:pPr>
        <w:spacing w:line="360" w:lineRule="auto"/>
        <w:jc w:val="both"/>
        <w:rPr>
          <w:rFonts w:ascii="Times New Roman" w:hAnsi="Times New Roman" w:cs="Times New Roman"/>
          <w:b/>
          <w:sz w:val="28"/>
          <w:szCs w:val="28"/>
        </w:rPr>
      </w:pPr>
      <w:r w:rsidRPr="00AB72F1">
        <w:rPr>
          <w:rFonts w:ascii="Times New Roman" w:hAnsi="Times New Roman" w:cs="Times New Roman"/>
          <w:b/>
          <w:sz w:val="28"/>
          <w:szCs w:val="28"/>
        </w:rPr>
        <w:t xml:space="preserve">Área de limpieza y lavado </w:t>
      </w:r>
    </w:p>
    <w:p w:rsidR="0022063F" w:rsidRPr="00955CF9" w:rsidRDefault="0022063F" w:rsidP="00386666">
      <w:pPr>
        <w:pStyle w:val="Prrafodelista"/>
        <w:numPr>
          <w:ilvl w:val="0"/>
          <w:numId w:val="3"/>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Realización  del lavado y limpieza de las piezas mecánicas, para su posterior reparación.</w:t>
      </w:r>
    </w:p>
    <w:p w:rsidR="0022063F" w:rsidRDefault="0022063F" w:rsidP="00386666">
      <w:pPr>
        <w:pStyle w:val="Prrafodelista"/>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Lavado de las piezas a reparar</w:t>
      </w:r>
    </w:p>
    <w:p w:rsidR="0022063F" w:rsidRDefault="0022063F" w:rsidP="0022063F">
      <w:pPr>
        <w:spacing w:line="360" w:lineRule="auto"/>
        <w:jc w:val="both"/>
        <w:rPr>
          <w:rFonts w:ascii="Times New Roman" w:hAnsi="Times New Roman" w:cs="Times New Roman"/>
          <w:b/>
          <w:sz w:val="28"/>
          <w:szCs w:val="28"/>
        </w:rPr>
      </w:pPr>
      <w:r w:rsidRPr="0022063F">
        <w:rPr>
          <w:rFonts w:ascii="Times New Roman" w:hAnsi="Times New Roman" w:cs="Times New Roman"/>
          <w:b/>
          <w:sz w:val="28"/>
          <w:szCs w:val="28"/>
        </w:rPr>
        <w:t>Área de armado de motores</w:t>
      </w:r>
    </w:p>
    <w:p w:rsidR="0022063F" w:rsidRPr="005763F8" w:rsidRDefault="0022063F" w:rsidP="00386666">
      <w:pPr>
        <w:pStyle w:val="Prrafodelista"/>
        <w:numPr>
          <w:ilvl w:val="0"/>
          <w:numId w:val="23"/>
        </w:numPr>
        <w:spacing w:line="360" w:lineRule="auto"/>
        <w:jc w:val="both"/>
        <w:rPr>
          <w:rFonts w:ascii="Times New Roman" w:hAnsi="Times New Roman" w:cs="Times New Roman"/>
          <w:b/>
          <w:sz w:val="28"/>
          <w:szCs w:val="28"/>
        </w:rPr>
      </w:pPr>
      <w:r>
        <w:rPr>
          <w:rFonts w:ascii="Times New Roman" w:hAnsi="Times New Roman" w:cs="Times New Roman"/>
          <w:sz w:val="28"/>
          <w:szCs w:val="28"/>
        </w:rPr>
        <w:t>El espacio destinado al desarme y armado de motores.</w:t>
      </w:r>
    </w:p>
    <w:p w:rsidR="005763F8" w:rsidRDefault="005763F8" w:rsidP="005763F8">
      <w:pPr>
        <w:spacing w:line="360" w:lineRule="auto"/>
        <w:jc w:val="both"/>
        <w:rPr>
          <w:rFonts w:ascii="Times New Roman" w:hAnsi="Times New Roman" w:cs="Times New Roman"/>
          <w:b/>
          <w:sz w:val="28"/>
          <w:szCs w:val="28"/>
        </w:rPr>
      </w:pPr>
    </w:p>
    <w:p w:rsidR="005763F8" w:rsidRDefault="005763F8" w:rsidP="005763F8">
      <w:pPr>
        <w:spacing w:line="360" w:lineRule="auto"/>
        <w:jc w:val="both"/>
        <w:rPr>
          <w:rFonts w:ascii="Times New Roman" w:hAnsi="Times New Roman" w:cs="Times New Roman"/>
          <w:b/>
          <w:sz w:val="28"/>
          <w:szCs w:val="28"/>
        </w:rPr>
      </w:pPr>
    </w:p>
    <w:p w:rsidR="005763F8" w:rsidRDefault="005763F8" w:rsidP="005763F8">
      <w:pPr>
        <w:spacing w:line="360" w:lineRule="auto"/>
        <w:jc w:val="both"/>
        <w:rPr>
          <w:rFonts w:ascii="Times New Roman" w:hAnsi="Times New Roman" w:cs="Times New Roman"/>
          <w:b/>
          <w:sz w:val="28"/>
          <w:szCs w:val="28"/>
        </w:rPr>
      </w:pPr>
    </w:p>
    <w:p w:rsidR="005763F8" w:rsidRPr="005763F8" w:rsidRDefault="005763F8" w:rsidP="005763F8">
      <w:pPr>
        <w:spacing w:line="360" w:lineRule="auto"/>
        <w:jc w:val="both"/>
        <w:rPr>
          <w:rFonts w:ascii="Times New Roman" w:hAnsi="Times New Roman" w:cs="Times New Roman"/>
          <w:b/>
          <w:sz w:val="28"/>
          <w:szCs w:val="28"/>
        </w:rPr>
      </w:pPr>
    </w:p>
    <w:p w:rsidR="0022063F" w:rsidRPr="00AB72F1" w:rsidRDefault="0022063F" w:rsidP="0022063F">
      <w:pPr>
        <w:spacing w:line="360" w:lineRule="auto"/>
        <w:jc w:val="both"/>
        <w:rPr>
          <w:rFonts w:ascii="Times New Roman" w:hAnsi="Times New Roman" w:cs="Times New Roman"/>
          <w:b/>
          <w:sz w:val="28"/>
          <w:szCs w:val="28"/>
        </w:rPr>
      </w:pPr>
      <w:r w:rsidRPr="00AB72F1">
        <w:rPr>
          <w:rFonts w:ascii="Times New Roman" w:hAnsi="Times New Roman" w:cs="Times New Roman"/>
          <w:b/>
          <w:sz w:val="28"/>
          <w:szCs w:val="28"/>
        </w:rPr>
        <w:lastRenderedPageBreak/>
        <w:t>Área Administrativa- Oficina Técnica:</w:t>
      </w:r>
    </w:p>
    <w:p w:rsidR="0022063F" w:rsidRPr="00955CF9" w:rsidRDefault="0022063F" w:rsidP="00386666">
      <w:pPr>
        <w:pStyle w:val="Prrafodelista"/>
        <w:numPr>
          <w:ilvl w:val="0"/>
          <w:numId w:val="3"/>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En este espacio se desarrollaran las actividades administrativas, financieras y comerciales. </w:t>
      </w:r>
    </w:p>
    <w:p w:rsidR="0022063F" w:rsidRDefault="0022063F" w:rsidP="00386666">
      <w:pPr>
        <w:pStyle w:val="Prrafodelista"/>
        <w:numPr>
          <w:ilvl w:val="0"/>
          <w:numId w:val="3"/>
        </w:num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 xml:space="preserve">En la oficina técnica se elaborará la hoja de trabajo. El registro de los datos, en función de la reparación y mantenimiento, en la ficha de la historia mecánica </w:t>
      </w:r>
      <w:r>
        <w:rPr>
          <w:rFonts w:ascii="Times New Roman" w:hAnsi="Times New Roman" w:cs="Times New Roman"/>
          <w:sz w:val="28"/>
          <w:szCs w:val="28"/>
        </w:rPr>
        <w:t>de la máquina. Control de</w:t>
      </w:r>
      <w:r w:rsidRPr="00955CF9">
        <w:rPr>
          <w:rFonts w:ascii="Times New Roman" w:hAnsi="Times New Roman" w:cs="Times New Roman"/>
          <w:sz w:val="28"/>
          <w:szCs w:val="28"/>
        </w:rPr>
        <w:t xml:space="preserve"> Stock del pañol y de las áreas técnicas, determinado las necesidades de compra.</w:t>
      </w:r>
    </w:p>
    <w:p w:rsidR="0022063F" w:rsidRPr="0022063F" w:rsidRDefault="0022063F" w:rsidP="0022063F">
      <w:pPr>
        <w:spacing w:line="360" w:lineRule="auto"/>
        <w:jc w:val="both"/>
        <w:rPr>
          <w:rFonts w:ascii="Times New Roman" w:hAnsi="Times New Roman" w:cs="Times New Roman"/>
          <w:b/>
          <w:sz w:val="28"/>
          <w:szCs w:val="28"/>
        </w:rPr>
      </w:pPr>
      <w:r w:rsidRPr="0022063F">
        <w:rPr>
          <w:rFonts w:ascii="Times New Roman" w:hAnsi="Times New Roman" w:cs="Times New Roman"/>
          <w:b/>
          <w:sz w:val="28"/>
          <w:szCs w:val="28"/>
        </w:rPr>
        <w:t xml:space="preserve">Área de depósito: </w:t>
      </w:r>
    </w:p>
    <w:p w:rsidR="0022063F" w:rsidRPr="0022063F" w:rsidRDefault="0022063F" w:rsidP="00386666">
      <w:pPr>
        <w:pStyle w:val="Prrafodelista"/>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Es el destinado  a tener un Stock constante de repuestos, herramientas e insumos. Dicho esto, el mecánico deberá dejar asentado cualquier movimiento que se realiza en esta área.</w:t>
      </w:r>
    </w:p>
    <w:p w:rsidR="0022063F" w:rsidRDefault="0022063F" w:rsidP="003B6306">
      <w:pPr>
        <w:spacing w:line="360" w:lineRule="auto"/>
        <w:jc w:val="both"/>
        <w:rPr>
          <w:rFonts w:ascii="Times New Roman" w:hAnsi="Times New Roman" w:cs="Times New Roman"/>
          <w:sz w:val="28"/>
          <w:szCs w:val="28"/>
        </w:rPr>
      </w:pPr>
    </w:p>
    <w:p w:rsidR="00786074" w:rsidRPr="00955CF9" w:rsidRDefault="00786074" w:rsidP="00786074">
      <w:pPr>
        <w:jc w:val="both"/>
        <w:rPr>
          <w:rFonts w:ascii="Times New Roman" w:hAnsi="Times New Roman" w:cs="Times New Roman"/>
          <w:color w:val="FF0000"/>
          <w:sz w:val="28"/>
          <w:szCs w:val="28"/>
        </w:rPr>
      </w:pPr>
    </w:p>
    <w:p w:rsidR="007147CB" w:rsidRDefault="007147CB" w:rsidP="00786074">
      <w:pPr>
        <w:jc w:val="both"/>
        <w:rPr>
          <w:rFonts w:ascii="Times New Roman" w:hAnsi="Times New Roman" w:cs="Times New Roman"/>
          <w:color w:val="FF0000"/>
          <w:sz w:val="28"/>
          <w:szCs w:val="28"/>
        </w:rPr>
      </w:pPr>
    </w:p>
    <w:p w:rsidR="002A4E57" w:rsidRDefault="002A4E57" w:rsidP="00786074">
      <w:pPr>
        <w:jc w:val="both"/>
        <w:rPr>
          <w:rFonts w:ascii="Times New Roman" w:hAnsi="Times New Roman" w:cs="Times New Roman"/>
          <w:color w:val="FF0000"/>
          <w:sz w:val="28"/>
          <w:szCs w:val="28"/>
        </w:rPr>
      </w:pPr>
    </w:p>
    <w:p w:rsidR="002A4E57" w:rsidRDefault="002A4E57"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2A4E57" w:rsidRDefault="002A4E57" w:rsidP="00786074">
      <w:pPr>
        <w:jc w:val="both"/>
        <w:rPr>
          <w:rFonts w:ascii="Times New Roman" w:hAnsi="Times New Roman" w:cs="Times New Roman"/>
          <w:color w:val="FF0000"/>
          <w:sz w:val="28"/>
          <w:szCs w:val="28"/>
        </w:rPr>
      </w:pPr>
    </w:p>
    <w:p w:rsidR="002A4E57" w:rsidRDefault="002A4E57" w:rsidP="00786074">
      <w:pPr>
        <w:jc w:val="both"/>
        <w:rPr>
          <w:rFonts w:ascii="Times New Roman" w:hAnsi="Times New Roman" w:cs="Times New Roman"/>
          <w:color w:val="FF0000"/>
          <w:sz w:val="28"/>
          <w:szCs w:val="28"/>
        </w:rPr>
      </w:pPr>
    </w:p>
    <w:p w:rsidR="007147CB" w:rsidRPr="00955CF9" w:rsidRDefault="007147CB" w:rsidP="00786074">
      <w:pPr>
        <w:jc w:val="both"/>
        <w:rPr>
          <w:rFonts w:ascii="Times New Roman" w:hAnsi="Times New Roman" w:cs="Times New Roman"/>
          <w:color w:val="FF0000"/>
          <w:sz w:val="28"/>
          <w:szCs w:val="28"/>
        </w:rPr>
      </w:pPr>
    </w:p>
    <w:p w:rsidR="00786074" w:rsidRPr="000C223B" w:rsidRDefault="00961F7E" w:rsidP="000C223B">
      <w:pPr>
        <w:jc w:val="center"/>
        <w:rPr>
          <w:rFonts w:ascii="Times New Roman" w:hAnsi="Times New Roman" w:cs="Times New Roman"/>
          <w:b/>
          <w:sz w:val="28"/>
          <w:szCs w:val="28"/>
          <w:u w:val="single"/>
        </w:rPr>
      </w:pPr>
      <w:r w:rsidRPr="000C223B">
        <w:rPr>
          <w:rFonts w:ascii="Times New Roman" w:hAnsi="Times New Roman" w:cs="Times New Roman"/>
          <w:b/>
          <w:sz w:val="28"/>
          <w:szCs w:val="28"/>
          <w:u w:val="single"/>
        </w:rPr>
        <w:lastRenderedPageBreak/>
        <w:t>SISTEM</w:t>
      </w:r>
      <w:r w:rsidR="000C223B" w:rsidRPr="000C223B">
        <w:rPr>
          <w:rFonts w:ascii="Times New Roman" w:hAnsi="Times New Roman" w:cs="Times New Roman"/>
          <w:b/>
          <w:sz w:val="28"/>
          <w:szCs w:val="28"/>
          <w:u w:val="single"/>
        </w:rPr>
        <w:t>A</w:t>
      </w:r>
      <w:r w:rsidRPr="000C223B">
        <w:rPr>
          <w:rFonts w:ascii="Times New Roman" w:hAnsi="Times New Roman" w:cs="Times New Roman"/>
          <w:b/>
          <w:sz w:val="28"/>
          <w:szCs w:val="28"/>
          <w:u w:val="single"/>
        </w:rPr>
        <w:t xml:space="preserve"> DE TRATAMIENTO DE RESIDUOS </w:t>
      </w:r>
    </w:p>
    <w:p w:rsidR="007147CB" w:rsidRPr="00C77A8E" w:rsidRDefault="007147CB" w:rsidP="00786074">
      <w:pPr>
        <w:jc w:val="both"/>
        <w:rPr>
          <w:rFonts w:ascii="Times New Roman" w:hAnsi="Times New Roman" w:cs="Times New Roman"/>
          <w:sz w:val="28"/>
          <w:szCs w:val="28"/>
        </w:rPr>
      </w:pPr>
    </w:p>
    <w:p w:rsidR="00C77A8E" w:rsidRPr="007147CB" w:rsidRDefault="00C77A8E" w:rsidP="007147CB">
      <w:pPr>
        <w:spacing w:line="360" w:lineRule="auto"/>
        <w:jc w:val="both"/>
        <w:rPr>
          <w:rFonts w:ascii="Times New Roman" w:hAnsi="Times New Roman" w:cs="Times New Roman"/>
          <w:sz w:val="28"/>
          <w:szCs w:val="28"/>
        </w:rPr>
      </w:pPr>
      <w:r w:rsidRPr="007147CB">
        <w:rPr>
          <w:rFonts w:ascii="Times New Roman" w:hAnsi="Times New Roman" w:cs="Times New Roman"/>
          <w:sz w:val="28"/>
          <w:szCs w:val="28"/>
        </w:rPr>
        <w:t>Para poder manejar correctamente los residuos, es necesario determinar el tipo de residuo</w:t>
      </w:r>
      <w:r w:rsidR="00092A53">
        <w:rPr>
          <w:rFonts w:ascii="Times New Roman" w:hAnsi="Times New Roman" w:cs="Times New Roman"/>
          <w:sz w:val="28"/>
          <w:szCs w:val="28"/>
        </w:rPr>
        <w:t xml:space="preserve">s  que se generan y </w:t>
      </w:r>
      <w:r w:rsidRPr="007147CB">
        <w:rPr>
          <w:rFonts w:ascii="Times New Roman" w:hAnsi="Times New Roman" w:cs="Times New Roman"/>
          <w:sz w:val="28"/>
          <w:szCs w:val="28"/>
        </w:rPr>
        <w:t xml:space="preserve"> su clasificación y almacenamiento.</w:t>
      </w:r>
    </w:p>
    <w:p w:rsidR="00A470C9" w:rsidRDefault="00C77A8E" w:rsidP="007147CB">
      <w:pPr>
        <w:spacing w:line="360" w:lineRule="auto"/>
        <w:jc w:val="both"/>
        <w:rPr>
          <w:rFonts w:ascii="Times New Roman" w:hAnsi="Times New Roman" w:cs="Times New Roman"/>
          <w:sz w:val="28"/>
          <w:szCs w:val="28"/>
        </w:rPr>
      </w:pPr>
      <w:r w:rsidRPr="007147CB">
        <w:rPr>
          <w:rFonts w:ascii="Times New Roman" w:hAnsi="Times New Roman" w:cs="Times New Roman"/>
          <w:sz w:val="28"/>
          <w:szCs w:val="28"/>
        </w:rPr>
        <w:t xml:space="preserve">En función del tipo de residuos, habrá diferentes requisitos en relación a las instalaciones de almacenamiento de los mismos. Los residuos pueden encontrarse en forma sólida o líquida, por lo que es importante almacenarlos en función de sus características. Los residuos peligrosos deben almacenarse en un recipiente resistente, a prueba de fugas, etc. </w:t>
      </w:r>
    </w:p>
    <w:p w:rsidR="00C77A8E" w:rsidRPr="007147CB" w:rsidRDefault="00C77A8E" w:rsidP="007147CB">
      <w:pPr>
        <w:spacing w:line="360" w:lineRule="auto"/>
        <w:jc w:val="both"/>
        <w:rPr>
          <w:rFonts w:ascii="Times New Roman" w:hAnsi="Times New Roman" w:cs="Times New Roman"/>
          <w:sz w:val="28"/>
          <w:szCs w:val="28"/>
        </w:rPr>
      </w:pPr>
      <w:r w:rsidRPr="007147CB">
        <w:rPr>
          <w:rFonts w:ascii="Times New Roman" w:hAnsi="Times New Roman" w:cs="Times New Roman"/>
          <w:sz w:val="28"/>
          <w:szCs w:val="28"/>
        </w:rPr>
        <w:t>Los diferentes tipos de residuos pueden requerir distintos tipos de contenedores de almacenamiento.</w:t>
      </w:r>
      <w:r w:rsidR="00A470C9">
        <w:rPr>
          <w:rFonts w:ascii="Times New Roman" w:hAnsi="Times New Roman" w:cs="Times New Roman"/>
          <w:sz w:val="28"/>
          <w:szCs w:val="28"/>
        </w:rPr>
        <w:t xml:space="preserve"> Para realizar la clasificación de residuos sólidos se utilizarán</w:t>
      </w:r>
      <w:r w:rsidRPr="00C77A8E">
        <w:rPr>
          <w:rFonts w:ascii="Times New Roman" w:hAnsi="Times New Roman" w:cs="Times New Roman"/>
          <w:sz w:val="28"/>
          <w:szCs w:val="28"/>
        </w:rPr>
        <w:t xml:space="preserve"> recipientes con colores diferentes</w:t>
      </w:r>
      <w:r w:rsidR="00A470C9">
        <w:rPr>
          <w:rFonts w:ascii="Times New Roman" w:hAnsi="Times New Roman" w:cs="Times New Roman"/>
          <w:sz w:val="28"/>
          <w:szCs w:val="28"/>
        </w:rPr>
        <w:t>,</w:t>
      </w:r>
      <w:r w:rsidRPr="00C77A8E">
        <w:rPr>
          <w:rFonts w:ascii="Times New Roman" w:hAnsi="Times New Roman" w:cs="Times New Roman"/>
          <w:sz w:val="28"/>
          <w:szCs w:val="28"/>
        </w:rPr>
        <w:t xml:space="preserve"> que señalan su contenido. Con una debida clasificación de los residuos se pueden disminuir las infecciones, los accidentes de trabajo y otras enferm</w:t>
      </w:r>
      <w:r w:rsidR="000C223B">
        <w:rPr>
          <w:rFonts w:ascii="Times New Roman" w:hAnsi="Times New Roman" w:cs="Times New Roman"/>
          <w:sz w:val="28"/>
          <w:szCs w:val="28"/>
        </w:rPr>
        <w:t xml:space="preserve">edades, así como el deterioro del </w:t>
      </w:r>
      <w:r w:rsidRPr="00C77A8E">
        <w:rPr>
          <w:rFonts w:ascii="Times New Roman" w:hAnsi="Times New Roman" w:cs="Times New Roman"/>
          <w:sz w:val="28"/>
          <w:szCs w:val="28"/>
        </w:rPr>
        <w:t xml:space="preserve"> medio ambiente.</w:t>
      </w:r>
    </w:p>
    <w:p w:rsidR="00C77A8E" w:rsidRDefault="00C77A8E" w:rsidP="00786074">
      <w:pPr>
        <w:jc w:val="both"/>
        <w:rPr>
          <w:rFonts w:ascii="Times New Roman" w:hAnsi="Times New Roman" w:cs="Times New Roman"/>
          <w:color w:val="FF0000"/>
          <w:sz w:val="28"/>
          <w:szCs w:val="28"/>
        </w:rPr>
      </w:pPr>
    </w:p>
    <w:p w:rsidR="00CD79DF" w:rsidRDefault="00961F7E" w:rsidP="00786074">
      <w:pPr>
        <w:jc w:val="both"/>
        <w:rPr>
          <w:rFonts w:ascii="Times New Roman" w:hAnsi="Times New Roman" w:cs="Times New Roman"/>
          <w:color w:val="FF0000"/>
          <w:sz w:val="28"/>
          <w:szCs w:val="28"/>
        </w:rPr>
      </w:pPr>
      <w:r>
        <w:rPr>
          <w:rFonts w:ascii="Times New Roman" w:hAnsi="Times New Roman" w:cs="Times New Roman"/>
          <w:noProof/>
          <w:color w:val="FF0000"/>
          <w:sz w:val="28"/>
          <w:szCs w:val="28"/>
          <w:lang w:eastAsia="es-AR"/>
        </w:rPr>
        <w:lastRenderedPageBreak/>
        <w:drawing>
          <wp:inline distT="0" distB="0" distL="0" distR="0">
            <wp:extent cx="5612130" cy="3731895"/>
            <wp:effectExtent l="19050" t="0" r="7620" b="0"/>
            <wp:docPr id="4" name="3 Imagen" descr="basura-organica-e-inorganica-FILEminimizer-e14748821234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sura-organica-e-inorganica-FILEminimizer-e1474882123494.jpg"/>
                    <pic:cNvPicPr/>
                  </pic:nvPicPr>
                  <pic:blipFill>
                    <a:blip r:embed="rId14"/>
                    <a:stretch>
                      <a:fillRect/>
                    </a:stretch>
                  </pic:blipFill>
                  <pic:spPr>
                    <a:xfrm>
                      <a:off x="0" y="0"/>
                      <a:ext cx="5612130" cy="3731895"/>
                    </a:xfrm>
                    <a:prstGeom prst="rect">
                      <a:avLst/>
                    </a:prstGeom>
                  </pic:spPr>
                </pic:pic>
              </a:graphicData>
            </a:graphic>
          </wp:inline>
        </w:drawing>
      </w:r>
    </w:p>
    <w:p w:rsidR="00CD79DF" w:rsidRDefault="00CD79DF" w:rsidP="00786074">
      <w:pPr>
        <w:jc w:val="both"/>
        <w:rPr>
          <w:rFonts w:ascii="Times New Roman" w:hAnsi="Times New Roman" w:cs="Times New Roman"/>
          <w:color w:val="FF0000"/>
          <w:sz w:val="28"/>
          <w:szCs w:val="28"/>
        </w:rPr>
      </w:pPr>
    </w:p>
    <w:p w:rsidR="002A4E57" w:rsidRDefault="002A4E57" w:rsidP="00786074">
      <w:pPr>
        <w:jc w:val="both"/>
        <w:rPr>
          <w:rFonts w:ascii="Times New Roman" w:hAnsi="Times New Roman" w:cs="Times New Roman"/>
          <w:color w:val="FF0000"/>
          <w:sz w:val="28"/>
          <w:szCs w:val="28"/>
        </w:rPr>
      </w:pPr>
    </w:p>
    <w:p w:rsidR="002A4E57" w:rsidRDefault="002A4E57" w:rsidP="00786074">
      <w:pPr>
        <w:jc w:val="both"/>
        <w:rPr>
          <w:rFonts w:ascii="Times New Roman" w:hAnsi="Times New Roman" w:cs="Times New Roman"/>
          <w:color w:val="FF0000"/>
          <w:sz w:val="28"/>
          <w:szCs w:val="28"/>
        </w:rPr>
      </w:pPr>
    </w:p>
    <w:p w:rsidR="00CD79DF" w:rsidRPr="008E215A" w:rsidRDefault="008E215A" w:rsidP="002A4E57">
      <w:pPr>
        <w:spacing w:line="360" w:lineRule="auto"/>
        <w:jc w:val="both"/>
        <w:rPr>
          <w:rFonts w:ascii="Times New Roman" w:hAnsi="Times New Roman" w:cs="Times New Roman"/>
          <w:sz w:val="28"/>
          <w:szCs w:val="28"/>
        </w:rPr>
      </w:pPr>
      <w:r>
        <w:rPr>
          <w:rFonts w:ascii="Times New Roman" w:hAnsi="Times New Roman" w:cs="Times New Roman"/>
          <w:sz w:val="28"/>
          <w:szCs w:val="28"/>
        </w:rPr>
        <w:t>Por el servicio que presta la empre</w:t>
      </w:r>
      <w:r w:rsidR="002A4E57">
        <w:rPr>
          <w:rFonts w:ascii="Times New Roman" w:hAnsi="Times New Roman" w:cs="Times New Roman"/>
          <w:sz w:val="28"/>
          <w:szCs w:val="28"/>
        </w:rPr>
        <w:t xml:space="preserve">sa, se generan diariamente, gran cantidad de </w:t>
      </w:r>
      <w:r>
        <w:rPr>
          <w:rFonts w:ascii="Times New Roman" w:hAnsi="Times New Roman" w:cs="Times New Roman"/>
          <w:sz w:val="28"/>
          <w:szCs w:val="28"/>
        </w:rPr>
        <w:t>residuos líquidos (aceites usados) y sólidos (diferentes tipos de filtros). Estos deberán ser separados, donde el aceite irá en un cister</w:t>
      </w:r>
      <w:r w:rsidR="002A4E57">
        <w:rPr>
          <w:rFonts w:ascii="Times New Roman" w:hAnsi="Times New Roman" w:cs="Times New Roman"/>
          <w:sz w:val="28"/>
          <w:szCs w:val="28"/>
        </w:rPr>
        <w:t>na que al completarse será extraído</w:t>
      </w:r>
      <w:r>
        <w:rPr>
          <w:rFonts w:ascii="Times New Roman" w:hAnsi="Times New Roman" w:cs="Times New Roman"/>
          <w:sz w:val="28"/>
          <w:szCs w:val="28"/>
        </w:rPr>
        <w:t xml:space="preserve"> por una empresa </w:t>
      </w:r>
      <w:r w:rsidR="002A4E57">
        <w:rPr>
          <w:rFonts w:ascii="Times New Roman" w:hAnsi="Times New Roman" w:cs="Times New Roman"/>
          <w:sz w:val="28"/>
          <w:szCs w:val="28"/>
        </w:rPr>
        <w:t xml:space="preserve">contratada, </w:t>
      </w:r>
      <w:r>
        <w:rPr>
          <w:rFonts w:ascii="Times New Roman" w:hAnsi="Times New Roman" w:cs="Times New Roman"/>
          <w:sz w:val="28"/>
          <w:szCs w:val="28"/>
        </w:rPr>
        <w:t xml:space="preserve">que se encarga del tratamiento de estos residuos. En cambio los sólidos, como los filtros, serán separados en diferentes contenedores, para ser retirados por la misma empresa. </w:t>
      </w:r>
    </w:p>
    <w:p w:rsidR="000C223B" w:rsidRPr="002A4E57" w:rsidRDefault="000C223B" w:rsidP="002A4E57">
      <w:pPr>
        <w:spacing w:line="360" w:lineRule="auto"/>
        <w:jc w:val="both"/>
        <w:rPr>
          <w:rFonts w:ascii="Times New Roman" w:hAnsi="Times New Roman" w:cs="Times New Roman"/>
          <w:sz w:val="28"/>
          <w:szCs w:val="28"/>
        </w:rPr>
      </w:pPr>
    </w:p>
    <w:p w:rsidR="000C223B" w:rsidRDefault="000C223B"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Default="005763F8" w:rsidP="00786074">
      <w:pPr>
        <w:jc w:val="both"/>
        <w:rPr>
          <w:rFonts w:ascii="Times New Roman" w:hAnsi="Times New Roman" w:cs="Times New Roman"/>
          <w:color w:val="FF0000"/>
          <w:sz w:val="28"/>
          <w:szCs w:val="28"/>
        </w:rPr>
      </w:pPr>
    </w:p>
    <w:p w:rsidR="005763F8" w:rsidRPr="00955CF9" w:rsidRDefault="005763F8" w:rsidP="00786074">
      <w:pPr>
        <w:jc w:val="both"/>
        <w:rPr>
          <w:rFonts w:ascii="Times New Roman" w:hAnsi="Times New Roman" w:cs="Times New Roman"/>
          <w:color w:val="FF0000"/>
          <w:sz w:val="28"/>
          <w:szCs w:val="28"/>
        </w:rPr>
      </w:pPr>
    </w:p>
    <w:p w:rsidR="00786074" w:rsidRPr="000C223B" w:rsidRDefault="00786074" w:rsidP="000C223B">
      <w:pPr>
        <w:jc w:val="center"/>
        <w:rPr>
          <w:rFonts w:ascii="Times New Roman" w:hAnsi="Times New Roman" w:cs="Times New Roman"/>
          <w:b/>
          <w:sz w:val="28"/>
          <w:szCs w:val="28"/>
          <w:u w:val="single"/>
        </w:rPr>
      </w:pPr>
      <w:r w:rsidRPr="000C223B">
        <w:rPr>
          <w:rFonts w:ascii="Times New Roman" w:hAnsi="Times New Roman" w:cs="Times New Roman"/>
          <w:b/>
          <w:sz w:val="28"/>
          <w:szCs w:val="28"/>
          <w:u w:val="single"/>
        </w:rPr>
        <w:lastRenderedPageBreak/>
        <w:t>PREVENCIÓN CONTRA INCENDIOS</w:t>
      </w:r>
    </w:p>
    <w:p w:rsidR="0039708E" w:rsidRDefault="0039708E" w:rsidP="00786074">
      <w:pPr>
        <w:jc w:val="both"/>
        <w:rPr>
          <w:rFonts w:ascii="Times New Roman" w:hAnsi="Times New Roman" w:cs="Times New Roman"/>
          <w:color w:val="FF0000"/>
          <w:sz w:val="28"/>
          <w:szCs w:val="28"/>
        </w:rPr>
      </w:pPr>
    </w:p>
    <w:p w:rsidR="0039708E" w:rsidRDefault="00CD79DF" w:rsidP="00C1493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El Anexo VII de la </w:t>
      </w:r>
      <w:r w:rsidR="00294CAD">
        <w:rPr>
          <w:rFonts w:ascii="Times New Roman" w:hAnsi="Times New Roman" w:cs="Times New Roman"/>
          <w:sz w:val="28"/>
          <w:szCs w:val="28"/>
        </w:rPr>
        <w:t xml:space="preserve">Ley </w:t>
      </w:r>
      <w:r w:rsidR="00D91F5B">
        <w:rPr>
          <w:rFonts w:ascii="Times New Roman" w:hAnsi="Times New Roman" w:cs="Times New Roman"/>
          <w:sz w:val="28"/>
          <w:szCs w:val="28"/>
        </w:rPr>
        <w:t>de Higiene y Seguridad en el Trabajo</w:t>
      </w:r>
      <w:r w:rsidR="00D91F5B" w:rsidRPr="00D91F5B">
        <w:rPr>
          <w:rFonts w:ascii="Times New Roman" w:hAnsi="Times New Roman" w:cs="Times New Roman"/>
          <w:sz w:val="28"/>
          <w:szCs w:val="28"/>
        </w:rPr>
        <w:t xml:space="preserve"> </w:t>
      </w:r>
      <w:r w:rsidR="00294CAD">
        <w:rPr>
          <w:rFonts w:ascii="Times New Roman" w:hAnsi="Times New Roman" w:cs="Times New Roman"/>
          <w:sz w:val="28"/>
          <w:szCs w:val="28"/>
        </w:rPr>
        <w:t xml:space="preserve">N° 19587 </w:t>
      </w:r>
      <w:r w:rsidR="00B83E59">
        <w:rPr>
          <w:rFonts w:ascii="Times New Roman" w:hAnsi="Times New Roman" w:cs="Times New Roman"/>
          <w:sz w:val="28"/>
          <w:szCs w:val="28"/>
        </w:rPr>
        <w:t xml:space="preserve"> </w:t>
      </w:r>
      <w:r w:rsidR="00463959">
        <w:rPr>
          <w:rFonts w:ascii="Times New Roman" w:hAnsi="Times New Roman" w:cs="Times New Roman"/>
          <w:sz w:val="28"/>
          <w:szCs w:val="28"/>
        </w:rPr>
        <w:t xml:space="preserve">  constituye </w:t>
      </w:r>
      <w:r>
        <w:rPr>
          <w:rFonts w:ascii="Times New Roman" w:hAnsi="Times New Roman" w:cs="Times New Roman"/>
          <w:sz w:val="28"/>
          <w:szCs w:val="28"/>
        </w:rPr>
        <w:t xml:space="preserve">el marco normativo general para la protección contra incendios. </w:t>
      </w:r>
      <w:r w:rsidR="00A470C9">
        <w:rPr>
          <w:rFonts w:ascii="Times New Roman" w:hAnsi="Times New Roman" w:cs="Times New Roman"/>
          <w:sz w:val="28"/>
          <w:szCs w:val="28"/>
        </w:rPr>
        <w:t>Establece diferentes categorías en función de</w:t>
      </w:r>
      <w:r w:rsidRPr="00CD79DF">
        <w:rPr>
          <w:rFonts w:ascii="Times New Roman" w:hAnsi="Times New Roman" w:cs="Times New Roman"/>
          <w:sz w:val="28"/>
          <w:szCs w:val="28"/>
        </w:rPr>
        <w:t> las materias y los productos que con ella se elaboren, transformen, manipulen o almacenen</w:t>
      </w:r>
      <w:r>
        <w:rPr>
          <w:rFonts w:ascii="Times New Roman" w:hAnsi="Times New Roman" w:cs="Times New Roman"/>
          <w:sz w:val="28"/>
          <w:szCs w:val="28"/>
        </w:rPr>
        <w:t xml:space="preserve">, como </w:t>
      </w:r>
      <w:r w:rsidR="00B83E59">
        <w:rPr>
          <w:rFonts w:ascii="Times New Roman" w:hAnsi="Times New Roman" w:cs="Times New Roman"/>
          <w:sz w:val="28"/>
          <w:szCs w:val="28"/>
        </w:rPr>
        <w:t>así</w:t>
      </w:r>
      <w:r>
        <w:rPr>
          <w:rFonts w:ascii="Times New Roman" w:hAnsi="Times New Roman" w:cs="Times New Roman"/>
          <w:sz w:val="28"/>
          <w:szCs w:val="28"/>
        </w:rPr>
        <w:t xml:space="preserve"> también el potencial mínimo del extinguidor</w:t>
      </w:r>
      <w:r w:rsidR="00C1493B">
        <w:rPr>
          <w:rFonts w:ascii="Times New Roman" w:hAnsi="Times New Roman" w:cs="Times New Roman"/>
          <w:sz w:val="28"/>
          <w:szCs w:val="28"/>
        </w:rPr>
        <w:t>.</w:t>
      </w:r>
    </w:p>
    <w:p w:rsidR="0039708E" w:rsidRPr="00CD79DF" w:rsidRDefault="00C1493B" w:rsidP="00C1493B">
      <w:pPr>
        <w:spacing w:line="360" w:lineRule="auto"/>
        <w:jc w:val="both"/>
        <w:rPr>
          <w:rFonts w:ascii="Times New Roman" w:hAnsi="Times New Roman" w:cs="Times New Roman"/>
          <w:sz w:val="28"/>
          <w:szCs w:val="28"/>
        </w:rPr>
      </w:pPr>
      <w:r>
        <w:rPr>
          <w:rFonts w:ascii="Times New Roman" w:hAnsi="Times New Roman" w:cs="Times New Roman"/>
          <w:sz w:val="28"/>
          <w:szCs w:val="28"/>
        </w:rPr>
        <w:t>Se establece además que “</w:t>
      </w:r>
      <w:r w:rsidRPr="00C1493B">
        <w:rPr>
          <w:rFonts w:ascii="Times New Roman" w:hAnsi="Times New Roman" w:cs="Times New Roman"/>
          <w:sz w:val="28"/>
          <w:szCs w:val="28"/>
        </w:rPr>
        <w:t>Todo edificio deberá poseer matafuegos con un potencial mínimo de extinción equivalente a 1 A y 5 BC, en cada piso, en lugares accesibles y prácticos, distribuidos a razón de 1 cada 200 m2 de superficie cubierta o fracción. La clase de estos elementos se corresponderá con la clase de fuego probabl</w:t>
      </w:r>
      <w:r>
        <w:rPr>
          <w:rFonts w:ascii="Times New Roman" w:hAnsi="Times New Roman" w:cs="Times New Roman"/>
          <w:sz w:val="28"/>
          <w:szCs w:val="28"/>
        </w:rPr>
        <w:t>e.”</w:t>
      </w:r>
    </w:p>
    <w:p w:rsidR="00C1493B" w:rsidRPr="00C1493B" w:rsidRDefault="00C1493B" w:rsidP="00C1493B">
      <w:pPr>
        <w:spacing w:line="360" w:lineRule="auto"/>
        <w:jc w:val="both"/>
        <w:rPr>
          <w:rFonts w:ascii="Times New Roman" w:hAnsi="Times New Roman" w:cs="Times New Roman"/>
          <w:sz w:val="28"/>
          <w:szCs w:val="28"/>
        </w:rPr>
      </w:pPr>
      <w:r w:rsidRPr="00C1493B">
        <w:rPr>
          <w:rFonts w:ascii="Times New Roman" w:hAnsi="Times New Roman" w:cs="Times New Roman"/>
          <w:sz w:val="28"/>
          <w:szCs w:val="28"/>
        </w:rPr>
        <w:t>Los matafuegos deben ser colocados en lugares accesibles, libres de toda clase de obstáculos. Para facilitar la identif</w:t>
      </w:r>
      <w:r w:rsidR="00CA369A">
        <w:rPr>
          <w:rFonts w:ascii="Times New Roman" w:hAnsi="Times New Roman" w:cs="Times New Roman"/>
          <w:sz w:val="28"/>
          <w:szCs w:val="28"/>
        </w:rPr>
        <w:t>icación visual de los mismos</w:t>
      </w:r>
      <w:r w:rsidRPr="00C1493B">
        <w:rPr>
          <w:rFonts w:ascii="Times New Roman" w:hAnsi="Times New Roman" w:cs="Times New Roman"/>
          <w:sz w:val="28"/>
          <w:szCs w:val="28"/>
        </w:rPr>
        <w:t>, existen normas que establecen lo siguiente:</w:t>
      </w:r>
    </w:p>
    <w:p w:rsidR="00C1493B" w:rsidRPr="00C1493B" w:rsidRDefault="00C1493B" w:rsidP="00C1493B">
      <w:pPr>
        <w:spacing w:line="360" w:lineRule="auto"/>
        <w:jc w:val="both"/>
        <w:rPr>
          <w:rFonts w:ascii="Times New Roman" w:hAnsi="Times New Roman" w:cs="Times New Roman"/>
          <w:sz w:val="28"/>
          <w:szCs w:val="28"/>
        </w:rPr>
      </w:pPr>
      <w:r w:rsidRPr="00C1493B">
        <w:rPr>
          <w:rFonts w:ascii="Times New Roman" w:hAnsi="Times New Roman" w:cs="Times New Roman"/>
          <w:sz w:val="28"/>
          <w:szCs w:val="28"/>
        </w:rPr>
        <w:t>Sobre la pared, a suficiente altura como para que sea visible a la distancia y por encima de los obstáculos circundantes, se pintará en color rojo un cuadrado de 30 cm de alto. Si el equipo está colocado sobre una columna, se pintará una franja de 30 cm de alto, alrededor de la columna, de manera que sea visible desde todos los ángulos. Se pintará en color rojo, un rectángulo detrás del equipo, que los sobrepase 20 cm en todo su perímetro. La manija superior del extintor, deberá estar a 1,70 m de altura, contando desde el suelo.</w:t>
      </w:r>
    </w:p>
    <w:p w:rsidR="00C1493B" w:rsidRDefault="00C1493B" w:rsidP="00C1493B">
      <w:pPr>
        <w:spacing w:line="360" w:lineRule="auto"/>
        <w:jc w:val="both"/>
        <w:rPr>
          <w:rFonts w:ascii="Arial" w:eastAsia="Times New Roman" w:hAnsi="Arial" w:cs="Arial"/>
          <w:color w:val="333333"/>
          <w:sz w:val="20"/>
          <w:szCs w:val="20"/>
          <w:lang w:eastAsia="es-AR"/>
        </w:rPr>
      </w:pPr>
      <w:r w:rsidRPr="00C1493B">
        <w:rPr>
          <w:rFonts w:ascii="Times New Roman" w:hAnsi="Times New Roman" w:cs="Times New Roman"/>
          <w:sz w:val="28"/>
          <w:szCs w:val="28"/>
        </w:rPr>
        <w:t>Sobre el piso, se pintará en rojo una franja en forma de “U”, de 5 cm de ancho, alrededor del equipo, dejando 20 cm libres a cada costado y 50 cm libres en el frente</w:t>
      </w:r>
      <w:r w:rsidRPr="00C1493B">
        <w:rPr>
          <w:rFonts w:ascii="Arial" w:eastAsia="Times New Roman" w:hAnsi="Arial" w:cs="Arial"/>
          <w:color w:val="333333"/>
          <w:sz w:val="20"/>
          <w:szCs w:val="20"/>
          <w:lang w:eastAsia="es-AR"/>
        </w:rPr>
        <w:t>.</w:t>
      </w:r>
    </w:p>
    <w:p w:rsidR="00A470C9" w:rsidRPr="00C1493B" w:rsidRDefault="00A470C9" w:rsidP="00C1493B">
      <w:pPr>
        <w:spacing w:line="360" w:lineRule="auto"/>
        <w:jc w:val="both"/>
        <w:rPr>
          <w:rFonts w:ascii="Arial" w:eastAsia="Times New Roman" w:hAnsi="Arial" w:cs="Arial"/>
          <w:color w:val="333333"/>
          <w:sz w:val="20"/>
          <w:szCs w:val="20"/>
          <w:lang w:eastAsia="es-AR"/>
        </w:rPr>
      </w:pPr>
    </w:p>
    <w:p w:rsidR="0039708E" w:rsidRPr="00CD79DF" w:rsidRDefault="0039708E" w:rsidP="00786074">
      <w:pPr>
        <w:jc w:val="both"/>
        <w:rPr>
          <w:rFonts w:ascii="Times New Roman" w:hAnsi="Times New Roman" w:cs="Times New Roman"/>
          <w:sz w:val="28"/>
          <w:szCs w:val="28"/>
        </w:rPr>
      </w:pPr>
    </w:p>
    <w:p w:rsidR="0039708E" w:rsidRPr="00CD79DF" w:rsidRDefault="0039708E" w:rsidP="00786074">
      <w:pPr>
        <w:jc w:val="both"/>
        <w:rPr>
          <w:rFonts w:ascii="Times New Roman" w:hAnsi="Times New Roman" w:cs="Times New Roman"/>
          <w:sz w:val="28"/>
          <w:szCs w:val="28"/>
        </w:rPr>
      </w:pPr>
    </w:p>
    <w:p w:rsidR="001447D0" w:rsidRDefault="001447D0" w:rsidP="000C223B">
      <w:pPr>
        <w:jc w:val="center"/>
        <w:rPr>
          <w:rFonts w:ascii="Times New Roman" w:hAnsi="Times New Roman" w:cs="Times New Roman"/>
          <w:b/>
          <w:sz w:val="28"/>
          <w:szCs w:val="28"/>
          <w:u w:val="single"/>
        </w:rPr>
      </w:pPr>
      <w:r w:rsidRPr="000C223B">
        <w:rPr>
          <w:rFonts w:ascii="Times New Roman" w:hAnsi="Times New Roman" w:cs="Times New Roman"/>
          <w:b/>
          <w:sz w:val="28"/>
          <w:szCs w:val="28"/>
          <w:u w:val="single"/>
        </w:rPr>
        <w:lastRenderedPageBreak/>
        <w:t>SEGURIDAD E HIGIENE EN EL TRABAJO- PREVENCIÓN</w:t>
      </w:r>
    </w:p>
    <w:p w:rsidR="001447D0" w:rsidRPr="00955CF9" w:rsidRDefault="001447D0"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En la actualidad se sabe que los accidentes de trabajo y las enfermedades profesionales son el producto de una falla de los sistemas de prevención o bien de la inexistencia de los mismos, no obstante, existen técnicas y procedimientos que permiten eliminar o limitar a su mínima expresión los riesgos del trabajo, para conseguir ambientes de trabajo sanos y seguros, por ende productivos y competitivos.</w:t>
      </w:r>
    </w:p>
    <w:p w:rsidR="001447D0" w:rsidRPr="00955CF9" w:rsidRDefault="001447D0"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Se debe comprender que la Prevención debe implementarse bajo un sistema de gestión que aborde, como mínimo, los siguientes puntos:</w:t>
      </w:r>
    </w:p>
    <w:p w:rsidR="007129AC" w:rsidRDefault="001447D0" w:rsidP="00386666">
      <w:pPr>
        <w:pStyle w:val="Prrafodelista"/>
        <w:numPr>
          <w:ilvl w:val="0"/>
          <w:numId w:val="19"/>
        </w:numPr>
        <w:spacing w:line="360" w:lineRule="auto"/>
        <w:rPr>
          <w:rFonts w:ascii="Times New Roman" w:hAnsi="Times New Roman" w:cs="Times New Roman"/>
          <w:sz w:val="28"/>
          <w:szCs w:val="28"/>
        </w:rPr>
      </w:pPr>
      <w:r w:rsidRPr="007129AC">
        <w:rPr>
          <w:rFonts w:ascii="Times New Roman" w:hAnsi="Times New Roman" w:cs="Times New Roman"/>
          <w:sz w:val="28"/>
          <w:szCs w:val="28"/>
        </w:rPr>
        <w:t>Evaluación: es un reconocimiento de los peligros y riesgos presentes en los sectores y puestos de trabajo.</w:t>
      </w:r>
    </w:p>
    <w:p w:rsidR="007129AC" w:rsidRDefault="001447D0" w:rsidP="00386666">
      <w:pPr>
        <w:pStyle w:val="Prrafodelista"/>
        <w:numPr>
          <w:ilvl w:val="0"/>
          <w:numId w:val="19"/>
        </w:numPr>
        <w:spacing w:line="360" w:lineRule="auto"/>
        <w:rPr>
          <w:rFonts w:ascii="Times New Roman" w:hAnsi="Times New Roman" w:cs="Times New Roman"/>
          <w:sz w:val="28"/>
          <w:szCs w:val="28"/>
        </w:rPr>
      </w:pPr>
      <w:r w:rsidRPr="007129AC">
        <w:rPr>
          <w:rFonts w:ascii="Times New Roman" w:hAnsi="Times New Roman" w:cs="Times New Roman"/>
          <w:sz w:val="28"/>
          <w:szCs w:val="28"/>
        </w:rPr>
        <w:t>Eliminación: de los peligros y riesgos detectados en la evaluación, mediante el reemplazo de la máq</w:t>
      </w:r>
      <w:r w:rsidR="00672096">
        <w:rPr>
          <w:rFonts w:ascii="Times New Roman" w:hAnsi="Times New Roman" w:cs="Times New Roman"/>
          <w:sz w:val="28"/>
          <w:szCs w:val="28"/>
        </w:rPr>
        <w:t>uina o situación que los genera.</w:t>
      </w:r>
    </w:p>
    <w:p w:rsidR="007129AC" w:rsidRDefault="001447D0" w:rsidP="00386666">
      <w:pPr>
        <w:pStyle w:val="Prrafodelista"/>
        <w:numPr>
          <w:ilvl w:val="0"/>
          <w:numId w:val="19"/>
        </w:numPr>
        <w:spacing w:line="360" w:lineRule="auto"/>
        <w:rPr>
          <w:rFonts w:ascii="Times New Roman" w:hAnsi="Times New Roman" w:cs="Times New Roman"/>
          <w:sz w:val="28"/>
          <w:szCs w:val="28"/>
        </w:rPr>
      </w:pPr>
      <w:r w:rsidRPr="007129AC">
        <w:rPr>
          <w:rFonts w:ascii="Times New Roman" w:hAnsi="Times New Roman" w:cs="Times New Roman"/>
          <w:sz w:val="28"/>
          <w:szCs w:val="28"/>
        </w:rPr>
        <w:t>Aislación: de no ser posible la anulación de algunos de los riesgos, se deberá establecer un mecanismo que actúe como barrera entre los trabajadores y el riesgo.</w:t>
      </w:r>
    </w:p>
    <w:p w:rsidR="007129AC" w:rsidRDefault="001447D0" w:rsidP="00386666">
      <w:pPr>
        <w:pStyle w:val="Prrafodelista"/>
        <w:numPr>
          <w:ilvl w:val="0"/>
          <w:numId w:val="19"/>
        </w:numPr>
        <w:spacing w:line="360" w:lineRule="auto"/>
        <w:rPr>
          <w:rFonts w:ascii="Times New Roman" w:hAnsi="Times New Roman" w:cs="Times New Roman"/>
          <w:sz w:val="28"/>
          <w:szCs w:val="28"/>
        </w:rPr>
      </w:pPr>
      <w:r w:rsidRPr="007129AC">
        <w:rPr>
          <w:rFonts w:ascii="Times New Roman" w:hAnsi="Times New Roman" w:cs="Times New Roman"/>
          <w:sz w:val="28"/>
          <w:szCs w:val="28"/>
        </w:rPr>
        <w:t>Elementos de Protección Personal (EPP): resulta indispensable la provisión de elementos de protección personal certificados para todo el personal de acuerdo a las tareas que realiza.</w:t>
      </w:r>
    </w:p>
    <w:p w:rsidR="007129AC" w:rsidRDefault="001447D0" w:rsidP="00386666">
      <w:pPr>
        <w:pStyle w:val="Prrafodelista"/>
        <w:numPr>
          <w:ilvl w:val="0"/>
          <w:numId w:val="19"/>
        </w:numPr>
        <w:spacing w:line="360" w:lineRule="auto"/>
        <w:rPr>
          <w:rFonts w:ascii="Times New Roman" w:hAnsi="Times New Roman" w:cs="Times New Roman"/>
          <w:sz w:val="28"/>
          <w:szCs w:val="28"/>
        </w:rPr>
      </w:pPr>
      <w:r w:rsidRPr="007129AC">
        <w:rPr>
          <w:rFonts w:ascii="Times New Roman" w:hAnsi="Times New Roman" w:cs="Times New Roman"/>
          <w:sz w:val="28"/>
          <w:szCs w:val="28"/>
        </w:rPr>
        <w:t>Control:</w:t>
      </w:r>
      <w:r w:rsidR="00672096" w:rsidRPr="007129AC">
        <w:rPr>
          <w:rFonts w:ascii="Times New Roman" w:hAnsi="Times New Roman" w:cs="Times New Roman"/>
          <w:sz w:val="28"/>
          <w:szCs w:val="28"/>
        </w:rPr>
        <w:t> implementar</w:t>
      </w:r>
      <w:r w:rsidRPr="007129AC">
        <w:rPr>
          <w:rFonts w:ascii="Times New Roman" w:hAnsi="Times New Roman" w:cs="Times New Roman"/>
          <w:sz w:val="28"/>
          <w:szCs w:val="28"/>
        </w:rPr>
        <w:t xml:space="preserve"> controles en forma periódica, lo que permitirá conocer si la medida es correcta o si es necesario continuar trabajando en la mejora.</w:t>
      </w:r>
    </w:p>
    <w:p w:rsidR="001447D0" w:rsidRPr="007129AC" w:rsidRDefault="001447D0" w:rsidP="00386666">
      <w:pPr>
        <w:pStyle w:val="Prrafodelista"/>
        <w:numPr>
          <w:ilvl w:val="0"/>
          <w:numId w:val="19"/>
        </w:numPr>
        <w:spacing w:line="360" w:lineRule="auto"/>
        <w:rPr>
          <w:rFonts w:ascii="Times New Roman" w:hAnsi="Times New Roman" w:cs="Times New Roman"/>
          <w:sz w:val="28"/>
          <w:szCs w:val="28"/>
        </w:rPr>
      </w:pPr>
      <w:r w:rsidRPr="007129AC">
        <w:rPr>
          <w:rFonts w:ascii="Times New Roman" w:hAnsi="Times New Roman" w:cs="Times New Roman"/>
          <w:sz w:val="28"/>
          <w:szCs w:val="28"/>
        </w:rPr>
        <w:t>Capacitación</w:t>
      </w:r>
      <w:r w:rsidRPr="007129AC">
        <w:rPr>
          <w:rFonts w:ascii="Times New Roman" w:hAnsi="Times New Roman" w:cs="Times New Roman"/>
          <w:b/>
          <w:bCs/>
          <w:sz w:val="28"/>
          <w:szCs w:val="28"/>
        </w:rPr>
        <w:t>:</w:t>
      </w:r>
      <w:r w:rsidRPr="007129AC">
        <w:rPr>
          <w:rFonts w:ascii="Times New Roman" w:hAnsi="Times New Roman" w:cs="Times New Roman"/>
          <w:sz w:val="28"/>
          <w:szCs w:val="28"/>
        </w:rPr>
        <w:t> para todos los trabajadores en medidas de Higiene y Seguridad relacionadas con la tarea que realizan así como también en el uso de elementos de protección personal.</w:t>
      </w:r>
    </w:p>
    <w:p w:rsidR="001447D0" w:rsidRPr="00955CF9" w:rsidRDefault="001447D0"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El conocimiento y cumplimiento de la </w:t>
      </w:r>
      <w:hyperlink r:id="rId15" w:history="1">
        <w:r w:rsidRPr="00955CF9">
          <w:rPr>
            <w:rFonts w:ascii="Times New Roman" w:hAnsi="Times New Roman" w:cs="Times New Roman"/>
            <w:sz w:val="28"/>
            <w:szCs w:val="28"/>
          </w:rPr>
          <w:t>Normativa sobre Salud y Seguridad en el Trabajo</w:t>
        </w:r>
      </w:hyperlink>
      <w:r w:rsidRPr="00955CF9">
        <w:rPr>
          <w:rFonts w:ascii="Times New Roman" w:hAnsi="Times New Roman" w:cs="Times New Roman"/>
          <w:sz w:val="28"/>
          <w:szCs w:val="28"/>
        </w:rPr>
        <w:t xml:space="preserve"> es indispensable para lograr lugares de </w:t>
      </w:r>
      <w:r w:rsidR="00955CF9" w:rsidRPr="00955CF9">
        <w:rPr>
          <w:rFonts w:ascii="Times New Roman" w:hAnsi="Times New Roman" w:cs="Times New Roman"/>
          <w:sz w:val="28"/>
          <w:szCs w:val="28"/>
        </w:rPr>
        <w:t>trabajos sanos y seguros</w:t>
      </w:r>
      <w:r w:rsidRPr="00955CF9">
        <w:rPr>
          <w:rFonts w:ascii="Times New Roman" w:hAnsi="Times New Roman" w:cs="Times New Roman"/>
          <w:sz w:val="28"/>
          <w:szCs w:val="28"/>
        </w:rPr>
        <w:t>.</w:t>
      </w:r>
    </w:p>
    <w:p w:rsidR="001447D0" w:rsidRPr="00955CF9" w:rsidRDefault="001447D0" w:rsidP="003B6306">
      <w:pPr>
        <w:spacing w:line="360" w:lineRule="auto"/>
        <w:jc w:val="both"/>
        <w:rPr>
          <w:rFonts w:ascii="Times New Roman" w:hAnsi="Times New Roman" w:cs="Times New Roman"/>
          <w:sz w:val="28"/>
          <w:szCs w:val="28"/>
        </w:rPr>
      </w:pPr>
    </w:p>
    <w:p w:rsidR="007B7AD5" w:rsidRDefault="006F6C6F" w:rsidP="007B7AD5">
      <w:pPr>
        <w:jc w:val="center"/>
        <w:rPr>
          <w:rFonts w:ascii="Times New Roman" w:hAnsi="Times New Roman" w:cs="Times New Roman"/>
          <w:b/>
          <w:sz w:val="28"/>
          <w:szCs w:val="28"/>
          <w:u w:val="single"/>
        </w:rPr>
      </w:pPr>
      <w:r w:rsidRPr="000C223B">
        <w:rPr>
          <w:rFonts w:ascii="Times New Roman" w:hAnsi="Times New Roman" w:cs="Times New Roman"/>
          <w:b/>
          <w:sz w:val="28"/>
          <w:szCs w:val="28"/>
          <w:u w:val="single"/>
        </w:rPr>
        <w:t xml:space="preserve"> </w:t>
      </w:r>
      <w:r w:rsidR="000C223B">
        <w:rPr>
          <w:rFonts w:ascii="Times New Roman" w:hAnsi="Times New Roman" w:cs="Times New Roman"/>
          <w:b/>
          <w:sz w:val="28"/>
          <w:szCs w:val="28"/>
          <w:u w:val="single"/>
        </w:rPr>
        <w:t xml:space="preserve">MÁQUINAS, </w:t>
      </w:r>
      <w:r w:rsidR="00607C0A" w:rsidRPr="000C223B">
        <w:rPr>
          <w:rFonts w:ascii="Times New Roman" w:hAnsi="Times New Roman" w:cs="Times New Roman"/>
          <w:b/>
          <w:sz w:val="28"/>
          <w:szCs w:val="28"/>
          <w:u w:val="single"/>
        </w:rPr>
        <w:t xml:space="preserve">HERRAMIENTAS  E INSUMOS NECESARIOS PARA EJECUTAR UN BUEN MANTENIMIENTO Y REPARACION DE EQUIPOS </w:t>
      </w:r>
    </w:p>
    <w:p w:rsidR="007205F4" w:rsidRDefault="007205F4" w:rsidP="007B7AD5">
      <w:pPr>
        <w:jc w:val="center"/>
        <w:rPr>
          <w:rFonts w:ascii="Times New Roman" w:hAnsi="Times New Roman" w:cs="Times New Roman"/>
          <w:b/>
          <w:sz w:val="28"/>
          <w:szCs w:val="28"/>
          <w:u w:val="single"/>
        </w:rPr>
      </w:pPr>
    </w:p>
    <w:p w:rsidR="007205F4" w:rsidRDefault="007205F4" w:rsidP="007205F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Las herramientas detalladas a continuación van a formar parte del stock inicial. Estarán ubicadas en el depósito de la empresa, con un constante control de existencias y otras formaran parte de los carros de herramientas de cada uno de los mecánicos. </w:t>
      </w:r>
    </w:p>
    <w:p w:rsidR="009A2793" w:rsidRDefault="009A2793" w:rsidP="007205F4">
      <w:pPr>
        <w:spacing w:line="360" w:lineRule="auto"/>
        <w:jc w:val="both"/>
        <w:rPr>
          <w:rFonts w:ascii="Times New Roman" w:hAnsi="Times New Roman" w:cs="Times New Roman"/>
          <w:sz w:val="28"/>
          <w:szCs w:val="28"/>
        </w:rPr>
      </w:pPr>
    </w:p>
    <w:p w:rsidR="009A2793" w:rsidRDefault="009A2793" w:rsidP="007205F4">
      <w:pPr>
        <w:spacing w:line="360" w:lineRule="auto"/>
        <w:jc w:val="both"/>
        <w:rPr>
          <w:rFonts w:ascii="Times New Roman" w:hAnsi="Times New Roman" w:cs="Times New Roman"/>
          <w:sz w:val="28"/>
          <w:szCs w:val="28"/>
        </w:rPr>
      </w:pPr>
    </w:p>
    <w:p w:rsidR="009A2793" w:rsidRPr="007205F4" w:rsidRDefault="009A2793" w:rsidP="007205F4">
      <w:pPr>
        <w:spacing w:line="360" w:lineRule="auto"/>
        <w:jc w:val="both"/>
        <w:rPr>
          <w:rFonts w:ascii="Times New Roman" w:hAnsi="Times New Roman" w:cs="Times New Roman"/>
          <w:sz w:val="28"/>
          <w:szCs w:val="28"/>
        </w:rPr>
      </w:pPr>
    </w:p>
    <w:p w:rsidR="007B7AD5" w:rsidRPr="00955CF9" w:rsidRDefault="007B7AD5" w:rsidP="007B7AD5">
      <w:pPr>
        <w:jc w:val="center"/>
        <w:rPr>
          <w:rFonts w:ascii="Times New Roman" w:hAnsi="Times New Roman" w:cs="Times New Roman"/>
          <w:sz w:val="28"/>
          <w:szCs w:val="28"/>
        </w:rPr>
      </w:pPr>
    </w:p>
    <w:p w:rsidR="007B7AD5" w:rsidRDefault="007B7AD5" w:rsidP="007205F4">
      <w:pPr>
        <w:spacing w:line="360" w:lineRule="auto"/>
        <w:jc w:val="both"/>
        <w:rPr>
          <w:rFonts w:ascii="Times New Roman" w:hAnsi="Times New Roman" w:cs="Times New Roman"/>
          <w:sz w:val="28"/>
          <w:szCs w:val="28"/>
          <w:u w:val="single"/>
        </w:rPr>
      </w:pPr>
      <w:r w:rsidRPr="005763F8">
        <w:rPr>
          <w:rFonts w:ascii="Times New Roman" w:hAnsi="Times New Roman" w:cs="Times New Roman"/>
          <w:sz w:val="28"/>
          <w:szCs w:val="28"/>
          <w:u w:val="single"/>
        </w:rPr>
        <w:t>. HERRAMIENTAS VARIAS</w:t>
      </w:r>
    </w:p>
    <w:p w:rsidR="009A2793" w:rsidRDefault="009A2793" w:rsidP="007205F4">
      <w:pPr>
        <w:spacing w:line="360" w:lineRule="auto"/>
        <w:jc w:val="both"/>
        <w:rPr>
          <w:rFonts w:ascii="Times New Roman" w:hAnsi="Times New Roman" w:cs="Times New Roman"/>
          <w:sz w:val="28"/>
          <w:szCs w:val="28"/>
          <w:u w:val="single"/>
        </w:rPr>
      </w:pPr>
    </w:p>
    <w:p w:rsidR="009A2793" w:rsidRPr="005763F8" w:rsidRDefault="009A2793" w:rsidP="007205F4">
      <w:pPr>
        <w:spacing w:line="360" w:lineRule="auto"/>
        <w:jc w:val="both"/>
        <w:rPr>
          <w:rFonts w:ascii="Times New Roman" w:hAnsi="Times New Roman" w:cs="Times New Roman"/>
          <w:sz w:val="28"/>
          <w:szCs w:val="28"/>
          <w:u w:val="single"/>
        </w:rPr>
      </w:pPr>
    </w:p>
    <w:tbl>
      <w:tblPr>
        <w:tblStyle w:val="Tablaconcuadrcula"/>
        <w:tblW w:w="9321" w:type="dxa"/>
        <w:tblLayout w:type="fixed"/>
        <w:tblLook w:val="04A0"/>
      </w:tblPr>
      <w:tblGrid>
        <w:gridCol w:w="4786"/>
        <w:gridCol w:w="1843"/>
        <w:gridCol w:w="1417"/>
        <w:gridCol w:w="1275"/>
      </w:tblGrid>
      <w:tr w:rsidR="004C75B0" w:rsidRPr="00955CF9" w:rsidTr="004C75B0">
        <w:tc>
          <w:tcPr>
            <w:tcW w:w="4786" w:type="dxa"/>
          </w:tcPr>
          <w:p w:rsidR="004C75B0" w:rsidRPr="00955CF9" w:rsidRDefault="004C75B0" w:rsidP="00294CAD">
            <w:pPr>
              <w:jc w:val="both"/>
              <w:rPr>
                <w:rFonts w:ascii="Times New Roman" w:hAnsi="Times New Roman" w:cs="Times New Roman"/>
                <w:sz w:val="28"/>
                <w:szCs w:val="28"/>
              </w:rPr>
            </w:pPr>
            <w:r w:rsidRPr="00955CF9">
              <w:rPr>
                <w:rFonts w:ascii="Times New Roman" w:hAnsi="Times New Roman" w:cs="Times New Roman"/>
                <w:sz w:val="28"/>
                <w:szCs w:val="28"/>
              </w:rPr>
              <w:t>TIPO</w:t>
            </w:r>
          </w:p>
        </w:tc>
        <w:tc>
          <w:tcPr>
            <w:tcW w:w="1843" w:type="dxa"/>
          </w:tcPr>
          <w:p w:rsidR="004C75B0" w:rsidRPr="00955CF9" w:rsidRDefault="004C75B0" w:rsidP="00294CAD">
            <w:pPr>
              <w:jc w:val="both"/>
              <w:rPr>
                <w:rFonts w:ascii="Times New Roman" w:hAnsi="Times New Roman" w:cs="Times New Roman"/>
                <w:sz w:val="28"/>
                <w:szCs w:val="28"/>
              </w:rPr>
            </w:pPr>
            <w:r w:rsidRPr="00955CF9">
              <w:rPr>
                <w:rFonts w:ascii="Times New Roman" w:hAnsi="Times New Roman" w:cs="Times New Roman"/>
                <w:sz w:val="28"/>
                <w:szCs w:val="28"/>
              </w:rPr>
              <w:t>CANTIDAD</w:t>
            </w:r>
          </w:p>
        </w:tc>
        <w:tc>
          <w:tcPr>
            <w:tcW w:w="1417" w:type="dxa"/>
          </w:tcPr>
          <w:p w:rsidR="004C75B0" w:rsidRPr="00955CF9" w:rsidRDefault="004C75B0" w:rsidP="00294CAD">
            <w:pPr>
              <w:jc w:val="both"/>
              <w:rPr>
                <w:rFonts w:ascii="Times New Roman" w:hAnsi="Times New Roman" w:cs="Times New Roman"/>
                <w:sz w:val="28"/>
                <w:szCs w:val="28"/>
              </w:rPr>
            </w:pPr>
            <w:r>
              <w:rPr>
                <w:rFonts w:ascii="Times New Roman" w:hAnsi="Times New Roman" w:cs="Times New Roman"/>
                <w:sz w:val="28"/>
                <w:szCs w:val="28"/>
              </w:rPr>
              <w:t>PRECIO UNITARIO</w:t>
            </w:r>
          </w:p>
        </w:tc>
        <w:tc>
          <w:tcPr>
            <w:tcW w:w="1275" w:type="dxa"/>
          </w:tcPr>
          <w:p w:rsidR="004C75B0" w:rsidRPr="00955CF9" w:rsidRDefault="004C75B0" w:rsidP="00294CAD">
            <w:pPr>
              <w:jc w:val="both"/>
              <w:rPr>
                <w:rFonts w:ascii="Times New Roman" w:hAnsi="Times New Roman" w:cs="Times New Roman"/>
                <w:sz w:val="28"/>
                <w:szCs w:val="28"/>
              </w:rPr>
            </w:pPr>
            <w:r>
              <w:rPr>
                <w:rFonts w:ascii="Times New Roman" w:hAnsi="Times New Roman" w:cs="Times New Roman"/>
                <w:sz w:val="28"/>
                <w:szCs w:val="28"/>
              </w:rPr>
              <w:t>PRECIO TOTAL</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sidRPr="00955CF9">
              <w:rPr>
                <w:rFonts w:ascii="Times New Roman" w:hAnsi="Times New Roman" w:cs="Times New Roman"/>
                <w:sz w:val="28"/>
                <w:szCs w:val="28"/>
              </w:rPr>
              <w:t>JUEGO DE</w:t>
            </w:r>
            <w:r>
              <w:rPr>
                <w:rFonts w:ascii="Times New Roman" w:hAnsi="Times New Roman" w:cs="Times New Roman"/>
                <w:sz w:val="28"/>
                <w:szCs w:val="28"/>
              </w:rPr>
              <w:t xml:space="preserve"> LLAVES COMBINADAS MM (DE LA 6 A LA 34</w:t>
            </w:r>
            <w:r w:rsidRPr="00955CF9">
              <w:rPr>
                <w:rFonts w:ascii="Times New Roman" w:hAnsi="Times New Roman" w:cs="Times New Roman"/>
                <w:sz w:val="28"/>
                <w:szCs w:val="28"/>
              </w:rPr>
              <w:t>)</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DE CADA UNO</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$10.000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$80.000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sidRPr="00955CF9">
              <w:rPr>
                <w:rFonts w:ascii="Times New Roman" w:hAnsi="Times New Roman" w:cs="Times New Roman"/>
                <w:sz w:val="28"/>
                <w:szCs w:val="28"/>
              </w:rPr>
              <w:t>JUEGO DE LLAVES COMBINADAS EN PULGADAS</w:t>
            </w:r>
            <w:r>
              <w:rPr>
                <w:rFonts w:ascii="Times New Roman" w:hAnsi="Times New Roman" w:cs="Times New Roman"/>
                <w:sz w:val="28"/>
                <w:szCs w:val="28"/>
              </w:rPr>
              <w:t xml:space="preserve"> (1/4 a 1.5/16</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 xml:space="preserve">8 DE CADA UNO </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$10.000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$80.000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sidRPr="00955CF9">
              <w:rPr>
                <w:rFonts w:ascii="Times New Roman" w:hAnsi="Times New Roman" w:cs="Times New Roman"/>
                <w:sz w:val="28"/>
                <w:szCs w:val="28"/>
              </w:rPr>
              <w:t xml:space="preserve">JUEGO DE TUBOS </w:t>
            </w:r>
            <w:r>
              <w:rPr>
                <w:rFonts w:ascii="Times New Roman" w:hAnsi="Times New Roman" w:cs="Times New Roman"/>
                <w:sz w:val="28"/>
                <w:szCs w:val="28"/>
              </w:rPr>
              <w:t xml:space="preserve"> DE ENCASTRE  DE ¼, ½ Y 3/8 </w:t>
            </w:r>
            <w:r w:rsidRPr="00955CF9">
              <w:rPr>
                <w:rFonts w:ascii="Times New Roman" w:hAnsi="Times New Roman" w:cs="Times New Roman"/>
                <w:sz w:val="28"/>
                <w:szCs w:val="28"/>
              </w:rPr>
              <w:t>EN MM</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DE CADA UNO</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$5.500 $6.000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$92.000</w:t>
            </w:r>
          </w:p>
        </w:tc>
      </w:tr>
      <w:tr w:rsidR="004C75B0" w:rsidRPr="00955CF9" w:rsidTr="004C75B0">
        <w:tc>
          <w:tcPr>
            <w:tcW w:w="4786" w:type="dxa"/>
          </w:tcPr>
          <w:p w:rsidR="004C75B0" w:rsidRPr="00955CF9" w:rsidRDefault="004C75B0" w:rsidP="009C4373">
            <w:pPr>
              <w:rPr>
                <w:rFonts w:ascii="Times New Roman" w:hAnsi="Times New Roman" w:cs="Times New Roman"/>
                <w:sz w:val="28"/>
                <w:szCs w:val="28"/>
              </w:rPr>
            </w:pPr>
            <w:r w:rsidRPr="00955CF9">
              <w:rPr>
                <w:rFonts w:ascii="Times New Roman" w:hAnsi="Times New Roman" w:cs="Times New Roman"/>
                <w:sz w:val="28"/>
                <w:szCs w:val="28"/>
              </w:rPr>
              <w:t xml:space="preserve">JUEGO DE TUBOS </w:t>
            </w:r>
            <w:r>
              <w:rPr>
                <w:rFonts w:ascii="Times New Roman" w:hAnsi="Times New Roman" w:cs="Times New Roman"/>
                <w:sz w:val="28"/>
                <w:szCs w:val="28"/>
              </w:rPr>
              <w:t>DE ENCASTRE ¼,1/2, 3/8 EN OULGADAS</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DE CADA UNO</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$5.500 $6.000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$92.000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Pr>
                <w:rFonts w:ascii="Times New Roman" w:hAnsi="Times New Roman" w:cs="Times New Roman"/>
                <w:sz w:val="28"/>
                <w:szCs w:val="28"/>
              </w:rPr>
              <w:t>JUEGO DE PINZAS  COMPLETO</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JUEGOS</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$2.500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$20.000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Pr>
                <w:rFonts w:ascii="Times New Roman" w:hAnsi="Times New Roman" w:cs="Times New Roman"/>
                <w:sz w:val="28"/>
                <w:szCs w:val="28"/>
              </w:rPr>
              <w:t>JUEGO DE LLAVES TORX</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JUEGOS</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$890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$7.120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Pr>
                <w:rFonts w:ascii="Times New Roman" w:hAnsi="Times New Roman" w:cs="Times New Roman"/>
                <w:sz w:val="28"/>
                <w:szCs w:val="28"/>
              </w:rPr>
              <w:t>JUEGO DE LLAVES EXAGONALES</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JUEGOS</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$850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$6.800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Pr>
                <w:rFonts w:ascii="Times New Roman" w:hAnsi="Times New Roman" w:cs="Times New Roman"/>
                <w:sz w:val="28"/>
                <w:szCs w:val="28"/>
              </w:rPr>
              <w:t>JUEGO DE LLAVES ESTRELLA</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JUEGOS</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$910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$7.280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Pr>
                <w:rFonts w:ascii="Times New Roman" w:hAnsi="Times New Roman" w:cs="Times New Roman"/>
                <w:sz w:val="28"/>
                <w:szCs w:val="28"/>
              </w:rPr>
              <w:t>JUEGO DE DESTORNILLADORES</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JUEGOS</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$1100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$8.800</w:t>
            </w:r>
          </w:p>
        </w:tc>
      </w:tr>
      <w:tr w:rsidR="004C75B0" w:rsidRPr="00955CF9" w:rsidTr="004C75B0">
        <w:tc>
          <w:tcPr>
            <w:tcW w:w="4786" w:type="dxa"/>
          </w:tcPr>
          <w:p w:rsidR="004C75B0" w:rsidRPr="00955CF9" w:rsidRDefault="004C75B0" w:rsidP="00294CAD">
            <w:pPr>
              <w:rPr>
                <w:rFonts w:ascii="Times New Roman" w:hAnsi="Times New Roman" w:cs="Times New Roman"/>
                <w:sz w:val="28"/>
                <w:szCs w:val="28"/>
              </w:rPr>
            </w:pPr>
            <w:r>
              <w:rPr>
                <w:rFonts w:ascii="Times New Roman" w:hAnsi="Times New Roman" w:cs="Times New Roman"/>
                <w:sz w:val="28"/>
                <w:szCs w:val="28"/>
              </w:rPr>
              <w:t>SACA FILTROS</w:t>
            </w:r>
          </w:p>
        </w:tc>
        <w:tc>
          <w:tcPr>
            <w:tcW w:w="1843" w:type="dxa"/>
          </w:tcPr>
          <w:p w:rsidR="004C75B0" w:rsidRPr="00955CF9" w:rsidRDefault="004C75B0" w:rsidP="00294CAD">
            <w:pPr>
              <w:jc w:val="center"/>
              <w:rPr>
                <w:rFonts w:ascii="Times New Roman" w:hAnsi="Times New Roman" w:cs="Times New Roman"/>
                <w:sz w:val="28"/>
                <w:szCs w:val="28"/>
              </w:rPr>
            </w:pPr>
            <w:r>
              <w:rPr>
                <w:rFonts w:ascii="Times New Roman" w:hAnsi="Times New Roman" w:cs="Times New Roman"/>
                <w:sz w:val="28"/>
                <w:szCs w:val="28"/>
              </w:rPr>
              <w:t>6</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$570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$4.560</w:t>
            </w:r>
          </w:p>
        </w:tc>
      </w:tr>
      <w:tr w:rsidR="004C75B0" w:rsidRPr="00955CF9" w:rsidTr="004C75B0">
        <w:tc>
          <w:tcPr>
            <w:tcW w:w="4786" w:type="dxa"/>
          </w:tcPr>
          <w:p w:rsidR="004C75B0" w:rsidRDefault="004C75B0" w:rsidP="00294CAD">
            <w:pPr>
              <w:rPr>
                <w:rFonts w:ascii="Times New Roman" w:hAnsi="Times New Roman" w:cs="Times New Roman"/>
                <w:sz w:val="28"/>
                <w:szCs w:val="28"/>
              </w:rPr>
            </w:pPr>
            <w:r>
              <w:rPr>
                <w:rFonts w:ascii="Times New Roman" w:hAnsi="Times New Roman" w:cs="Times New Roman"/>
                <w:sz w:val="28"/>
                <w:szCs w:val="28"/>
              </w:rPr>
              <w:t xml:space="preserve">MARTILLOS VARIOS </w:t>
            </w:r>
          </w:p>
        </w:tc>
        <w:tc>
          <w:tcPr>
            <w:tcW w:w="1843"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 xml:space="preserve">8 E CADA </w:t>
            </w:r>
            <w:r>
              <w:rPr>
                <w:rFonts w:ascii="Times New Roman" w:hAnsi="Times New Roman" w:cs="Times New Roman"/>
                <w:sz w:val="28"/>
                <w:szCs w:val="28"/>
              </w:rPr>
              <w:lastRenderedPageBreak/>
              <w:t xml:space="preserve">UNO </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lastRenderedPageBreak/>
              <w:t>$1.100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$8.800</w:t>
            </w:r>
          </w:p>
        </w:tc>
      </w:tr>
      <w:tr w:rsidR="004C75B0" w:rsidRPr="00955CF9" w:rsidTr="004C75B0">
        <w:tc>
          <w:tcPr>
            <w:tcW w:w="4786" w:type="dxa"/>
          </w:tcPr>
          <w:p w:rsidR="004C75B0" w:rsidRDefault="004C75B0" w:rsidP="00294CAD">
            <w:pPr>
              <w:rPr>
                <w:rFonts w:ascii="Times New Roman" w:hAnsi="Times New Roman" w:cs="Times New Roman"/>
                <w:sz w:val="28"/>
                <w:szCs w:val="28"/>
              </w:rPr>
            </w:pPr>
            <w:r>
              <w:rPr>
                <w:rFonts w:ascii="Times New Roman" w:hAnsi="Times New Roman" w:cs="Times New Roman"/>
                <w:sz w:val="28"/>
                <w:szCs w:val="28"/>
              </w:rPr>
              <w:lastRenderedPageBreak/>
              <w:t>TORQUIMETRO ½ Y 3/4</w:t>
            </w:r>
          </w:p>
        </w:tc>
        <w:tc>
          <w:tcPr>
            <w:tcW w:w="1843"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 xml:space="preserve">8 DE CADA UNO </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$4.536 $8.760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$106.368</w:t>
            </w:r>
          </w:p>
        </w:tc>
      </w:tr>
      <w:tr w:rsidR="004C75B0" w:rsidRPr="00955CF9" w:rsidTr="004C75B0">
        <w:tc>
          <w:tcPr>
            <w:tcW w:w="4786" w:type="dxa"/>
          </w:tcPr>
          <w:p w:rsidR="004C75B0" w:rsidRDefault="004C75B0" w:rsidP="00294CAD">
            <w:pPr>
              <w:rPr>
                <w:rFonts w:ascii="Times New Roman" w:hAnsi="Times New Roman" w:cs="Times New Roman"/>
                <w:sz w:val="28"/>
                <w:szCs w:val="28"/>
              </w:rPr>
            </w:pPr>
            <w:r>
              <w:rPr>
                <w:rFonts w:ascii="Times New Roman" w:hAnsi="Times New Roman" w:cs="Times New Roman"/>
                <w:sz w:val="28"/>
                <w:szCs w:val="28"/>
              </w:rPr>
              <w:t xml:space="preserve">LLAVE FRANCESA (TRES MEDIDAS DIFERENTES </w:t>
            </w:r>
          </w:p>
        </w:tc>
        <w:tc>
          <w:tcPr>
            <w:tcW w:w="1843"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 xml:space="preserve">8 DE CADA UNO </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$5.800</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$46.400</w:t>
            </w:r>
          </w:p>
        </w:tc>
      </w:tr>
      <w:tr w:rsidR="004C75B0" w:rsidRPr="00955CF9" w:rsidTr="004C75B0">
        <w:tc>
          <w:tcPr>
            <w:tcW w:w="4786" w:type="dxa"/>
          </w:tcPr>
          <w:p w:rsidR="004C75B0" w:rsidRDefault="004C75B0" w:rsidP="00294CAD">
            <w:pPr>
              <w:rPr>
                <w:rFonts w:ascii="Times New Roman" w:hAnsi="Times New Roman" w:cs="Times New Roman"/>
                <w:sz w:val="28"/>
                <w:szCs w:val="28"/>
              </w:rPr>
            </w:pPr>
            <w:r>
              <w:rPr>
                <w:rFonts w:ascii="Times New Roman" w:hAnsi="Times New Roman" w:cs="Times New Roman"/>
                <w:sz w:val="28"/>
                <w:szCs w:val="28"/>
              </w:rPr>
              <w:t>LLAVES ESPECIALES (CURVAS CRIKETS, ETC)</w:t>
            </w:r>
          </w:p>
        </w:tc>
        <w:tc>
          <w:tcPr>
            <w:tcW w:w="1843"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DE CADA UNA</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w:t>
            </w:r>
            <w:r w:rsidR="00777A52">
              <w:rPr>
                <w:rFonts w:ascii="Times New Roman" w:hAnsi="Times New Roman" w:cs="Times New Roman"/>
                <w:sz w:val="28"/>
                <w:szCs w:val="28"/>
              </w:rPr>
              <w:t>5.835</w:t>
            </w:r>
          </w:p>
        </w:tc>
        <w:tc>
          <w:tcPr>
            <w:tcW w:w="1275"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w:t>
            </w:r>
            <w:r w:rsidR="00777A52">
              <w:rPr>
                <w:rFonts w:ascii="Times New Roman" w:hAnsi="Times New Roman" w:cs="Times New Roman"/>
                <w:sz w:val="28"/>
                <w:szCs w:val="28"/>
              </w:rPr>
              <w:t>46.680</w:t>
            </w:r>
          </w:p>
        </w:tc>
      </w:tr>
      <w:tr w:rsidR="004C75B0" w:rsidRPr="00955CF9" w:rsidTr="004C75B0">
        <w:tc>
          <w:tcPr>
            <w:tcW w:w="4786" w:type="dxa"/>
          </w:tcPr>
          <w:p w:rsidR="004C75B0" w:rsidRDefault="004C75B0" w:rsidP="00294CAD">
            <w:pPr>
              <w:rPr>
                <w:rFonts w:ascii="Times New Roman" w:hAnsi="Times New Roman" w:cs="Times New Roman"/>
                <w:sz w:val="28"/>
                <w:szCs w:val="28"/>
              </w:rPr>
            </w:pPr>
            <w:r>
              <w:rPr>
                <w:rFonts w:ascii="Times New Roman" w:hAnsi="Times New Roman" w:cs="Times New Roman"/>
                <w:sz w:val="28"/>
                <w:szCs w:val="28"/>
              </w:rPr>
              <w:t>CALIBRE</w:t>
            </w:r>
          </w:p>
        </w:tc>
        <w:tc>
          <w:tcPr>
            <w:tcW w:w="1843"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w:t>
            </w:r>
          </w:p>
        </w:tc>
        <w:tc>
          <w:tcPr>
            <w:tcW w:w="1417"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$1.950</w:t>
            </w:r>
          </w:p>
        </w:tc>
        <w:tc>
          <w:tcPr>
            <w:tcW w:w="1275" w:type="dxa"/>
          </w:tcPr>
          <w:p w:rsidR="004C75B0" w:rsidRDefault="00777A52" w:rsidP="00294CAD">
            <w:pPr>
              <w:jc w:val="center"/>
              <w:rPr>
                <w:rFonts w:ascii="Times New Roman" w:hAnsi="Times New Roman" w:cs="Times New Roman"/>
                <w:sz w:val="28"/>
                <w:szCs w:val="28"/>
              </w:rPr>
            </w:pPr>
            <w:r>
              <w:rPr>
                <w:rFonts w:ascii="Times New Roman" w:hAnsi="Times New Roman" w:cs="Times New Roman"/>
                <w:sz w:val="28"/>
                <w:szCs w:val="28"/>
              </w:rPr>
              <w:t>$15.600</w:t>
            </w:r>
          </w:p>
        </w:tc>
      </w:tr>
      <w:tr w:rsidR="004C75B0" w:rsidRPr="00955CF9" w:rsidTr="004C75B0">
        <w:tc>
          <w:tcPr>
            <w:tcW w:w="4786" w:type="dxa"/>
          </w:tcPr>
          <w:p w:rsidR="004C75B0" w:rsidRDefault="004C75B0" w:rsidP="00294CAD">
            <w:pPr>
              <w:rPr>
                <w:rFonts w:ascii="Times New Roman" w:hAnsi="Times New Roman" w:cs="Times New Roman"/>
                <w:sz w:val="28"/>
                <w:szCs w:val="28"/>
              </w:rPr>
            </w:pPr>
            <w:r>
              <w:rPr>
                <w:rFonts w:ascii="Times New Roman" w:hAnsi="Times New Roman" w:cs="Times New Roman"/>
                <w:sz w:val="28"/>
                <w:szCs w:val="28"/>
              </w:rPr>
              <w:t>CORTA FIERRO</w:t>
            </w:r>
          </w:p>
        </w:tc>
        <w:tc>
          <w:tcPr>
            <w:tcW w:w="1843"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w:t>
            </w:r>
          </w:p>
        </w:tc>
        <w:tc>
          <w:tcPr>
            <w:tcW w:w="1417" w:type="dxa"/>
          </w:tcPr>
          <w:p w:rsidR="004C75B0" w:rsidRDefault="00777A52" w:rsidP="00294CAD">
            <w:pPr>
              <w:jc w:val="center"/>
              <w:rPr>
                <w:rFonts w:ascii="Times New Roman" w:hAnsi="Times New Roman" w:cs="Times New Roman"/>
                <w:sz w:val="28"/>
                <w:szCs w:val="28"/>
              </w:rPr>
            </w:pPr>
            <w:r>
              <w:rPr>
                <w:rFonts w:ascii="Times New Roman" w:hAnsi="Times New Roman" w:cs="Times New Roman"/>
                <w:sz w:val="28"/>
                <w:szCs w:val="28"/>
              </w:rPr>
              <w:t>$78</w:t>
            </w:r>
          </w:p>
        </w:tc>
        <w:tc>
          <w:tcPr>
            <w:tcW w:w="1275" w:type="dxa"/>
          </w:tcPr>
          <w:p w:rsidR="004C75B0" w:rsidRDefault="00777A52" w:rsidP="00294CAD">
            <w:pPr>
              <w:jc w:val="center"/>
              <w:rPr>
                <w:rFonts w:ascii="Times New Roman" w:hAnsi="Times New Roman" w:cs="Times New Roman"/>
                <w:sz w:val="28"/>
                <w:szCs w:val="28"/>
              </w:rPr>
            </w:pPr>
            <w:r>
              <w:rPr>
                <w:rFonts w:ascii="Times New Roman" w:hAnsi="Times New Roman" w:cs="Times New Roman"/>
                <w:sz w:val="28"/>
                <w:szCs w:val="28"/>
              </w:rPr>
              <w:t>$624</w:t>
            </w:r>
          </w:p>
        </w:tc>
      </w:tr>
      <w:tr w:rsidR="004C75B0" w:rsidRPr="00955CF9" w:rsidTr="004C75B0">
        <w:tc>
          <w:tcPr>
            <w:tcW w:w="4786" w:type="dxa"/>
          </w:tcPr>
          <w:p w:rsidR="004C75B0" w:rsidRDefault="004C75B0" w:rsidP="00294CAD">
            <w:pPr>
              <w:rPr>
                <w:rFonts w:ascii="Times New Roman" w:hAnsi="Times New Roman" w:cs="Times New Roman"/>
                <w:sz w:val="28"/>
                <w:szCs w:val="28"/>
              </w:rPr>
            </w:pPr>
            <w:r>
              <w:rPr>
                <w:rFonts w:ascii="Times New Roman" w:hAnsi="Times New Roman" w:cs="Times New Roman"/>
                <w:sz w:val="28"/>
                <w:szCs w:val="28"/>
              </w:rPr>
              <w:t>CUTTER Y LLAVES STILLSON  ( DOS MEDIDAS)</w:t>
            </w:r>
          </w:p>
        </w:tc>
        <w:tc>
          <w:tcPr>
            <w:tcW w:w="1843" w:type="dxa"/>
          </w:tcPr>
          <w:p w:rsidR="004C75B0" w:rsidRDefault="004C75B0" w:rsidP="00294CAD">
            <w:pPr>
              <w:jc w:val="center"/>
              <w:rPr>
                <w:rFonts w:ascii="Times New Roman" w:hAnsi="Times New Roman" w:cs="Times New Roman"/>
                <w:sz w:val="28"/>
                <w:szCs w:val="28"/>
              </w:rPr>
            </w:pPr>
            <w:r>
              <w:rPr>
                <w:rFonts w:ascii="Times New Roman" w:hAnsi="Times New Roman" w:cs="Times New Roman"/>
                <w:sz w:val="28"/>
                <w:szCs w:val="28"/>
              </w:rPr>
              <w:t>8 DE CADA UNA</w:t>
            </w:r>
          </w:p>
        </w:tc>
        <w:tc>
          <w:tcPr>
            <w:tcW w:w="1417" w:type="dxa"/>
          </w:tcPr>
          <w:p w:rsidR="004C75B0" w:rsidRDefault="00777A52" w:rsidP="00294CAD">
            <w:pPr>
              <w:jc w:val="center"/>
              <w:rPr>
                <w:rFonts w:ascii="Times New Roman" w:hAnsi="Times New Roman" w:cs="Times New Roman"/>
                <w:sz w:val="28"/>
                <w:szCs w:val="28"/>
              </w:rPr>
            </w:pPr>
            <w:r>
              <w:rPr>
                <w:rFonts w:ascii="Times New Roman" w:hAnsi="Times New Roman" w:cs="Times New Roman"/>
                <w:sz w:val="28"/>
                <w:szCs w:val="28"/>
              </w:rPr>
              <w:t>$150  $4.831</w:t>
            </w:r>
          </w:p>
        </w:tc>
        <w:tc>
          <w:tcPr>
            <w:tcW w:w="1275" w:type="dxa"/>
          </w:tcPr>
          <w:p w:rsidR="004C75B0" w:rsidRDefault="00777A52" w:rsidP="00294CAD">
            <w:pPr>
              <w:jc w:val="center"/>
              <w:rPr>
                <w:rFonts w:ascii="Times New Roman" w:hAnsi="Times New Roman" w:cs="Times New Roman"/>
                <w:sz w:val="28"/>
                <w:szCs w:val="28"/>
              </w:rPr>
            </w:pPr>
            <w:r>
              <w:rPr>
                <w:rFonts w:ascii="Times New Roman" w:hAnsi="Times New Roman" w:cs="Times New Roman"/>
                <w:sz w:val="28"/>
                <w:szCs w:val="28"/>
              </w:rPr>
              <w:t>$ 39.848</w:t>
            </w:r>
          </w:p>
        </w:tc>
      </w:tr>
      <w:tr w:rsidR="00777A52" w:rsidRPr="00955CF9" w:rsidTr="004C75B0">
        <w:tc>
          <w:tcPr>
            <w:tcW w:w="4786" w:type="dxa"/>
          </w:tcPr>
          <w:p w:rsidR="00777A52" w:rsidRDefault="00777A52" w:rsidP="00294CAD">
            <w:pPr>
              <w:rPr>
                <w:rFonts w:ascii="Times New Roman" w:hAnsi="Times New Roman" w:cs="Times New Roman"/>
                <w:sz w:val="28"/>
                <w:szCs w:val="28"/>
              </w:rPr>
            </w:pPr>
            <w:r>
              <w:rPr>
                <w:rFonts w:ascii="Times New Roman" w:hAnsi="Times New Roman" w:cs="Times New Roman"/>
                <w:sz w:val="28"/>
                <w:szCs w:val="28"/>
              </w:rPr>
              <w:t>TALADRO INHALAMBRICO</w:t>
            </w:r>
          </w:p>
        </w:tc>
        <w:tc>
          <w:tcPr>
            <w:tcW w:w="1843"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4</w:t>
            </w:r>
          </w:p>
        </w:tc>
        <w:tc>
          <w:tcPr>
            <w:tcW w:w="1417"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$7.900</w:t>
            </w:r>
          </w:p>
        </w:tc>
        <w:tc>
          <w:tcPr>
            <w:tcW w:w="1275"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$31.600</w:t>
            </w:r>
          </w:p>
        </w:tc>
      </w:tr>
      <w:tr w:rsidR="005E603F" w:rsidRPr="00955CF9" w:rsidTr="005E603F">
        <w:tc>
          <w:tcPr>
            <w:tcW w:w="8046" w:type="dxa"/>
            <w:gridSpan w:val="3"/>
          </w:tcPr>
          <w:p w:rsidR="005E603F" w:rsidRDefault="005E603F" w:rsidP="00294CAD">
            <w:pPr>
              <w:jc w:val="center"/>
              <w:rPr>
                <w:rFonts w:ascii="Times New Roman" w:hAnsi="Times New Roman" w:cs="Times New Roman"/>
                <w:sz w:val="28"/>
                <w:szCs w:val="28"/>
              </w:rPr>
            </w:pPr>
          </w:p>
        </w:tc>
        <w:tc>
          <w:tcPr>
            <w:tcW w:w="1275" w:type="dxa"/>
          </w:tcPr>
          <w:p w:rsidR="005E603F" w:rsidRDefault="00F44014" w:rsidP="00294CAD">
            <w:pPr>
              <w:jc w:val="center"/>
              <w:rPr>
                <w:rFonts w:ascii="Times New Roman" w:hAnsi="Times New Roman" w:cs="Times New Roman"/>
                <w:sz w:val="28"/>
                <w:szCs w:val="28"/>
              </w:rPr>
            </w:pPr>
            <w:r>
              <w:rPr>
                <w:rFonts w:ascii="Times New Roman" w:hAnsi="Times New Roman" w:cs="Times New Roman"/>
                <w:sz w:val="28"/>
                <w:szCs w:val="28"/>
              </w:rPr>
              <w:t>$ 614.480</w:t>
            </w:r>
          </w:p>
        </w:tc>
      </w:tr>
    </w:tbl>
    <w:p w:rsidR="007205F4" w:rsidRDefault="007205F4" w:rsidP="007B7AD5">
      <w:pPr>
        <w:jc w:val="both"/>
        <w:rPr>
          <w:rFonts w:ascii="Times New Roman" w:hAnsi="Times New Roman" w:cs="Times New Roman"/>
          <w:sz w:val="28"/>
          <w:szCs w:val="28"/>
        </w:rPr>
      </w:pPr>
    </w:p>
    <w:p w:rsidR="007B7AD5" w:rsidRDefault="009C4373" w:rsidP="007B7AD5">
      <w:pPr>
        <w:jc w:val="both"/>
        <w:rPr>
          <w:rFonts w:ascii="Times New Roman" w:hAnsi="Times New Roman" w:cs="Times New Roman"/>
          <w:sz w:val="28"/>
          <w:szCs w:val="28"/>
        </w:rPr>
      </w:pPr>
      <w:r>
        <w:rPr>
          <w:rFonts w:ascii="Times New Roman" w:hAnsi="Times New Roman" w:cs="Times New Roman"/>
          <w:sz w:val="28"/>
          <w:szCs w:val="28"/>
        </w:rPr>
        <w:t>Estas herramientas son las que forman parte del carro personal de herramientas, de cada uno de los seis técnicos previstos.</w:t>
      </w: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7B7AD5" w:rsidRPr="00955CF9" w:rsidRDefault="007B7AD5" w:rsidP="007B7AD5">
      <w:pPr>
        <w:jc w:val="both"/>
        <w:rPr>
          <w:rFonts w:ascii="Times New Roman" w:hAnsi="Times New Roman" w:cs="Times New Roman"/>
          <w:sz w:val="28"/>
          <w:szCs w:val="28"/>
        </w:rPr>
      </w:pPr>
    </w:p>
    <w:p w:rsidR="007B7AD5" w:rsidRPr="005763F8" w:rsidRDefault="007B7AD5" w:rsidP="007B7AD5">
      <w:pPr>
        <w:jc w:val="both"/>
        <w:rPr>
          <w:rFonts w:ascii="Times New Roman" w:hAnsi="Times New Roman" w:cs="Times New Roman"/>
          <w:sz w:val="28"/>
          <w:szCs w:val="28"/>
          <w:u w:val="single"/>
        </w:rPr>
      </w:pPr>
      <w:r w:rsidRPr="005763F8">
        <w:rPr>
          <w:rFonts w:ascii="Times New Roman" w:hAnsi="Times New Roman" w:cs="Times New Roman"/>
          <w:sz w:val="28"/>
          <w:szCs w:val="28"/>
          <w:u w:val="single"/>
        </w:rPr>
        <w:t>HERRAMIENTAS ELECTRICAS</w:t>
      </w:r>
    </w:p>
    <w:p w:rsidR="007B7AD5" w:rsidRPr="00955CF9" w:rsidRDefault="007B7AD5" w:rsidP="007B7AD5">
      <w:pPr>
        <w:jc w:val="both"/>
        <w:rPr>
          <w:rFonts w:ascii="Times New Roman" w:hAnsi="Times New Roman" w:cs="Times New Roman"/>
          <w:sz w:val="28"/>
          <w:szCs w:val="28"/>
        </w:rPr>
      </w:pPr>
    </w:p>
    <w:tbl>
      <w:tblPr>
        <w:tblStyle w:val="Tablaconcuadrcula"/>
        <w:tblW w:w="0" w:type="auto"/>
        <w:tblLook w:val="04A0"/>
      </w:tblPr>
      <w:tblGrid>
        <w:gridCol w:w="3369"/>
        <w:gridCol w:w="1842"/>
        <w:gridCol w:w="1873"/>
        <w:gridCol w:w="1970"/>
      </w:tblGrid>
      <w:tr w:rsidR="00777A52" w:rsidRPr="00955CF9" w:rsidTr="00777A52">
        <w:tc>
          <w:tcPr>
            <w:tcW w:w="3369" w:type="dxa"/>
          </w:tcPr>
          <w:p w:rsidR="00777A52" w:rsidRPr="00955CF9" w:rsidRDefault="00777A52" w:rsidP="00294CAD">
            <w:pPr>
              <w:jc w:val="both"/>
              <w:rPr>
                <w:rFonts w:ascii="Times New Roman" w:hAnsi="Times New Roman" w:cs="Times New Roman"/>
                <w:sz w:val="28"/>
                <w:szCs w:val="28"/>
              </w:rPr>
            </w:pPr>
            <w:r w:rsidRPr="00955CF9">
              <w:rPr>
                <w:rFonts w:ascii="Times New Roman" w:hAnsi="Times New Roman" w:cs="Times New Roman"/>
                <w:sz w:val="28"/>
                <w:szCs w:val="28"/>
              </w:rPr>
              <w:t>TIPO</w:t>
            </w:r>
          </w:p>
        </w:tc>
        <w:tc>
          <w:tcPr>
            <w:tcW w:w="1842" w:type="dxa"/>
          </w:tcPr>
          <w:p w:rsidR="00777A52" w:rsidRPr="00955CF9" w:rsidRDefault="00777A52" w:rsidP="00294CAD">
            <w:pPr>
              <w:jc w:val="both"/>
              <w:rPr>
                <w:rFonts w:ascii="Times New Roman" w:hAnsi="Times New Roman" w:cs="Times New Roman"/>
                <w:sz w:val="28"/>
                <w:szCs w:val="28"/>
              </w:rPr>
            </w:pPr>
            <w:r w:rsidRPr="00955CF9">
              <w:rPr>
                <w:rFonts w:ascii="Times New Roman" w:hAnsi="Times New Roman" w:cs="Times New Roman"/>
                <w:sz w:val="28"/>
                <w:szCs w:val="28"/>
              </w:rPr>
              <w:t>CANTIDAD</w:t>
            </w:r>
          </w:p>
        </w:tc>
        <w:tc>
          <w:tcPr>
            <w:tcW w:w="1873"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PRECIO UNITARIO</w:t>
            </w:r>
          </w:p>
        </w:tc>
        <w:tc>
          <w:tcPr>
            <w:tcW w:w="1970"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PRECIO TOTAL</w:t>
            </w:r>
          </w:p>
        </w:tc>
      </w:tr>
      <w:tr w:rsidR="00777A52" w:rsidRPr="00955CF9" w:rsidTr="00777A52">
        <w:tc>
          <w:tcPr>
            <w:tcW w:w="3369" w:type="dxa"/>
          </w:tcPr>
          <w:p w:rsidR="00777A52" w:rsidRPr="00955CF9" w:rsidRDefault="00777A52" w:rsidP="00294CAD">
            <w:pPr>
              <w:rPr>
                <w:rFonts w:ascii="Times New Roman" w:hAnsi="Times New Roman" w:cs="Times New Roman"/>
                <w:sz w:val="28"/>
                <w:szCs w:val="28"/>
              </w:rPr>
            </w:pPr>
            <w:r>
              <w:rPr>
                <w:rFonts w:ascii="Times New Roman" w:hAnsi="Times New Roman" w:cs="Times New Roman"/>
                <w:sz w:val="28"/>
                <w:szCs w:val="28"/>
              </w:rPr>
              <w:t>AMOLADORA DE MANO 2400</w:t>
            </w:r>
            <w:r w:rsidRPr="00955CF9">
              <w:rPr>
                <w:rFonts w:ascii="Times New Roman" w:hAnsi="Times New Roman" w:cs="Times New Roman"/>
                <w:sz w:val="28"/>
                <w:szCs w:val="28"/>
              </w:rPr>
              <w:t xml:space="preserve"> w</w:t>
            </w:r>
          </w:p>
        </w:tc>
        <w:tc>
          <w:tcPr>
            <w:tcW w:w="1842"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873" w:type="dxa"/>
          </w:tcPr>
          <w:p w:rsidR="00777A52" w:rsidRDefault="00777A52" w:rsidP="00777A52">
            <w:pPr>
              <w:jc w:val="center"/>
              <w:rPr>
                <w:rFonts w:ascii="Times New Roman" w:hAnsi="Times New Roman" w:cs="Times New Roman"/>
                <w:sz w:val="28"/>
                <w:szCs w:val="28"/>
              </w:rPr>
            </w:pPr>
            <w:r>
              <w:rPr>
                <w:rFonts w:ascii="Times New Roman" w:hAnsi="Times New Roman" w:cs="Times New Roman"/>
                <w:sz w:val="28"/>
                <w:szCs w:val="28"/>
              </w:rPr>
              <w:t>$7.964</w:t>
            </w:r>
          </w:p>
        </w:tc>
        <w:tc>
          <w:tcPr>
            <w:tcW w:w="1970"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$ 15.928</w:t>
            </w:r>
          </w:p>
        </w:tc>
      </w:tr>
      <w:tr w:rsidR="00777A52" w:rsidRPr="00955CF9" w:rsidTr="00777A52">
        <w:tc>
          <w:tcPr>
            <w:tcW w:w="3369" w:type="dxa"/>
          </w:tcPr>
          <w:p w:rsidR="00777A52" w:rsidRDefault="00777A52" w:rsidP="00294CAD">
            <w:pPr>
              <w:rPr>
                <w:rFonts w:ascii="Times New Roman" w:hAnsi="Times New Roman" w:cs="Times New Roman"/>
                <w:sz w:val="28"/>
                <w:szCs w:val="28"/>
              </w:rPr>
            </w:pPr>
            <w:r>
              <w:rPr>
                <w:rFonts w:ascii="Times New Roman" w:hAnsi="Times New Roman" w:cs="Times New Roman"/>
                <w:sz w:val="28"/>
                <w:szCs w:val="28"/>
              </w:rPr>
              <w:t xml:space="preserve">AMOLADORA DE </w:t>
            </w:r>
          </w:p>
          <w:p w:rsidR="00777A52" w:rsidRPr="00955CF9" w:rsidRDefault="00777A52" w:rsidP="00294CAD">
            <w:pPr>
              <w:rPr>
                <w:rFonts w:ascii="Times New Roman" w:hAnsi="Times New Roman" w:cs="Times New Roman"/>
                <w:sz w:val="28"/>
                <w:szCs w:val="28"/>
              </w:rPr>
            </w:pPr>
            <w:r>
              <w:rPr>
                <w:rFonts w:ascii="Times New Roman" w:hAnsi="Times New Roman" w:cs="Times New Roman"/>
                <w:sz w:val="28"/>
                <w:szCs w:val="28"/>
              </w:rPr>
              <w:t>MANO 1400W</w:t>
            </w:r>
          </w:p>
        </w:tc>
        <w:tc>
          <w:tcPr>
            <w:tcW w:w="1842"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873"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$3.998</w:t>
            </w:r>
          </w:p>
        </w:tc>
        <w:tc>
          <w:tcPr>
            <w:tcW w:w="1970"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$ 7.996</w:t>
            </w:r>
          </w:p>
        </w:tc>
      </w:tr>
      <w:tr w:rsidR="00777A52" w:rsidRPr="00955CF9" w:rsidTr="00777A52">
        <w:tc>
          <w:tcPr>
            <w:tcW w:w="3369" w:type="dxa"/>
          </w:tcPr>
          <w:p w:rsidR="00777A52" w:rsidRDefault="00777A52" w:rsidP="00294CAD">
            <w:pPr>
              <w:rPr>
                <w:rFonts w:ascii="Times New Roman" w:hAnsi="Times New Roman" w:cs="Times New Roman"/>
                <w:sz w:val="28"/>
                <w:szCs w:val="28"/>
              </w:rPr>
            </w:pPr>
            <w:r>
              <w:rPr>
                <w:rFonts w:ascii="Times New Roman" w:hAnsi="Times New Roman" w:cs="Times New Roman"/>
                <w:sz w:val="28"/>
                <w:szCs w:val="28"/>
              </w:rPr>
              <w:t>TALADRO DE MANO</w:t>
            </w:r>
          </w:p>
          <w:p w:rsidR="00777A52" w:rsidRPr="00955CF9" w:rsidRDefault="00777A52" w:rsidP="00294CAD">
            <w:pPr>
              <w:rPr>
                <w:rFonts w:ascii="Times New Roman" w:hAnsi="Times New Roman" w:cs="Times New Roman"/>
                <w:sz w:val="28"/>
                <w:szCs w:val="28"/>
              </w:rPr>
            </w:pPr>
            <w:r>
              <w:rPr>
                <w:rFonts w:ascii="Times New Roman" w:hAnsi="Times New Roman" w:cs="Times New Roman"/>
                <w:sz w:val="28"/>
                <w:szCs w:val="28"/>
              </w:rPr>
              <w:t>650W</w:t>
            </w:r>
          </w:p>
        </w:tc>
        <w:tc>
          <w:tcPr>
            <w:tcW w:w="1842"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873"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$4.300</w:t>
            </w:r>
          </w:p>
        </w:tc>
        <w:tc>
          <w:tcPr>
            <w:tcW w:w="1970"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$4.300</w:t>
            </w:r>
          </w:p>
        </w:tc>
      </w:tr>
      <w:tr w:rsidR="00777A52" w:rsidRPr="00955CF9" w:rsidTr="00777A52">
        <w:tc>
          <w:tcPr>
            <w:tcW w:w="3369" w:type="dxa"/>
          </w:tcPr>
          <w:p w:rsidR="00777A52" w:rsidRDefault="00777A52" w:rsidP="00294CAD">
            <w:pPr>
              <w:rPr>
                <w:rFonts w:ascii="Times New Roman" w:hAnsi="Times New Roman" w:cs="Times New Roman"/>
                <w:sz w:val="28"/>
                <w:szCs w:val="28"/>
              </w:rPr>
            </w:pPr>
            <w:r>
              <w:rPr>
                <w:rFonts w:ascii="Times New Roman" w:hAnsi="Times New Roman" w:cs="Times New Roman"/>
                <w:sz w:val="28"/>
                <w:szCs w:val="28"/>
              </w:rPr>
              <w:t>TALADRO DE BANCO</w:t>
            </w:r>
          </w:p>
          <w:p w:rsidR="00777A52" w:rsidRPr="00955CF9" w:rsidRDefault="00777A52" w:rsidP="00294CAD">
            <w:pPr>
              <w:rPr>
                <w:rFonts w:ascii="Times New Roman" w:hAnsi="Times New Roman" w:cs="Times New Roman"/>
                <w:sz w:val="28"/>
                <w:szCs w:val="28"/>
              </w:rPr>
            </w:pPr>
            <w:r>
              <w:rPr>
                <w:rFonts w:ascii="Times New Roman" w:hAnsi="Times New Roman" w:cs="Times New Roman"/>
                <w:sz w:val="28"/>
                <w:szCs w:val="28"/>
              </w:rPr>
              <w:t>TRIFASICO</w:t>
            </w:r>
          </w:p>
        </w:tc>
        <w:tc>
          <w:tcPr>
            <w:tcW w:w="1842"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873"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$20.345</w:t>
            </w:r>
          </w:p>
        </w:tc>
        <w:tc>
          <w:tcPr>
            <w:tcW w:w="1970"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$20.345</w:t>
            </w:r>
          </w:p>
        </w:tc>
      </w:tr>
      <w:tr w:rsidR="00777A52" w:rsidRPr="00955CF9" w:rsidTr="00777A52">
        <w:tc>
          <w:tcPr>
            <w:tcW w:w="3369" w:type="dxa"/>
          </w:tcPr>
          <w:p w:rsidR="00777A52" w:rsidRPr="00955CF9" w:rsidRDefault="00777A52" w:rsidP="00294CAD">
            <w:pPr>
              <w:rPr>
                <w:rFonts w:ascii="Times New Roman" w:hAnsi="Times New Roman" w:cs="Times New Roman"/>
                <w:sz w:val="28"/>
                <w:szCs w:val="28"/>
              </w:rPr>
            </w:pPr>
            <w:r>
              <w:rPr>
                <w:rFonts w:ascii="Times New Roman" w:hAnsi="Times New Roman" w:cs="Times New Roman"/>
                <w:sz w:val="28"/>
                <w:szCs w:val="28"/>
              </w:rPr>
              <w:t>AMOLADORA DE BANCO TRIFASICA 1HP</w:t>
            </w:r>
          </w:p>
        </w:tc>
        <w:tc>
          <w:tcPr>
            <w:tcW w:w="1842"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873"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$8.346</w:t>
            </w:r>
          </w:p>
        </w:tc>
        <w:tc>
          <w:tcPr>
            <w:tcW w:w="1970"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$8.346</w:t>
            </w:r>
          </w:p>
        </w:tc>
      </w:tr>
      <w:tr w:rsidR="00777A52" w:rsidRPr="00955CF9" w:rsidTr="00777A52">
        <w:tc>
          <w:tcPr>
            <w:tcW w:w="3369" w:type="dxa"/>
          </w:tcPr>
          <w:p w:rsidR="00777A52" w:rsidRPr="00955CF9" w:rsidRDefault="00777A52" w:rsidP="00294CAD">
            <w:pPr>
              <w:rPr>
                <w:rFonts w:ascii="Times New Roman" w:hAnsi="Times New Roman" w:cs="Times New Roman"/>
                <w:sz w:val="28"/>
                <w:szCs w:val="28"/>
              </w:rPr>
            </w:pPr>
            <w:r>
              <w:rPr>
                <w:rFonts w:ascii="Times New Roman" w:hAnsi="Times New Roman" w:cs="Times New Roman"/>
                <w:sz w:val="28"/>
                <w:szCs w:val="28"/>
              </w:rPr>
              <w:t>CARGADOR DE BATERIAS 600 AMPERES 12 Y 24 VOLTS</w:t>
            </w:r>
          </w:p>
        </w:tc>
        <w:tc>
          <w:tcPr>
            <w:tcW w:w="1842"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873"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$4.500</w:t>
            </w:r>
          </w:p>
        </w:tc>
        <w:tc>
          <w:tcPr>
            <w:tcW w:w="1970"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$4.500</w:t>
            </w:r>
          </w:p>
        </w:tc>
      </w:tr>
      <w:tr w:rsidR="00777A52" w:rsidRPr="00955CF9" w:rsidTr="00777A52">
        <w:tc>
          <w:tcPr>
            <w:tcW w:w="3369" w:type="dxa"/>
          </w:tcPr>
          <w:p w:rsidR="00777A52" w:rsidRDefault="00777A52" w:rsidP="00294CAD">
            <w:pPr>
              <w:rPr>
                <w:rFonts w:ascii="Times New Roman" w:hAnsi="Times New Roman" w:cs="Times New Roman"/>
                <w:sz w:val="28"/>
                <w:szCs w:val="28"/>
              </w:rPr>
            </w:pPr>
            <w:r>
              <w:rPr>
                <w:rFonts w:ascii="Times New Roman" w:hAnsi="Times New Roman" w:cs="Times New Roman"/>
                <w:sz w:val="28"/>
                <w:szCs w:val="28"/>
              </w:rPr>
              <w:t>SOLDADORA MIG-MAG</w:t>
            </w:r>
          </w:p>
        </w:tc>
        <w:tc>
          <w:tcPr>
            <w:tcW w:w="1842"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873"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$38.458</w:t>
            </w:r>
          </w:p>
        </w:tc>
        <w:tc>
          <w:tcPr>
            <w:tcW w:w="1970"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$38.458</w:t>
            </w:r>
          </w:p>
          <w:p w:rsidR="00777A52" w:rsidRDefault="00777A52" w:rsidP="00294CAD">
            <w:pPr>
              <w:jc w:val="center"/>
              <w:rPr>
                <w:rFonts w:ascii="Times New Roman" w:hAnsi="Times New Roman" w:cs="Times New Roman"/>
                <w:sz w:val="28"/>
                <w:szCs w:val="28"/>
              </w:rPr>
            </w:pPr>
          </w:p>
        </w:tc>
      </w:tr>
      <w:tr w:rsidR="005E603F" w:rsidRPr="00955CF9" w:rsidTr="005E603F">
        <w:tc>
          <w:tcPr>
            <w:tcW w:w="7084" w:type="dxa"/>
            <w:gridSpan w:val="3"/>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 xml:space="preserve">TOTAL </w:t>
            </w:r>
          </w:p>
        </w:tc>
        <w:tc>
          <w:tcPr>
            <w:tcW w:w="1970" w:type="dxa"/>
          </w:tcPr>
          <w:p w:rsidR="005E603F" w:rsidRDefault="00F44014" w:rsidP="00294CAD">
            <w:pPr>
              <w:jc w:val="center"/>
              <w:rPr>
                <w:rFonts w:ascii="Times New Roman" w:hAnsi="Times New Roman" w:cs="Times New Roman"/>
                <w:sz w:val="28"/>
                <w:szCs w:val="28"/>
              </w:rPr>
            </w:pPr>
            <w:r>
              <w:rPr>
                <w:rFonts w:ascii="Times New Roman" w:hAnsi="Times New Roman" w:cs="Times New Roman"/>
                <w:sz w:val="28"/>
                <w:szCs w:val="28"/>
              </w:rPr>
              <w:t>$ 83.945</w:t>
            </w:r>
          </w:p>
        </w:tc>
      </w:tr>
    </w:tbl>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Pr="00955CF9" w:rsidRDefault="007B7AD5" w:rsidP="007B7AD5">
      <w:pPr>
        <w:jc w:val="both"/>
        <w:rPr>
          <w:rFonts w:ascii="Times New Roman" w:hAnsi="Times New Roman" w:cs="Times New Roman"/>
          <w:sz w:val="28"/>
          <w:szCs w:val="28"/>
        </w:rPr>
      </w:pPr>
    </w:p>
    <w:p w:rsidR="007B7AD5" w:rsidRPr="005763F8" w:rsidRDefault="007B7AD5" w:rsidP="007B7AD5">
      <w:pPr>
        <w:jc w:val="both"/>
        <w:rPr>
          <w:rFonts w:ascii="Times New Roman" w:hAnsi="Times New Roman" w:cs="Times New Roman"/>
          <w:sz w:val="28"/>
          <w:szCs w:val="28"/>
          <w:u w:val="single"/>
        </w:rPr>
      </w:pPr>
      <w:r w:rsidRPr="005763F8">
        <w:rPr>
          <w:rFonts w:ascii="Times New Roman" w:hAnsi="Times New Roman" w:cs="Times New Roman"/>
          <w:sz w:val="28"/>
          <w:szCs w:val="28"/>
          <w:u w:val="single"/>
        </w:rPr>
        <w:t>HERRAMIENTAS NEUMÁTICAS E HIDRAULICAS</w:t>
      </w:r>
    </w:p>
    <w:p w:rsidR="007B7AD5" w:rsidRPr="00955CF9" w:rsidRDefault="007B7AD5" w:rsidP="007B7AD5">
      <w:pPr>
        <w:jc w:val="both"/>
        <w:rPr>
          <w:rFonts w:ascii="Times New Roman" w:hAnsi="Times New Roman" w:cs="Times New Roman"/>
          <w:sz w:val="28"/>
          <w:szCs w:val="28"/>
        </w:rPr>
      </w:pPr>
    </w:p>
    <w:tbl>
      <w:tblPr>
        <w:tblStyle w:val="Tablaconcuadrcula"/>
        <w:tblW w:w="9322" w:type="dxa"/>
        <w:tblLayout w:type="fixed"/>
        <w:tblLook w:val="04A0"/>
      </w:tblPr>
      <w:tblGrid>
        <w:gridCol w:w="3936"/>
        <w:gridCol w:w="1984"/>
        <w:gridCol w:w="1701"/>
        <w:gridCol w:w="1701"/>
      </w:tblGrid>
      <w:tr w:rsidR="00777A52" w:rsidRPr="00955CF9" w:rsidTr="00777A52">
        <w:tc>
          <w:tcPr>
            <w:tcW w:w="3936" w:type="dxa"/>
          </w:tcPr>
          <w:p w:rsidR="00777A52" w:rsidRPr="00955CF9" w:rsidRDefault="00777A52" w:rsidP="00294CAD">
            <w:pPr>
              <w:jc w:val="both"/>
              <w:rPr>
                <w:rFonts w:ascii="Times New Roman" w:hAnsi="Times New Roman" w:cs="Times New Roman"/>
                <w:sz w:val="28"/>
                <w:szCs w:val="28"/>
              </w:rPr>
            </w:pPr>
            <w:r w:rsidRPr="00955CF9">
              <w:rPr>
                <w:rFonts w:ascii="Times New Roman" w:hAnsi="Times New Roman" w:cs="Times New Roman"/>
                <w:sz w:val="28"/>
                <w:szCs w:val="28"/>
              </w:rPr>
              <w:t>TIPO</w:t>
            </w:r>
          </w:p>
        </w:tc>
        <w:tc>
          <w:tcPr>
            <w:tcW w:w="1984" w:type="dxa"/>
          </w:tcPr>
          <w:p w:rsidR="00777A52" w:rsidRPr="00955CF9" w:rsidRDefault="00777A52" w:rsidP="00294CAD">
            <w:pPr>
              <w:jc w:val="both"/>
              <w:rPr>
                <w:rFonts w:ascii="Times New Roman" w:hAnsi="Times New Roman" w:cs="Times New Roman"/>
                <w:sz w:val="28"/>
                <w:szCs w:val="28"/>
              </w:rPr>
            </w:pPr>
            <w:r w:rsidRPr="00955CF9">
              <w:rPr>
                <w:rFonts w:ascii="Times New Roman" w:hAnsi="Times New Roman" w:cs="Times New Roman"/>
                <w:sz w:val="28"/>
                <w:szCs w:val="28"/>
              </w:rPr>
              <w:t>CANTIDAD</w:t>
            </w:r>
          </w:p>
        </w:tc>
        <w:tc>
          <w:tcPr>
            <w:tcW w:w="1701"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PRECIO UNITARIO</w:t>
            </w:r>
          </w:p>
        </w:tc>
        <w:tc>
          <w:tcPr>
            <w:tcW w:w="1701"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PRECIO TOTAL</w:t>
            </w:r>
          </w:p>
        </w:tc>
      </w:tr>
      <w:tr w:rsidR="00777A52" w:rsidRPr="00955CF9" w:rsidTr="00777A52">
        <w:tc>
          <w:tcPr>
            <w:tcW w:w="3936"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PLUMA HIDRAÚLICA DE 2 TONELADAS</w:t>
            </w:r>
          </w:p>
        </w:tc>
        <w:tc>
          <w:tcPr>
            <w:tcW w:w="1984"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$11.500</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$23.000</w:t>
            </w:r>
          </w:p>
        </w:tc>
      </w:tr>
      <w:tr w:rsidR="00777A52" w:rsidRPr="00955CF9" w:rsidTr="00777A52">
        <w:tc>
          <w:tcPr>
            <w:tcW w:w="3936"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GATO HIDRAULICO (DE MEDIDAS VARIAS)</w:t>
            </w:r>
          </w:p>
        </w:tc>
        <w:tc>
          <w:tcPr>
            <w:tcW w:w="1984"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8</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$ 15.000</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$120.000</w:t>
            </w:r>
          </w:p>
        </w:tc>
      </w:tr>
      <w:tr w:rsidR="00777A52" w:rsidRPr="00955CF9" w:rsidTr="00777A52">
        <w:tc>
          <w:tcPr>
            <w:tcW w:w="3936"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PRENSA HIDRÁULICA 80 TONELADAS</w:t>
            </w:r>
          </w:p>
        </w:tc>
        <w:tc>
          <w:tcPr>
            <w:tcW w:w="1984"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$87.000</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$87.000</w:t>
            </w:r>
          </w:p>
        </w:tc>
      </w:tr>
      <w:tr w:rsidR="00777A52" w:rsidRPr="00955CF9" w:rsidTr="00777A52">
        <w:tc>
          <w:tcPr>
            <w:tcW w:w="3936"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ENGRASADORA NEUMÁTICA 25 KG</w:t>
            </w:r>
          </w:p>
        </w:tc>
        <w:tc>
          <w:tcPr>
            <w:tcW w:w="1984"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$13.300</w:t>
            </w:r>
          </w:p>
        </w:tc>
        <w:tc>
          <w:tcPr>
            <w:tcW w:w="1701"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$13.300</w:t>
            </w:r>
          </w:p>
        </w:tc>
      </w:tr>
      <w:tr w:rsidR="00777A52" w:rsidRPr="00955CF9" w:rsidTr="00777A52">
        <w:tc>
          <w:tcPr>
            <w:tcW w:w="3936" w:type="dxa"/>
          </w:tcPr>
          <w:p w:rsidR="00777A52" w:rsidRPr="00955CF9" w:rsidRDefault="00777A52" w:rsidP="00294CAD">
            <w:pPr>
              <w:jc w:val="both"/>
              <w:rPr>
                <w:rFonts w:ascii="Times New Roman" w:hAnsi="Times New Roman" w:cs="Times New Roman"/>
                <w:sz w:val="28"/>
                <w:szCs w:val="28"/>
              </w:rPr>
            </w:pPr>
            <w:r>
              <w:rPr>
                <w:rFonts w:ascii="Times New Roman" w:hAnsi="Times New Roman" w:cs="Times New Roman"/>
                <w:sz w:val="28"/>
                <w:szCs w:val="28"/>
              </w:rPr>
              <w:t>CABEZAL NEUMÁTICO PARA 200 lts.</w:t>
            </w:r>
          </w:p>
        </w:tc>
        <w:tc>
          <w:tcPr>
            <w:tcW w:w="1984"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4</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$13.163</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$52.652</w:t>
            </w:r>
          </w:p>
        </w:tc>
      </w:tr>
      <w:tr w:rsidR="00777A52" w:rsidRPr="00955CF9" w:rsidTr="00777A52">
        <w:tc>
          <w:tcPr>
            <w:tcW w:w="3936" w:type="dxa"/>
          </w:tcPr>
          <w:p w:rsidR="00777A52" w:rsidRDefault="00777A52" w:rsidP="00294CAD">
            <w:pPr>
              <w:jc w:val="both"/>
              <w:rPr>
                <w:rFonts w:ascii="Times New Roman" w:hAnsi="Times New Roman" w:cs="Times New Roman"/>
                <w:sz w:val="28"/>
                <w:szCs w:val="28"/>
              </w:rPr>
            </w:pPr>
            <w:r>
              <w:rPr>
                <w:rFonts w:ascii="Times New Roman" w:hAnsi="Times New Roman" w:cs="Times New Roman"/>
                <w:sz w:val="28"/>
                <w:szCs w:val="28"/>
              </w:rPr>
              <w:t xml:space="preserve">LLAVE DE IMPACTO NEUMATICA DE ENCASTRE  ½ Y ¾ </w:t>
            </w:r>
          </w:p>
        </w:tc>
        <w:tc>
          <w:tcPr>
            <w:tcW w:w="1984"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3 DE CADA UNA</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½ $4.000  ¾$13.800</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$12.000</w:t>
            </w:r>
          </w:p>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$ 41.400</w:t>
            </w:r>
          </w:p>
        </w:tc>
      </w:tr>
      <w:tr w:rsidR="00777A52" w:rsidRPr="00955CF9" w:rsidTr="00777A52">
        <w:tc>
          <w:tcPr>
            <w:tcW w:w="3936" w:type="dxa"/>
          </w:tcPr>
          <w:p w:rsidR="00777A52" w:rsidRDefault="00777A52" w:rsidP="00294CAD">
            <w:pPr>
              <w:jc w:val="both"/>
              <w:rPr>
                <w:rFonts w:ascii="Times New Roman" w:hAnsi="Times New Roman" w:cs="Times New Roman"/>
                <w:sz w:val="28"/>
                <w:szCs w:val="28"/>
              </w:rPr>
            </w:pPr>
            <w:r>
              <w:rPr>
                <w:rFonts w:ascii="Times New Roman" w:hAnsi="Times New Roman" w:cs="Times New Roman"/>
                <w:sz w:val="28"/>
                <w:szCs w:val="28"/>
              </w:rPr>
              <w:t>MATRACA NEUMÁTICA DE ENCASTRE  1/2</w:t>
            </w:r>
          </w:p>
        </w:tc>
        <w:tc>
          <w:tcPr>
            <w:tcW w:w="1984" w:type="dxa"/>
          </w:tcPr>
          <w:p w:rsidR="00777A52" w:rsidRPr="00955CF9" w:rsidRDefault="00777A52"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$950</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$1.900</w:t>
            </w:r>
          </w:p>
        </w:tc>
      </w:tr>
      <w:tr w:rsidR="00777A52" w:rsidRPr="00955CF9" w:rsidTr="00777A52">
        <w:tc>
          <w:tcPr>
            <w:tcW w:w="3936" w:type="dxa"/>
          </w:tcPr>
          <w:p w:rsidR="00777A52" w:rsidRDefault="00777A52" w:rsidP="00294CAD">
            <w:pPr>
              <w:jc w:val="both"/>
              <w:rPr>
                <w:rFonts w:ascii="Times New Roman" w:hAnsi="Times New Roman" w:cs="Times New Roman"/>
                <w:sz w:val="28"/>
                <w:szCs w:val="28"/>
              </w:rPr>
            </w:pPr>
            <w:r>
              <w:rPr>
                <w:rFonts w:ascii="Times New Roman" w:hAnsi="Times New Roman" w:cs="Times New Roman"/>
                <w:sz w:val="28"/>
                <w:szCs w:val="28"/>
              </w:rPr>
              <w:t>TORNO NEUMÁTICO</w:t>
            </w:r>
          </w:p>
        </w:tc>
        <w:tc>
          <w:tcPr>
            <w:tcW w:w="1984"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$1.100</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$2.200</w:t>
            </w:r>
          </w:p>
        </w:tc>
      </w:tr>
      <w:tr w:rsidR="00777A52" w:rsidRPr="00955CF9" w:rsidTr="00777A52">
        <w:tc>
          <w:tcPr>
            <w:tcW w:w="3936" w:type="dxa"/>
          </w:tcPr>
          <w:p w:rsidR="00777A52" w:rsidRDefault="00777A52" w:rsidP="00294CAD">
            <w:pPr>
              <w:jc w:val="both"/>
              <w:rPr>
                <w:rFonts w:ascii="Times New Roman" w:hAnsi="Times New Roman" w:cs="Times New Roman"/>
                <w:sz w:val="28"/>
                <w:szCs w:val="28"/>
              </w:rPr>
            </w:pPr>
            <w:r>
              <w:rPr>
                <w:rFonts w:ascii="Times New Roman" w:hAnsi="Times New Roman" w:cs="Times New Roman"/>
                <w:sz w:val="28"/>
                <w:szCs w:val="28"/>
              </w:rPr>
              <w:t>PISTOLA DE AIRE</w:t>
            </w:r>
          </w:p>
        </w:tc>
        <w:tc>
          <w:tcPr>
            <w:tcW w:w="1984"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4</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$150</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$ 600</w:t>
            </w:r>
          </w:p>
        </w:tc>
      </w:tr>
      <w:tr w:rsidR="00777A52" w:rsidRPr="00955CF9" w:rsidTr="00777A52">
        <w:tc>
          <w:tcPr>
            <w:tcW w:w="3936" w:type="dxa"/>
          </w:tcPr>
          <w:p w:rsidR="00777A52" w:rsidRDefault="00777A52" w:rsidP="00294CAD">
            <w:pPr>
              <w:jc w:val="both"/>
              <w:rPr>
                <w:rFonts w:ascii="Times New Roman" w:hAnsi="Times New Roman" w:cs="Times New Roman"/>
                <w:sz w:val="28"/>
                <w:szCs w:val="28"/>
              </w:rPr>
            </w:pPr>
            <w:r>
              <w:rPr>
                <w:rFonts w:ascii="Times New Roman" w:hAnsi="Times New Roman" w:cs="Times New Roman"/>
                <w:sz w:val="28"/>
                <w:szCs w:val="28"/>
              </w:rPr>
              <w:t>PISTOLA PARA LAVAR</w:t>
            </w:r>
          </w:p>
        </w:tc>
        <w:tc>
          <w:tcPr>
            <w:tcW w:w="1984"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3</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$ 464</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$1.392</w:t>
            </w:r>
          </w:p>
        </w:tc>
      </w:tr>
      <w:tr w:rsidR="00777A52" w:rsidRPr="00955CF9" w:rsidTr="00777A52">
        <w:tc>
          <w:tcPr>
            <w:tcW w:w="3936" w:type="dxa"/>
          </w:tcPr>
          <w:p w:rsidR="00777A52" w:rsidRDefault="00777A52" w:rsidP="00294CAD">
            <w:pPr>
              <w:jc w:val="both"/>
              <w:rPr>
                <w:rFonts w:ascii="Times New Roman" w:hAnsi="Times New Roman" w:cs="Times New Roman"/>
                <w:sz w:val="28"/>
                <w:szCs w:val="28"/>
              </w:rPr>
            </w:pPr>
            <w:r>
              <w:rPr>
                <w:rFonts w:ascii="Times New Roman" w:hAnsi="Times New Roman" w:cs="Times New Roman"/>
                <w:sz w:val="28"/>
                <w:szCs w:val="28"/>
              </w:rPr>
              <w:t>PISTOLA PARA NEUMATICOS</w:t>
            </w:r>
          </w:p>
        </w:tc>
        <w:tc>
          <w:tcPr>
            <w:tcW w:w="1984" w:type="dxa"/>
          </w:tcPr>
          <w:p w:rsidR="00777A52" w:rsidRDefault="00777A52" w:rsidP="00294CAD">
            <w:pPr>
              <w:jc w:val="center"/>
              <w:rPr>
                <w:rFonts w:ascii="Times New Roman" w:hAnsi="Times New Roman" w:cs="Times New Roman"/>
                <w:sz w:val="28"/>
                <w:szCs w:val="28"/>
              </w:rPr>
            </w:pPr>
            <w:r>
              <w:rPr>
                <w:rFonts w:ascii="Times New Roman" w:hAnsi="Times New Roman" w:cs="Times New Roman"/>
                <w:sz w:val="28"/>
                <w:szCs w:val="28"/>
              </w:rPr>
              <w:t>3</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$404</w:t>
            </w:r>
          </w:p>
        </w:tc>
        <w:tc>
          <w:tcPr>
            <w:tcW w:w="1701" w:type="dxa"/>
          </w:tcPr>
          <w:p w:rsidR="00777A52" w:rsidRDefault="005D473A" w:rsidP="00294CAD">
            <w:pPr>
              <w:jc w:val="center"/>
              <w:rPr>
                <w:rFonts w:ascii="Times New Roman" w:hAnsi="Times New Roman" w:cs="Times New Roman"/>
                <w:sz w:val="28"/>
                <w:szCs w:val="28"/>
              </w:rPr>
            </w:pPr>
            <w:r>
              <w:rPr>
                <w:rFonts w:ascii="Times New Roman" w:hAnsi="Times New Roman" w:cs="Times New Roman"/>
                <w:sz w:val="28"/>
                <w:szCs w:val="28"/>
              </w:rPr>
              <w:t>$1.212</w:t>
            </w:r>
          </w:p>
        </w:tc>
      </w:tr>
      <w:tr w:rsidR="005D473A" w:rsidRPr="00955CF9" w:rsidTr="00777A52">
        <w:tc>
          <w:tcPr>
            <w:tcW w:w="3936"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EXTRACTOR HIDRAULICO</w:t>
            </w:r>
          </w:p>
        </w:tc>
        <w:tc>
          <w:tcPr>
            <w:tcW w:w="1984"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70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$ 9.500</w:t>
            </w:r>
          </w:p>
        </w:tc>
        <w:tc>
          <w:tcPr>
            <w:tcW w:w="170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$ 19.000</w:t>
            </w:r>
          </w:p>
        </w:tc>
      </w:tr>
      <w:tr w:rsidR="005E603F" w:rsidRPr="00955CF9" w:rsidTr="005E603F">
        <w:tc>
          <w:tcPr>
            <w:tcW w:w="7621" w:type="dxa"/>
            <w:gridSpan w:val="3"/>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 xml:space="preserve">TOTAL </w:t>
            </w:r>
          </w:p>
        </w:tc>
        <w:tc>
          <w:tcPr>
            <w:tcW w:w="1701" w:type="dxa"/>
          </w:tcPr>
          <w:p w:rsidR="005E603F" w:rsidRDefault="00F44014" w:rsidP="00294CAD">
            <w:pPr>
              <w:jc w:val="center"/>
              <w:rPr>
                <w:rFonts w:ascii="Times New Roman" w:hAnsi="Times New Roman" w:cs="Times New Roman"/>
                <w:sz w:val="28"/>
                <w:szCs w:val="28"/>
              </w:rPr>
            </w:pPr>
            <w:r>
              <w:rPr>
                <w:rFonts w:ascii="Times New Roman" w:hAnsi="Times New Roman" w:cs="Times New Roman"/>
                <w:sz w:val="28"/>
                <w:szCs w:val="28"/>
              </w:rPr>
              <w:t>$375.656</w:t>
            </w:r>
          </w:p>
        </w:tc>
      </w:tr>
    </w:tbl>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Pr="005763F8" w:rsidRDefault="007B7AD5" w:rsidP="007B7AD5">
      <w:pPr>
        <w:jc w:val="both"/>
        <w:rPr>
          <w:rFonts w:ascii="Times New Roman" w:hAnsi="Times New Roman" w:cs="Times New Roman"/>
          <w:sz w:val="28"/>
          <w:szCs w:val="28"/>
          <w:u w:val="single"/>
        </w:rPr>
      </w:pPr>
      <w:r w:rsidRPr="005763F8">
        <w:rPr>
          <w:rFonts w:ascii="Times New Roman" w:hAnsi="Times New Roman" w:cs="Times New Roman"/>
          <w:sz w:val="28"/>
          <w:szCs w:val="28"/>
          <w:u w:val="single"/>
        </w:rPr>
        <w:t xml:space="preserve">HERRAMIENTAS DE MEDICION </w:t>
      </w:r>
    </w:p>
    <w:p w:rsidR="007B7AD5" w:rsidRPr="00955CF9" w:rsidRDefault="007B7AD5" w:rsidP="007B7AD5">
      <w:pPr>
        <w:jc w:val="both"/>
        <w:rPr>
          <w:rFonts w:ascii="Times New Roman" w:hAnsi="Times New Roman" w:cs="Times New Roman"/>
          <w:sz w:val="28"/>
          <w:szCs w:val="28"/>
        </w:rPr>
      </w:pPr>
    </w:p>
    <w:tbl>
      <w:tblPr>
        <w:tblStyle w:val="Tablaconcuadrcula"/>
        <w:tblW w:w="0" w:type="auto"/>
        <w:tblLook w:val="04A0"/>
      </w:tblPr>
      <w:tblGrid>
        <w:gridCol w:w="3023"/>
        <w:gridCol w:w="2171"/>
        <w:gridCol w:w="1930"/>
        <w:gridCol w:w="1930"/>
      </w:tblGrid>
      <w:tr w:rsidR="005D473A" w:rsidRPr="00955CF9" w:rsidTr="005D473A">
        <w:tc>
          <w:tcPr>
            <w:tcW w:w="3023" w:type="dxa"/>
          </w:tcPr>
          <w:p w:rsidR="005D473A" w:rsidRPr="00955CF9" w:rsidRDefault="005D473A" w:rsidP="00294CAD">
            <w:pPr>
              <w:jc w:val="both"/>
              <w:rPr>
                <w:rFonts w:ascii="Times New Roman" w:hAnsi="Times New Roman" w:cs="Times New Roman"/>
                <w:sz w:val="28"/>
                <w:szCs w:val="28"/>
              </w:rPr>
            </w:pPr>
            <w:r w:rsidRPr="00955CF9">
              <w:rPr>
                <w:rFonts w:ascii="Times New Roman" w:hAnsi="Times New Roman" w:cs="Times New Roman"/>
                <w:sz w:val="28"/>
                <w:szCs w:val="28"/>
              </w:rPr>
              <w:t>TIPO</w:t>
            </w:r>
          </w:p>
        </w:tc>
        <w:tc>
          <w:tcPr>
            <w:tcW w:w="2171" w:type="dxa"/>
          </w:tcPr>
          <w:p w:rsidR="005D473A" w:rsidRPr="00955CF9" w:rsidRDefault="005D473A" w:rsidP="00294CAD">
            <w:pPr>
              <w:jc w:val="both"/>
              <w:rPr>
                <w:rFonts w:ascii="Times New Roman" w:hAnsi="Times New Roman" w:cs="Times New Roman"/>
                <w:sz w:val="28"/>
                <w:szCs w:val="28"/>
              </w:rPr>
            </w:pPr>
            <w:r w:rsidRPr="00955CF9">
              <w:rPr>
                <w:rFonts w:ascii="Times New Roman" w:hAnsi="Times New Roman" w:cs="Times New Roman"/>
                <w:sz w:val="28"/>
                <w:szCs w:val="28"/>
              </w:rPr>
              <w:t>CANTIDAD</w:t>
            </w:r>
          </w:p>
        </w:tc>
        <w:tc>
          <w:tcPr>
            <w:tcW w:w="1930"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PRECIO UNITARIO</w:t>
            </w:r>
          </w:p>
        </w:tc>
        <w:tc>
          <w:tcPr>
            <w:tcW w:w="1930"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PRECIO TOTAL</w:t>
            </w:r>
          </w:p>
        </w:tc>
      </w:tr>
      <w:tr w:rsidR="005D473A" w:rsidRPr="00955CF9" w:rsidTr="005D473A">
        <w:tc>
          <w:tcPr>
            <w:tcW w:w="3023"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CALIBRE</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$1.950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$3.900</w:t>
            </w:r>
          </w:p>
        </w:tc>
      </w:tr>
      <w:tr w:rsidR="005D473A" w:rsidRPr="00955CF9" w:rsidTr="005D473A">
        <w:tc>
          <w:tcPr>
            <w:tcW w:w="3023"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MICROMETRO DE VARIAS MEDIDAS</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1 DE CADA UNO</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xml:space="preserve">$1.109 </w:t>
            </w:r>
          </w:p>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xml:space="preserve"> $8.145</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$11.235</w:t>
            </w:r>
          </w:p>
        </w:tc>
      </w:tr>
      <w:tr w:rsidR="005D473A" w:rsidRPr="00955CF9" w:rsidTr="005D473A">
        <w:tc>
          <w:tcPr>
            <w:tcW w:w="3023"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COMPARADOR</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$ 5.400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$5.400</w:t>
            </w:r>
          </w:p>
        </w:tc>
      </w:tr>
      <w:tr w:rsidR="005D473A" w:rsidRPr="00955CF9" w:rsidTr="005D473A">
        <w:tc>
          <w:tcPr>
            <w:tcW w:w="3023"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COMPRESOMETRO DIESEL</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$2.100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$2.100</w:t>
            </w:r>
          </w:p>
        </w:tc>
      </w:tr>
      <w:tr w:rsidR="005D473A" w:rsidRPr="00955CF9" w:rsidTr="005D473A">
        <w:tc>
          <w:tcPr>
            <w:tcW w:w="3023"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 xml:space="preserve">GONIOMETRO </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$550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$1.100</w:t>
            </w:r>
          </w:p>
        </w:tc>
      </w:tr>
      <w:tr w:rsidR="005D473A" w:rsidRPr="00955CF9" w:rsidTr="005D473A">
        <w:tc>
          <w:tcPr>
            <w:tcW w:w="3023"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SONDAS</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8</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$250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$ 2.000</w:t>
            </w:r>
          </w:p>
        </w:tc>
      </w:tr>
      <w:tr w:rsidR="005D473A" w:rsidRPr="00955CF9" w:rsidTr="005D473A">
        <w:tc>
          <w:tcPr>
            <w:tcW w:w="3023"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MULTÍMETRO</w:t>
            </w:r>
          </w:p>
        </w:tc>
        <w:tc>
          <w:tcPr>
            <w:tcW w:w="217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8</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$980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$ 7.840</w:t>
            </w:r>
          </w:p>
        </w:tc>
      </w:tr>
      <w:tr w:rsidR="005D473A" w:rsidRPr="00955CF9" w:rsidTr="005D473A">
        <w:tc>
          <w:tcPr>
            <w:tcW w:w="3023"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TACOMETRO DIGITAL</w:t>
            </w:r>
          </w:p>
        </w:tc>
        <w:tc>
          <w:tcPr>
            <w:tcW w:w="217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$1.100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$1.100</w:t>
            </w:r>
          </w:p>
        </w:tc>
      </w:tr>
      <w:tr w:rsidR="005D473A" w:rsidRPr="00955CF9" w:rsidTr="005D473A">
        <w:tc>
          <w:tcPr>
            <w:tcW w:w="3023"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PISTOLA TERMOGRAFICA DE CALOR</w:t>
            </w:r>
          </w:p>
        </w:tc>
        <w:tc>
          <w:tcPr>
            <w:tcW w:w="217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$1.200</w:t>
            </w:r>
          </w:p>
        </w:tc>
        <w:tc>
          <w:tcPr>
            <w:tcW w:w="1930"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$1.200</w:t>
            </w:r>
          </w:p>
        </w:tc>
      </w:tr>
      <w:tr w:rsidR="005E603F" w:rsidRPr="00955CF9" w:rsidTr="005E603F">
        <w:tc>
          <w:tcPr>
            <w:tcW w:w="7124" w:type="dxa"/>
            <w:gridSpan w:val="3"/>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 xml:space="preserve">TOTAL </w:t>
            </w:r>
          </w:p>
        </w:tc>
        <w:tc>
          <w:tcPr>
            <w:tcW w:w="1930" w:type="dxa"/>
          </w:tcPr>
          <w:p w:rsidR="005E603F" w:rsidRDefault="00F44014" w:rsidP="00294CAD">
            <w:pPr>
              <w:jc w:val="center"/>
              <w:rPr>
                <w:rFonts w:ascii="Times New Roman" w:hAnsi="Times New Roman" w:cs="Times New Roman"/>
                <w:sz w:val="28"/>
                <w:szCs w:val="28"/>
              </w:rPr>
            </w:pPr>
            <w:r>
              <w:rPr>
                <w:rFonts w:ascii="Times New Roman" w:hAnsi="Times New Roman" w:cs="Times New Roman"/>
                <w:sz w:val="28"/>
                <w:szCs w:val="28"/>
              </w:rPr>
              <w:t>$ 35.875</w:t>
            </w:r>
          </w:p>
        </w:tc>
      </w:tr>
    </w:tbl>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9A2793" w:rsidRDefault="009A2793"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Default="007B7AD5" w:rsidP="007B7AD5">
      <w:pPr>
        <w:jc w:val="both"/>
        <w:rPr>
          <w:rFonts w:ascii="Times New Roman" w:hAnsi="Times New Roman" w:cs="Times New Roman"/>
          <w:sz w:val="28"/>
          <w:szCs w:val="28"/>
        </w:rPr>
      </w:pPr>
    </w:p>
    <w:p w:rsidR="007B7AD5" w:rsidRPr="00955CF9" w:rsidRDefault="007B7AD5" w:rsidP="007B7AD5">
      <w:pPr>
        <w:jc w:val="both"/>
        <w:rPr>
          <w:rFonts w:ascii="Times New Roman" w:hAnsi="Times New Roman" w:cs="Times New Roman"/>
          <w:sz w:val="28"/>
          <w:szCs w:val="28"/>
        </w:rPr>
      </w:pPr>
    </w:p>
    <w:p w:rsidR="00C8150E" w:rsidRDefault="00C8150E" w:rsidP="007B7AD5">
      <w:pPr>
        <w:jc w:val="both"/>
        <w:rPr>
          <w:rFonts w:ascii="Times New Roman" w:hAnsi="Times New Roman" w:cs="Times New Roman"/>
          <w:sz w:val="28"/>
          <w:szCs w:val="28"/>
          <w:u w:val="single"/>
        </w:rPr>
      </w:pPr>
    </w:p>
    <w:p w:rsidR="00C8150E" w:rsidRDefault="00C8150E" w:rsidP="007B7AD5">
      <w:pPr>
        <w:jc w:val="both"/>
        <w:rPr>
          <w:rFonts w:ascii="Times New Roman" w:hAnsi="Times New Roman" w:cs="Times New Roman"/>
          <w:sz w:val="28"/>
          <w:szCs w:val="28"/>
          <w:u w:val="single"/>
        </w:rPr>
      </w:pPr>
    </w:p>
    <w:p w:rsidR="007B7AD5" w:rsidRPr="005763F8" w:rsidRDefault="007B7AD5" w:rsidP="007B7AD5">
      <w:pPr>
        <w:jc w:val="both"/>
        <w:rPr>
          <w:rFonts w:ascii="Times New Roman" w:hAnsi="Times New Roman" w:cs="Times New Roman"/>
          <w:sz w:val="28"/>
          <w:szCs w:val="28"/>
          <w:u w:val="single"/>
        </w:rPr>
      </w:pPr>
      <w:r w:rsidRPr="005763F8">
        <w:rPr>
          <w:rFonts w:ascii="Times New Roman" w:hAnsi="Times New Roman" w:cs="Times New Roman"/>
          <w:sz w:val="28"/>
          <w:szCs w:val="28"/>
          <w:u w:val="single"/>
        </w:rPr>
        <w:t>INSTALACIONES Y MAQUINARIAS</w:t>
      </w:r>
    </w:p>
    <w:p w:rsidR="007B7AD5" w:rsidRPr="00955CF9" w:rsidRDefault="007B7AD5" w:rsidP="007B7AD5">
      <w:pPr>
        <w:jc w:val="both"/>
        <w:rPr>
          <w:rFonts w:ascii="Times New Roman" w:hAnsi="Times New Roman" w:cs="Times New Roman"/>
          <w:sz w:val="28"/>
          <w:szCs w:val="28"/>
        </w:rPr>
      </w:pPr>
    </w:p>
    <w:tbl>
      <w:tblPr>
        <w:tblStyle w:val="Tablaconcuadrcula"/>
        <w:tblW w:w="0" w:type="auto"/>
        <w:tblLook w:val="04A0"/>
      </w:tblPr>
      <w:tblGrid>
        <w:gridCol w:w="3019"/>
        <w:gridCol w:w="2171"/>
        <w:gridCol w:w="1932"/>
        <w:gridCol w:w="1932"/>
      </w:tblGrid>
      <w:tr w:rsidR="005D473A" w:rsidRPr="00955CF9" w:rsidTr="005D473A">
        <w:tc>
          <w:tcPr>
            <w:tcW w:w="3019" w:type="dxa"/>
          </w:tcPr>
          <w:p w:rsidR="005D473A" w:rsidRPr="00955CF9" w:rsidRDefault="005D473A" w:rsidP="00294CAD">
            <w:pPr>
              <w:jc w:val="both"/>
              <w:rPr>
                <w:rFonts w:ascii="Times New Roman" w:hAnsi="Times New Roman" w:cs="Times New Roman"/>
                <w:sz w:val="28"/>
                <w:szCs w:val="28"/>
              </w:rPr>
            </w:pPr>
            <w:r w:rsidRPr="00955CF9">
              <w:rPr>
                <w:rFonts w:ascii="Times New Roman" w:hAnsi="Times New Roman" w:cs="Times New Roman"/>
                <w:sz w:val="28"/>
                <w:szCs w:val="28"/>
              </w:rPr>
              <w:t>TIPO</w:t>
            </w:r>
          </w:p>
        </w:tc>
        <w:tc>
          <w:tcPr>
            <w:tcW w:w="2171" w:type="dxa"/>
          </w:tcPr>
          <w:p w:rsidR="005D473A" w:rsidRPr="00955CF9" w:rsidRDefault="005D473A" w:rsidP="00294CAD">
            <w:pPr>
              <w:jc w:val="both"/>
              <w:rPr>
                <w:rFonts w:ascii="Times New Roman" w:hAnsi="Times New Roman" w:cs="Times New Roman"/>
                <w:sz w:val="28"/>
                <w:szCs w:val="28"/>
              </w:rPr>
            </w:pPr>
            <w:r w:rsidRPr="00955CF9">
              <w:rPr>
                <w:rFonts w:ascii="Times New Roman" w:hAnsi="Times New Roman" w:cs="Times New Roman"/>
                <w:sz w:val="28"/>
                <w:szCs w:val="28"/>
              </w:rPr>
              <w:t>CANTIDAD</w:t>
            </w:r>
          </w:p>
        </w:tc>
        <w:tc>
          <w:tcPr>
            <w:tcW w:w="1932"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PRECIO UNITARIO</w:t>
            </w:r>
          </w:p>
        </w:tc>
        <w:tc>
          <w:tcPr>
            <w:tcW w:w="1932"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PRECIO TOTLA</w:t>
            </w:r>
          </w:p>
        </w:tc>
      </w:tr>
      <w:tr w:rsidR="005D473A" w:rsidRPr="00955CF9" w:rsidTr="005D473A">
        <w:tc>
          <w:tcPr>
            <w:tcW w:w="3019" w:type="dxa"/>
          </w:tcPr>
          <w:p w:rsidR="005D473A" w:rsidRPr="00955CF9" w:rsidRDefault="005D473A" w:rsidP="00294CAD">
            <w:pPr>
              <w:rPr>
                <w:rFonts w:ascii="Times New Roman" w:hAnsi="Times New Roman" w:cs="Times New Roman"/>
                <w:sz w:val="28"/>
                <w:szCs w:val="28"/>
              </w:rPr>
            </w:pPr>
            <w:r>
              <w:rPr>
                <w:rFonts w:ascii="Times New Roman" w:hAnsi="Times New Roman" w:cs="Times New Roman"/>
                <w:sz w:val="28"/>
                <w:szCs w:val="28"/>
              </w:rPr>
              <w:t>TORNO PARALELO</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2"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$56.400</w:t>
            </w:r>
          </w:p>
        </w:tc>
        <w:tc>
          <w:tcPr>
            <w:tcW w:w="1932"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$56.400</w:t>
            </w:r>
          </w:p>
        </w:tc>
      </w:tr>
      <w:tr w:rsidR="005D473A" w:rsidRPr="00955CF9" w:rsidTr="005D473A">
        <w:tc>
          <w:tcPr>
            <w:tcW w:w="3019" w:type="dxa"/>
          </w:tcPr>
          <w:p w:rsidR="005D473A" w:rsidRPr="00955CF9" w:rsidRDefault="005D473A" w:rsidP="00294CAD">
            <w:pPr>
              <w:rPr>
                <w:rFonts w:ascii="Times New Roman" w:hAnsi="Times New Roman" w:cs="Times New Roman"/>
                <w:sz w:val="28"/>
                <w:szCs w:val="28"/>
              </w:rPr>
            </w:pPr>
            <w:r>
              <w:rPr>
                <w:rFonts w:ascii="Times New Roman" w:hAnsi="Times New Roman" w:cs="Times New Roman"/>
                <w:sz w:val="28"/>
                <w:szCs w:val="28"/>
              </w:rPr>
              <w:t>MORZAS N° 2</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2"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$1.600</w:t>
            </w:r>
          </w:p>
        </w:tc>
        <w:tc>
          <w:tcPr>
            <w:tcW w:w="1932"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$1.600</w:t>
            </w:r>
          </w:p>
        </w:tc>
      </w:tr>
      <w:tr w:rsidR="005D473A" w:rsidRPr="00955CF9" w:rsidTr="005D473A">
        <w:tc>
          <w:tcPr>
            <w:tcW w:w="3019" w:type="dxa"/>
          </w:tcPr>
          <w:p w:rsidR="005D473A" w:rsidRPr="00955CF9" w:rsidRDefault="005D473A" w:rsidP="00294CAD">
            <w:pPr>
              <w:rPr>
                <w:rFonts w:ascii="Times New Roman" w:hAnsi="Times New Roman" w:cs="Times New Roman"/>
                <w:sz w:val="28"/>
                <w:szCs w:val="28"/>
              </w:rPr>
            </w:pPr>
            <w:r>
              <w:rPr>
                <w:rFonts w:ascii="Times New Roman" w:hAnsi="Times New Roman" w:cs="Times New Roman"/>
                <w:sz w:val="28"/>
                <w:szCs w:val="28"/>
              </w:rPr>
              <w:t>MORZAS N°5</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$5.396</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$5.396</w:t>
            </w:r>
          </w:p>
        </w:tc>
      </w:tr>
      <w:tr w:rsidR="005D473A" w:rsidRPr="00955CF9" w:rsidTr="005D473A">
        <w:tc>
          <w:tcPr>
            <w:tcW w:w="3019" w:type="dxa"/>
          </w:tcPr>
          <w:p w:rsidR="005D473A" w:rsidRPr="00955CF9" w:rsidRDefault="005D473A" w:rsidP="00294CAD">
            <w:pPr>
              <w:rPr>
                <w:rFonts w:ascii="Times New Roman" w:hAnsi="Times New Roman" w:cs="Times New Roman"/>
                <w:sz w:val="28"/>
                <w:szCs w:val="28"/>
              </w:rPr>
            </w:pPr>
            <w:r>
              <w:rPr>
                <w:rFonts w:ascii="Times New Roman" w:hAnsi="Times New Roman" w:cs="Times New Roman"/>
                <w:sz w:val="28"/>
                <w:szCs w:val="28"/>
              </w:rPr>
              <w:t>RECOLECTOR DE ACEITES 50 LITROS</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$1.500</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$3.000</w:t>
            </w:r>
          </w:p>
        </w:tc>
      </w:tr>
      <w:tr w:rsidR="005D473A" w:rsidRPr="00955CF9" w:rsidTr="005D473A">
        <w:tc>
          <w:tcPr>
            <w:tcW w:w="3019" w:type="dxa"/>
          </w:tcPr>
          <w:p w:rsidR="005D473A" w:rsidRPr="00955CF9" w:rsidRDefault="005D473A" w:rsidP="008E215A">
            <w:pPr>
              <w:rPr>
                <w:rFonts w:ascii="Times New Roman" w:hAnsi="Times New Roman" w:cs="Times New Roman"/>
                <w:sz w:val="28"/>
                <w:szCs w:val="28"/>
              </w:rPr>
            </w:pPr>
            <w:r>
              <w:rPr>
                <w:rFonts w:ascii="Times New Roman" w:hAnsi="Times New Roman" w:cs="Times New Roman"/>
                <w:sz w:val="28"/>
                <w:szCs w:val="28"/>
              </w:rPr>
              <w:t>RECOLECTOR DE ACEITES 130 LITROS</w:t>
            </w:r>
          </w:p>
        </w:tc>
        <w:tc>
          <w:tcPr>
            <w:tcW w:w="2171" w:type="dxa"/>
          </w:tcPr>
          <w:p w:rsidR="005D473A" w:rsidRPr="00955CF9" w:rsidRDefault="005D473A" w:rsidP="008E215A">
            <w:pPr>
              <w:jc w:val="center"/>
              <w:rPr>
                <w:rFonts w:ascii="Times New Roman" w:hAnsi="Times New Roman" w:cs="Times New Roman"/>
                <w:sz w:val="28"/>
                <w:szCs w:val="28"/>
              </w:rPr>
            </w:pPr>
            <w:r>
              <w:rPr>
                <w:rFonts w:ascii="Times New Roman" w:hAnsi="Times New Roman" w:cs="Times New Roman"/>
                <w:sz w:val="28"/>
                <w:szCs w:val="28"/>
              </w:rPr>
              <w:t>2</w:t>
            </w:r>
          </w:p>
        </w:tc>
        <w:tc>
          <w:tcPr>
            <w:tcW w:w="1932" w:type="dxa"/>
          </w:tcPr>
          <w:p w:rsidR="005D473A" w:rsidRDefault="00F40D2C" w:rsidP="008E215A">
            <w:pPr>
              <w:jc w:val="center"/>
              <w:rPr>
                <w:rFonts w:ascii="Times New Roman" w:hAnsi="Times New Roman" w:cs="Times New Roman"/>
                <w:sz w:val="28"/>
                <w:szCs w:val="28"/>
              </w:rPr>
            </w:pPr>
            <w:r>
              <w:rPr>
                <w:rFonts w:ascii="Times New Roman" w:hAnsi="Times New Roman" w:cs="Times New Roman"/>
                <w:sz w:val="28"/>
                <w:szCs w:val="28"/>
              </w:rPr>
              <w:t>$2.800</w:t>
            </w:r>
          </w:p>
        </w:tc>
        <w:tc>
          <w:tcPr>
            <w:tcW w:w="1932" w:type="dxa"/>
          </w:tcPr>
          <w:p w:rsidR="005D473A" w:rsidRDefault="00F40D2C" w:rsidP="008E215A">
            <w:pPr>
              <w:jc w:val="center"/>
              <w:rPr>
                <w:rFonts w:ascii="Times New Roman" w:hAnsi="Times New Roman" w:cs="Times New Roman"/>
                <w:sz w:val="28"/>
                <w:szCs w:val="28"/>
              </w:rPr>
            </w:pPr>
            <w:r>
              <w:rPr>
                <w:rFonts w:ascii="Times New Roman" w:hAnsi="Times New Roman" w:cs="Times New Roman"/>
                <w:sz w:val="28"/>
                <w:szCs w:val="28"/>
              </w:rPr>
              <w:t>$5.600</w:t>
            </w:r>
          </w:p>
        </w:tc>
      </w:tr>
      <w:tr w:rsidR="005D473A" w:rsidRPr="00955CF9" w:rsidTr="005D473A">
        <w:tc>
          <w:tcPr>
            <w:tcW w:w="3019" w:type="dxa"/>
          </w:tcPr>
          <w:p w:rsidR="005D473A" w:rsidRPr="00955CF9" w:rsidRDefault="005D473A" w:rsidP="00294CAD">
            <w:pPr>
              <w:rPr>
                <w:rFonts w:ascii="Times New Roman" w:hAnsi="Times New Roman" w:cs="Times New Roman"/>
                <w:sz w:val="28"/>
                <w:szCs w:val="28"/>
              </w:rPr>
            </w:pPr>
            <w:r>
              <w:rPr>
                <w:rFonts w:ascii="Times New Roman" w:hAnsi="Times New Roman" w:cs="Times New Roman"/>
                <w:sz w:val="28"/>
                <w:szCs w:val="28"/>
              </w:rPr>
              <w:t>HIDROLAVADORA 7hp 200 BAR</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$42.000</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$42.000</w:t>
            </w:r>
          </w:p>
        </w:tc>
      </w:tr>
      <w:tr w:rsidR="005D473A" w:rsidRPr="00955CF9" w:rsidTr="005D473A">
        <w:tc>
          <w:tcPr>
            <w:tcW w:w="3019"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BANCO MÓVIL PARA ARAMDO Y DESARMADO DE MOTORES</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$35.000</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$70.000</w:t>
            </w:r>
          </w:p>
        </w:tc>
      </w:tr>
      <w:tr w:rsidR="005D473A" w:rsidRPr="00955CF9" w:rsidTr="005D473A">
        <w:tc>
          <w:tcPr>
            <w:tcW w:w="3019" w:type="dxa"/>
          </w:tcPr>
          <w:p w:rsidR="005D473A" w:rsidRPr="00955CF9" w:rsidRDefault="005D473A" w:rsidP="00294CAD">
            <w:pPr>
              <w:jc w:val="both"/>
              <w:rPr>
                <w:rFonts w:ascii="Times New Roman" w:hAnsi="Times New Roman" w:cs="Times New Roman"/>
                <w:sz w:val="28"/>
                <w:szCs w:val="28"/>
              </w:rPr>
            </w:pPr>
            <w:r>
              <w:rPr>
                <w:rFonts w:ascii="Times New Roman" w:hAnsi="Times New Roman" w:cs="Times New Roman"/>
                <w:sz w:val="28"/>
                <w:szCs w:val="28"/>
              </w:rPr>
              <w:t>CARRO DESMONTADOR DE RUEDAS</w:t>
            </w:r>
          </w:p>
        </w:tc>
        <w:tc>
          <w:tcPr>
            <w:tcW w:w="2171" w:type="dxa"/>
          </w:tcPr>
          <w:p w:rsidR="005D473A" w:rsidRPr="00955CF9" w:rsidRDefault="005D473A" w:rsidP="00294CAD">
            <w:pPr>
              <w:jc w:val="center"/>
              <w:rPr>
                <w:rFonts w:ascii="Times New Roman" w:hAnsi="Times New Roman" w:cs="Times New Roman"/>
                <w:sz w:val="28"/>
                <w:szCs w:val="28"/>
              </w:rPr>
            </w:pPr>
            <w:r>
              <w:rPr>
                <w:rFonts w:ascii="Times New Roman" w:hAnsi="Times New Roman" w:cs="Times New Roman"/>
                <w:sz w:val="28"/>
                <w:szCs w:val="28"/>
              </w:rPr>
              <w:t>3</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$8.500</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$25.500</w:t>
            </w:r>
          </w:p>
        </w:tc>
      </w:tr>
      <w:tr w:rsidR="005D473A" w:rsidRPr="00955CF9" w:rsidTr="005D473A">
        <w:tc>
          <w:tcPr>
            <w:tcW w:w="3019"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SOPORTE MÓVIL PARA SEPARAR TRACTORES</w:t>
            </w:r>
          </w:p>
        </w:tc>
        <w:tc>
          <w:tcPr>
            <w:tcW w:w="217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3</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$ 18.850</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$53.550</w:t>
            </w:r>
          </w:p>
        </w:tc>
      </w:tr>
      <w:tr w:rsidR="005D473A" w:rsidRPr="00955CF9" w:rsidTr="005D473A">
        <w:tc>
          <w:tcPr>
            <w:tcW w:w="3019"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 xml:space="preserve">NIVELADOR DE MOTORES </w:t>
            </w:r>
          </w:p>
        </w:tc>
        <w:tc>
          <w:tcPr>
            <w:tcW w:w="217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3</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$ 1.800</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$5.400</w:t>
            </w:r>
          </w:p>
        </w:tc>
      </w:tr>
      <w:tr w:rsidR="005D473A" w:rsidRPr="00955CF9" w:rsidTr="005D473A">
        <w:tc>
          <w:tcPr>
            <w:tcW w:w="3019"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ESTRACTOR DE RODAMIENTOS (VARIAS MEDIDAS)</w:t>
            </w:r>
          </w:p>
        </w:tc>
        <w:tc>
          <w:tcPr>
            <w:tcW w:w="2171"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4</w:t>
            </w:r>
            <w:r w:rsidR="005D473A">
              <w:rPr>
                <w:rFonts w:ascii="Times New Roman" w:hAnsi="Times New Roman" w:cs="Times New Roman"/>
                <w:sz w:val="28"/>
                <w:szCs w:val="28"/>
              </w:rPr>
              <w:t xml:space="preserve"> DE CADA UNO</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$6.817</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$ 27.268</w:t>
            </w:r>
          </w:p>
        </w:tc>
      </w:tr>
      <w:tr w:rsidR="005D473A" w:rsidRPr="00955CF9" w:rsidTr="005D473A">
        <w:tc>
          <w:tcPr>
            <w:tcW w:w="3019" w:type="dxa"/>
          </w:tcPr>
          <w:p w:rsidR="005D473A" w:rsidRDefault="005D473A" w:rsidP="00294CAD">
            <w:pPr>
              <w:jc w:val="both"/>
              <w:rPr>
                <w:rFonts w:ascii="Times New Roman" w:hAnsi="Times New Roman" w:cs="Times New Roman"/>
                <w:sz w:val="28"/>
                <w:szCs w:val="28"/>
              </w:rPr>
            </w:pPr>
            <w:r>
              <w:rPr>
                <w:rFonts w:ascii="Times New Roman" w:hAnsi="Times New Roman" w:cs="Times New Roman"/>
                <w:sz w:val="28"/>
                <w:szCs w:val="28"/>
              </w:rPr>
              <w:t>EQUIPO DE OXICORTE</w:t>
            </w:r>
          </w:p>
        </w:tc>
        <w:tc>
          <w:tcPr>
            <w:tcW w:w="2171" w:type="dxa"/>
          </w:tcPr>
          <w:p w:rsidR="005D473A" w:rsidRDefault="005D473A" w:rsidP="00294CAD">
            <w:pPr>
              <w:jc w:val="center"/>
              <w:rPr>
                <w:rFonts w:ascii="Times New Roman" w:hAnsi="Times New Roman" w:cs="Times New Roman"/>
                <w:sz w:val="28"/>
                <w:szCs w:val="28"/>
              </w:rPr>
            </w:pPr>
            <w:r>
              <w:rPr>
                <w:rFonts w:ascii="Times New Roman" w:hAnsi="Times New Roman" w:cs="Times New Roman"/>
                <w:sz w:val="28"/>
                <w:szCs w:val="28"/>
              </w:rPr>
              <w:t>1</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$12.500</w:t>
            </w:r>
          </w:p>
        </w:tc>
        <w:tc>
          <w:tcPr>
            <w:tcW w:w="1932" w:type="dxa"/>
          </w:tcPr>
          <w:p w:rsidR="005D473A" w:rsidRDefault="00F40D2C" w:rsidP="00294CAD">
            <w:pPr>
              <w:jc w:val="center"/>
              <w:rPr>
                <w:rFonts w:ascii="Times New Roman" w:hAnsi="Times New Roman" w:cs="Times New Roman"/>
                <w:sz w:val="28"/>
                <w:szCs w:val="28"/>
              </w:rPr>
            </w:pPr>
            <w:r>
              <w:rPr>
                <w:rFonts w:ascii="Times New Roman" w:hAnsi="Times New Roman" w:cs="Times New Roman"/>
                <w:sz w:val="28"/>
                <w:szCs w:val="28"/>
              </w:rPr>
              <w:t>$12.500</w:t>
            </w:r>
          </w:p>
        </w:tc>
      </w:tr>
      <w:tr w:rsidR="00F40D2C" w:rsidRPr="00955CF9" w:rsidTr="005D473A">
        <w:tc>
          <w:tcPr>
            <w:tcW w:w="3019" w:type="dxa"/>
          </w:tcPr>
          <w:p w:rsidR="00F40D2C" w:rsidRDefault="00F40D2C" w:rsidP="00294CAD">
            <w:pPr>
              <w:jc w:val="both"/>
              <w:rPr>
                <w:rFonts w:ascii="Times New Roman" w:hAnsi="Times New Roman" w:cs="Times New Roman"/>
                <w:sz w:val="28"/>
                <w:szCs w:val="28"/>
              </w:rPr>
            </w:pPr>
            <w:r>
              <w:rPr>
                <w:rFonts w:ascii="Times New Roman" w:hAnsi="Times New Roman" w:cs="Times New Roman"/>
                <w:sz w:val="28"/>
                <w:szCs w:val="28"/>
              </w:rPr>
              <w:t>CARRO DE HERRAMIENTAS</w:t>
            </w:r>
          </w:p>
        </w:tc>
        <w:tc>
          <w:tcPr>
            <w:tcW w:w="2171" w:type="dxa"/>
          </w:tcPr>
          <w:p w:rsidR="00F40D2C" w:rsidRDefault="00F40D2C" w:rsidP="00294CAD">
            <w:pPr>
              <w:jc w:val="center"/>
              <w:rPr>
                <w:rFonts w:ascii="Times New Roman" w:hAnsi="Times New Roman" w:cs="Times New Roman"/>
                <w:sz w:val="28"/>
                <w:szCs w:val="28"/>
              </w:rPr>
            </w:pPr>
            <w:r>
              <w:rPr>
                <w:rFonts w:ascii="Times New Roman" w:hAnsi="Times New Roman" w:cs="Times New Roman"/>
                <w:sz w:val="28"/>
                <w:szCs w:val="28"/>
              </w:rPr>
              <w:t>8</w:t>
            </w:r>
          </w:p>
        </w:tc>
        <w:tc>
          <w:tcPr>
            <w:tcW w:w="1932" w:type="dxa"/>
          </w:tcPr>
          <w:p w:rsidR="00F40D2C" w:rsidRDefault="00F40D2C" w:rsidP="00294CAD">
            <w:pPr>
              <w:jc w:val="center"/>
              <w:rPr>
                <w:rFonts w:ascii="Times New Roman" w:hAnsi="Times New Roman" w:cs="Times New Roman"/>
                <w:sz w:val="28"/>
                <w:szCs w:val="28"/>
              </w:rPr>
            </w:pPr>
            <w:r>
              <w:rPr>
                <w:rFonts w:ascii="Times New Roman" w:hAnsi="Times New Roman" w:cs="Times New Roman"/>
                <w:sz w:val="28"/>
                <w:szCs w:val="28"/>
              </w:rPr>
              <w:t>$7.800</w:t>
            </w:r>
          </w:p>
        </w:tc>
        <w:tc>
          <w:tcPr>
            <w:tcW w:w="1932" w:type="dxa"/>
          </w:tcPr>
          <w:p w:rsidR="00F40D2C" w:rsidRDefault="00F40D2C" w:rsidP="00294CAD">
            <w:pPr>
              <w:jc w:val="center"/>
              <w:rPr>
                <w:rFonts w:ascii="Times New Roman" w:hAnsi="Times New Roman" w:cs="Times New Roman"/>
                <w:sz w:val="28"/>
                <w:szCs w:val="28"/>
              </w:rPr>
            </w:pPr>
            <w:r>
              <w:rPr>
                <w:rFonts w:ascii="Times New Roman" w:hAnsi="Times New Roman" w:cs="Times New Roman"/>
                <w:sz w:val="28"/>
                <w:szCs w:val="28"/>
              </w:rPr>
              <w:t>$62.400</w:t>
            </w:r>
          </w:p>
        </w:tc>
      </w:tr>
      <w:tr w:rsidR="005E603F" w:rsidRPr="00955CF9" w:rsidTr="005E603F">
        <w:tc>
          <w:tcPr>
            <w:tcW w:w="7122" w:type="dxa"/>
            <w:gridSpan w:val="3"/>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TOTAL</w:t>
            </w:r>
          </w:p>
        </w:tc>
        <w:tc>
          <w:tcPr>
            <w:tcW w:w="1932" w:type="dxa"/>
          </w:tcPr>
          <w:p w:rsidR="005E603F" w:rsidRDefault="00F44014" w:rsidP="00294CAD">
            <w:pPr>
              <w:jc w:val="center"/>
              <w:rPr>
                <w:rFonts w:ascii="Times New Roman" w:hAnsi="Times New Roman" w:cs="Times New Roman"/>
                <w:sz w:val="28"/>
                <w:szCs w:val="28"/>
              </w:rPr>
            </w:pPr>
            <w:r>
              <w:rPr>
                <w:rFonts w:ascii="Times New Roman" w:hAnsi="Times New Roman" w:cs="Times New Roman"/>
                <w:sz w:val="28"/>
                <w:szCs w:val="28"/>
              </w:rPr>
              <w:t>$ 370.614</w:t>
            </w:r>
          </w:p>
        </w:tc>
      </w:tr>
    </w:tbl>
    <w:p w:rsidR="00F44014" w:rsidRDefault="00F44014" w:rsidP="007B7AD5">
      <w:pPr>
        <w:jc w:val="both"/>
        <w:rPr>
          <w:rFonts w:ascii="Times New Roman" w:hAnsi="Times New Roman" w:cs="Times New Roman"/>
          <w:sz w:val="28"/>
          <w:szCs w:val="28"/>
          <w:u w:val="single"/>
        </w:rPr>
      </w:pPr>
    </w:p>
    <w:p w:rsidR="00F44014" w:rsidRDefault="00F44014" w:rsidP="007B7AD5">
      <w:pPr>
        <w:jc w:val="both"/>
        <w:rPr>
          <w:rFonts w:ascii="Times New Roman" w:hAnsi="Times New Roman" w:cs="Times New Roman"/>
          <w:sz w:val="28"/>
          <w:szCs w:val="28"/>
          <w:u w:val="single"/>
        </w:rPr>
      </w:pPr>
    </w:p>
    <w:p w:rsidR="00C8150E" w:rsidRDefault="00C8150E" w:rsidP="007B7AD5">
      <w:pPr>
        <w:jc w:val="both"/>
        <w:rPr>
          <w:rFonts w:ascii="Times New Roman" w:hAnsi="Times New Roman" w:cs="Times New Roman"/>
          <w:sz w:val="28"/>
          <w:szCs w:val="28"/>
          <w:u w:val="single"/>
        </w:rPr>
      </w:pPr>
    </w:p>
    <w:p w:rsidR="00C8150E" w:rsidRDefault="00C8150E" w:rsidP="007B7AD5">
      <w:pPr>
        <w:jc w:val="both"/>
        <w:rPr>
          <w:rFonts w:ascii="Times New Roman" w:hAnsi="Times New Roman" w:cs="Times New Roman"/>
          <w:sz w:val="28"/>
          <w:szCs w:val="28"/>
          <w:u w:val="single"/>
        </w:rPr>
      </w:pPr>
    </w:p>
    <w:p w:rsidR="00C8150E" w:rsidRDefault="00C8150E" w:rsidP="007B7AD5">
      <w:pPr>
        <w:jc w:val="both"/>
        <w:rPr>
          <w:rFonts w:ascii="Times New Roman" w:hAnsi="Times New Roman" w:cs="Times New Roman"/>
          <w:sz w:val="28"/>
          <w:szCs w:val="28"/>
          <w:u w:val="single"/>
        </w:rPr>
      </w:pPr>
    </w:p>
    <w:p w:rsidR="00F44014" w:rsidRDefault="00F44014" w:rsidP="007B7AD5">
      <w:pPr>
        <w:jc w:val="both"/>
        <w:rPr>
          <w:rFonts w:ascii="Times New Roman" w:hAnsi="Times New Roman" w:cs="Times New Roman"/>
          <w:sz w:val="28"/>
          <w:szCs w:val="28"/>
          <w:u w:val="single"/>
        </w:rPr>
      </w:pPr>
    </w:p>
    <w:p w:rsidR="007B7AD5" w:rsidRPr="005763F8" w:rsidRDefault="007B7AD5" w:rsidP="007B7AD5">
      <w:pPr>
        <w:jc w:val="both"/>
        <w:rPr>
          <w:rFonts w:ascii="Times New Roman" w:hAnsi="Times New Roman" w:cs="Times New Roman"/>
          <w:sz w:val="28"/>
          <w:szCs w:val="28"/>
          <w:u w:val="single"/>
        </w:rPr>
      </w:pPr>
      <w:r w:rsidRPr="005763F8">
        <w:rPr>
          <w:rFonts w:ascii="Times New Roman" w:hAnsi="Times New Roman" w:cs="Times New Roman"/>
          <w:sz w:val="28"/>
          <w:szCs w:val="28"/>
          <w:u w:val="single"/>
        </w:rPr>
        <w:t>ROPA Y ELEMENTOS DE SEGURIDAD</w:t>
      </w:r>
    </w:p>
    <w:p w:rsidR="007B7AD5" w:rsidRPr="00955CF9" w:rsidRDefault="007B7AD5" w:rsidP="007B7AD5">
      <w:pPr>
        <w:jc w:val="both"/>
        <w:rPr>
          <w:rFonts w:ascii="Times New Roman" w:hAnsi="Times New Roman" w:cs="Times New Roman"/>
          <w:sz w:val="28"/>
          <w:szCs w:val="28"/>
        </w:rPr>
      </w:pPr>
    </w:p>
    <w:tbl>
      <w:tblPr>
        <w:tblStyle w:val="Tablaconcuadrcula"/>
        <w:tblW w:w="0" w:type="auto"/>
        <w:tblLook w:val="04A0"/>
      </w:tblPr>
      <w:tblGrid>
        <w:gridCol w:w="2950"/>
        <w:gridCol w:w="2180"/>
        <w:gridCol w:w="1962"/>
        <w:gridCol w:w="1962"/>
      </w:tblGrid>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TIPO</w:t>
            </w:r>
          </w:p>
        </w:tc>
        <w:tc>
          <w:tcPr>
            <w:tcW w:w="218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CANTIDAD</w:t>
            </w:r>
          </w:p>
        </w:tc>
        <w:tc>
          <w:tcPr>
            <w:tcW w:w="1962" w:type="dxa"/>
          </w:tcPr>
          <w:p w:rsidR="00F40D2C" w:rsidRPr="00955CF9" w:rsidRDefault="00F40D2C" w:rsidP="00294CAD">
            <w:pPr>
              <w:jc w:val="both"/>
              <w:rPr>
                <w:rFonts w:ascii="Times New Roman" w:hAnsi="Times New Roman" w:cs="Times New Roman"/>
                <w:sz w:val="28"/>
                <w:szCs w:val="28"/>
              </w:rPr>
            </w:pPr>
            <w:r>
              <w:rPr>
                <w:rFonts w:ascii="Times New Roman" w:hAnsi="Times New Roman" w:cs="Times New Roman"/>
                <w:sz w:val="28"/>
                <w:szCs w:val="28"/>
              </w:rPr>
              <w:t>PRECIO UNITARIO</w:t>
            </w:r>
          </w:p>
        </w:tc>
        <w:tc>
          <w:tcPr>
            <w:tcW w:w="1962" w:type="dxa"/>
          </w:tcPr>
          <w:p w:rsidR="00F40D2C" w:rsidRPr="00955CF9" w:rsidRDefault="005E603F" w:rsidP="00294CAD">
            <w:pPr>
              <w:jc w:val="both"/>
              <w:rPr>
                <w:rFonts w:ascii="Times New Roman" w:hAnsi="Times New Roman" w:cs="Times New Roman"/>
                <w:sz w:val="28"/>
                <w:szCs w:val="28"/>
              </w:rPr>
            </w:pPr>
            <w:r>
              <w:rPr>
                <w:rFonts w:ascii="Times New Roman" w:hAnsi="Times New Roman" w:cs="Times New Roman"/>
                <w:sz w:val="28"/>
                <w:szCs w:val="28"/>
              </w:rPr>
              <w:t>PRECIO TOTAL</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GUANTES</w:t>
            </w:r>
            <w:r>
              <w:rPr>
                <w:rFonts w:ascii="Times New Roman" w:hAnsi="Times New Roman" w:cs="Times New Roman"/>
                <w:sz w:val="28"/>
                <w:szCs w:val="28"/>
              </w:rPr>
              <w:t xml:space="preserve"> DE DIFERENTAS TIPOS</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10</w:t>
            </w:r>
            <w:r w:rsidRPr="00955CF9">
              <w:rPr>
                <w:rFonts w:ascii="Times New Roman" w:hAnsi="Times New Roman" w:cs="Times New Roman"/>
                <w:sz w:val="28"/>
                <w:szCs w:val="28"/>
              </w:rPr>
              <w:t>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$98</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$9.800</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PANTALON DE GRAFA</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15</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$550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$8.250</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CAMISA DE GRAFA</w:t>
            </w:r>
            <w:r>
              <w:rPr>
                <w:rFonts w:ascii="Times New Roman" w:hAnsi="Times New Roman" w:cs="Times New Roman"/>
                <w:sz w:val="28"/>
                <w:szCs w:val="28"/>
              </w:rPr>
              <w:t xml:space="preserve"> O REMERAS</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15</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$310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$4.650</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CALZADO DE SEGURIDAD</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15</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$1887</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$28.305</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PROTECTORES AUDITIVOS</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30 PARES</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$10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$300</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 xml:space="preserve">PROTECTORES FACIAL </w:t>
            </w:r>
            <w:r>
              <w:rPr>
                <w:rFonts w:ascii="Times New Roman" w:hAnsi="Times New Roman" w:cs="Times New Roman"/>
                <w:sz w:val="28"/>
                <w:szCs w:val="28"/>
              </w:rPr>
              <w:t>ES</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4</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$310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$ 1.240</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PROTECTOR OCULAR</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20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$ 60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$ 1.200</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MASCARA PARA SOLDADURA</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2</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$1.035</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$2.070</w:t>
            </w:r>
          </w:p>
        </w:tc>
      </w:tr>
      <w:tr w:rsidR="00F40D2C" w:rsidRPr="00955CF9" w:rsidTr="00F40D2C">
        <w:tc>
          <w:tcPr>
            <w:tcW w:w="2950" w:type="dxa"/>
          </w:tcPr>
          <w:p w:rsidR="00F40D2C" w:rsidRPr="00955CF9" w:rsidRDefault="00F40D2C" w:rsidP="00294CAD">
            <w:pPr>
              <w:jc w:val="both"/>
              <w:rPr>
                <w:rFonts w:ascii="Times New Roman" w:hAnsi="Times New Roman" w:cs="Times New Roman"/>
                <w:sz w:val="28"/>
                <w:szCs w:val="28"/>
              </w:rPr>
            </w:pPr>
            <w:r w:rsidRPr="00955CF9">
              <w:rPr>
                <w:rFonts w:ascii="Times New Roman" w:hAnsi="Times New Roman" w:cs="Times New Roman"/>
                <w:sz w:val="28"/>
                <w:szCs w:val="28"/>
              </w:rPr>
              <w:t>DELANTAL DE DESCARNE</w:t>
            </w:r>
          </w:p>
        </w:tc>
        <w:tc>
          <w:tcPr>
            <w:tcW w:w="2180" w:type="dxa"/>
          </w:tcPr>
          <w:p w:rsidR="00F40D2C" w:rsidRPr="00955CF9" w:rsidRDefault="00F40D2C" w:rsidP="00294CAD">
            <w:pPr>
              <w:jc w:val="center"/>
              <w:rPr>
                <w:rFonts w:ascii="Times New Roman" w:hAnsi="Times New Roman" w:cs="Times New Roman"/>
                <w:sz w:val="28"/>
                <w:szCs w:val="28"/>
              </w:rPr>
            </w:pPr>
            <w:r>
              <w:rPr>
                <w:rFonts w:ascii="Times New Roman" w:hAnsi="Times New Roman" w:cs="Times New Roman"/>
                <w:sz w:val="28"/>
                <w:szCs w:val="28"/>
              </w:rPr>
              <w:t>3</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$130</w:t>
            </w:r>
          </w:p>
        </w:tc>
        <w:tc>
          <w:tcPr>
            <w:tcW w:w="1962" w:type="dxa"/>
          </w:tcPr>
          <w:p w:rsidR="00F40D2C" w:rsidRDefault="005E603F" w:rsidP="00294CAD">
            <w:pPr>
              <w:jc w:val="center"/>
              <w:rPr>
                <w:rFonts w:ascii="Times New Roman" w:hAnsi="Times New Roman" w:cs="Times New Roman"/>
                <w:sz w:val="28"/>
                <w:szCs w:val="28"/>
              </w:rPr>
            </w:pPr>
            <w:r>
              <w:rPr>
                <w:rFonts w:ascii="Times New Roman" w:hAnsi="Times New Roman" w:cs="Times New Roman"/>
                <w:sz w:val="28"/>
                <w:szCs w:val="28"/>
              </w:rPr>
              <w:t>$390</w:t>
            </w:r>
          </w:p>
        </w:tc>
      </w:tr>
      <w:tr w:rsidR="005E603F" w:rsidRPr="00955CF9" w:rsidTr="00F40D2C">
        <w:tc>
          <w:tcPr>
            <w:tcW w:w="2950" w:type="dxa"/>
          </w:tcPr>
          <w:p w:rsidR="005E603F" w:rsidRPr="00955CF9" w:rsidRDefault="005E603F" w:rsidP="00294CAD">
            <w:pPr>
              <w:jc w:val="both"/>
              <w:rPr>
                <w:rFonts w:ascii="Times New Roman" w:hAnsi="Times New Roman" w:cs="Times New Roman"/>
                <w:sz w:val="28"/>
                <w:szCs w:val="28"/>
              </w:rPr>
            </w:pPr>
            <w:r>
              <w:rPr>
                <w:rFonts w:ascii="Times New Roman" w:hAnsi="Times New Roman" w:cs="Times New Roman"/>
                <w:sz w:val="28"/>
                <w:szCs w:val="28"/>
              </w:rPr>
              <w:t>FAJA LUMBAR</w:t>
            </w:r>
          </w:p>
        </w:tc>
        <w:tc>
          <w:tcPr>
            <w:tcW w:w="2180" w:type="dxa"/>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10</w:t>
            </w:r>
          </w:p>
        </w:tc>
        <w:tc>
          <w:tcPr>
            <w:tcW w:w="1962" w:type="dxa"/>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$365</w:t>
            </w:r>
          </w:p>
        </w:tc>
        <w:tc>
          <w:tcPr>
            <w:tcW w:w="1962" w:type="dxa"/>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$ 3650</w:t>
            </w:r>
          </w:p>
        </w:tc>
      </w:tr>
      <w:tr w:rsidR="005E603F" w:rsidRPr="00955CF9" w:rsidTr="005E603F">
        <w:tc>
          <w:tcPr>
            <w:tcW w:w="7092" w:type="dxa"/>
            <w:gridSpan w:val="3"/>
          </w:tcPr>
          <w:p w:rsidR="005E603F" w:rsidRDefault="005E603F" w:rsidP="00294CAD">
            <w:pPr>
              <w:jc w:val="center"/>
              <w:rPr>
                <w:rFonts w:ascii="Times New Roman" w:hAnsi="Times New Roman" w:cs="Times New Roman"/>
                <w:sz w:val="28"/>
                <w:szCs w:val="28"/>
              </w:rPr>
            </w:pPr>
            <w:r>
              <w:rPr>
                <w:rFonts w:ascii="Times New Roman" w:hAnsi="Times New Roman" w:cs="Times New Roman"/>
                <w:sz w:val="28"/>
                <w:szCs w:val="28"/>
              </w:rPr>
              <w:t xml:space="preserve">TOTAL </w:t>
            </w:r>
          </w:p>
        </w:tc>
        <w:tc>
          <w:tcPr>
            <w:tcW w:w="1962" w:type="dxa"/>
          </w:tcPr>
          <w:p w:rsidR="005E603F" w:rsidRDefault="00F44014" w:rsidP="00294CAD">
            <w:pPr>
              <w:jc w:val="center"/>
              <w:rPr>
                <w:rFonts w:ascii="Times New Roman" w:hAnsi="Times New Roman" w:cs="Times New Roman"/>
                <w:sz w:val="28"/>
                <w:szCs w:val="28"/>
              </w:rPr>
            </w:pPr>
            <w:r>
              <w:rPr>
                <w:rFonts w:ascii="Times New Roman" w:hAnsi="Times New Roman" w:cs="Times New Roman"/>
                <w:sz w:val="28"/>
                <w:szCs w:val="28"/>
              </w:rPr>
              <w:t>$59.895</w:t>
            </w:r>
          </w:p>
        </w:tc>
      </w:tr>
    </w:tbl>
    <w:p w:rsidR="007B7AD5" w:rsidRPr="00955CF9" w:rsidRDefault="00BA54C3" w:rsidP="007B7AD5">
      <w:pPr>
        <w:jc w:val="center"/>
        <w:rPr>
          <w:rFonts w:ascii="Times New Roman" w:hAnsi="Times New Roman" w:cs="Times New Roman"/>
          <w:sz w:val="28"/>
          <w:szCs w:val="28"/>
        </w:rPr>
      </w:pPr>
      <w:r w:rsidRPr="00BA54C3">
        <w:rPr>
          <w:rFonts w:ascii="Times New Roman" w:hAnsi="Times New Roman" w:cs="Times New Roman"/>
          <w:noProof/>
          <w:sz w:val="28"/>
          <w:szCs w:val="28"/>
          <w:lang w:val="es-ES"/>
        </w:rPr>
        <w:pict>
          <v:shapetype id="_x0000_t202" coordsize="21600,21600" o:spt="202" path="m,l,21600r21600,l21600,xe">
            <v:stroke joinstyle="miter"/>
            <v:path gradientshapeok="t" o:connecttype="rect"/>
          </v:shapetype>
          <v:shape id="_x0000_s1034" type="#_x0000_t202" style="position:absolute;left:0;text-align:left;margin-left:350.5pt;margin-top:6.95pt;width:89.8pt;height:31.25pt;z-index:251664384;mso-position-horizontal-relative:text;mso-position-vertical-relative:text;mso-width-relative:margin;mso-height-relative:margin">
            <v:textbox>
              <w:txbxContent>
                <w:p w:rsidR="0085539E" w:rsidRPr="00F44014" w:rsidRDefault="0085539E" w:rsidP="007C117C">
                  <w:pPr>
                    <w:shd w:val="clear" w:color="auto" w:fill="D9D9D9" w:themeFill="background1" w:themeFillShade="D9"/>
                    <w:rPr>
                      <w:sz w:val="32"/>
                      <w:szCs w:val="32"/>
                      <w:lang w:val="es-ES"/>
                    </w:rPr>
                  </w:pPr>
                  <w:r w:rsidRPr="00F44014">
                    <w:rPr>
                      <w:sz w:val="32"/>
                      <w:szCs w:val="32"/>
                      <w:lang w:val="es-ES"/>
                    </w:rPr>
                    <w:t>$1.540.425</w:t>
                  </w:r>
                </w:p>
              </w:txbxContent>
            </v:textbox>
          </v:shape>
        </w:pict>
      </w:r>
    </w:p>
    <w:p w:rsidR="005E603F" w:rsidRDefault="005E603F" w:rsidP="005E603F">
      <w:pPr>
        <w:rPr>
          <w:rFonts w:ascii="Times New Roman" w:hAnsi="Times New Roman" w:cs="Times New Roman"/>
          <w:sz w:val="28"/>
          <w:szCs w:val="28"/>
        </w:rPr>
      </w:pPr>
      <w:r>
        <w:rPr>
          <w:rFonts w:ascii="Times New Roman" w:hAnsi="Times New Roman" w:cs="Times New Roman"/>
          <w:sz w:val="28"/>
          <w:szCs w:val="28"/>
        </w:rPr>
        <w:t xml:space="preserve">TOTAL </w:t>
      </w:r>
    </w:p>
    <w:p w:rsidR="005E603F" w:rsidRDefault="005E603F" w:rsidP="005E603F">
      <w:pPr>
        <w:rPr>
          <w:rFonts w:ascii="Times New Roman" w:hAnsi="Times New Roman" w:cs="Times New Roman"/>
          <w:sz w:val="28"/>
          <w:szCs w:val="28"/>
        </w:rPr>
      </w:pPr>
    </w:p>
    <w:p w:rsidR="006F6C6F" w:rsidRDefault="002A4E57"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Además de  las  </w:t>
      </w:r>
      <w:r w:rsidRPr="002A4E57">
        <w:rPr>
          <w:rFonts w:ascii="Times New Roman" w:hAnsi="Times New Roman" w:cs="Times New Roman"/>
          <w:sz w:val="28"/>
          <w:szCs w:val="28"/>
        </w:rPr>
        <w:t>máquinas, herramientas  e insumos</w:t>
      </w:r>
      <w:r>
        <w:rPr>
          <w:rFonts w:ascii="Times New Roman" w:hAnsi="Times New Roman" w:cs="Times New Roman"/>
          <w:sz w:val="28"/>
          <w:szCs w:val="28"/>
        </w:rPr>
        <w:t xml:space="preserve"> mencionados para brindar el servicio de mantenimiento y garantía, se prevé la adquisición de un rodado</w:t>
      </w:r>
      <w:r w:rsidRPr="002A4E57">
        <w:rPr>
          <w:rFonts w:ascii="Times New Roman" w:hAnsi="Times New Roman" w:cs="Times New Roman"/>
          <w:sz w:val="28"/>
          <w:szCs w:val="28"/>
        </w:rPr>
        <w:t xml:space="preserve"> necesario</w:t>
      </w:r>
      <w:r>
        <w:rPr>
          <w:rFonts w:ascii="Times New Roman" w:hAnsi="Times New Roman" w:cs="Times New Roman"/>
          <w:sz w:val="28"/>
          <w:szCs w:val="28"/>
        </w:rPr>
        <w:t xml:space="preserve"> para realizar el servicio  a campo. Esto es fin de reducir costos para la empresa y el cliente, que surgen del traslado de maquinaria de gran porte.</w:t>
      </w:r>
    </w:p>
    <w:p w:rsidR="002A4E57" w:rsidRDefault="002A4E57"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Este utilitario o camioneta, contará con los aceites necesarios para el mantenimiento, un compresor, un grupo electrógeno y el carro de herramientas </w:t>
      </w:r>
      <w:r w:rsidR="00964DF0">
        <w:rPr>
          <w:rFonts w:ascii="Times New Roman" w:hAnsi="Times New Roman" w:cs="Times New Roman"/>
          <w:sz w:val="28"/>
          <w:szCs w:val="28"/>
        </w:rPr>
        <w:t>de los mecánicos</w:t>
      </w:r>
      <w:r>
        <w:rPr>
          <w:rFonts w:ascii="Times New Roman" w:hAnsi="Times New Roman" w:cs="Times New Roman"/>
          <w:sz w:val="28"/>
          <w:szCs w:val="28"/>
        </w:rPr>
        <w:t xml:space="preserve"> y </w:t>
      </w:r>
      <w:r w:rsidR="00964DF0">
        <w:rPr>
          <w:rFonts w:ascii="Times New Roman" w:hAnsi="Times New Roman" w:cs="Times New Roman"/>
          <w:sz w:val="28"/>
          <w:szCs w:val="28"/>
        </w:rPr>
        <w:t>otras</w:t>
      </w:r>
      <w:r>
        <w:rPr>
          <w:rFonts w:ascii="Times New Roman" w:hAnsi="Times New Roman" w:cs="Times New Roman"/>
          <w:sz w:val="28"/>
          <w:szCs w:val="28"/>
        </w:rPr>
        <w:t xml:space="preserve"> herramientas </w:t>
      </w:r>
      <w:r w:rsidR="00964DF0">
        <w:rPr>
          <w:rFonts w:ascii="Times New Roman" w:hAnsi="Times New Roman" w:cs="Times New Roman"/>
          <w:sz w:val="28"/>
          <w:szCs w:val="28"/>
        </w:rPr>
        <w:t xml:space="preserve">necesarias </w:t>
      </w:r>
      <w:r>
        <w:rPr>
          <w:rFonts w:ascii="Times New Roman" w:hAnsi="Times New Roman" w:cs="Times New Roman"/>
          <w:sz w:val="28"/>
          <w:szCs w:val="28"/>
        </w:rPr>
        <w:t xml:space="preserve">en función del </w:t>
      </w:r>
      <w:r w:rsidR="00964DF0">
        <w:rPr>
          <w:rFonts w:ascii="Times New Roman" w:hAnsi="Times New Roman" w:cs="Times New Roman"/>
          <w:sz w:val="28"/>
          <w:szCs w:val="28"/>
        </w:rPr>
        <w:t>servicio</w:t>
      </w:r>
      <w:r>
        <w:rPr>
          <w:rFonts w:ascii="Times New Roman" w:hAnsi="Times New Roman" w:cs="Times New Roman"/>
          <w:sz w:val="28"/>
          <w:szCs w:val="28"/>
        </w:rPr>
        <w:t xml:space="preserve"> a prestar. </w:t>
      </w:r>
    </w:p>
    <w:p w:rsidR="00F31CA2" w:rsidRDefault="00F31CA2" w:rsidP="00F31CA2">
      <w:pPr>
        <w:pStyle w:val="paragraph"/>
        <w:spacing w:before="0" w:beforeAutospacing="0" w:after="0" w:afterAutospacing="0" w:line="360" w:lineRule="auto"/>
        <w:jc w:val="center"/>
        <w:textAlignment w:val="baseline"/>
        <w:rPr>
          <w:rFonts w:eastAsiaTheme="minorHAnsi"/>
          <w:b/>
          <w:sz w:val="28"/>
          <w:szCs w:val="28"/>
          <w:u w:val="single"/>
          <w:lang w:eastAsia="en-US"/>
        </w:rPr>
      </w:pPr>
      <w:r>
        <w:rPr>
          <w:rFonts w:eastAsiaTheme="minorHAnsi"/>
          <w:b/>
          <w:sz w:val="28"/>
          <w:szCs w:val="28"/>
          <w:u w:val="single"/>
          <w:lang w:eastAsia="en-US"/>
        </w:rPr>
        <w:lastRenderedPageBreak/>
        <w:t>COSTO</w:t>
      </w:r>
      <w:r w:rsidR="006D37F0">
        <w:rPr>
          <w:rFonts w:eastAsiaTheme="minorHAnsi"/>
          <w:b/>
          <w:sz w:val="28"/>
          <w:szCs w:val="28"/>
          <w:u w:val="single"/>
          <w:lang w:eastAsia="en-US"/>
        </w:rPr>
        <w:t>S</w:t>
      </w:r>
      <w:r>
        <w:rPr>
          <w:rFonts w:eastAsiaTheme="minorHAnsi"/>
          <w:b/>
          <w:sz w:val="28"/>
          <w:szCs w:val="28"/>
          <w:u w:val="single"/>
          <w:lang w:eastAsia="en-US"/>
        </w:rPr>
        <w:t xml:space="preserve"> Y AMORTIZACIONES DE LA EMPRESA </w:t>
      </w:r>
    </w:p>
    <w:p w:rsidR="00F31CA2" w:rsidRDefault="00F31CA2" w:rsidP="00F31CA2">
      <w:pPr>
        <w:pStyle w:val="paragraph"/>
        <w:spacing w:before="0" w:beforeAutospacing="0" w:after="0" w:afterAutospacing="0" w:line="360" w:lineRule="auto"/>
        <w:textAlignment w:val="baseline"/>
        <w:rPr>
          <w:rFonts w:eastAsiaTheme="minorHAnsi"/>
          <w:b/>
          <w:sz w:val="28"/>
          <w:szCs w:val="28"/>
          <w:lang w:eastAsia="en-US"/>
        </w:rPr>
      </w:pPr>
      <w:r w:rsidRPr="00F31CA2">
        <w:rPr>
          <w:rFonts w:eastAsiaTheme="minorHAnsi"/>
          <w:b/>
          <w:sz w:val="28"/>
          <w:szCs w:val="28"/>
          <w:lang w:eastAsia="en-US"/>
        </w:rPr>
        <w:t xml:space="preserve">GALPÓN Y TERRENO </w:t>
      </w:r>
    </w:p>
    <w:p w:rsidR="00F31CA2" w:rsidRDefault="00F31CA2"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Precio del inmueble: USD 1.666.667 </w:t>
      </w:r>
    </w:p>
    <w:p w:rsidR="00F31CA2" w:rsidRDefault="00F31CA2"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Amortización anual inmueble  2</w:t>
      </w:r>
      <w:proofErr w:type="gramStart"/>
      <w:r>
        <w:rPr>
          <w:rFonts w:eastAsiaTheme="minorHAnsi"/>
          <w:sz w:val="28"/>
          <w:szCs w:val="28"/>
          <w:lang w:eastAsia="en-US"/>
        </w:rPr>
        <w:t>% :</w:t>
      </w:r>
      <w:proofErr w:type="gramEnd"/>
      <w:r>
        <w:rPr>
          <w:rFonts w:eastAsiaTheme="minorHAnsi"/>
          <w:sz w:val="28"/>
          <w:szCs w:val="28"/>
          <w:lang w:eastAsia="en-US"/>
        </w:rPr>
        <w:t xml:space="preserve"> USD  33.333</w:t>
      </w:r>
      <w:r w:rsidR="00174186">
        <w:rPr>
          <w:rFonts w:eastAsiaTheme="minorHAnsi"/>
          <w:sz w:val="28"/>
          <w:szCs w:val="28"/>
          <w:lang w:eastAsia="en-US"/>
        </w:rPr>
        <w:t xml:space="preserve"> anuales</w:t>
      </w:r>
    </w:p>
    <w:p w:rsidR="00F31CA2" w:rsidRDefault="00F31CA2"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Diario (Amortización  anual/300 días</w:t>
      </w:r>
      <w:proofErr w:type="gramStart"/>
      <w:r>
        <w:rPr>
          <w:rFonts w:eastAsiaTheme="minorHAnsi"/>
          <w:sz w:val="28"/>
          <w:szCs w:val="28"/>
          <w:lang w:eastAsia="en-US"/>
        </w:rPr>
        <w:t>) :</w:t>
      </w:r>
      <w:proofErr w:type="gramEnd"/>
      <w:r>
        <w:rPr>
          <w:rFonts w:eastAsiaTheme="minorHAnsi"/>
          <w:sz w:val="28"/>
          <w:szCs w:val="28"/>
          <w:lang w:eastAsia="en-US"/>
        </w:rPr>
        <w:t xml:space="preserve"> USD 111.11</w:t>
      </w:r>
    </w:p>
    <w:p w:rsidR="00F31CA2" w:rsidRDefault="00F31CA2"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Por hora </w:t>
      </w:r>
      <w:proofErr w:type="gramStart"/>
      <w:r>
        <w:rPr>
          <w:rFonts w:eastAsiaTheme="minorHAnsi"/>
          <w:sz w:val="28"/>
          <w:szCs w:val="28"/>
          <w:lang w:eastAsia="en-US"/>
        </w:rPr>
        <w:t>( Amortización</w:t>
      </w:r>
      <w:proofErr w:type="gramEnd"/>
      <w:r>
        <w:rPr>
          <w:rFonts w:eastAsiaTheme="minorHAnsi"/>
          <w:sz w:val="28"/>
          <w:szCs w:val="28"/>
          <w:lang w:eastAsia="en-US"/>
        </w:rPr>
        <w:t xml:space="preserve"> diaria/8 horas): USD 13.89</w:t>
      </w:r>
    </w:p>
    <w:p w:rsidR="006D37F0" w:rsidRDefault="006D37F0" w:rsidP="00F31CA2">
      <w:pPr>
        <w:pStyle w:val="paragraph"/>
        <w:spacing w:before="0" w:beforeAutospacing="0" w:after="0" w:afterAutospacing="0" w:line="360" w:lineRule="auto"/>
        <w:textAlignment w:val="baseline"/>
        <w:rPr>
          <w:rFonts w:eastAsiaTheme="minorHAnsi"/>
          <w:sz w:val="28"/>
          <w:szCs w:val="28"/>
          <w:lang w:eastAsia="en-US"/>
        </w:rPr>
      </w:pPr>
    </w:p>
    <w:p w:rsidR="00F31CA2" w:rsidRPr="00F31CA2" w:rsidRDefault="00F31CA2" w:rsidP="00F31CA2">
      <w:pPr>
        <w:pStyle w:val="paragraph"/>
        <w:spacing w:before="0" w:beforeAutospacing="0" w:after="0" w:afterAutospacing="0" w:line="360" w:lineRule="auto"/>
        <w:textAlignment w:val="baseline"/>
        <w:rPr>
          <w:rFonts w:eastAsiaTheme="minorHAnsi"/>
          <w:b/>
          <w:sz w:val="28"/>
          <w:szCs w:val="28"/>
          <w:lang w:eastAsia="en-US"/>
        </w:rPr>
      </w:pPr>
      <w:r w:rsidRPr="00F31CA2">
        <w:rPr>
          <w:rFonts w:eastAsiaTheme="minorHAnsi"/>
          <w:b/>
          <w:sz w:val="28"/>
          <w:szCs w:val="28"/>
          <w:lang w:eastAsia="en-US"/>
        </w:rPr>
        <w:t>HERRAMIENTAS Y MAQUINARIAS</w:t>
      </w:r>
    </w:p>
    <w:p w:rsidR="00F31CA2"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Inversión: USD 51.347,5</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Amortización anual 10%. USD 5.134,80  anuales</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Diario (Amortización  anual/300 días): USD 17,11</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Por hora (Amortización diaria/8 horas): USD 2.14</w:t>
      </w:r>
    </w:p>
    <w:p w:rsidR="006D37F0" w:rsidRDefault="006D37F0" w:rsidP="00F31CA2">
      <w:pPr>
        <w:pStyle w:val="paragraph"/>
        <w:spacing w:before="0" w:beforeAutospacing="0" w:after="0" w:afterAutospacing="0" w:line="360" w:lineRule="auto"/>
        <w:textAlignment w:val="baseline"/>
        <w:rPr>
          <w:rFonts w:eastAsiaTheme="minorHAnsi"/>
          <w:sz w:val="28"/>
          <w:szCs w:val="28"/>
          <w:lang w:eastAsia="en-US"/>
        </w:rPr>
      </w:pPr>
    </w:p>
    <w:p w:rsidR="00174186" w:rsidRPr="00174186" w:rsidRDefault="006D37F0" w:rsidP="00F31CA2">
      <w:pPr>
        <w:pStyle w:val="paragraph"/>
        <w:spacing w:before="0" w:beforeAutospacing="0" w:after="0" w:afterAutospacing="0" w:line="360" w:lineRule="auto"/>
        <w:textAlignment w:val="baseline"/>
        <w:rPr>
          <w:rFonts w:eastAsiaTheme="minorHAnsi"/>
          <w:b/>
          <w:sz w:val="28"/>
          <w:szCs w:val="28"/>
          <w:lang w:eastAsia="en-US"/>
        </w:rPr>
      </w:pPr>
      <w:r>
        <w:rPr>
          <w:rFonts w:eastAsiaTheme="minorHAnsi"/>
          <w:b/>
          <w:sz w:val="28"/>
          <w:szCs w:val="28"/>
          <w:lang w:eastAsia="en-US"/>
        </w:rPr>
        <w:t>E</w:t>
      </w:r>
      <w:r w:rsidR="00174186" w:rsidRPr="00174186">
        <w:rPr>
          <w:rFonts w:eastAsiaTheme="minorHAnsi"/>
          <w:b/>
          <w:sz w:val="28"/>
          <w:szCs w:val="28"/>
          <w:lang w:eastAsia="en-US"/>
        </w:rPr>
        <w:t>MPLEADOS</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sidRPr="006D37F0">
        <w:rPr>
          <w:rFonts w:eastAsiaTheme="minorHAnsi"/>
          <w:b/>
          <w:sz w:val="28"/>
          <w:szCs w:val="28"/>
          <w:lang w:eastAsia="en-US"/>
        </w:rPr>
        <w:t>Costos de Sueldos de mecánicos</w:t>
      </w:r>
      <w:r>
        <w:rPr>
          <w:rFonts w:eastAsiaTheme="minorHAnsi"/>
          <w:sz w:val="28"/>
          <w:szCs w:val="28"/>
          <w:lang w:eastAsia="en-US"/>
        </w:rPr>
        <w:t>: USD 760.40</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Aportes y contribuciones patronales (45% del sueldo): USD 342.17</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Sueldos más aportes y contribuciones: USD 1.102,50</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Total (8 mecánicos</w:t>
      </w:r>
      <w:proofErr w:type="gramStart"/>
      <w:r>
        <w:rPr>
          <w:rFonts w:eastAsiaTheme="minorHAnsi"/>
          <w:sz w:val="28"/>
          <w:szCs w:val="28"/>
          <w:lang w:eastAsia="en-US"/>
        </w:rPr>
        <w:t>) :</w:t>
      </w:r>
      <w:proofErr w:type="gramEnd"/>
      <w:r>
        <w:rPr>
          <w:rFonts w:eastAsiaTheme="minorHAnsi"/>
          <w:sz w:val="28"/>
          <w:szCs w:val="28"/>
          <w:lang w:eastAsia="en-US"/>
        </w:rPr>
        <w:t xml:space="preserve"> USD 8.820   mensual</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Diario: (USD 8820/25 dias): USD 352,80</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Por hora </w:t>
      </w:r>
      <w:proofErr w:type="gramStart"/>
      <w:r>
        <w:rPr>
          <w:rFonts w:eastAsiaTheme="minorHAnsi"/>
          <w:sz w:val="28"/>
          <w:szCs w:val="28"/>
          <w:lang w:eastAsia="en-US"/>
        </w:rPr>
        <w:t>( USD</w:t>
      </w:r>
      <w:proofErr w:type="gramEnd"/>
      <w:r>
        <w:rPr>
          <w:rFonts w:eastAsiaTheme="minorHAnsi"/>
          <w:sz w:val="28"/>
          <w:szCs w:val="28"/>
          <w:lang w:eastAsia="en-US"/>
        </w:rPr>
        <w:t xml:space="preserve"> 352.8/8 horas ): USD 44.10</w:t>
      </w:r>
    </w:p>
    <w:p w:rsidR="006D37F0" w:rsidRDefault="006D37F0" w:rsidP="006D37F0">
      <w:pPr>
        <w:pStyle w:val="paragraph"/>
        <w:spacing w:before="0" w:beforeAutospacing="0" w:after="0" w:afterAutospacing="0" w:line="360" w:lineRule="auto"/>
        <w:textAlignment w:val="baseline"/>
        <w:rPr>
          <w:rFonts w:eastAsiaTheme="minorHAnsi"/>
          <w:sz w:val="28"/>
          <w:szCs w:val="28"/>
          <w:lang w:eastAsia="en-US"/>
        </w:rPr>
      </w:pPr>
      <w:r w:rsidRPr="006D37F0">
        <w:rPr>
          <w:rFonts w:eastAsiaTheme="minorHAnsi"/>
          <w:b/>
          <w:sz w:val="28"/>
          <w:szCs w:val="28"/>
          <w:lang w:eastAsia="en-US"/>
        </w:rPr>
        <w:t>Costos de Sueldos de administrativos</w:t>
      </w:r>
      <w:r>
        <w:rPr>
          <w:rFonts w:eastAsiaTheme="minorHAnsi"/>
          <w:sz w:val="28"/>
          <w:szCs w:val="28"/>
          <w:lang w:eastAsia="en-US"/>
        </w:rPr>
        <w:t>: USD 588,17</w:t>
      </w:r>
    </w:p>
    <w:p w:rsidR="006D37F0" w:rsidRDefault="006D37F0" w:rsidP="006D37F0">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Aportes y contribuciones patronales (45% del sueldo): USD 264.67</w:t>
      </w:r>
    </w:p>
    <w:p w:rsidR="006D37F0" w:rsidRDefault="006D37F0" w:rsidP="006D37F0">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Sueldos más aportes y contribuciones: USD 852.84</w:t>
      </w:r>
    </w:p>
    <w:p w:rsidR="006D37F0" w:rsidRDefault="006D37F0" w:rsidP="006D37F0">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Total (2 administrativos</w:t>
      </w:r>
      <w:proofErr w:type="gramStart"/>
      <w:r>
        <w:rPr>
          <w:rFonts w:eastAsiaTheme="minorHAnsi"/>
          <w:sz w:val="28"/>
          <w:szCs w:val="28"/>
          <w:lang w:eastAsia="en-US"/>
        </w:rPr>
        <w:t>) :</w:t>
      </w:r>
      <w:proofErr w:type="gramEnd"/>
      <w:r>
        <w:rPr>
          <w:rFonts w:eastAsiaTheme="minorHAnsi"/>
          <w:sz w:val="28"/>
          <w:szCs w:val="28"/>
          <w:lang w:eastAsia="en-US"/>
        </w:rPr>
        <w:t xml:space="preserve"> USD 1.705.70   mensual</w:t>
      </w:r>
    </w:p>
    <w:p w:rsidR="006D37F0" w:rsidRDefault="006D37F0" w:rsidP="006D37F0">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Diario: (USD 1705.70 /25 dias): USD 68.22</w:t>
      </w:r>
    </w:p>
    <w:p w:rsidR="006D37F0" w:rsidRDefault="006D37F0" w:rsidP="006D37F0">
      <w:pPr>
        <w:pStyle w:val="paragraph"/>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Por hora </w:t>
      </w:r>
      <w:proofErr w:type="gramStart"/>
      <w:r>
        <w:rPr>
          <w:rFonts w:eastAsiaTheme="minorHAnsi"/>
          <w:sz w:val="28"/>
          <w:szCs w:val="28"/>
          <w:lang w:eastAsia="en-US"/>
        </w:rPr>
        <w:t>( USD</w:t>
      </w:r>
      <w:proofErr w:type="gramEnd"/>
      <w:r>
        <w:rPr>
          <w:rFonts w:eastAsiaTheme="minorHAnsi"/>
          <w:sz w:val="28"/>
          <w:szCs w:val="28"/>
          <w:lang w:eastAsia="en-US"/>
        </w:rPr>
        <w:t xml:space="preserve"> 68.22/8 horas ): USD 8.53</w:t>
      </w:r>
    </w:p>
    <w:p w:rsidR="00174186" w:rsidRPr="006D37F0" w:rsidRDefault="006D37F0" w:rsidP="006D37F0">
      <w:pPr>
        <w:pStyle w:val="paragraph"/>
        <w:spacing w:before="0" w:beforeAutospacing="0" w:after="0" w:afterAutospacing="0" w:line="360" w:lineRule="auto"/>
        <w:ind w:left="2832"/>
        <w:textAlignment w:val="baseline"/>
        <w:rPr>
          <w:rFonts w:eastAsiaTheme="minorHAnsi"/>
          <w:b/>
          <w:sz w:val="28"/>
          <w:szCs w:val="28"/>
          <w:lang w:eastAsia="en-US"/>
        </w:rPr>
      </w:pPr>
      <w:r w:rsidRPr="006D37F0">
        <w:rPr>
          <w:rFonts w:eastAsiaTheme="minorHAnsi"/>
          <w:b/>
          <w:sz w:val="28"/>
          <w:szCs w:val="28"/>
          <w:lang w:eastAsia="en-US"/>
        </w:rPr>
        <w:t>TOTAL POR HORA</w:t>
      </w:r>
      <w:proofErr w:type="gramStart"/>
      <w:r w:rsidRPr="006D37F0">
        <w:rPr>
          <w:rFonts w:eastAsiaTheme="minorHAnsi"/>
          <w:b/>
          <w:sz w:val="28"/>
          <w:szCs w:val="28"/>
          <w:lang w:eastAsia="en-US"/>
        </w:rPr>
        <w:t>:  USD</w:t>
      </w:r>
      <w:proofErr w:type="gramEnd"/>
      <w:r w:rsidRPr="006D37F0">
        <w:rPr>
          <w:rFonts w:eastAsiaTheme="minorHAnsi"/>
          <w:b/>
          <w:sz w:val="28"/>
          <w:szCs w:val="28"/>
          <w:lang w:eastAsia="en-US"/>
        </w:rPr>
        <w:t xml:space="preserve"> 68.66</w:t>
      </w:r>
    </w:p>
    <w:p w:rsidR="00174186" w:rsidRDefault="00174186" w:rsidP="00F31CA2">
      <w:pPr>
        <w:pStyle w:val="paragraph"/>
        <w:spacing w:before="0" w:beforeAutospacing="0" w:after="0" w:afterAutospacing="0" w:line="360" w:lineRule="auto"/>
        <w:textAlignment w:val="baseline"/>
        <w:rPr>
          <w:rFonts w:eastAsiaTheme="minorHAnsi"/>
          <w:sz w:val="28"/>
          <w:szCs w:val="28"/>
          <w:lang w:eastAsia="en-US"/>
        </w:rPr>
      </w:pPr>
    </w:p>
    <w:p w:rsidR="00F31CA2" w:rsidRPr="004C1B67" w:rsidRDefault="00F31CA2" w:rsidP="00F31CA2">
      <w:pPr>
        <w:pStyle w:val="paragraph"/>
        <w:spacing w:before="0" w:beforeAutospacing="0" w:after="0" w:afterAutospacing="0" w:line="360" w:lineRule="auto"/>
        <w:jc w:val="center"/>
        <w:textAlignment w:val="baseline"/>
        <w:rPr>
          <w:rFonts w:eastAsiaTheme="minorHAnsi"/>
          <w:b/>
          <w:sz w:val="28"/>
          <w:szCs w:val="28"/>
          <w:u w:val="single"/>
          <w:lang w:eastAsia="en-US"/>
        </w:rPr>
      </w:pPr>
      <w:r>
        <w:rPr>
          <w:rFonts w:eastAsiaTheme="minorHAnsi"/>
          <w:b/>
          <w:sz w:val="28"/>
          <w:szCs w:val="28"/>
          <w:u w:val="single"/>
          <w:lang w:eastAsia="en-US"/>
        </w:rPr>
        <w:t>COSTOS EN EQUIPOS AGRÍCOLAS</w:t>
      </w:r>
    </w:p>
    <w:p w:rsidR="00F31CA2" w:rsidRDefault="00F31CA2" w:rsidP="00F31CA2">
      <w:pPr>
        <w:jc w:val="both"/>
        <w:rPr>
          <w:rFonts w:ascii="Times New Roman" w:hAnsi="Times New Roman" w:cs="Times New Roman"/>
          <w:sz w:val="28"/>
          <w:szCs w:val="28"/>
        </w:rPr>
      </w:pPr>
    </w:p>
    <w:p w:rsidR="00F31CA2" w:rsidRPr="00C2294C" w:rsidRDefault="00F31CA2" w:rsidP="00F31CA2">
      <w:pPr>
        <w:rPr>
          <w:rFonts w:ascii="Times New Roman" w:hAnsi="Times New Roman" w:cs="Times New Roman"/>
          <w:b/>
          <w:sz w:val="28"/>
          <w:szCs w:val="28"/>
        </w:rPr>
      </w:pPr>
      <w:r w:rsidRPr="00C2294C">
        <w:rPr>
          <w:rFonts w:ascii="Times New Roman" w:hAnsi="Times New Roman" w:cs="Times New Roman"/>
          <w:b/>
          <w:sz w:val="28"/>
          <w:szCs w:val="28"/>
        </w:rPr>
        <w:t xml:space="preserve">EQUIPO: </w:t>
      </w:r>
      <w:r>
        <w:rPr>
          <w:rFonts w:ascii="Times New Roman" w:hAnsi="Times New Roman" w:cs="Times New Roman"/>
          <w:b/>
          <w:sz w:val="28"/>
          <w:szCs w:val="28"/>
        </w:rPr>
        <w:t>TRACTOR LINEA A 990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Valor a nuevo </w:t>
      </w: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 USD 73.000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Valor residual (20% del valor a nuevo)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14.600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Valor a nuevo – Valor residual</w:t>
      </w:r>
    </w:p>
    <w:p w:rsidR="00F31CA2" w:rsidRDefault="00F31CA2" w:rsidP="00F31CA2">
      <w:pPr>
        <w:pStyle w:val="paragraph"/>
        <w:spacing w:before="0" w:beforeAutospacing="0" w:after="0" w:afterAutospacing="0"/>
        <w:jc w:val="both"/>
        <w:textAlignment w:val="baseline"/>
        <w:rPr>
          <w:sz w:val="28"/>
          <w:szCs w:val="28"/>
        </w:rPr>
      </w:pPr>
      <w:r>
        <w:rPr>
          <w:sz w:val="28"/>
          <w:szCs w:val="28"/>
        </w:rPr>
        <w:t>USD 58.400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Horas de amortización - 10000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Costo por hora en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5.84</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Mantenimiento del tractor: 50% de la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2.92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Mano de obra por hora</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1.5 empleados por hora en tractor</w:t>
      </w:r>
    </w:p>
    <w:p w:rsidR="00F31CA2" w:rsidRDefault="00F31CA2" w:rsidP="00F31CA2">
      <w:pPr>
        <w:pStyle w:val="paragraph"/>
        <w:spacing w:before="0" w:beforeAutospacing="0" w:after="0" w:afterAutospacing="0"/>
        <w:jc w:val="both"/>
        <w:textAlignment w:val="baseline"/>
        <w:rPr>
          <w:sz w:val="28"/>
          <w:szCs w:val="28"/>
        </w:rPr>
      </w:pPr>
      <w:r>
        <w:rPr>
          <w:sz w:val="28"/>
          <w:szCs w:val="28"/>
        </w:rPr>
        <w:t>Total por horas en empleados</w:t>
      </w:r>
    </w:p>
    <w:p w:rsidR="00F31CA2" w:rsidRDefault="00F31CA2" w:rsidP="00F31CA2">
      <w:pPr>
        <w:pStyle w:val="paragraph"/>
        <w:spacing w:before="0" w:beforeAutospacing="0" w:after="0" w:afterAutospacing="0"/>
        <w:jc w:val="both"/>
        <w:textAlignment w:val="baseline"/>
        <w:rPr>
          <w:sz w:val="28"/>
          <w:szCs w:val="28"/>
        </w:rPr>
      </w:pPr>
      <w:r>
        <w:rPr>
          <w:sz w:val="28"/>
          <w:szCs w:val="28"/>
        </w:rPr>
        <w:t>USS 18.00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Pr="00E616C4" w:rsidRDefault="00F31CA2" w:rsidP="00F31CA2">
      <w:pPr>
        <w:pStyle w:val="paragraph"/>
        <w:spacing w:before="0" w:beforeAutospacing="0" w:after="0" w:afterAutospacing="0"/>
        <w:jc w:val="both"/>
        <w:textAlignment w:val="baseline"/>
        <w:rPr>
          <w:b/>
          <w:sz w:val="28"/>
          <w:szCs w:val="28"/>
        </w:rPr>
      </w:pPr>
      <w:r w:rsidRPr="00E616C4">
        <w:rPr>
          <w:b/>
          <w:sz w:val="28"/>
          <w:szCs w:val="28"/>
        </w:rPr>
        <w:t>CONSUMO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Hp de la máquina</w:t>
      </w:r>
      <w:r>
        <w:rPr>
          <w:sz w:val="28"/>
          <w:szCs w:val="28"/>
        </w:rPr>
        <w:tab/>
        <w:t xml:space="preserve">: 106     </w:t>
      </w:r>
      <w:r>
        <w:rPr>
          <w:sz w:val="28"/>
          <w:szCs w:val="28"/>
        </w:rPr>
        <w:tab/>
      </w:r>
      <w:r>
        <w:rPr>
          <w:sz w:val="28"/>
          <w:szCs w:val="28"/>
        </w:rPr>
        <w:tab/>
        <w:t xml:space="preserve"> 0.12 L/Hp    </w:t>
      </w:r>
    </w:p>
    <w:p w:rsidR="00F31CA2" w:rsidRDefault="00F31CA2" w:rsidP="00F31CA2">
      <w:pPr>
        <w:pStyle w:val="paragraph"/>
        <w:spacing w:before="0" w:beforeAutospacing="0" w:after="0" w:afterAutospacing="0"/>
        <w:jc w:val="both"/>
        <w:textAlignment w:val="baseline"/>
        <w:rPr>
          <w:sz w:val="28"/>
          <w:szCs w:val="28"/>
        </w:rPr>
      </w:pPr>
      <w:r>
        <w:rPr>
          <w:sz w:val="28"/>
          <w:szCs w:val="28"/>
        </w:rPr>
        <w:t>Precio del litro de combustible: USD 0.97</w:t>
      </w:r>
    </w:p>
    <w:p w:rsidR="00F31CA2" w:rsidRDefault="00F31CA2" w:rsidP="00F31CA2">
      <w:pPr>
        <w:pStyle w:val="paragraph"/>
        <w:spacing w:before="0" w:beforeAutospacing="0" w:after="0" w:afterAutospacing="0"/>
        <w:jc w:val="both"/>
        <w:textAlignment w:val="baseline"/>
        <w:rPr>
          <w:sz w:val="28"/>
          <w:szCs w:val="28"/>
        </w:rPr>
      </w:pPr>
      <w:r>
        <w:rPr>
          <w:sz w:val="28"/>
          <w:szCs w:val="28"/>
        </w:rPr>
        <w:tab/>
      </w:r>
      <w:r>
        <w:rPr>
          <w:sz w:val="28"/>
          <w:szCs w:val="28"/>
        </w:rPr>
        <w:tab/>
      </w:r>
      <w:r>
        <w:rPr>
          <w:sz w:val="28"/>
          <w:szCs w:val="28"/>
        </w:rPr>
        <w:tab/>
      </w:r>
      <w:r>
        <w:rPr>
          <w:sz w:val="28"/>
          <w:szCs w:val="28"/>
        </w:rPr>
        <w:tab/>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12.34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en lubricantes, aditivos, filtros (35% del 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4.32por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Intereses, créditos  a diez años</w:t>
      </w:r>
    </w:p>
    <w:p w:rsidR="00F31CA2" w:rsidRDefault="005C32C0" w:rsidP="00F31CA2">
      <w:pPr>
        <w:pStyle w:val="paragraph"/>
        <w:spacing w:before="0" w:beforeAutospacing="0" w:after="0" w:afterAutospacing="0"/>
        <w:jc w:val="both"/>
        <w:textAlignment w:val="baseline"/>
        <w:rPr>
          <w:sz w:val="28"/>
          <w:szCs w:val="28"/>
        </w:rPr>
      </w:pPr>
      <w:r>
        <w:rPr>
          <w:sz w:val="28"/>
          <w:szCs w:val="28"/>
        </w:rPr>
        <w:t>USD 3.43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Cubiertas USD 2.378 / 4500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0.53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Patente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0.15</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Seguro: contra terceros y destrucción total, costo 365dólares /500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0.73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 xml:space="preserve">Impuestos, valor de referencia </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0.72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Estacionamiento y cuidado 20.000 Dólares/10000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Limpieza   $ 3000 cada 500 horas  - $ 30 dólar</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0.2</w:t>
      </w:r>
    </w:p>
    <w:p w:rsidR="00F31CA2" w:rsidRDefault="00F31CA2" w:rsidP="00F31CA2">
      <w:pPr>
        <w:pStyle w:val="paragraph"/>
        <w:spacing w:before="0" w:beforeAutospacing="0" w:after="0" w:afterAutospacing="0"/>
        <w:jc w:val="both"/>
        <w:textAlignment w:val="baseline"/>
        <w:rPr>
          <w:sz w:val="28"/>
          <w:szCs w:val="28"/>
        </w:rPr>
      </w:pPr>
    </w:p>
    <w:p w:rsidR="00F31CA2" w:rsidRPr="00B44579" w:rsidRDefault="00F31CA2" w:rsidP="00F31CA2">
      <w:pPr>
        <w:pStyle w:val="paragraph"/>
        <w:spacing w:before="0" w:beforeAutospacing="0" w:after="0" w:afterAutospacing="0"/>
        <w:jc w:val="both"/>
        <w:textAlignment w:val="baseline"/>
        <w:rPr>
          <w:b/>
          <w:sz w:val="28"/>
          <w:szCs w:val="28"/>
        </w:rPr>
      </w:pPr>
      <w:r w:rsidRPr="00B44579">
        <w:rPr>
          <w:b/>
          <w:sz w:val="28"/>
          <w:szCs w:val="28"/>
        </w:rPr>
        <w:t>Total de costo por hora</w:t>
      </w:r>
    </w:p>
    <w:p w:rsidR="00F31CA2" w:rsidRPr="00B44579" w:rsidRDefault="00F31CA2" w:rsidP="00F31CA2">
      <w:pPr>
        <w:pStyle w:val="paragraph"/>
        <w:spacing w:before="0" w:beforeAutospacing="0" w:after="0" w:afterAutospacing="0"/>
        <w:jc w:val="both"/>
        <w:textAlignment w:val="baseline"/>
        <w:rPr>
          <w:b/>
          <w:sz w:val="28"/>
          <w:szCs w:val="28"/>
        </w:rPr>
      </w:pPr>
      <w:r w:rsidRPr="00B44579">
        <w:rPr>
          <w:b/>
          <w:sz w:val="28"/>
          <w:szCs w:val="28"/>
        </w:rPr>
        <w:t xml:space="preserve">USD </w:t>
      </w:r>
      <w:r w:rsidR="005C32C0">
        <w:rPr>
          <w:b/>
          <w:sz w:val="28"/>
          <w:szCs w:val="28"/>
        </w:rPr>
        <w:t>51.17</w:t>
      </w: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jc w:val="both"/>
        <w:rPr>
          <w:rFonts w:ascii="Times New Roman" w:hAnsi="Times New Roman" w:cs="Times New Roman"/>
          <w:sz w:val="28"/>
          <w:szCs w:val="28"/>
        </w:rPr>
      </w:pPr>
    </w:p>
    <w:p w:rsidR="00F31CA2" w:rsidRPr="00C2294C" w:rsidRDefault="00F31CA2" w:rsidP="00F31CA2">
      <w:pPr>
        <w:rPr>
          <w:rFonts w:ascii="Times New Roman" w:hAnsi="Times New Roman" w:cs="Times New Roman"/>
          <w:b/>
          <w:sz w:val="28"/>
          <w:szCs w:val="28"/>
        </w:rPr>
      </w:pPr>
      <w:r w:rsidRPr="00C2294C">
        <w:rPr>
          <w:rFonts w:ascii="Times New Roman" w:hAnsi="Times New Roman" w:cs="Times New Roman"/>
          <w:b/>
          <w:sz w:val="28"/>
          <w:szCs w:val="28"/>
        </w:rPr>
        <w:lastRenderedPageBreak/>
        <w:t xml:space="preserve">EQUIPO: </w:t>
      </w:r>
      <w:r>
        <w:rPr>
          <w:rFonts w:ascii="Times New Roman" w:hAnsi="Times New Roman" w:cs="Times New Roman"/>
          <w:b/>
          <w:sz w:val="28"/>
          <w:szCs w:val="28"/>
        </w:rPr>
        <w:t>TRACTOR LINEA  AH 134</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Valor a nuevo </w:t>
      </w: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 USD 113.000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Valor residual (20% del valor a nuevo)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22.600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Valor a nuevo – Valor residual</w:t>
      </w:r>
    </w:p>
    <w:p w:rsidR="00F31CA2" w:rsidRDefault="00F31CA2" w:rsidP="00F31CA2">
      <w:pPr>
        <w:pStyle w:val="paragraph"/>
        <w:spacing w:before="0" w:beforeAutospacing="0" w:after="0" w:afterAutospacing="0"/>
        <w:jc w:val="both"/>
        <w:textAlignment w:val="baseline"/>
        <w:rPr>
          <w:sz w:val="28"/>
          <w:szCs w:val="28"/>
        </w:rPr>
      </w:pPr>
      <w:r>
        <w:rPr>
          <w:sz w:val="28"/>
          <w:szCs w:val="28"/>
        </w:rPr>
        <w:t>USD 90.400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Horas de amortización - 10000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Costo por hora en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9.04</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Mantenimiento del tractor: 50% de la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4.52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Mano de obra por hora</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 xml:space="preserve">1.5 empleados por hora </w:t>
      </w:r>
    </w:p>
    <w:p w:rsidR="00F31CA2" w:rsidRDefault="00F31CA2" w:rsidP="00F31CA2">
      <w:pPr>
        <w:pStyle w:val="paragraph"/>
        <w:spacing w:before="0" w:beforeAutospacing="0" w:after="0" w:afterAutospacing="0"/>
        <w:jc w:val="both"/>
        <w:textAlignment w:val="baseline"/>
        <w:rPr>
          <w:sz w:val="28"/>
          <w:szCs w:val="28"/>
        </w:rPr>
      </w:pPr>
      <w:r>
        <w:rPr>
          <w:sz w:val="28"/>
          <w:szCs w:val="28"/>
        </w:rPr>
        <w:t>Total por horas en empleados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18.00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9A2793" w:rsidRDefault="009A2793"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3D0777" w:rsidRDefault="003D0777" w:rsidP="00F31CA2">
      <w:pPr>
        <w:pStyle w:val="paragraph"/>
        <w:spacing w:before="0" w:beforeAutospacing="0" w:after="0" w:afterAutospacing="0"/>
        <w:jc w:val="both"/>
        <w:textAlignment w:val="baseline"/>
        <w:rPr>
          <w:sz w:val="28"/>
          <w:szCs w:val="28"/>
        </w:rPr>
      </w:pPr>
    </w:p>
    <w:p w:rsidR="003D0777" w:rsidRDefault="003D0777"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Pr="00E616C4" w:rsidRDefault="00F31CA2" w:rsidP="00F31CA2">
      <w:pPr>
        <w:pStyle w:val="paragraph"/>
        <w:spacing w:before="0" w:beforeAutospacing="0" w:after="0" w:afterAutospacing="0"/>
        <w:jc w:val="both"/>
        <w:textAlignment w:val="baseline"/>
        <w:rPr>
          <w:b/>
          <w:sz w:val="28"/>
          <w:szCs w:val="28"/>
        </w:rPr>
      </w:pPr>
      <w:r w:rsidRPr="00E616C4">
        <w:rPr>
          <w:b/>
          <w:sz w:val="28"/>
          <w:szCs w:val="28"/>
        </w:rPr>
        <w:lastRenderedPageBreak/>
        <w:t>CONSUMO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Hp de la máquina</w:t>
      </w:r>
      <w:r>
        <w:rPr>
          <w:sz w:val="28"/>
          <w:szCs w:val="28"/>
        </w:rPr>
        <w:tab/>
        <w:t xml:space="preserve">: 134     </w:t>
      </w:r>
      <w:r>
        <w:rPr>
          <w:sz w:val="28"/>
          <w:szCs w:val="28"/>
        </w:rPr>
        <w:tab/>
      </w:r>
      <w:r>
        <w:rPr>
          <w:sz w:val="28"/>
          <w:szCs w:val="28"/>
        </w:rPr>
        <w:tab/>
        <w:t xml:space="preserve"> 0.12 L/Hp    </w:t>
      </w:r>
    </w:p>
    <w:p w:rsidR="00F31CA2" w:rsidRDefault="00F31CA2" w:rsidP="00F31CA2">
      <w:pPr>
        <w:pStyle w:val="paragraph"/>
        <w:spacing w:before="0" w:beforeAutospacing="0" w:after="0" w:afterAutospacing="0"/>
        <w:jc w:val="both"/>
        <w:textAlignment w:val="baseline"/>
        <w:rPr>
          <w:sz w:val="28"/>
          <w:szCs w:val="28"/>
        </w:rPr>
      </w:pPr>
      <w:r>
        <w:rPr>
          <w:sz w:val="28"/>
          <w:szCs w:val="28"/>
        </w:rPr>
        <w:t>Precio del litro de combustible: USD 0.97</w:t>
      </w:r>
    </w:p>
    <w:p w:rsidR="00F31CA2" w:rsidRDefault="00F31CA2" w:rsidP="00F31CA2">
      <w:pPr>
        <w:pStyle w:val="paragraph"/>
        <w:spacing w:before="0" w:beforeAutospacing="0" w:after="0" w:afterAutospacing="0"/>
        <w:jc w:val="both"/>
        <w:textAlignment w:val="baseline"/>
        <w:rPr>
          <w:sz w:val="28"/>
          <w:szCs w:val="28"/>
        </w:rPr>
      </w:pPr>
      <w:r>
        <w:rPr>
          <w:sz w:val="28"/>
          <w:szCs w:val="28"/>
        </w:rPr>
        <w:tab/>
      </w:r>
      <w:r>
        <w:rPr>
          <w:sz w:val="28"/>
          <w:szCs w:val="28"/>
        </w:rPr>
        <w:tab/>
      </w:r>
      <w:r>
        <w:rPr>
          <w:sz w:val="28"/>
          <w:szCs w:val="28"/>
        </w:rPr>
        <w:tab/>
      </w:r>
      <w:r>
        <w:rPr>
          <w:sz w:val="28"/>
          <w:szCs w:val="28"/>
        </w:rPr>
        <w:tab/>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15.6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en lubricantes, aditivos, filtros (35% del 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5.46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Intereses, créditos  a diez años</w:t>
      </w:r>
    </w:p>
    <w:p w:rsidR="00F31CA2" w:rsidRDefault="005C32C0" w:rsidP="00F31CA2">
      <w:pPr>
        <w:pStyle w:val="paragraph"/>
        <w:spacing w:before="0" w:beforeAutospacing="0" w:after="0" w:afterAutospacing="0"/>
        <w:jc w:val="both"/>
        <w:textAlignment w:val="baseline"/>
        <w:rPr>
          <w:sz w:val="28"/>
          <w:szCs w:val="28"/>
        </w:rPr>
      </w:pPr>
      <w:r>
        <w:rPr>
          <w:sz w:val="28"/>
          <w:szCs w:val="28"/>
        </w:rPr>
        <w:t>USD 5.31</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Cubiertas 2430 /4500horas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0.53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Patente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0.23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Seguro: contra terceros y destrucción total, costo565.00.dólares/500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1.13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 xml:space="preserve">Impuestos, valor de referencia </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0.72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Estacionamiento y cuidado, 20.000Dólares/10000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Limpieza $ 3000 cada 500 horas   - $ 30 dólar</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0.20</w:t>
      </w:r>
    </w:p>
    <w:p w:rsidR="00F31CA2" w:rsidRDefault="00F31CA2" w:rsidP="00F31CA2">
      <w:pPr>
        <w:pStyle w:val="paragraph"/>
        <w:spacing w:before="0" w:beforeAutospacing="0" w:after="0" w:afterAutospacing="0"/>
        <w:jc w:val="both"/>
        <w:textAlignment w:val="baseline"/>
        <w:rPr>
          <w:sz w:val="28"/>
          <w:szCs w:val="28"/>
        </w:rPr>
      </w:pPr>
    </w:p>
    <w:p w:rsidR="00F31CA2" w:rsidRPr="007B57DD" w:rsidRDefault="00F31CA2" w:rsidP="00F31CA2">
      <w:pPr>
        <w:pStyle w:val="paragraph"/>
        <w:spacing w:before="0" w:beforeAutospacing="0" w:after="0" w:afterAutospacing="0"/>
        <w:jc w:val="both"/>
        <w:textAlignment w:val="baseline"/>
        <w:rPr>
          <w:b/>
          <w:sz w:val="28"/>
          <w:szCs w:val="28"/>
        </w:rPr>
      </w:pPr>
      <w:r w:rsidRPr="007B57DD">
        <w:rPr>
          <w:b/>
          <w:sz w:val="28"/>
          <w:szCs w:val="28"/>
        </w:rPr>
        <w:t>Total de costo por hora</w:t>
      </w:r>
    </w:p>
    <w:p w:rsidR="00F31CA2" w:rsidRPr="007B57DD" w:rsidRDefault="00F31CA2" w:rsidP="00F31CA2">
      <w:pPr>
        <w:pStyle w:val="paragraph"/>
        <w:spacing w:before="0" w:beforeAutospacing="0" w:after="0" w:afterAutospacing="0"/>
        <w:jc w:val="both"/>
        <w:textAlignment w:val="baseline"/>
        <w:rPr>
          <w:b/>
          <w:sz w:val="28"/>
          <w:szCs w:val="28"/>
        </w:rPr>
      </w:pPr>
      <w:r w:rsidRPr="007B57DD">
        <w:rPr>
          <w:b/>
          <w:sz w:val="28"/>
          <w:szCs w:val="28"/>
        </w:rPr>
        <w:t xml:space="preserve">USD </w:t>
      </w:r>
      <w:r w:rsidR="005C32C0">
        <w:rPr>
          <w:b/>
          <w:sz w:val="28"/>
          <w:szCs w:val="28"/>
        </w:rPr>
        <w:t>74.74</w:t>
      </w: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line="360" w:lineRule="auto"/>
        <w:jc w:val="both"/>
        <w:textAlignment w:val="baseline"/>
        <w:rPr>
          <w:rFonts w:eastAsiaTheme="minorHAnsi"/>
          <w:sz w:val="28"/>
          <w:szCs w:val="28"/>
          <w:lang w:eastAsia="en-US"/>
        </w:rPr>
      </w:pPr>
    </w:p>
    <w:p w:rsidR="00F31CA2" w:rsidRDefault="00F31CA2" w:rsidP="00F31CA2">
      <w:pPr>
        <w:jc w:val="both"/>
        <w:rPr>
          <w:rFonts w:ascii="Times New Roman" w:hAnsi="Times New Roman" w:cs="Times New Roman"/>
          <w:sz w:val="28"/>
          <w:szCs w:val="28"/>
        </w:rPr>
      </w:pPr>
    </w:p>
    <w:p w:rsidR="00F31CA2" w:rsidRDefault="00F31CA2" w:rsidP="00F31CA2">
      <w:pPr>
        <w:jc w:val="both"/>
        <w:rPr>
          <w:rFonts w:ascii="Times New Roman" w:hAnsi="Times New Roman" w:cs="Times New Roman"/>
          <w:sz w:val="28"/>
          <w:szCs w:val="28"/>
        </w:rPr>
      </w:pPr>
    </w:p>
    <w:p w:rsidR="00F31CA2" w:rsidRDefault="00F31CA2" w:rsidP="00F31CA2">
      <w:pPr>
        <w:jc w:val="both"/>
        <w:rPr>
          <w:rFonts w:ascii="Times New Roman" w:hAnsi="Times New Roman" w:cs="Times New Roman"/>
          <w:sz w:val="28"/>
          <w:szCs w:val="28"/>
        </w:rPr>
      </w:pPr>
    </w:p>
    <w:p w:rsidR="00F31CA2" w:rsidRPr="00C2294C" w:rsidRDefault="00F31CA2" w:rsidP="00F31CA2">
      <w:pPr>
        <w:rPr>
          <w:rFonts w:ascii="Times New Roman" w:hAnsi="Times New Roman" w:cs="Times New Roman"/>
          <w:b/>
          <w:sz w:val="28"/>
          <w:szCs w:val="28"/>
        </w:rPr>
      </w:pPr>
      <w:r w:rsidRPr="00C2294C">
        <w:rPr>
          <w:rFonts w:ascii="Times New Roman" w:hAnsi="Times New Roman" w:cs="Times New Roman"/>
          <w:b/>
          <w:sz w:val="28"/>
          <w:szCs w:val="28"/>
        </w:rPr>
        <w:t xml:space="preserve">EQUIPO: </w:t>
      </w:r>
      <w:r>
        <w:rPr>
          <w:rFonts w:ascii="Times New Roman" w:hAnsi="Times New Roman" w:cs="Times New Roman"/>
          <w:b/>
          <w:sz w:val="28"/>
          <w:szCs w:val="28"/>
        </w:rPr>
        <w:t>TRACTOR LINEA  BT 170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Valor a nuevo </w:t>
      </w: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 USD 134.000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Valor residual (20% del valor a nuevo)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26.800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Valor a nuevo – Valor residual</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107.200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Horas de amortización - 10000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Costo por hora en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10.72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Mantenimiento del tractor: 50% de la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5.36</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Mano de obra por hora</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 xml:space="preserve">1.5 empleados por hora </w:t>
      </w:r>
    </w:p>
    <w:p w:rsidR="00F31CA2" w:rsidRDefault="00F31CA2" w:rsidP="00F31CA2">
      <w:pPr>
        <w:pStyle w:val="paragraph"/>
        <w:spacing w:before="0" w:beforeAutospacing="0" w:after="0" w:afterAutospacing="0"/>
        <w:jc w:val="both"/>
        <w:textAlignment w:val="baseline"/>
        <w:rPr>
          <w:sz w:val="28"/>
          <w:szCs w:val="28"/>
        </w:rPr>
      </w:pPr>
      <w:r>
        <w:rPr>
          <w:sz w:val="28"/>
          <w:szCs w:val="28"/>
        </w:rPr>
        <w:t>Total por horas en empleados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18.00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Pr="00E616C4" w:rsidRDefault="00F31CA2" w:rsidP="00F31CA2">
      <w:pPr>
        <w:pStyle w:val="paragraph"/>
        <w:spacing w:before="0" w:beforeAutospacing="0" w:after="0" w:afterAutospacing="0"/>
        <w:jc w:val="both"/>
        <w:textAlignment w:val="baseline"/>
        <w:rPr>
          <w:b/>
          <w:sz w:val="28"/>
          <w:szCs w:val="28"/>
        </w:rPr>
      </w:pPr>
      <w:r w:rsidRPr="00E616C4">
        <w:rPr>
          <w:b/>
          <w:sz w:val="28"/>
          <w:szCs w:val="28"/>
        </w:rPr>
        <w:lastRenderedPageBreak/>
        <w:t>CONSUMO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Hp de la máquina</w:t>
      </w:r>
      <w:r>
        <w:rPr>
          <w:sz w:val="28"/>
          <w:szCs w:val="28"/>
        </w:rPr>
        <w:tab/>
        <w:t xml:space="preserve">: 170     </w:t>
      </w:r>
      <w:r>
        <w:rPr>
          <w:sz w:val="28"/>
          <w:szCs w:val="28"/>
        </w:rPr>
        <w:tab/>
      </w:r>
      <w:r>
        <w:rPr>
          <w:sz w:val="28"/>
          <w:szCs w:val="28"/>
        </w:rPr>
        <w:tab/>
        <w:t xml:space="preserve"> 0.12 L/Hp    </w:t>
      </w:r>
    </w:p>
    <w:p w:rsidR="00F31CA2" w:rsidRDefault="00F31CA2" w:rsidP="00F31CA2">
      <w:pPr>
        <w:pStyle w:val="paragraph"/>
        <w:spacing w:before="0" w:beforeAutospacing="0" w:after="0" w:afterAutospacing="0"/>
        <w:jc w:val="both"/>
        <w:textAlignment w:val="baseline"/>
        <w:rPr>
          <w:sz w:val="28"/>
          <w:szCs w:val="28"/>
        </w:rPr>
      </w:pPr>
      <w:r>
        <w:rPr>
          <w:sz w:val="28"/>
          <w:szCs w:val="28"/>
        </w:rPr>
        <w:t>Precio del litro de combustible: USD 0.97</w:t>
      </w:r>
    </w:p>
    <w:p w:rsidR="00F31CA2" w:rsidRDefault="00F31CA2" w:rsidP="00F31CA2">
      <w:pPr>
        <w:pStyle w:val="paragraph"/>
        <w:spacing w:before="0" w:beforeAutospacing="0" w:after="0" w:afterAutospacing="0"/>
        <w:jc w:val="both"/>
        <w:textAlignment w:val="baseline"/>
        <w:rPr>
          <w:sz w:val="28"/>
          <w:szCs w:val="28"/>
        </w:rPr>
      </w:pPr>
      <w:r>
        <w:rPr>
          <w:sz w:val="28"/>
          <w:szCs w:val="28"/>
        </w:rPr>
        <w:tab/>
      </w:r>
      <w:r>
        <w:rPr>
          <w:sz w:val="28"/>
          <w:szCs w:val="28"/>
        </w:rPr>
        <w:tab/>
      </w:r>
      <w:r>
        <w:rPr>
          <w:sz w:val="28"/>
          <w:szCs w:val="28"/>
        </w:rPr>
        <w:tab/>
      </w:r>
      <w:r>
        <w:rPr>
          <w:sz w:val="28"/>
          <w:szCs w:val="28"/>
        </w:rPr>
        <w:tab/>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19.79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en lubricantes, aditivos, filtros (35% del 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6.93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Intereses, créditos  a diez años</w:t>
      </w:r>
    </w:p>
    <w:p w:rsidR="00F31CA2" w:rsidRDefault="005C32C0" w:rsidP="00F31CA2">
      <w:pPr>
        <w:pStyle w:val="paragraph"/>
        <w:spacing w:before="0" w:beforeAutospacing="0" w:after="0" w:afterAutospacing="0"/>
        <w:jc w:val="both"/>
        <w:textAlignment w:val="baseline"/>
        <w:rPr>
          <w:sz w:val="28"/>
          <w:szCs w:val="28"/>
        </w:rPr>
      </w:pPr>
      <w:r>
        <w:rPr>
          <w:sz w:val="28"/>
          <w:szCs w:val="28"/>
        </w:rPr>
        <w:t>USD 6.29</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Cubiertas 3945/4500horas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0.87</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Patente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0.87</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Seguro: contra terceros y destrucción total, costo 670.00 dólares/500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1.34</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 xml:space="preserve">Impuestos, valor de referencia </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0.72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Estacionamiento y cuidado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Limpieza $ 3000 cada 500 horas -  $30 dólar</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0.20</w:t>
      </w:r>
    </w:p>
    <w:p w:rsidR="00F31CA2" w:rsidRDefault="00F31CA2" w:rsidP="00F31CA2">
      <w:pPr>
        <w:pStyle w:val="paragraph"/>
        <w:spacing w:before="0" w:beforeAutospacing="0" w:after="0" w:afterAutospacing="0"/>
        <w:jc w:val="both"/>
        <w:textAlignment w:val="baseline"/>
        <w:rPr>
          <w:sz w:val="28"/>
          <w:szCs w:val="28"/>
        </w:rPr>
      </w:pPr>
    </w:p>
    <w:p w:rsidR="00F31CA2" w:rsidRPr="007B57DD" w:rsidRDefault="00F31CA2" w:rsidP="00F31CA2">
      <w:pPr>
        <w:pStyle w:val="paragraph"/>
        <w:spacing w:before="0" w:beforeAutospacing="0" w:after="0" w:afterAutospacing="0"/>
        <w:jc w:val="both"/>
        <w:textAlignment w:val="baseline"/>
        <w:rPr>
          <w:b/>
          <w:sz w:val="28"/>
          <w:szCs w:val="28"/>
        </w:rPr>
      </w:pPr>
      <w:r w:rsidRPr="007B57DD">
        <w:rPr>
          <w:b/>
          <w:sz w:val="28"/>
          <w:szCs w:val="28"/>
        </w:rPr>
        <w:t>Total de costo por hora</w:t>
      </w:r>
    </w:p>
    <w:p w:rsidR="00F31CA2" w:rsidRPr="007B57DD" w:rsidRDefault="00F31CA2" w:rsidP="00F31CA2">
      <w:pPr>
        <w:pStyle w:val="paragraph"/>
        <w:spacing w:before="0" w:beforeAutospacing="0" w:after="0" w:afterAutospacing="0"/>
        <w:jc w:val="both"/>
        <w:textAlignment w:val="baseline"/>
        <w:rPr>
          <w:b/>
          <w:sz w:val="28"/>
          <w:szCs w:val="28"/>
        </w:rPr>
      </w:pPr>
      <w:r w:rsidRPr="007B57DD">
        <w:rPr>
          <w:b/>
          <w:sz w:val="28"/>
          <w:szCs w:val="28"/>
        </w:rPr>
        <w:t xml:space="preserve">USD </w:t>
      </w:r>
      <w:r w:rsidR="005C32C0">
        <w:rPr>
          <w:b/>
          <w:sz w:val="28"/>
          <w:szCs w:val="28"/>
        </w:rPr>
        <w:t>85.08</w:t>
      </w: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jc w:val="both"/>
        <w:rPr>
          <w:rFonts w:ascii="Times New Roman" w:hAnsi="Times New Roman" w:cs="Times New Roman"/>
          <w:sz w:val="28"/>
          <w:szCs w:val="28"/>
        </w:rPr>
      </w:pPr>
    </w:p>
    <w:p w:rsidR="00F31CA2" w:rsidRDefault="00F31CA2" w:rsidP="00F31CA2">
      <w:pPr>
        <w:jc w:val="both"/>
        <w:rPr>
          <w:rFonts w:ascii="Times New Roman" w:hAnsi="Times New Roman" w:cs="Times New Roman"/>
          <w:sz w:val="28"/>
          <w:szCs w:val="28"/>
        </w:rPr>
      </w:pPr>
    </w:p>
    <w:p w:rsidR="00F31CA2" w:rsidRPr="00C2294C" w:rsidRDefault="00F31CA2" w:rsidP="00F31CA2">
      <w:pPr>
        <w:rPr>
          <w:rFonts w:ascii="Times New Roman" w:hAnsi="Times New Roman" w:cs="Times New Roman"/>
          <w:b/>
          <w:sz w:val="28"/>
          <w:szCs w:val="28"/>
        </w:rPr>
      </w:pPr>
      <w:r w:rsidRPr="00C2294C">
        <w:rPr>
          <w:rFonts w:ascii="Times New Roman" w:hAnsi="Times New Roman" w:cs="Times New Roman"/>
          <w:b/>
          <w:sz w:val="28"/>
          <w:szCs w:val="28"/>
        </w:rPr>
        <w:t xml:space="preserve">EQUIPO: </w:t>
      </w:r>
      <w:r>
        <w:rPr>
          <w:rFonts w:ascii="Times New Roman" w:hAnsi="Times New Roman" w:cs="Times New Roman"/>
          <w:b/>
          <w:sz w:val="28"/>
          <w:szCs w:val="28"/>
        </w:rPr>
        <w:t>TRACTOR LINEA T 230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Valor a nuevo </w:t>
      </w: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 USD 225.000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Valor residual (20% del valor a nuevo)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45.000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Valor a nuevo – Valor residual</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180.000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Horas de amortización - 1000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Costo por hora en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18.00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Mantenimiento del tractor: 50% de la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9.00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Mano de obra por hora</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 xml:space="preserve">1.5 empleados por hora </w:t>
      </w:r>
    </w:p>
    <w:p w:rsidR="00F31CA2" w:rsidRDefault="00F31CA2" w:rsidP="00F31CA2">
      <w:pPr>
        <w:pStyle w:val="paragraph"/>
        <w:spacing w:before="0" w:beforeAutospacing="0" w:after="0" w:afterAutospacing="0"/>
        <w:jc w:val="both"/>
        <w:textAlignment w:val="baseline"/>
        <w:rPr>
          <w:sz w:val="28"/>
          <w:szCs w:val="28"/>
        </w:rPr>
      </w:pPr>
      <w:r>
        <w:rPr>
          <w:sz w:val="28"/>
          <w:szCs w:val="28"/>
        </w:rPr>
        <w:t>Total por horas en empleados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18.000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Pr="00E616C4" w:rsidRDefault="00F31CA2" w:rsidP="00F31CA2">
      <w:pPr>
        <w:pStyle w:val="paragraph"/>
        <w:spacing w:before="0" w:beforeAutospacing="0" w:after="0" w:afterAutospacing="0"/>
        <w:jc w:val="both"/>
        <w:textAlignment w:val="baseline"/>
        <w:rPr>
          <w:b/>
          <w:sz w:val="28"/>
          <w:szCs w:val="28"/>
        </w:rPr>
      </w:pPr>
      <w:r w:rsidRPr="00E616C4">
        <w:rPr>
          <w:b/>
          <w:sz w:val="28"/>
          <w:szCs w:val="28"/>
        </w:rPr>
        <w:lastRenderedPageBreak/>
        <w:t>CONSUMO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Hp de la máquina</w:t>
      </w:r>
      <w:r>
        <w:rPr>
          <w:sz w:val="28"/>
          <w:szCs w:val="28"/>
        </w:rPr>
        <w:tab/>
        <w:t xml:space="preserve">: 230     </w:t>
      </w:r>
      <w:r>
        <w:rPr>
          <w:sz w:val="28"/>
          <w:szCs w:val="28"/>
        </w:rPr>
        <w:tab/>
      </w:r>
      <w:r>
        <w:rPr>
          <w:sz w:val="28"/>
          <w:szCs w:val="28"/>
        </w:rPr>
        <w:tab/>
        <w:t xml:space="preserve"> 0.12 L/Hp    </w:t>
      </w:r>
    </w:p>
    <w:p w:rsidR="00F31CA2" w:rsidRDefault="00F31CA2" w:rsidP="00F31CA2">
      <w:pPr>
        <w:pStyle w:val="paragraph"/>
        <w:spacing w:before="0" w:beforeAutospacing="0" w:after="0" w:afterAutospacing="0"/>
        <w:jc w:val="both"/>
        <w:textAlignment w:val="baseline"/>
        <w:rPr>
          <w:sz w:val="28"/>
          <w:szCs w:val="28"/>
        </w:rPr>
      </w:pPr>
      <w:r>
        <w:rPr>
          <w:sz w:val="28"/>
          <w:szCs w:val="28"/>
        </w:rPr>
        <w:t>Precio del litro de combustible: USD 0.97</w:t>
      </w:r>
    </w:p>
    <w:p w:rsidR="00F31CA2" w:rsidRDefault="00F31CA2" w:rsidP="00F31CA2">
      <w:pPr>
        <w:pStyle w:val="paragraph"/>
        <w:spacing w:before="0" w:beforeAutospacing="0" w:after="0" w:afterAutospacing="0"/>
        <w:jc w:val="both"/>
        <w:textAlignment w:val="baseline"/>
        <w:rPr>
          <w:sz w:val="28"/>
          <w:szCs w:val="28"/>
        </w:rPr>
      </w:pPr>
      <w:r>
        <w:rPr>
          <w:sz w:val="28"/>
          <w:szCs w:val="28"/>
        </w:rPr>
        <w:tab/>
      </w:r>
      <w:r>
        <w:rPr>
          <w:sz w:val="28"/>
          <w:szCs w:val="28"/>
        </w:rPr>
        <w:tab/>
      </w:r>
      <w:r>
        <w:rPr>
          <w:sz w:val="28"/>
          <w:szCs w:val="28"/>
        </w:rPr>
        <w:tab/>
      </w:r>
      <w:r>
        <w:rPr>
          <w:sz w:val="28"/>
          <w:szCs w:val="28"/>
        </w:rPr>
        <w:tab/>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26.77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en lubricantes, aditivos, filtros (35% del 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9.37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Intereses, créditos  a diez años</w:t>
      </w:r>
    </w:p>
    <w:p w:rsidR="00F31CA2" w:rsidRDefault="005C32C0" w:rsidP="00F31CA2">
      <w:pPr>
        <w:pStyle w:val="paragraph"/>
        <w:spacing w:before="0" w:beforeAutospacing="0" w:after="0" w:afterAutospacing="0"/>
        <w:jc w:val="both"/>
        <w:textAlignment w:val="baseline"/>
        <w:rPr>
          <w:sz w:val="28"/>
          <w:szCs w:val="28"/>
        </w:rPr>
      </w:pPr>
      <w:r>
        <w:rPr>
          <w:sz w:val="28"/>
          <w:szCs w:val="28"/>
        </w:rPr>
        <w:t>USD 10.57</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Cubiertas 6868 /4500horas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1.45</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Patente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1.50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Seguro: contra terceros y destrucción total, costo 1.125 dólares/500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2.25</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 xml:space="preserve">Impuestos, valor de referencia </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0.72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Estacionamiento y cuidado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1.51</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Limpieza 3000 cada 500 horas – $30 dólar</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0.20</w:t>
      </w:r>
    </w:p>
    <w:p w:rsidR="00F31CA2" w:rsidRDefault="00F31CA2" w:rsidP="00F31CA2">
      <w:pPr>
        <w:pStyle w:val="paragraph"/>
        <w:spacing w:before="0" w:beforeAutospacing="0" w:after="0" w:afterAutospacing="0"/>
        <w:jc w:val="both"/>
        <w:textAlignment w:val="baseline"/>
        <w:rPr>
          <w:sz w:val="28"/>
          <w:szCs w:val="28"/>
        </w:rPr>
      </w:pPr>
    </w:p>
    <w:p w:rsidR="00F31CA2" w:rsidRPr="00F31CA2" w:rsidRDefault="00F31CA2" w:rsidP="00F31CA2">
      <w:pPr>
        <w:pStyle w:val="paragraph"/>
        <w:spacing w:before="0" w:beforeAutospacing="0" w:after="0" w:afterAutospacing="0"/>
        <w:jc w:val="both"/>
        <w:textAlignment w:val="baseline"/>
        <w:rPr>
          <w:b/>
          <w:sz w:val="28"/>
          <w:szCs w:val="28"/>
        </w:rPr>
      </w:pPr>
      <w:r w:rsidRPr="00F31CA2">
        <w:rPr>
          <w:b/>
          <w:sz w:val="28"/>
          <w:szCs w:val="28"/>
        </w:rPr>
        <w:t>Total de costo por hora</w:t>
      </w:r>
    </w:p>
    <w:p w:rsidR="00F31CA2" w:rsidRPr="00F31CA2" w:rsidRDefault="005C32C0" w:rsidP="00F31CA2">
      <w:pPr>
        <w:pStyle w:val="paragraph"/>
        <w:spacing w:before="0" w:beforeAutospacing="0" w:after="0" w:afterAutospacing="0"/>
        <w:jc w:val="both"/>
        <w:textAlignment w:val="baseline"/>
        <w:rPr>
          <w:b/>
          <w:sz w:val="28"/>
          <w:szCs w:val="28"/>
        </w:rPr>
      </w:pPr>
      <w:r>
        <w:rPr>
          <w:b/>
          <w:sz w:val="28"/>
          <w:szCs w:val="28"/>
        </w:rPr>
        <w:t>USD 111.83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F31CA2" w:rsidRDefault="00F31CA2" w:rsidP="00F31CA2">
      <w:pPr>
        <w:jc w:val="both"/>
        <w:rPr>
          <w:rFonts w:ascii="Times New Roman" w:hAnsi="Times New Roman" w:cs="Times New Roman"/>
          <w:sz w:val="28"/>
          <w:szCs w:val="28"/>
        </w:rPr>
      </w:pPr>
    </w:p>
    <w:p w:rsidR="00F31CA2" w:rsidRPr="00C2294C" w:rsidRDefault="00F31CA2" w:rsidP="00F31CA2">
      <w:pPr>
        <w:rPr>
          <w:rFonts w:ascii="Times New Roman" w:hAnsi="Times New Roman" w:cs="Times New Roman"/>
          <w:b/>
          <w:sz w:val="28"/>
          <w:szCs w:val="28"/>
        </w:rPr>
      </w:pPr>
      <w:r w:rsidRPr="00C2294C">
        <w:rPr>
          <w:rFonts w:ascii="Times New Roman" w:hAnsi="Times New Roman" w:cs="Times New Roman"/>
          <w:b/>
          <w:sz w:val="28"/>
          <w:szCs w:val="28"/>
        </w:rPr>
        <w:t xml:space="preserve">EQUIPO: </w:t>
      </w:r>
      <w:r>
        <w:rPr>
          <w:rFonts w:ascii="Times New Roman" w:hAnsi="Times New Roman" w:cs="Times New Roman"/>
          <w:b/>
          <w:sz w:val="28"/>
          <w:szCs w:val="28"/>
        </w:rPr>
        <w:t>TRACTOR LINEA S 374</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Valor a nuevo </w:t>
      </w: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 xml:space="preserve"> USD 329.000</w:t>
      </w:r>
    </w:p>
    <w:p w:rsidR="00F31CA2" w:rsidRDefault="00F31CA2" w:rsidP="00F31CA2">
      <w:pPr>
        <w:rPr>
          <w:rFonts w:ascii="Times New Roman" w:hAnsi="Times New Roman" w:cs="Times New Roman"/>
          <w:sz w:val="28"/>
          <w:szCs w:val="28"/>
        </w:rPr>
      </w:pPr>
    </w:p>
    <w:p w:rsidR="00F31CA2" w:rsidRDefault="00F31CA2" w:rsidP="00F31CA2">
      <w:pPr>
        <w:rPr>
          <w:rFonts w:ascii="Times New Roman" w:hAnsi="Times New Roman" w:cs="Times New Roman"/>
          <w:sz w:val="28"/>
          <w:szCs w:val="28"/>
        </w:rPr>
      </w:pPr>
      <w:r>
        <w:rPr>
          <w:rFonts w:ascii="Times New Roman" w:hAnsi="Times New Roman" w:cs="Times New Roman"/>
          <w:sz w:val="28"/>
          <w:szCs w:val="28"/>
        </w:rPr>
        <w:t>Valor residual (20% del valor a nuevo)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65.800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Valor a nuevo – Valor residual</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263.200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Horas de amortización - 1000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Costo por hora en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26.32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Mantenimiento del tractor: 50% de la amortización</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13.16</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Mano de obra por hora</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12.00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 xml:space="preserve">1.5 empleados por hora </w:t>
      </w:r>
    </w:p>
    <w:p w:rsidR="00F31CA2" w:rsidRDefault="00F31CA2" w:rsidP="00F31CA2">
      <w:pPr>
        <w:pStyle w:val="paragraph"/>
        <w:spacing w:before="0" w:beforeAutospacing="0" w:after="0" w:afterAutospacing="0"/>
        <w:jc w:val="both"/>
        <w:textAlignment w:val="baseline"/>
        <w:rPr>
          <w:sz w:val="28"/>
          <w:szCs w:val="28"/>
        </w:rPr>
      </w:pPr>
      <w:r>
        <w:rPr>
          <w:sz w:val="28"/>
          <w:szCs w:val="28"/>
        </w:rPr>
        <w:t>Total por horas en empleados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18,00</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9A2793" w:rsidRDefault="009A2793" w:rsidP="00F31CA2">
      <w:pPr>
        <w:pStyle w:val="paragraph"/>
        <w:spacing w:before="0" w:beforeAutospacing="0" w:after="0" w:afterAutospacing="0"/>
        <w:jc w:val="both"/>
        <w:textAlignment w:val="baseline"/>
        <w:rPr>
          <w:sz w:val="28"/>
          <w:szCs w:val="28"/>
        </w:rPr>
      </w:pPr>
    </w:p>
    <w:p w:rsidR="009A2793" w:rsidRDefault="009A2793"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p>
    <w:p w:rsidR="00F31CA2" w:rsidRPr="00E616C4" w:rsidRDefault="00F31CA2" w:rsidP="00F31CA2">
      <w:pPr>
        <w:pStyle w:val="paragraph"/>
        <w:spacing w:before="0" w:beforeAutospacing="0" w:after="0" w:afterAutospacing="0"/>
        <w:jc w:val="both"/>
        <w:textAlignment w:val="baseline"/>
        <w:rPr>
          <w:b/>
          <w:sz w:val="28"/>
          <w:szCs w:val="28"/>
        </w:rPr>
      </w:pPr>
      <w:r w:rsidRPr="00E616C4">
        <w:rPr>
          <w:b/>
          <w:sz w:val="28"/>
          <w:szCs w:val="28"/>
        </w:rPr>
        <w:t>CONSUMO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Hp de la máquina</w:t>
      </w:r>
      <w:r>
        <w:rPr>
          <w:sz w:val="28"/>
          <w:szCs w:val="28"/>
        </w:rPr>
        <w:tab/>
        <w:t xml:space="preserve">: 370     </w:t>
      </w:r>
      <w:r>
        <w:rPr>
          <w:sz w:val="28"/>
          <w:szCs w:val="28"/>
        </w:rPr>
        <w:tab/>
      </w:r>
      <w:r>
        <w:rPr>
          <w:sz w:val="28"/>
          <w:szCs w:val="28"/>
        </w:rPr>
        <w:tab/>
        <w:t xml:space="preserve"> 0.12 L/Hp    </w:t>
      </w:r>
    </w:p>
    <w:p w:rsidR="00F31CA2" w:rsidRDefault="00F31CA2" w:rsidP="00F31CA2">
      <w:pPr>
        <w:pStyle w:val="paragraph"/>
        <w:spacing w:before="0" w:beforeAutospacing="0" w:after="0" w:afterAutospacing="0"/>
        <w:jc w:val="both"/>
        <w:textAlignment w:val="baseline"/>
        <w:rPr>
          <w:sz w:val="28"/>
          <w:szCs w:val="28"/>
        </w:rPr>
      </w:pPr>
      <w:r>
        <w:rPr>
          <w:sz w:val="28"/>
          <w:szCs w:val="28"/>
        </w:rPr>
        <w:t>Precio del litro de combustible: USD 0.97</w:t>
      </w:r>
    </w:p>
    <w:p w:rsidR="00F31CA2" w:rsidRDefault="00F31CA2" w:rsidP="00F31CA2">
      <w:pPr>
        <w:pStyle w:val="paragraph"/>
        <w:spacing w:before="0" w:beforeAutospacing="0" w:after="0" w:afterAutospacing="0"/>
        <w:jc w:val="both"/>
        <w:textAlignment w:val="baseline"/>
        <w:rPr>
          <w:sz w:val="28"/>
          <w:szCs w:val="28"/>
        </w:rPr>
      </w:pPr>
      <w:r>
        <w:rPr>
          <w:sz w:val="28"/>
          <w:szCs w:val="28"/>
        </w:rPr>
        <w:tab/>
      </w:r>
      <w:r>
        <w:rPr>
          <w:sz w:val="28"/>
          <w:szCs w:val="28"/>
        </w:rPr>
        <w:tab/>
      </w:r>
      <w:r>
        <w:rPr>
          <w:sz w:val="28"/>
          <w:szCs w:val="28"/>
        </w:rPr>
        <w:tab/>
      </w:r>
      <w:r>
        <w:rPr>
          <w:sz w:val="28"/>
          <w:szCs w:val="28"/>
        </w:rPr>
        <w:tab/>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43.07 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Costo en lubricantes, aditivos, filtros (35% del costo de combustible)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15.07por hora</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Intereses, créditos  a diez años</w:t>
      </w:r>
    </w:p>
    <w:p w:rsidR="00F31CA2" w:rsidRDefault="005C32C0" w:rsidP="00F31CA2">
      <w:pPr>
        <w:pStyle w:val="paragraph"/>
        <w:spacing w:before="0" w:beforeAutospacing="0" w:after="0" w:afterAutospacing="0"/>
        <w:jc w:val="both"/>
        <w:textAlignment w:val="baseline"/>
        <w:rPr>
          <w:sz w:val="28"/>
          <w:szCs w:val="28"/>
        </w:rPr>
      </w:pPr>
      <w:r>
        <w:rPr>
          <w:sz w:val="28"/>
          <w:szCs w:val="28"/>
        </w:rPr>
        <w:t>USD 15.46</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Cubiertas 7.335 /4500horas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1.55</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Patente</w:t>
      </w:r>
    </w:p>
    <w:p w:rsidR="00F31CA2" w:rsidRDefault="00F31CA2" w:rsidP="00F31CA2">
      <w:pPr>
        <w:pStyle w:val="paragraph"/>
        <w:spacing w:before="0" w:beforeAutospacing="0" w:after="0" w:afterAutospacing="0"/>
        <w:jc w:val="both"/>
        <w:textAlignment w:val="baseline"/>
        <w:rPr>
          <w:sz w:val="28"/>
          <w:szCs w:val="28"/>
        </w:rPr>
      </w:pPr>
      <w:r>
        <w:rPr>
          <w:sz w:val="28"/>
          <w:szCs w:val="28"/>
        </w:rPr>
        <w:t>USD 1.63</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Seguro: contra terceros y destrucción total, costo 1.645dólares/500 horas</w:t>
      </w:r>
    </w:p>
    <w:p w:rsidR="00F31CA2" w:rsidRDefault="00F31CA2" w:rsidP="00F31CA2">
      <w:pPr>
        <w:pStyle w:val="paragraph"/>
        <w:spacing w:before="0" w:beforeAutospacing="0" w:after="0" w:afterAutospacing="0"/>
        <w:jc w:val="both"/>
        <w:textAlignment w:val="baseline"/>
        <w:rPr>
          <w:sz w:val="28"/>
          <w:szCs w:val="28"/>
        </w:rPr>
      </w:pPr>
      <w:r>
        <w:rPr>
          <w:sz w:val="28"/>
          <w:szCs w:val="28"/>
        </w:rPr>
        <w:t>USD 3.29</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r>
        <w:rPr>
          <w:sz w:val="28"/>
          <w:szCs w:val="28"/>
        </w:rPr>
        <w:t xml:space="preserve">Impuestos, valor de referencia </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0.72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Estacionamiento y cuidado</w:t>
      </w:r>
    </w:p>
    <w:p w:rsidR="00F31CA2" w:rsidRDefault="00F31CA2" w:rsidP="00F31CA2">
      <w:pPr>
        <w:pStyle w:val="paragraph"/>
        <w:spacing w:before="0" w:beforeAutospacing="0" w:after="0" w:afterAutospacing="0"/>
        <w:jc w:val="both"/>
        <w:textAlignment w:val="baseline"/>
        <w:rPr>
          <w:sz w:val="28"/>
          <w:szCs w:val="28"/>
        </w:rPr>
      </w:pPr>
      <w:r>
        <w:rPr>
          <w:sz w:val="28"/>
          <w:szCs w:val="28"/>
        </w:rPr>
        <w:t>USD 2</w:t>
      </w:r>
    </w:p>
    <w:p w:rsidR="00F31CA2" w:rsidRDefault="00F31CA2" w:rsidP="00F31CA2">
      <w:pPr>
        <w:pStyle w:val="paragraph"/>
        <w:spacing w:before="0" w:beforeAutospacing="0" w:after="0" w:afterAutospacing="0"/>
        <w:jc w:val="both"/>
        <w:textAlignment w:val="baseline"/>
        <w:rPr>
          <w:sz w:val="28"/>
          <w:szCs w:val="28"/>
        </w:rPr>
      </w:pPr>
    </w:p>
    <w:p w:rsidR="00F31CA2" w:rsidRDefault="00F31CA2" w:rsidP="00F31CA2">
      <w:pPr>
        <w:pStyle w:val="paragraph"/>
        <w:spacing w:before="0" w:beforeAutospacing="0" w:after="0" w:afterAutospacing="0"/>
        <w:jc w:val="both"/>
        <w:textAlignment w:val="baseline"/>
        <w:rPr>
          <w:sz w:val="28"/>
          <w:szCs w:val="28"/>
        </w:rPr>
      </w:pPr>
      <w:r>
        <w:rPr>
          <w:sz w:val="28"/>
          <w:szCs w:val="28"/>
        </w:rPr>
        <w:t>Limpieza 3000 cada 500 horas –  $ 30 dólar</w:t>
      </w:r>
    </w:p>
    <w:p w:rsidR="00F31CA2" w:rsidRDefault="00F31CA2" w:rsidP="00F31CA2">
      <w:pPr>
        <w:pStyle w:val="paragraph"/>
        <w:spacing w:before="0" w:beforeAutospacing="0" w:after="0" w:afterAutospacing="0"/>
        <w:jc w:val="both"/>
        <w:textAlignment w:val="baseline"/>
        <w:rPr>
          <w:sz w:val="28"/>
          <w:szCs w:val="28"/>
        </w:rPr>
      </w:pPr>
      <w:r>
        <w:rPr>
          <w:sz w:val="28"/>
          <w:szCs w:val="28"/>
        </w:rPr>
        <w:t>USD 0.20</w:t>
      </w:r>
    </w:p>
    <w:p w:rsidR="00F31CA2" w:rsidRDefault="00F31CA2" w:rsidP="00F31CA2">
      <w:pPr>
        <w:pStyle w:val="paragraph"/>
        <w:spacing w:before="0" w:beforeAutospacing="0" w:after="0" w:afterAutospacing="0"/>
        <w:jc w:val="both"/>
        <w:textAlignment w:val="baseline"/>
        <w:rPr>
          <w:sz w:val="28"/>
          <w:szCs w:val="28"/>
        </w:rPr>
      </w:pPr>
    </w:p>
    <w:p w:rsidR="00F31CA2" w:rsidRPr="00F31CA2" w:rsidRDefault="00F31CA2" w:rsidP="00F31CA2">
      <w:pPr>
        <w:pStyle w:val="paragraph"/>
        <w:spacing w:before="0" w:beforeAutospacing="0" w:after="0" w:afterAutospacing="0"/>
        <w:jc w:val="both"/>
        <w:textAlignment w:val="baseline"/>
        <w:rPr>
          <w:b/>
          <w:sz w:val="28"/>
          <w:szCs w:val="28"/>
        </w:rPr>
      </w:pPr>
      <w:r w:rsidRPr="00F31CA2">
        <w:rPr>
          <w:b/>
          <w:sz w:val="28"/>
          <w:szCs w:val="28"/>
        </w:rPr>
        <w:t>Total de costo por hora</w:t>
      </w:r>
    </w:p>
    <w:p w:rsidR="00F31CA2" w:rsidRPr="00F31CA2" w:rsidRDefault="005C32C0" w:rsidP="00F31CA2">
      <w:pPr>
        <w:pStyle w:val="paragraph"/>
        <w:spacing w:before="0" w:beforeAutospacing="0" w:after="0" w:afterAutospacing="0"/>
        <w:jc w:val="both"/>
        <w:textAlignment w:val="baseline"/>
        <w:rPr>
          <w:b/>
          <w:sz w:val="28"/>
          <w:szCs w:val="28"/>
        </w:rPr>
      </w:pPr>
      <w:r>
        <w:rPr>
          <w:b/>
          <w:sz w:val="28"/>
          <w:szCs w:val="28"/>
        </w:rPr>
        <w:t>USD 152.47</w:t>
      </w:r>
    </w:p>
    <w:p w:rsidR="00F31CA2" w:rsidRDefault="00F31CA2" w:rsidP="00F31CA2">
      <w:pPr>
        <w:pStyle w:val="paragraph"/>
        <w:spacing w:before="0" w:beforeAutospacing="0" w:after="0" w:afterAutospacing="0"/>
        <w:jc w:val="both"/>
        <w:textAlignment w:val="baseline"/>
        <w:rPr>
          <w:rFonts w:eastAsiaTheme="minorHAnsi"/>
          <w:sz w:val="28"/>
          <w:szCs w:val="28"/>
          <w:lang w:eastAsia="en-US"/>
        </w:rPr>
      </w:pPr>
    </w:p>
    <w:p w:rsidR="002A4E57" w:rsidRDefault="002A4E57" w:rsidP="003B6306">
      <w:pPr>
        <w:spacing w:line="360" w:lineRule="auto"/>
        <w:jc w:val="both"/>
        <w:rPr>
          <w:rFonts w:ascii="Times New Roman" w:hAnsi="Times New Roman" w:cs="Times New Roman"/>
          <w:sz w:val="28"/>
          <w:szCs w:val="28"/>
        </w:rPr>
      </w:pPr>
    </w:p>
    <w:p w:rsidR="00F31CA2" w:rsidRDefault="00F31CA2" w:rsidP="003B6306">
      <w:pPr>
        <w:spacing w:line="360" w:lineRule="auto"/>
        <w:jc w:val="both"/>
        <w:rPr>
          <w:rFonts w:ascii="Times New Roman" w:hAnsi="Times New Roman" w:cs="Times New Roman"/>
          <w:sz w:val="28"/>
          <w:szCs w:val="28"/>
        </w:rPr>
      </w:pPr>
    </w:p>
    <w:p w:rsidR="00F31CA2" w:rsidRDefault="00F31CA2" w:rsidP="003B6306">
      <w:pPr>
        <w:spacing w:line="360" w:lineRule="auto"/>
        <w:jc w:val="both"/>
        <w:rPr>
          <w:rFonts w:ascii="Times New Roman" w:hAnsi="Times New Roman" w:cs="Times New Roman"/>
          <w:sz w:val="28"/>
          <w:szCs w:val="28"/>
        </w:rPr>
      </w:pPr>
    </w:p>
    <w:p w:rsidR="00F31CA2" w:rsidRDefault="00F31CA2" w:rsidP="003B6306">
      <w:pPr>
        <w:spacing w:line="360" w:lineRule="auto"/>
        <w:jc w:val="both"/>
        <w:rPr>
          <w:rFonts w:ascii="Times New Roman" w:hAnsi="Times New Roman" w:cs="Times New Roman"/>
          <w:sz w:val="28"/>
          <w:szCs w:val="28"/>
        </w:rPr>
      </w:pPr>
    </w:p>
    <w:p w:rsidR="002729B4" w:rsidRPr="00955CF9" w:rsidRDefault="00AB72F1" w:rsidP="003B6306">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Pr="004C1B67">
        <w:rPr>
          <w:rFonts w:ascii="Times New Roman" w:hAnsi="Times New Roman" w:cs="Times New Roman"/>
          <w:b/>
          <w:sz w:val="28"/>
          <w:szCs w:val="28"/>
          <w:u w:val="single"/>
        </w:rPr>
        <w:t xml:space="preserve">PLAN DE </w:t>
      </w:r>
      <w:r w:rsidR="002729B4" w:rsidRPr="004C1B67">
        <w:rPr>
          <w:rFonts w:ascii="Times New Roman" w:hAnsi="Times New Roman" w:cs="Times New Roman"/>
          <w:b/>
          <w:sz w:val="28"/>
          <w:szCs w:val="28"/>
          <w:u w:val="single"/>
        </w:rPr>
        <w:t>MANTENIMIENTO</w:t>
      </w:r>
    </w:p>
    <w:p w:rsidR="002729B4" w:rsidRPr="00955CF9" w:rsidRDefault="002729B4" w:rsidP="003B6306">
      <w:pPr>
        <w:spacing w:line="360" w:lineRule="auto"/>
        <w:jc w:val="both"/>
        <w:rPr>
          <w:rFonts w:ascii="Times New Roman" w:hAnsi="Times New Roman" w:cs="Times New Roman"/>
          <w:sz w:val="28"/>
          <w:szCs w:val="28"/>
        </w:rPr>
      </w:pPr>
    </w:p>
    <w:p w:rsidR="0083620A" w:rsidRPr="004C1B67" w:rsidRDefault="0083620A" w:rsidP="003B6306">
      <w:pPr>
        <w:spacing w:line="360" w:lineRule="auto"/>
        <w:jc w:val="both"/>
        <w:rPr>
          <w:rFonts w:ascii="Times New Roman" w:hAnsi="Times New Roman" w:cs="Times New Roman"/>
          <w:sz w:val="28"/>
          <w:szCs w:val="28"/>
          <w:u w:val="single"/>
        </w:rPr>
      </w:pPr>
      <w:r w:rsidRPr="004C1B67">
        <w:rPr>
          <w:rFonts w:ascii="Times New Roman" w:hAnsi="Times New Roman" w:cs="Times New Roman"/>
          <w:sz w:val="28"/>
          <w:szCs w:val="28"/>
          <w:u w:val="single"/>
        </w:rPr>
        <w:t>CONCEPTO DE MANTENIMIENTO</w:t>
      </w:r>
    </w:p>
    <w:p w:rsidR="003F30BC" w:rsidRPr="00955CF9" w:rsidRDefault="003E33F2" w:rsidP="003B6306">
      <w:pPr>
        <w:pStyle w:val="paragraph"/>
        <w:spacing w:before="0" w:beforeAutospacing="0" w:after="0" w:afterAutospacing="0" w:line="360" w:lineRule="auto"/>
        <w:jc w:val="both"/>
        <w:textAlignment w:val="baseline"/>
        <w:rPr>
          <w:sz w:val="28"/>
          <w:szCs w:val="28"/>
        </w:rPr>
      </w:pPr>
      <w:r w:rsidRPr="00955CF9">
        <w:rPr>
          <w:rFonts w:eastAsiaTheme="minorHAnsi"/>
          <w:sz w:val="28"/>
          <w:szCs w:val="28"/>
          <w:lang w:eastAsia="en-US"/>
        </w:rPr>
        <w:t>Mantenimiento: definido como el conjunto de operaciones para que un equipamiento reúna las condiciones para el propósito para el que fue construido.  S</w:t>
      </w:r>
      <w:r w:rsidR="003F30BC" w:rsidRPr="00955CF9">
        <w:rPr>
          <w:sz w:val="28"/>
          <w:szCs w:val="28"/>
        </w:rPr>
        <w:t xml:space="preserve">e refiere a todas las acciones que tienen como objeto mantener un equipo  o restaurarlo a un estado en el cual pueda llevar a cabo una acción requerida. Se refiere además, a cualquier actividad necesaria para mantener o reparar </w:t>
      </w:r>
      <w:r w:rsidR="006C1DFD" w:rsidRPr="00955CF9">
        <w:rPr>
          <w:sz w:val="28"/>
          <w:szCs w:val="28"/>
        </w:rPr>
        <w:t>un equipo de manera que éste pueda cumplir sus funciones</w:t>
      </w:r>
      <w:r w:rsidR="00F07BEA" w:rsidRPr="00955CF9">
        <w:rPr>
          <w:sz w:val="28"/>
          <w:szCs w:val="28"/>
        </w:rPr>
        <w:t>, implica acciones de comprobación, medición, remplazos, ajustes y reparación.</w:t>
      </w:r>
    </w:p>
    <w:p w:rsidR="002729B4" w:rsidRPr="00955CF9" w:rsidRDefault="002729B4" w:rsidP="003B6306">
      <w:pPr>
        <w:spacing w:line="360" w:lineRule="auto"/>
        <w:jc w:val="both"/>
        <w:rPr>
          <w:rFonts w:ascii="Times New Roman" w:hAnsi="Times New Roman" w:cs="Times New Roman"/>
          <w:sz w:val="28"/>
          <w:szCs w:val="28"/>
        </w:rPr>
      </w:pPr>
    </w:p>
    <w:p w:rsidR="00F07BEA" w:rsidRPr="00955CF9" w:rsidRDefault="00F07BEA" w:rsidP="003B6306">
      <w:pPr>
        <w:spacing w:line="360" w:lineRule="auto"/>
        <w:jc w:val="both"/>
        <w:rPr>
          <w:rFonts w:ascii="Times New Roman" w:hAnsi="Times New Roman" w:cs="Times New Roman"/>
          <w:sz w:val="28"/>
          <w:szCs w:val="28"/>
        </w:rPr>
      </w:pPr>
    </w:p>
    <w:p w:rsidR="00F07BEA" w:rsidRPr="004C1B67" w:rsidRDefault="00F07BEA" w:rsidP="003B6306">
      <w:pPr>
        <w:spacing w:line="360" w:lineRule="auto"/>
        <w:jc w:val="both"/>
        <w:rPr>
          <w:rFonts w:ascii="Times New Roman" w:hAnsi="Times New Roman" w:cs="Times New Roman"/>
          <w:sz w:val="28"/>
          <w:szCs w:val="28"/>
          <w:u w:val="single"/>
        </w:rPr>
      </w:pPr>
      <w:r w:rsidRPr="004C1B67">
        <w:rPr>
          <w:rFonts w:ascii="Times New Roman" w:hAnsi="Times New Roman" w:cs="Times New Roman"/>
          <w:sz w:val="28"/>
          <w:szCs w:val="28"/>
          <w:u w:val="single"/>
        </w:rPr>
        <w:t>RECOMENDACIONES PARA UN BUEN MANTENIMIENTO</w:t>
      </w:r>
    </w:p>
    <w:p w:rsidR="0083620A" w:rsidRPr="00955CF9" w:rsidRDefault="0083620A" w:rsidP="00092A53">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Un buen mantenimiento busca e</w:t>
      </w:r>
      <w:r w:rsidR="00F07BEA" w:rsidRPr="00955CF9">
        <w:rPr>
          <w:rFonts w:ascii="Times New Roman" w:hAnsi="Times New Roman" w:cs="Times New Roman"/>
          <w:sz w:val="28"/>
          <w:szCs w:val="28"/>
        </w:rPr>
        <w:t>vitar, reducir, y en su caso, reparar, las fallas sobre los equipos</w:t>
      </w:r>
      <w:r w:rsidRPr="00955CF9">
        <w:rPr>
          <w:rFonts w:ascii="Times New Roman" w:hAnsi="Times New Roman" w:cs="Times New Roman"/>
          <w:sz w:val="28"/>
          <w:szCs w:val="28"/>
        </w:rPr>
        <w:t xml:space="preserve"> y/o d</w:t>
      </w:r>
      <w:r w:rsidR="00F07BEA" w:rsidRPr="00955CF9">
        <w:rPr>
          <w:rFonts w:ascii="Times New Roman" w:hAnsi="Times New Roman" w:cs="Times New Roman"/>
          <w:sz w:val="28"/>
          <w:szCs w:val="28"/>
        </w:rPr>
        <w:t>isminuir la gravedad de las fallas que no se lleguen a evitar. </w:t>
      </w:r>
      <w:r w:rsidRPr="00955CF9">
        <w:rPr>
          <w:rFonts w:ascii="Times New Roman" w:hAnsi="Times New Roman" w:cs="Times New Roman"/>
          <w:sz w:val="28"/>
          <w:szCs w:val="28"/>
        </w:rPr>
        <w:t>El mantenimiento adecuado, tiende a prolongar la vida útil de los bienes, a obtener un rendimiento aceptable de los mismos durante más tiempo y a reducir el número de fallas. </w:t>
      </w:r>
    </w:p>
    <w:p w:rsidR="00F07BEA" w:rsidRPr="00955CF9" w:rsidRDefault="0083620A" w:rsidP="00092A53">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Es fundamental e</w:t>
      </w:r>
      <w:r w:rsidR="00F07BEA" w:rsidRPr="00955CF9">
        <w:rPr>
          <w:rFonts w:ascii="Times New Roman" w:hAnsi="Times New Roman" w:cs="Times New Roman"/>
          <w:sz w:val="28"/>
          <w:szCs w:val="28"/>
        </w:rPr>
        <w:t>vitar detenciones inútiles o paros de máquinas</w:t>
      </w:r>
      <w:r w:rsidR="00092A53">
        <w:rPr>
          <w:rFonts w:ascii="Times New Roman" w:hAnsi="Times New Roman" w:cs="Times New Roman"/>
          <w:sz w:val="28"/>
          <w:szCs w:val="28"/>
        </w:rPr>
        <w:t>; como así también e</w:t>
      </w:r>
      <w:r w:rsidR="00F07BEA" w:rsidRPr="00955CF9">
        <w:rPr>
          <w:rFonts w:ascii="Times New Roman" w:hAnsi="Times New Roman" w:cs="Times New Roman"/>
          <w:sz w:val="28"/>
          <w:szCs w:val="28"/>
        </w:rPr>
        <w:t>vitar accidentes</w:t>
      </w:r>
      <w:r w:rsidRPr="00955CF9">
        <w:rPr>
          <w:rFonts w:ascii="Times New Roman" w:hAnsi="Times New Roman" w:cs="Times New Roman"/>
          <w:sz w:val="28"/>
          <w:szCs w:val="28"/>
        </w:rPr>
        <w:t xml:space="preserve"> e incidentes  a fin de </w:t>
      </w:r>
      <w:r w:rsidR="00F07BEA" w:rsidRPr="00955CF9">
        <w:rPr>
          <w:rFonts w:ascii="Times New Roman" w:hAnsi="Times New Roman" w:cs="Times New Roman"/>
          <w:sz w:val="28"/>
          <w:szCs w:val="28"/>
        </w:rPr>
        <w:t xml:space="preserve"> aumentar la seguridad para las personas</w:t>
      </w:r>
      <w:r w:rsidRPr="00955CF9">
        <w:rPr>
          <w:rFonts w:ascii="Times New Roman" w:hAnsi="Times New Roman" w:cs="Times New Roman"/>
          <w:sz w:val="28"/>
          <w:szCs w:val="28"/>
        </w:rPr>
        <w:t>, teniendo en cuenta las normas de seguridad e higiene</w:t>
      </w:r>
      <w:r w:rsidR="00F07BEA" w:rsidRPr="00955CF9">
        <w:rPr>
          <w:rFonts w:ascii="Times New Roman" w:hAnsi="Times New Roman" w:cs="Times New Roman"/>
          <w:sz w:val="28"/>
          <w:szCs w:val="28"/>
        </w:rPr>
        <w:t>. </w:t>
      </w:r>
    </w:p>
    <w:p w:rsidR="00F07BEA" w:rsidRPr="00955CF9" w:rsidRDefault="00F07BEA" w:rsidP="00092A53">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Conservar los bienes productivos en condiciones seguras y preestablecidas de operación</w:t>
      </w:r>
      <w:r w:rsidR="0083620A" w:rsidRPr="00955CF9">
        <w:rPr>
          <w:rFonts w:ascii="Times New Roman" w:hAnsi="Times New Roman" w:cs="Times New Roman"/>
          <w:sz w:val="28"/>
          <w:szCs w:val="28"/>
        </w:rPr>
        <w:t xml:space="preserve">  a fin de a</w:t>
      </w:r>
      <w:r w:rsidRPr="00955CF9">
        <w:rPr>
          <w:rFonts w:ascii="Times New Roman" w:hAnsi="Times New Roman" w:cs="Times New Roman"/>
          <w:sz w:val="28"/>
          <w:szCs w:val="28"/>
        </w:rPr>
        <w:t>lcanzar o prol</w:t>
      </w:r>
      <w:r w:rsidR="0083620A" w:rsidRPr="00955CF9">
        <w:rPr>
          <w:rFonts w:ascii="Times New Roman" w:hAnsi="Times New Roman" w:cs="Times New Roman"/>
          <w:sz w:val="28"/>
          <w:szCs w:val="28"/>
        </w:rPr>
        <w:t>ongar la vida útil de los mismos</w:t>
      </w:r>
      <w:r w:rsidRPr="00955CF9">
        <w:rPr>
          <w:rFonts w:ascii="Times New Roman" w:hAnsi="Times New Roman" w:cs="Times New Roman"/>
          <w:sz w:val="28"/>
          <w:szCs w:val="28"/>
        </w:rPr>
        <w:t>. </w:t>
      </w:r>
    </w:p>
    <w:p w:rsidR="0083620A" w:rsidRDefault="0083620A" w:rsidP="00092A53">
      <w:pPr>
        <w:spacing w:line="360" w:lineRule="auto"/>
        <w:jc w:val="both"/>
        <w:rPr>
          <w:rFonts w:ascii="Times New Roman" w:hAnsi="Times New Roman" w:cs="Times New Roman"/>
          <w:sz w:val="28"/>
          <w:szCs w:val="28"/>
        </w:rPr>
      </w:pPr>
    </w:p>
    <w:p w:rsidR="005763F8" w:rsidRDefault="005763F8" w:rsidP="00092A53">
      <w:pPr>
        <w:spacing w:line="360" w:lineRule="auto"/>
        <w:jc w:val="both"/>
        <w:rPr>
          <w:rFonts w:ascii="Times New Roman" w:hAnsi="Times New Roman" w:cs="Times New Roman"/>
          <w:sz w:val="28"/>
          <w:szCs w:val="28"/>
        </w:rPr>
      </w:pPr>
    </w:p>
    <w:p w:rsidR="005763F8" w:rsidRDefault="005763F8" w:rsidP="00092A53">
      <w:pPr>
        <w:spacing w:line="360" w:lineRule="auto"/>
        <w:jc w:val="both"/>
        <w:rPr>
          <w:rFonts w:ascii="Times New Roman" w:hAnsi="Times New Roman" w:cs="Times New Roman"/>
          <w:sz w:val="28"/>
          <w:szCs w:val="28"/>
        </w:rPr>
      </w:pPr>
    </w:p>
    <w:p w:rsidR="00672096" w:rsidRPr="00955CF9" w:rsidRDefault="00672096" w:rsidP="00092A53">
      <w:pPr>
        <w:spacing w:line="360" w:lineRule="auto"/>
        <w:jc w:val="both"/>
        <w:rPr>
          <w:rFonts w:ascii="Times New Roman" w:hAnsi="Times New Roman" w:cs="Times New Roman"/>
          <w:sz w:val="28"/>
          <w:szCs w:val="28"/>
        </w:rPr>
      </w:pPr>
    </w:p>
    <w:p w:rsidR="003E33F2" w:rsidRDefault="003E33F2" w:rsidP="00092A53">
      <w:pPr>
        <w:pStyle w:val="paragraph"/>
        <w:spacing w:before="0" w:beforeAutospacing="0" w:after="0" w:afterAutospacing="0" w:line="360" w:lineRule="auto"/>
        <w:jc w:val="both"/>
        <w:textAlignment w:val="baseline"/>
        <w:rPr>
          <w:rFonts w:eastAsiaTheme="minorHAnsi"/>
          <w:sz w:val="28"/>
          <w:szCs w:val="28"/>
          <w:u w:val="single"/>
          <w:lang w:eastAsia="en-US"/>
        </w:rPr>
      </w:pPr>
      <w:r w:rsidRPr="004C1B67">
        <w:rPr>
          <w:rFonts w:eastAsiaTheme="minorHAnsi"/>
          <w:sz w:val="28"/>
          <w:szCs w:val="28"/>
          <w:u w:val="single"/>
          <w:lang w:eastAsia="en-US"/>
        </w:rPr>
        <w:t>REQUISITOS PARA UN MANTENIMIENTO</w:t>
      </w:r>
      <w:r w:rsidR="00955CF9" w:rsidRPr="004C1B67">
        <w:rPr>
          <w:rFonts w:eastAsiaTheme="minorHAnsi"/>
          <w:sz w:val="28"/>
          <w:szCs w:val="28"/>
          <w:u w:val="single"/>
          <w:lang w:eastAsia="en-US"/>
        </w:rPr>
        <w:t xml:space="preserve"> CORRECTO</w:t>
      </w:r>
    </w:p>
    <w:p w:rsidR="005763F8" w:rsidRPr="004C1B67" w:rsidRDefault="005763F8" w:rsidP="00092A53">
      <w:pPr>
        <w:pStyle w:val="paragraph"/>
        <w:spacing w:before="0" w:beforeAutospacing="0" w:after="0" w:afterAutospacing="0" w:line="360" w:lineRule="auto"/>
        <w:jc w:val="both"/>
        <w:textAlignment w:val="baseline"/>
        <w:rPr>
          <w:rFonts w:eastAsiaTheme="minorHAnsi"/>
          <w:sz w:val="28"/>
          <w:szCs w:val="28"/>
          <w:u w:val="single"/>
          <w:lang w:eastAsia="en-US"/>
        </w:rPr>
      </w:pPr>
    </w:p>
    <w:p w:rsidR="003E33F2" w:rsidRPr="00955CF9" w:rsidRDefault="003E33F2" w:rsidP="00386666">
      <w:pPr>
        <w:pStyle w:val="paragraph"/>
        <w:numPr>
          <w:ilvl w:val="0"/>
          <w:numId w:val="4"/>
        </w:numPr>
        <w:spacing w:before="0" w:beforeAutospacing="0" w:after="0" w:afterAutospacing="0" w:line="360" w:lineRule="auto"/>
        <w:ind w:left="360" w:firstLine="0"/>
        <w:jc w:val="both"/>
        <w:textAlignment w:val="baseline"/>
        <w:rPr>
          <w:rFonts w:eastAsiaTheme="minorHAnsi"/>
          <w:sz w:val="28"/>
          <w:szCs w:val="28"/>
          <w:lang w:eastAsia="en-US"/>
        </w:rPr>
      </w:pPr>
      <w:r w:rsidRPr="00955CF9">
        <w:rPr>
          <w:rFonts w:eastAsiaTheme="minorHAnsi"/>
          <w:sz w:val="28"/>
          <w:szCs w:val="28"/>
          <w:lang w:eastAsia="en-US"/>
        </w:rPr>
        <w:t>Tener un plan de mantenimiento. </w:t>
      </w:r>
    </w:p>
    <w:p w:rsidR="003E33F2" w:rsidRPr="00955CF9" w:rsidRDefault="003E33F2" w:rsidP="00386666">
      <w:pPr>
        <w:pStyle w:val="paragraph"/>
        <w:numPr>
          <w:ilvl w:val="0"/>
          <w:numId w:val="5"/>
        </w:numPr>
        <w:spacing w:before="0" w:beforeAutospacing="0" w:after="0" w:afterAutospacing="0" w:line="360" w:lineRule="auto"/>
        <w:ind w:left="360" w:firstLine="0"/>
        <w:jc w:val="both"/>
        <w:textAlignment w:val="baseline"/>
        <w:rPr>
          <w:rFonts w:eastAsiaTheme="minorHAnsi"/>
          <w:sz w:val="28"/>
          <w:szCs w:val="28"/>
          <w:lang w:eastAsia="en-US"/>
        </w:rPr>
      </w:pPr>
      <w:r w:rsidRPr="00955CF9">
        <w:rPr>
          <w:rFonts w:eastAsiaTheme="minorHAnsi"/>
          <w:sz w:val="28"/>
          <w:szCs w:val="28"/>
          <w:lang w:eastAsia="en-US"/>
        </w:rPr>
        <w:t>Materiales adecuados: aceite, grasa, combustible, elementos de limpieza </w:t>
      </w:r>
    </w:p>
    <w:p w:rsidR="003E33F2" w:rsidRPr="00955CF9" w:rsidRDefault="003E33F2" w:rsidP="00386666">
      <w:pPr>
        <w:pStyle w:val="paragraph"/>
        <w:numPr>
          <w:ilvl w:val="0"/>
          <w:numId w:val="6"/>
        </w:numPr>
        <w:spacing w:before="0" w:beforeAutospacing="0" w:after="0" w:afterAutospacing="0" w:line="360" w:lineRule="auto"/>
        <w:ind w:left="360" w:firstLine="0"/>
        <w:jc w:val="both"/>
        <w:textAlignment w:val="baseline"/>
        <w:rPr>
          <w:rFonts w:eastAsiaTheme="minorHAnsi"/>
          <w:sz w:val="28"/>
          <w:szCs w:val="28"/>
          <w:lang w:eastAsia="en-US"/>
        </w:rPr>
      </w:pPr>
      <w:r w:rsidRPr="00955CF9">
        <w:rPr>
          <w:rFonts w:eastAsiaTheme="minorHAnsi"/>
          <w:sz w:val="28"/>
          <w:szCs w:val="28"/>
          <w:lang w:eastAsia="en-US"/>
        </w:rPr>
        <w:t>Equipos adecuados: móvil o fijo. </w:t>
      </w:r>
    </w:p>
    <w:p w:rsidR="003E33F2" w:rsidRPr="00955CF9" w:rsidRDefault="003E33F2" w:rsidP="00386666">
      <w:pPr>
        <w:pStyle w:val="paragraph"/>
        <w:numPr>
          <w:ilvl w:val="0"/>
          <w:numId w:val="7"/>
        </w:numPr>
        <w:spacing w:before="0" w:beforeAutospacing="0" w:after="0" w:afterAutospacing="0" w:line="360" w:lineRule="auto"/>
        <w:ind w:left="360" w:firstLine="0"/>
        <w:jc w:val="both"/>
        <w:textAlignment w:val="baseline"/>
        <w:rPr>
          <w:rFonts w:eastAsiaTheme="minorHAnsi"/>
          <w:sz w:val="28"/>
          <w:szCs w:val="28"/>
          <w:lang w:eastAsia="en-US"/>
        </w:rPr>
      </w:pPr>
      <w:r w:rsidRPr="00955CF9">
        <w:rPr>
          <w:rFonts w:eastAsiaTheme="minorHAnsi"/>
          <w:sz w:val="28"/>
          <w:szCs w:val="28"/>
          <w:lang w:eastAsia="en-US"/>
        </w:rPr>
        <w:t>Contar con las herramientas adecuadas para hacer los trabajos. </w:t>
      </w:r>
    </w:p>
    <w:p w:rsidR="003E33F2" w:rsidRPr="00955CF9" w:rsidRDefault="003E33F2" w:rsidP="00386666">
      <w:pPr>
        <w:pStyle w:val="paragraph"/>
        <w:numPr>
          <w:ilvl w:val="0"/>
          <w:numId w:val="8"/>
        </w:numPr>
        <w:spacing w:before="0" w:beforeAutospacing="0" w:after="0" w:afterAutospacing="0" w:line="360" w:lineRule="auto"/>
        <w:ind w:left="360" w:firstLine="0"/>
        <w:jc w:val="both"/>
        <w:textAlignment w:val="baseline"/>
        <w:rPr>
          <w:rFonts w:eastAsiaTheme="minorHAnsi"/>
          <w:sz w:val="28"/>
          <w:szCs w:val="28"/>
          <w:lang w:eastAsia="en-US"/>
        </w:rPr>
      </w:pPr>
      <w:r w:rsidRPr="00955CF9">
        <w:rPr>
          <w:rFonts w:eastAsiaTheme="minorHAnsi"/>
          <w:sz w:val="28"/>
          <w:szCs w:val="28"/>
          <w:lang w:eastAsia="en-US"/>
        </w:rPr>
        <w:t>Tener personal  capacitado y actualizándose en forma permanente. </w:t>
      </w:r>
    </w:p>
    <w:p w:rsidR="003E33F2" w:rsidRPr="00955CF9" w:rsidRDefault="003E33F2" w:rsidP="00386666">
      <w:pPr>
        <w:pStyle w:val="paragraph"/>
        <w:numPr>
          <w:ilvl w:val="0"/>
          <w:numId w:val="9"/>
        </w:numPr>
        <w:spacing w:before="0" w:beforeAutospacing="0" w:after="0" w:afterAutospacing="0" w:line="360" w:lineRule="auto"/>
        <w:ind w:left="360" w:firstLine="0"/>
        <w:jc w:val="both"/>
        <w:textAlignment w:val="baseline"/>
        <w:rPr>
          <w:rFonts w:eastAsiaTheme="minorHAnsi"/>
          <w:sz w:val="28"/>
          <w:szCs w:val="28"/>
          <w:lang w:eastAsia="en-US"/>
        </w:rPr>
      </w:pPr>
      <w:r w:rsidRPr="00955CF9">
        <w:rPr>
          <w:rFonts w:eastAsiaTheme="minorHAnsi"/>
          <w:sz w:val="28"/>
          <w:szCs w:val="28"/>
          <w:lang w:eastAsia="en-US"/>
        </w:rPr>
        <w:t xml:space="preserve">Debe registrarse todo el mantenimiento y todas las reparaciones efectuadas </w:t>
      </w:r>
      <w:r w:rsidR="007A2870">
        <w:rPr>
          <w:rFonts w:eastAsiaTheme="minorHAnsi"/>
          <w:sz w:val="28"/>
          <w:szCs w:val="28"/>
          <w:lang w:eastAsia="en-US"/>
        </w:rPr>
        <w:t xml:space="preserve">a la máquina, </w:t>
      </w:r>
      <w:r w:rsidRPr="00955CF9">
        <w:rPr>
          <w:rFonts w:eastAsiaTheme="minorHAnsi"/>
          <w:sz w:val="28"/>
          <w:szCs w:val="28"/>
          <w:lang w:eastAsia="en-US"/>
        </w:rPr>
        <w:t>rev</w:t>
      </w:r>
      <w:r w:rsidR="00092A53">
        <w:rPr>
          <w:rFonts w:eastAsiaTheme="minorHAnsi"/>
          <w:sz w:val="28"/>
          <w:szCs w:val="28"/>
          <w:lang w:eastAsia="en-US"/>
        </w:rPr>
        <w:t>isar y comparar los registros p</w:t>
      </w:r>
      <w:r w:rsidRPr="00955CF9">
        <w:rPr>
          <w:rFonts w:eastAsiaTheme="minorHAnsi"/>
          <w:sz w:val="28"/>
          <w:szCs w:val="28"/>
          <w:lang w:eastAsia="en-US"/>
        </w:rPr>
        <w:t>ermanentemente. </w:t>
      </w:r>
    </w:p>
    <w:p w:rsidR="003E33F2" w:rsidRPr="00955CF9" w:rsidRDefault="003E33F2" w:rsidP="00386666">
      <w:pPr>
        <w:pStyle w:val="paragraph"/>
        <w:numPr>
          <w:ilvl w:val="0"/>
          <w:numId w:val="10"/>
        </w:numPr>
        <w:spacing w:before="0" w:beforeAutospacing="0" w:after="0" w:afterAutospacing="0" w:line="360" w:lineRule="auto"/>
        <w:ind w:left="360" w:firstLine="0"/>
        <w:jc w:val="both"/>
        <w:textAlignment w:val="baseline"/>
        <w:rPr>
          <w:rFonts w:eastAsiaTheme="minorHAnsi"/>
          <w:sz w:val="28"/>
          <w:szCs w:val="28"/>
          <w:lang w:eastAsia="en-US"/>
        </w:rPr>
      </w:pPr>
      <w:r w:rsidRPr="00955CF9">
        <w:rPr>
          <w:rFonts w:eastAsiaTheme="minorHAnsi"/>
          <w:sz w:val="28"/>
          <w:szCs w:val="28"/>
          <w:lang w:eastAsia="en-US"/>
        </w:rPr>
        <w:t>Se debe conocer cómo poner en</w:t>
      </w:r>
      <w:r w:rsidR="00092A53">
        <w:rPr>
          <w:rFonts w:eastAsiaTheme="minorHAnsi"/>
          <w:sz w:val="28"/>
          <w:szCs w:val="28"/>
          <w:lang w:eastAsia="en-US"/>
        </w:rPr>
        <w:t xml:space="preserve"> marcha y cómo parar una máquina</w:t>
      </w:r>
      <w:r w:rsidRPr="00955CF9">
        <w:rPr>
          <w:rFonts w:eastAsiaTheme="minorHAnsi"/>
          <w:sz w:val="28"/>
          <w:szCs w:val="28"/>
          <w:lang w:eastAsia="en-US"/>
        </w:rPr>
        <w:t>, qué trabajo puede hacer y cual</w:t>
      </w:r>
      <w:r w:rsidR="00092A53">
        <w:rPr>
          <w:rFonts w:eastAsiaTheme="minorHAnsi"/>
          <w:sz w:val="28"/>
          <w:szCs w:val="28"/>
          <w:lang w:eastAsia="en-US"/>
        </w:rPr>
        <w:t xml:space="preserve"> no, la capacidad de la máquina y </w:t>
      </w:r>
      <w:r w:rsidRPr="00955CF9">
        <w:rPr>
          <w:rFonts w:eastAsiaTheme="minorHAnsi"/>
          <w:sz w:val="28"/>
          <w:szCs w:val="28"/>
          <w:lang w:eastAsia="en-US"/>
        </w:rPr>
        <w:t xml:space="preserve"> en qu</w:t>
      </w:r>
      <w:r w:rsidR="00092A53">
        <w:rPr>
          <w:rFonts w:eastAsiaTheme="minorHAnsi"/>
          <w:sz w:val="28"/>
          <w:szCs w:val="28"/>
          <w:lang w:eastAsia="en-US"/>
        </w:rPr>
        <w:t>é terreno se puede trabajar con la misma.</w:t>
      </w:r>
    </w:p>
    <w:p w:rsidR="003E33F2" w:rsidRDefault="003E33F2" w:rsidP="00092A53">
      <w:pPr>
        <w:pStyle w:val="paragraph"/>
        <w:spacing w:before="0" w:beforeAutospacing="0" w:after="0" w:afterAutospacing="0" w:line="360" w:lineRule="auto"/>
        <w:jc w:val="both"/>
        <w:textAlignment w:val="baseline"/>
        <w:rPr>
          <w:rFonts w:eastAsiaTheme="minorHAnsi"/>
          <w:sz w:val="28"/>
          <w:szCs w:val="28"/>
          <w:lang w:eastAsia="en-US"/>
        </w:rPr>
      </w:pPr>
    </w:p>
    <w:p w:rsidR="005763F8" w:rsidRDefault="005763F8" w:rsidP="00092A53">
      <w:pPr>
        <w:pStyle w:val="paragraph"/>
        <w:spacing w:before="0" w:beforeAutospacing="0" w:after="0" w:afterAutospacing="0" w:line="360" w:lineRule="auto"/>
        <w:jc w:val="both"/>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Pr="00955CF9" w:rsidRDefault="005763F8" w:rsidP="003B6306">
      <w:pPr>
        <w:pStyle w:val="paragraph"/>
        <w:spacing w:before="0" w:beforeAutospacing="0" w:after="0" w:afterAutospacing="0" w:line="360" w:lineRule="auto"/>
        <w:textAlignment w:val="baseline"/>
        <w:rPr>
          <w:rFonts w:eastAsiaTheme="minorHAnsi"/>
          <w:sz w:val="28"/>
          <w:szCs w:val="28"/>
          <w:lang w:eastAsia="en-US"/>
        </w:rPr>
      </w:pPr>
    </w:p>
    <w:p w:rsidR="005763F8" w:rsidRDefault="005763F8" w:rsidP="003B6306">
      <w:pPr>
        <w:pStyle w:val="paragraph"/>
        <w:spacing w:before="0" w:beforeAutospacing="0" w:after="0" w:afterAutospacing="0" w:line="360" w:lineRule="auto"/>
        <w:textAlignment w:val="baseline"/>
        <w:rPr>
          <w:rFonts w:eastAsiaTheme="minorHAnsi"/>
          <w:sz w:val="28"/>
          <w:szCs w:val="28"/>
          <w:u w:val="single"/>
          <w:lang w:eastAsia="en-US"/>
        </w:rPr>
      </w:pPr>
    </w:p>
    <w:p w:rsidR="003E33F2" w:rsidRDefault="003E33F2" w:rsidP="003B6306">
      <w:pPr>
        <w:pStyle w:val="paragraph"/>
        <w:spacing w:before="0" w:beforeAutospacing="0" w:after="0" w:afterAutospacing="0" w:line="360" w:lineRule="auto"/>
        <w:textAlignment w:val="baseline"/>
        <w:rPr>
          <w:rFonts w:eastAsiaTheme="minorHAnsi"/>
          <w:sz w:val="28"/>
          <w:szCs w:val="28"/>
          <w:u w:val="single"/>
          <w:lang w:eastAsia="en-US"/>
        </w:rPr>
      </w:pPr>
      <w:r w:rsidRPr="004C1B67">
        <w:rPr>
          <w:rFonts w:eastAsiaTheme="minorHAnsi"/>
          <w:sz w:val="28"/>
          <w:szCs w:val="28"/>
          <w:u w:val="single"/>
          <w:lang w:eastAsia="en-US"/>
        </w:rPr>
        <w:t>TIPOS DE MANTENIMIENTO</w:t>
      </w:r>
    </w:p>
    <w:p w:rsidR="005763F8" w:rsidRPr="004C1B67" w:rsidRDefault="005763F8" w:rsidP="003B6306">
      <w:pPr>
        <w:pStyle w:val="paragraph"/>
        <w:spacing w:before="0" w:beforeAutospacing="0" w:after="0" w:afterAutospacing="0" w:line="360" w:lineRule="auto"/>
        <w:textAlignment w:val="baseline"/>
        <w:rPr>
          <w:rFonts w:eastAsiaTheme="minorHAnsi"/>
          <w:sz w:val="28"/>
          <w:szCs w:val="28"/>
          <w:u w:val="single"/>
          <w:lang w:eastAsia="en-US"/>
        </w:rPr>
      </w:pPr>
    </w:p>
    <w:p w:rsidR="003E33F2" w:rsidRDefault="003E33F2" w:rsidP="00386666">
      <w:pPr>
        <w:pStyle w:val="paragraph"/>
        <w:numPr>
          <w:ilvl w:val="0"/>
          <w:numId w:val="11"/>
        </w:numPr>
        <w:tabs>
          <w:tab w:val="clear" w:pos="720"/>
          <w:tab w:val="num" w:pos="-450"/>
        </w:tabs>
        <w:spacing w:before="0" w:beforeAutospacing="0" w:after="0" w:afterAutospacing="0" w:line="360" w:lineRule="auto"/>
        <w:ind w:left="0" w:firstLine="0"/>
        <w:jc w:val="both"/>
        <w:textAlignment w:val="baseline"/>
        <w:rPr>
          <w:rFonts w:eastAsiaTheme="minorHAnsi"/>
          <w:sz w:val="28"/>
          <w:szCs w:val="28"/>
          <w:lang w:eastAsia="en-US"/>
        </w:rPr>
      </w:pPr>
      <w:r w:rsidRPr="00955CF9">
        <w:rPr>
          <w:rFonts w:eastAsiaTheme="minorHAnsi"/>
          <w:sz w:val="28"/>
          <w:szCs w:val="28"/>
          <w:lang w:eastAsia="en-US"/>
        </w:rPr>
        <w:t>Mantenimiento de conservación: es el destinado a compensar el deterioro sufrido por el uso, los agentes meteorológicos u otras causas. En el mantenimiento de conservación pueden diferenciarse: </w:t>
      </w:r>
    </w:p>
    <w:p w:rsidR="009A2793" w:rsidRPr="00955CF9"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3E33F2" w:rsidRPr="00955CF9" w:rsidRDefault="003E33F2"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sidRPr="00955CF9">
        <w:rPr>
          <w:rFonts w:eastAsiaTheme="minorHAnsi"/>
          <w:sz w:val="28"/>
          <w:szCs w:val="28"/>
          <w:lang w:eastAsia="en-US"/>
        </w:rPr>
        <w:t>Mantenimiento correctivo: que corrige los defectos o averías observados. </w:t>
      </w:r>
    </w:p>
    <w:p w:rsidR="003E33F2" w:rsidRPr="00955CF9" w:rsidRDefault="003E33F2" w:rsidP="00386666">
      <w:pPr>
        <w:pStyle w:val="paragraph"/>
        <w:numPr>
          <w:ilvl w:val="0"/>
          <w:numId w:val="12"/>
        </w:numPr>
        <w:tabs>
          <w:tab w:val="clear" w:pos="720"/>
          <w:tab w:val="num" w:pos="-450"/>
        </w:tabs>
        <w:spacing w:before="0" w:beforeAutospacing="0" w:after="0" w:afterAutospacing="0" w:line="360" w:lineRule="auto"/>
        <w:ind w:left="1530" w:firstLine="0"/>
        <w:jc w:val="both"/>
        <w:textAlignment w:val="baseline"/>
        <w:rPr>
          <w:rFonts w:eastAsiaTheme="minorHAnsi"/>
          <w:sz w:val="28"/>
          <w:szCs w:val="28"/>
          <w:lang w:eastAsia="en-US"/>
        </w:rPr>
      </w:pPr>
      <w:r w:rsidRPr="00955CF9">
        <w:rPr>
          <w:rFonts w:eastAsiaTheme="minorHAnsi"/>
          <w:sz w:val="28"/>
          <w:szCs w:val="28"/>
          <w:lang w:eastAsia="en-US"/>
        </w:rPr>
        <w:t>Mantenimiento correctivo inmediato: es el que se realiza inmediatamente de percibir la avería y defecto, con los medios disponibles, destinados a ese fin. </w:t>
      </w:r>
    </w:p>
    <w:p w:rsidR="003E33F2" w:rsidRDefault="003E33F2" w:rsidP="00386666">
      <w:pPr>
        <w:pStyle w:val="paragraph"/>
        <w:numPr>
          <w:ilvl w:val="0"/>
          <w:numId w:val="13"/>
        </w:numPr>
        <w:tabs>
          <w:tab w:val="clear" w:pos="720"/>
          <w:tab w:val="num" w:pos="-450"/>
        </w:tabs>
        <w:spacing w:before="0" w:beforeAutospacing="0" w:after="0" w:afterAutospacing="0" w:line="360" w:lineRule="auto"/>
        <w:ind w:left="1530" w:firstLine="0"/>
        <w:jc w:val="both"/>
        <w:textAlignment w:val="baseline"/>
        <w:rPr>
          <w:rFonts w:eastAsiaTheme="minorHAnsi"/>
          <w:sz w:val="28"/>
          <w:szCs w:val="28"/>
          <w:lang w:eastAsia="en-US"/>
        </w:rPr>
      </w:pPr>
      <w:r w:rsidRPr="00955CF9">
        <w:rPr>
          <w:rFonts w:eastAsiaTheme="minorHAnsi"/>
          <w:sz w:val="28"/>
          <w:szCs w:val="28"/>
          <w:lang w:eastAsia="en-US"/>
        </w:rPr>
        <w:t>Mantenimiento correctivo diferido: al producirse la avería o defecto, se produce un paro de la instalación o equipamiento de que se trate, para posteriormente afrontar la reparación, solicitándose los medios para ese fin. </w:t>
      </w:r>
    </w:p>
    <w:p w:rsidR="009A2793" w:rsidRPr="00955CF9"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3E33F2" w:rsidRPr="00955CF9" w:rsidRDefault="003E33F2"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sidRPr="00955CF9">
        <w:rPr>
          <w:rFonts w:eastAsiaTheme="minorHAnsi"/>
          <w:sz w:val="28"/>
          <w:szCs w:val="28"/>
          <w:lang w:eastAsia="en-US"/>
        </w:rPr>
        <w:t>Mantenimiento preventivo: como el destinado a garantizar la fiabilidad de equipos en funcionamiento antes de que pueda producirse un accidente o avería por deterioro. En el mantenimiento preventivo podemos ver: </w:t>
      </w:r>
    </w:p>
    <w:p w:rsidR="003E33F2" w:rsidRDefault="003E33F2" w:rsidP="00386666">
      <w:pPr>
        <w:pStyle w:val="paragraph"/>
        <w:numPr>
          <w:ilvl w:val="0"/>
          <w:numId w:val="14"/>
        </w:numPr>
        <w:tabs>
          <w:tab w:val="clear" w:pos="720"/>
          <w:tab w:val="num" w:pos="-450"/>
        </w:tabs>
        <w:spacing w:before="0" w:beforeAutospacing="0" w:after="0" w:afterAutospacing="0" w:line="360" w:lineRule="auto"/>
        <w:ind w:left="1530" w:firstLine="0"/>
        <w:jc w:val="both"/>
        <w:textAlignment w:val="baseline"/>
        <w:rPr>
          <w:rFonts w:eastAsiaTheme="minorHAnsi"/>
          <w:sz w:val="28"/>
          <w:szCs w:val="28"/>
          <w:lang w:eastAsia="en-US"/>
        </w:rPr>
      </w:pPr>
      <w:r w:rsidRPr="00955CF9">
        <w:rPr>
          <w:rFonts w:eastAsiaTheme="minorHAnsi"/>
          <w:sz w:val="28"/>
          <w:szCs w:val="28"/>
          <w:lang w:eastAsia="en-US"/>
        </w:rPr>
        <w:t>Mantenimiento programado: como el que se realiza por programa de revisiones, por tiempo de funcionamiento, kilometraje, etc. </w:t>
      </w:r>
    </w:p>
    <w:p w:rsidR="009A2793" w:rsidRPr="00955CF9"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3E33F2" w:rsidRPr="00955CF9" w:rsidRDefault="003E33F2" w:rsidP="00386666">
      <w:pPr>
        <w:pStyle w:val="paragraph"/>
        <w:numPr>
          <w:ilvl w:val="0"/>
          <w:numId w:val="15"/>
        </w:numPr>
        <w:tabs>
          <w:tab w:val="clear" w:pos="720"/>
          <w:tab w:val="num" w:pos="-450"/>
        </w:tabs>
        <w:spacing w:before="0" w:beforeAutospacing="0" w:after="0" w:afterAutospacing="0" w:line="360" w:lineRule="auto"/>
        <w:ind w:left="1530" w:firstLine="0"/>
        <w:jc w:val="both"/>
        <w:textAlignment w:val="baseline"/>
        <w:rPr>
          <w:rFonts w:eastAsiaTheme="minorHAnsi"/>
          <w:sz w:val="28"/>
          <w:szCs w:val="28"/>
          <w:lang w:eastAsia="en-US"/>
        </w:rPr>
      </w:pPr>
      <w:r w:rsidRPr="00955CF9">
        <w:rPr>
          <w:rFonts w:eastAsiaTheme="minorHAnsi"/>
          <w:sz w:val="28"/>
          <w:szCs w:val="28"/>
          <w:lang w:eastAsia="en-US"/>
        </w:rPr>
        <w:lastRenderedPageBreak/>
        <w:t>Mantenimiento predictivo: que realiza las intervenciones prediciendo el momento que el equipo quedara fuera de servicio mediante un seguimiento de su funcionamiento determinando su evolución, y por tanto el momento en el que las reparaciones deben efectuarse. </w:t>
      </w:r>
    </w:p>
    <w:p w:rsidR="003E33F2" w:rsidRPr="00955CF9" w:rsidRDefault="003E33F2" w:rsidP="00386666">
      <w:pPr>
        <w:pStyle w:val="paragraph"/>
        <w:numPr>
          <w:ilvl w:val="0"/>
          <w:numId w:val="16"/>
        </w:numPr>
        <w:tabs>
          <w:tab w:val="clear" w:pos="720"/>
          <w:tab w:val="num" w:pos="-450"/>
        </w:tabs>
        <w:spacing w:before="0" w:beforeAutospacing="0" w:after="0" w:afterAutospacing="0" w:line="360" w:lineRule="auto"/>
        <w:ind w:left="1530" w:firstLine="0"/>
        <w:jc w:val="both"/>
        <w:textAlignment w:val="baseline"/>
        <w:rPr>
          <w:rFonts w:eastAsiaTheme="minorHAnsi"/>
          <w:sz w:val="28"/>
          <w:szCs w:val="28"/>
          <w:lang w:eastAsia="en-US"/>
        </w:rPr>
      </w:pPr>
      <w:r w:rsidRPr="00955CF9">
        <w:rPr>
          <w:rFonts w:eastAsiaTheme="minorHAnsi"/>
          <w:sz w:val="28"/>
          <w:szCs w:val="28"/>
          <w:lang w:eastAsia="en-US"/>
        </w:rPr>
        <w:t>Mantenimiento de oportunidad: que es el que aprovecha las paradas o periodos de no uso de los equipos para realizar las operaciones de mantenimiento, realizando las revisiones o reparaciones necesarias para garantizar el buen funcionamiento de los equipos en el nuevo periodo de utilización. </w:t>
      </w:r>
    </w:p>
    <w:p w:rsidR="003E33F2" w:rsidRDefault="003E33F2" w:rsidP="00386666">
      <w:pPr>
        <w:pStyle w:val="paragraph"/>
        <w:numPr>
          <w:ilvl w:val="0"/>
          <w:numId w:val="17"/>
        </w:numPr>
        <w:tabs>
          <w:tab w:val="clear" w:pos="720"/>
          <w:tab w:val="num" w:pos="-450"/>
        </w:tabs>
        <w:spacing w:before="0" w:beforeAutospacing="0" w:after="0" w:afterAutospacing="0" w:line="360" w:lineRule="auto"/>
        <w:ind w:left="0" w:firstLine="0"/>
        <w:jc w:val="both"/>
        <w:textAlignment w:val="baseline"/>
        <w:rPr>
          <w:rFonts w:eastAsiaTheme="minorHAnsi"/>
          <w:sz w:val="28"/>
          <w:szCs w:val="28"/>
          <w:lang w:eastAsia="en-US"/>
        </w:rPr>
      </w:pPr>
      <w:r w:rsidRPr="00955CF9">
        <w:rPr>
          <w:rFonts w:eastAsiaTheme="minorHAnsi"/>
          <w:sz w:val="28"/>
          <w:szCs w:val="28"/>
          <w:lang w:eastAsia="en-US"/>
        </w:rPr>
        <w:t>Mantenimiento de actualización: cuyo propósito es compensar la obsolescencia tecnológica, o las nuevas exigencias, que en el momento de construcción no existían o no fueron tenidas en cuenta pero que en la actualidad si tienen que serlo. </w:t>
      </w:r>
    </w:p>
    <w:p w:rsidR="0085539E" w:rsidRPr="00955CF9" w:rsidRDefault="0085539E" w:rsidP="0085539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9A2793" w:rsidRDefault="009A2793" w:rsidP="003B6306">
      <w:pPr>
        <w:spacing w:line="360" w:lineRule="auto"/>
        <w:jc w:val="both"/>
        <w:rPr>
          <w:rFonts w:ascii="Times New Roman" w:hAnsi="Times New Roman" w:cs="Times New Roman"/>
          <w:sz w:val="28"/>
          <w:szCs w:val="28"/>
        </w:rPr>
      </w:pPr>
    </w:p>
    <w:p w:rsidR="003E33F2" w:rsidRDefault="0085539E"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rPr>
        <w:t>TRMINOLOGIA DE MANTENIMIENTO SEGÚN NORMA EN-13306</w:t>
      </w:r>
    </w:p>
    <w:p w:rsidR="0085539E" w:rsidRDefault="0085539E" w:rsidP="003B630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85539E" w:rsidRDefault="00BA54C3" w:rsidP="003B6306">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es-AR"/>
        </w:rPr>
        <w:pict>
          <v:shapetype id="_x0000_t32" coordsize="21600,21600" o:spt="32" o:oned="t" path="m,l21600,21600e" filled="f">
            <v:path arrowok="t" fillok="f" o:connecttype="none"/>
            <o:lock v:ext="edit" shapetype="t"/>
          </v:shapetype>
          <v:shape id="_x0000_s1048" type="#_x0000_t32" style="position:absolute;left:0;text-align:left;margin-left:94.2pt;margin-top:257.65pt;width:.75pt;height:27.75pt;z-index:251673600" o:connectortype="straight">
            <v:stroke endarrow="block"/>
          </v:shape>
        </w:pict>
      </w:r>
      <w:r>
        <w:rPr>
          <w:rFonts w:ascii="Times New Roman" w:hAnsi="Times New Roman" w:cs="Times New Roman"/>
          <w:noProof/>
          <w:sz w:val="28"/>
          <w:szCs w:val="28"/>
          <w:lang w:eastAsia="es-AR"/>
        </w:rPr>
        <w:pict>
          <v:shape id="_x0000_s1047" type="#_x0000_t32" style="position:absolute;left:0;text-align:left;margin-left:223.2pt;margin-top:257.65pt;width:.75pt;height:27.75pt;flip:x;z-index:251672576" o:connectortype="straight">
            <v:stroke endarrow="block"/>
          </v:shape>
        </w:pict>
      </w:r>
      <w:r>
        <w:rPr>
          <w:rFonts w:ascii="Times New Roman" w:hAnsi="Times New Roman" w:cs="Times New Roman"/>
          <w:noProof/>
          <w:sz w:val="28"/>
          <w:szCs w:val="28"/>
          <w:lang w:eastAsia="es-AR"/>
        </w:rPr>
        <w:pict>
          <v:shape id="_x0000_s1045" type="#_x0000_t32" style="position:absolute;left:0;text-align:left;margin-left:354.45pt;margin-top:166.5pt;width:67.5pt;height:110.65pt;z-index:251670528" o:connectortype="straight">
            <v:stroke endarrow="block"/>
          </v:shape>
        </w:pict>
      </w:r>
      <w:r>
        <w:rPr>
          <w:rFonts w:ascii="Times New Roman" w:hAnsi="Times New Roman" w:cs="Times New Roman"/>
          <w:noProof/>
          <w:sz w:val="28"/>
          <w:szCs w:val="28"/>
          <w:lang w:eastAsia="es-AR"/>
        </w:rPr>
        <w:pict>
          <v:shape id="_x0000_s1046" type="#_x0000_t32" style="position:absolute;left:0;text-align:left;margin-left:316.95pt;margin-top:166.5pt;width:37.5pt;height:114.4pt;flip:x;z-index:251671552" o:connectortype="straight">
            <v:stroke endarrow="block"/>
          </v:shape>
        </w:pict>
      </w:r>
      <w:r w:rsidR="003E3F21">
        <w:rPr>
          <w:rFonts w:ascii="Times New Roman" w:hAnsi="Times New Roman" w:cs="Times New Roman"/>
          <w:noProof/>
          <w:sz w:val="28"/>
          <w:szCs w:val="28"/>
          <w:lang w:eastAsia="es-AR"/>
        </w:rPr>
        <w:drawing>
          <wp:inline distT="0" distB="0" distL="0" distR="0">
            <wp:extent cx="5486400" cy="3200400"/>
            <wp:effectExtent l="0" t="0" r="0" b="0"/>
            <wp:docPr id="6"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85539E" w:rsidRDefault="0085539E" w:rsidP="003B6306">
      <w:pPr>
        <w:spacing w:line="360" w:lineRule="auto"/>
        <w:jc w:val="both"/>
        <w:rPr>
          <w:rFonts w:ascii="Times New Roman" w:hAnsi="Times New Roman" w:cs="Times New Roman"/>
          <w:sz w:val="28"/>
          <w:szCs w:val="28"/>
        </w:rPr>
      </w:pPr>
    </w:p>
    <w:p w:rsidR="0085539E" w:rsidRDefault="00BA54C3" w:rsidP="003B6306">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es-AR"/>
        </w:rPr>
        <w:pict>
          <v:shape id="_x0000_s1043" type="#_x0000_t202" style="position:absolute;left:0;text-align:left;margin-left:376.05pt;margin-top:6.45pt;width:109.85pt;height:66.15pt;z-index:251669504;mso-width-relative:margin;mso-height-relative:margin">
            <v:textbox style="mso-next-textbox:#_x0000_s1043">
              <w:txbxContent>
                <w:p w:rsidR="003E3F21" w:rsidRDefault="003E3F21" w:rsidP="003E3F21">
                  <w:pPr>
                    <w:jc w:val="center"/>
                    <w:rPr>
                      <w:lang w:val="es-ES"/>
                    </w:rPr>
                  </w:pPr>
                  <w:r>
                    <w:rPr>
                      <w:lang w:val="es-ES"/>
                    </w:rPr>
                    <w:t>INMEDIATO</w:t>
                  </w:r>
                </w:p>
              </w:txbxContent>
            </v:textbox>
          </v:shape>
        </w:pict>
      </w:r>
      <w:r>
        <w:rPr>
          <w:rFonts w:ascii="Times New Roman" w:hAnsi="Times New Roman" w:cs="Times New Roman"/>
          <w:noProof/>
          <w:sz w:val="28"/>
          <w:szCs w:val="28"/>
          <w:lang w:eastAsia="es-AR"/>
        </w:rPr>
        <w:pict>
          <v:shape id="_x0000_s1042" type="#_x0000_t202" style="position:absolute;left:0;text-align:left;margin-left:257.5pt;margin-top:6.45pt;width:109.85pt;height:66.15pt;z-index:251668480;mso-width-relative:margin;mso-height-relative:margin">
            <v:textbox style="mso-next-textbox:#_x0000_s1042">
              <w:txbxContent>
                <w:p w:rsidR="003E3F21" w:rsidRDefault="003E3F21" w:rsidP="003E3F21">
                  <w:pPr>
                    <w:jc w:val="center"/>
                    <w:rPr>
                      <w:lang w:val="es-ES"/>
                    </w:rPr>
                  </w:pPr>
                  <w:r>
                    <w:rPr>
                      <w:lang w:val="es-ES"/>
                    </w:rPr>
                    <w:t>DIFERIDO O</w:t>
                  </w:r>
                </w:p>
                <w:p w:rsidR="003E3F21" w:rsidRDefault="003E3F21" w:rsidP="003E3F21">
                  <w:pPr>
                    <w:jc w:val="center"/>
                    <w:rPr>
                      <w:lang w:val="es-ES"/>
                    </w:rPr>
                  </w:pPr>
                  <w:r>
                    <w:rPr>
                      <w:lang w:val="es-ES"/>
                    </w:rPr>
                    <w:t>PROGRAMABLE</w:t>
                  </w:r>
                </w:p>
              </w:txbxContent>
            </v:textbox>
          </v:shape>
        </w:pict>
      </w:r>
      <w:r>
        <w:rPr>
          <w:rFonts w:ascii="Times New Roman" w:hAnsi="Times New Roman" w:cs="Times New Roman"/>
          <w:noProof/>
          <w:sz w:val="28"/>
          <w:szCs w:val="28"/>
          <w:lang w:eastAsia="es-AR"/>
        </w:rPr>
        <w:pict>
          <v:shape id="_x0000_s1041" type="#_x0000_t202" style="position:absolute;left:0;text-align:left;margin-left:135.8pt;margin-top:6.45pt;width:109.85pt;height:66.15pt;z-index:251667456;mso-width-relative:margin;mso-height-relative:margin">
            <v:textbox style="mso-next-textbox:#_x0000_s1041">
              <w:txbxContent>
                <w:p w:rsidR="003E3F21" w:rsidRDefault="003E3F21" w:rsidP="003E3F21">
                  <w:pPr>
                    <w:jc w:val="center"/>
                    <w:rPr>
                      <w:lang w:val="es-ES"/>
                    </w:rPr>
                  </w:pPr>
                  <w:r>
                    <w:rPr>
                      <w:lang w:val="es-ES"/>
                    </w:rPr>
                    <w:t>PROGRAMADO</w:t>
                  </w:r>
                </w:p>
              </w:txbxContent>
            </v:textbox>
          </v:shape>
        </w:pict>
      </w:r>
      <w:r w:rsidRPr="00BA54C3">
        <w:rPr>
          <w:rFonts w:ascii="Times New Roman" w:hAnsi="Times New Roman" w:cs="Times New Roman"/>
          <w:noProof/>
          <w:sz w:val="28"/>
          <w:szCs w:val="28"/>
          <w:lang w:val="es-ES"/>
        </w:rPr>
        <w:pict>
          <v:shape id="_x0000_s1040" type="#_x0000_t202" style="position:absolute;left:0;text-align:left;margin-left:10.2pt;margin-top:6.45pt;width:109.85pt;height:66.15pt;z-index:251666432;mso-width-relative:margin;mso-height-relative:margin">
            <v:textbox style="mso-next-textbox:#_x0000_s1040">
              <w:txbxContent>
                <w:p w:rsidR="00C9134B" w:rsidRDefault="003E3F21" w:rsidP="003E3F21">
                  <w:pPr>
                    <w:jc w:val="center"/>
                    <w:rPr>
                      <w:lang w:val="es-ES"/>
                    </w:rPr>
                  </w:pPr>
                  <w:r>
                    <w:rPr>
                      <w:lang w:val="es-ES"/>
                    </w:rPr>
                    <w:t>PROGRAMADO CONTINÚO O</w:t>
                  </w:r>
                </w:p>
                <w:p w:rsidR="003E3F21" w:rsidRDefault="003E3F21" w:rsidP="003E3F21">
                  <w:pPr>
                    <w:jc w:val="center"/>
                    <w:rPr>
                      <w:lang w:val="es-ES"/>
                    </w:rPr>
                  </w:pPr>
                  <w:r>
                    <w:rPr>
                      <w:lang w:val="es-ES"/>
                    </w:rPr>
                    <w:t xml:space="preserve"> A SOLICITUD</w:t>
                  </w:r>
                </w:p>
                <w:p w:rsidR="003E3F21" w:rsidRDefault="003E3F21" w:rsidP="003E3F21">
                  <w:pPr>
                    <w:jc w:val="center"/>
                    <w:rPr>
                      <w:lang w:val="es-ES"/>
                    </w:rPr>
                  </w:pPr>
                </w:p>
              </w:txbxContent>
            </v:textbox>
          </v:shape>
        </w:pict>
      </w:r>
    </w:p>
    <w:p w:rsidR="0085539E" w:rsidRPr="00955CF9" w:rsidRDefault="0085539E" w:rsidP="003B6306">
      <w:pPr>
        <w:spacing w:line="360" w:lineRule="auto"/>
        <w:jc w:val="both"/>
        <w:rPr>
          <w:rFonts w:ascii="Times New Roman" w:hAnsi="Times New Roman" w:cs="Times New Roman"/>
          <w:sz w:val="28"/>
          <w:szCs w:val="28"/>
        </w:rPr>
      </w:pPr>
    </w:p>
    <w:p w:rsidR="003E3F21" w:rsidRDefault="003E3F21" w:rsidP="003B6306">
      <w:pPr>
        <w:spacing w:line="360" w:lineRule="auto"/>
        <w:jc w:val="both"/>
        <w:rPr>
          <w:rFonts w:ascii="Times New Roman" w:hAnsi="Times New Roman" w:cs="Times New Roman"/>
          <w:sz w:val="28"/>
          <w:szCs w:val="28"/>
          <w:u w:val="single"/>
        </w:rPr>
      </w:pPr>
    </w:p>
    <w:p w:rsidR="003E3F21" w:rsidRDefault="003E3F21" w:rsidP="003B6306">
      <w:pPr>
        <w:spacing w:line="360" w:lineRule="auto"/>
        <w:jc w:val="both"/>
        <w:rPr>
          <w:rFonts w:ascii="Times New Roman" w:hAnsi="Times New Roman" w:cs="Times New Roman"/>
          <w:sz w:val="28"/>
          <w:szCs w:val="28"/>
          <w:u w:val="single"/>
        </w:rPr>
      </w:pPr>
    </w:p>
    <w:p w:rsidR="003E3F21" w:rsidRDefault="003E3F21"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9A2793" w:rsidRDefault="009A2793" w:rsidP="003B6306">
      <w:pPr>
        <w:spacing w:line="360" w:lineRule="auto"/>
        <w:jc w:val="both"/>
        <w:rPr>
          <w:rFonts w:ascii="Times New Roman" w:hAnsi="Times New Roman" w:cs="Times New Roman"/>
          <w:sz w:val="28"/>
          <w:szCs w:val="28"/>
          <w:u w:val="single"/>
        </w:rPr>
      </w:pPr>
    </w:p>
    <w:p w:rsidR="0083620A" w:rsidRPr="004C1B67" w:rsidRDefault="0083620A" w:rsidP="003B6306">
      <w:pPr>
        <w:spacing w:line="360" w:lineRule="auto"/>
        <w:jc w:val="both"/>
        <w:rPr>
          <w:rFonts w:ascii="Times New Roman" w:hAnsi="Times New Roman" w:cs="Times New Roman"/>
          <w:sz w:val="28"/>
          <w:szCs w:val="28"/>
          <w:u w:val="single"/>
        </w:rPr>
      </w:pPr>
      <w:r w:rsidRPr="004C1B67">
        <w:rPr>
          <w:rFonts w:ascii="Times New Roman" w:hAnsi="Times New Roman" w:cs="Times New Roman"/>
          <w:sz w:val="28"/>
          <w:szCs w:val="28"/>
          <w:u w:val="single"/>
        </w:rPr>
        <w:t xml:space="preserve">REGISTRO DE MANTENIMIENTO </w:t>
      </w:r>
    </w:p>
    <w:p w:rsidR="000076E5" w:rsidRPr="00955CF9" w:rsidRDefault="0083620A" w:rsidP="003B6306">
      <w:pPr>
        <w:spacing w:line="360" w:lineRule="auto"/>
        <w:jc w:val="both"/>
        <w:rPr>
          <w:rFonts w:ascii="Times New Roman" w:hAnsi="Times New Roman" w:cs="Times New Roman"/>
          <w:sz w:val="28"/>
          <w:szCs w:val="28"/>
        </w:rPr>
      </w:pPr>
      <w:r w:rsidRPr="00955CF9">
        <w:rPr>
          <w:rFonts w:ascii="Times New Roman" w:hAnsi="Times New Roman" w:cs="Times New Roman"/>
          <w:sz w:val="28"/>
          <w:szCs w:val="28"/>
        </w:rPr>
        <w:t>Se aplicará el sistema de fichas para el registro de las operaciones de mantenimiento y todas las reparaciones efectuadas a las máquinas, a fin de revisar y comparar los datos permanentemente.  La captura de datos se llevará a cabo mediante anotaciones manuales  en hojas de registro. Estas hojas o fichas, disponen de campos estructurados, donde se detalla la información, que luego se volcará a un sistema informático, donde se encuentra la historia mecánica de las máquinas reparadas</w:t>
      </w:r>
    </w:p>
    <w:p w:rsidR="00BD2741" w:rsidRDefault="00BD2741" w:rsidP="003B6306">
      <w:pPr>
        <w:spacing w:line="360" w:lineRule="auto"/>
        <w:jc w:val="both"/>
        <w:rPr>
          <w:rFonts w:ascii="Times New Roman" w:hAnsi="Times New Roman" w:cs="Times New Roman"/>
          <w:sz w:val="28"/>
          <w:szCs w:val="28"/>
        </w:rPr>
      </w:pPr>
    </w:p>
    <w:p w:rsidR="005763F8" w:rsidRDefault="005763F8" w:rsidP="003B6306">
      <w:pPr>
        <w:spacing w:line="360" w:lineRule="auto"/>
        <w:jc w:val="both"/>
        <w:rPr>
          <w:rFonts w:ascii="Times New Roman" w:hAnsi="Times New Roman" w:cs="Times New Roman"/>
          <w:sz w:val="28"/>
          <w:szCs w:val="28"/>
        </w:rPr>
      </w:pPr>
    </w:p>
    <w:p w:rsidR="005763F8" w:rsidRDefault="005763F8" w:rsidP="003B6306">
      <w:pPr>
        <w:spacing w:line="360" w:lineRule="auto"/>
        <w:jc w:val="both"/>
        <w:rPr>
          <w:rFonts w:ascii="Times New Roman" w:hAnsi="Times New Roman" w:cs="Times New Roman"/>
          <w:sz w:val="28"/>
          <w:szCs w:val="28"/>
        </w:rPr>
      </w:pPr>
    </w:p>
    <w:p w:rsidR="00F66833" w:rsidRPr="004C1B67" w:rsidRDefault="00F66833" w:rsidP="003B6306">
      <w:pPr>
        <w:spacing w:line="360" w:lineRule="auto"/>
        <w:jc w:val="both"/>
        <w:rPr>
          <w:rFonts w:ascii="Times New Roman" w:hAnsi="Times New Roman" w:cs="Times New Roman"/>
          <w:sz w:val="28"/>
          <w:szCs w:val="28"/>
          <w:u w:val="single"/>
        </w:rPr>
      </w:pPr>
      <w:r w:rsidRPr="004C1B67">
        <w:rPr>
          <w:rFonts w:ascii="Times New Roman" w:hAnsi="Times New Roman" w:cs="Times New Roman"/>
          <w:sz w:val="28"/>
          <w:szCs w:val="28"/>
          <w:u w:val="single"/>
        </w:rPr>
        <w:t xml:space="preserve">MANTENIMIENTO PRODUCTIVO TOTAL </w:t>
      </w:r>
      <w:r w:rsidR="00C5198F" w:rsidRPr="004C1B67">
        <w:rPr>
          <w:rFonts w:ascii="Times New Roman" w:hAnsi="Times New Roman" w:cs="Times New Roman"/>
          <w:sz w:val="28"/>
          <w:szCs w:val="28"/>
          <w:u w:val="single"/>
        </w:rPr>
        <w:t>– EFICIENCIA EN LA GESTIÓN</w:t>
      </w:r>
    </w:p>
    <w:p w:rsidR="00F66833" w:rsidRPr="00955CF9" w:rsidRDefault="00F66833" w:rsidP="003B6306">
      <w:pPr>
        <w:pStyle w:val="paragraph"/>
        <w:spacing w:before="0" w:beforeAutospacing="0" w:after="0" w:afterAutospacing="0" w:line="360" w:lineRule="auto"/>
        <w:jc w:val="both"/>
        <w:textAlignment w:val="baseline"/>
        <w:rPr>
          <w:rFonts w:eastAsiaTheme="minorHAnsi"/>
          <w:sz w:val="28"/>
          <w:szCs w:val="28"/>
          <w:lang w:eastAsia="en-US"/>
        </w:rPr>
      </w:pPr>
      <w:r w:rsidRPr="00955CF9">
        <w:rPr>
          <w:rFonts w:eastAsiaTheme="minorHAnsi"/>
          <w:sz w:val="28"/>
          <w:szCs w:val="28"/>
          <w:lang w:eastAsia="en-US"/>
        </w:rPr>
        <w:t>Mantenimiento productivo total  se enfoca en la eliminación de pérdidas asociadas con paros</w:t>
      </w:r>
      <w:proofErr w:type="gramStart"/>
      <w:r w:rsidRPr="00955CF9">
        <w:rPr>
          <w:rFonts w:eastAsiaTheme="minorHAnsi"/>
          <w:sz w:val="28"/>
          <w:szCs w:val="28"/>
          <w:lang w:eastAsia="en-US"/>
        </w:rPr>
        <w:t>, </w:t>
      </w:r>
      <w:proofErr w:type="gramEnd"/>
      <w:r w:rsidRPr="00955CF9">
        <w:rPr>
          <w:rFonts w:eastAsiaTheme="minorHAnsi"/>
          <w:sz w:val="28"/>
          <w:szCs w:val="28"/>
          <w:lang w:eastAsia="en-US"/>
        </w:rPr>
        <w:t>en los procesos de producción industrial  </w:t>
      </w:r>
    </w:p>
    <w:p w:rsidR="00F66833" w:rsidRPr="00955CF9" w:rsidRDefault="00F66833" w:rsidP="003B6306">
      <w:pPr>
        <w:pStyle w:val="paragraph"/>
        <w:spacing w:before="0" w:beforeAutospacing="0" w:after="0" w:afterAutospacing="0" w:line="360" w:lineRule="auto"/>
        <w:jc w:val="both"/>
        <w:textAlignment w:val="baseline"/>
        <w:rPr>
          <w:rFonts w:eastAsiaTheme="minorHAnsi"/>
          <w:sz w:val="28"/>
          <w:szCs w:val="28"/>
          <w:lang w:eastAsia="en-US"/>
        </w:rPr>
      </w:pPr>
      <w:r w:rsidRPr="00955CF9">
        <w:rPr>
          <w:rFonts w:eastAsiaTheme="minorHAnsi"/>
          <w:sz w:val="28"/>
          <w:szCs w:val="28"/>
          <w:lang w:eastAsia="en-US"/>
        </w:rPr>
        <w:t>Los sistemas productivos, que durante muchas décadas han concentrado sus esfuerzos en el aumento de su capacidad de producción, están evolucionando cada vez más hacia la mejora de su eficiencia, que lleva a los mismos a la producción necesaria en cada momento con el mínimo empleo de recursos, los cuales serán, pues, utilizados de forma eficiente, es decir, sin despilfarr</w:t>
      </w:r>
      <w:r w:rsidR="00092A53">
        <w:rPr>
          <w:rFonts w:eastAsiaTheme="minorHAnsi"/>
          <w:sz w:val="28"/>
          <w:szCs w:val="28"/>
          <w:lang w:eastAsia="en-US"/>
        </w:rPr>
        <w:t>o</w:t>
      </w:r>
      <w:r w:rsidRPr="00955CF9">
        <w:rPr>
          <w:rFonts w:eastAsiaTheme="minorHAnsi"/>
          <w:sz w:val="28"/>
          <w:szCs w:val="28"/>
          <w:lang w:eastAsia="en-US"/>
        </w:rPr>
        <w:t>s. </w:t>
      </w:r>
    </w:p>
    <w:p w:rsidR="00F66833" w:rsidRPr="00955CF9" w:rsidRDefault="00F66833" w:rsidP="003B6306">
      <w:pPr>
        <w:pStyle w:val="paragraph"/>
        <w:spacing w:before="0" w:beforeAutospacing="0" w:after="0" w:afterAutospacing="0" w:line="360" w:lineRule="auto"/>
        <w:jc w:val="both"/>
        <w:textAlignment w:val="baseline"/>
        <w:rPr>
          <w:rFonts w:eastAsiaTheme="minorHAnsi"/>
          <w:sz w:val="28"/>
          <w:szCs w:val="28"/>
          <w:lang w:eastAsia="en-US"/>
        </w:rPr>
      </w:pPr>
      <w:r w:rsidRPr="00955CF9">
        <w:rPr>
          <w:rFonts w:eastAsiaTheme="minorHAnsi"/>
          <w:sz w:val="28"/>
          <w:szCs w:val="28"/>
          <w:lang w:eastAsia="en-US"/>
        </w:rPr>
        <w:t>Todo ello ha conllevado la sucesiva aparición de nuevos sistemas de gestión que con sus técnicas han permitido una eficiencia progresiva de los sistemas productivos, y que han culminado precisamente con la incorporación de la gestión de los equipos y medios de producción orientada a la obtención de la máxima eficiencia, a través del TPM o Mantenimiento Productivo Total. </w:t>
      </w:r>
    </w:p>
    <w:p w:rsidR="00BD2741" w:rsidRDefault="00BD2741" w:rsidP="003B6306">
      <w:pPr>
        <w:pStyle w:val="paragraph"/>
        <w:spacing w:before="0" w:beforeAutospacing="0" w:after="0" w:afterAutospacing="0" w:line="360" w:lineRule="auto"/>
        <w:jc w:val="both"/>
        <w:textAlignment w:val="baseline"/>
        <w:rPr>
          <w:rFonts w:eastAsiaTheme="minorHAnsi"/>
          <w:sz w:val="28"/>
          <w:szCs w:val="28"/>
          <w:lang w:eastAsia="en-US"/>
        </w:rPr>
      </w:pPr>
    </w:p>
    <w:p w:rsidR="00BD2741" w:rsidRPr="004C1B67" w:rsidRDefault="00BD2741" w:rsidP="003B6306">
      <w:pPr>
        <w:pStyle w:val="paragraph"/>
        <w:spacing w:before="0" w:beforeAutospacing="0" w:after="0" w:afterAutospacing="0" w:line="360" w:lineRule="auto"/>
        <w:jc w:val="both"/>
        <w:textAlignment w:val="baseline"/>
        <w:rPr>
          <w:rFonts w:eastAsiaTheme="minorHAnsi"/>
          <w:sz w:val="28"/>
          <w:szCs w:val="28"/>
          <w:u w:val="single"/>
          <w:lang w:eastAsia="en-US"/>
        </w:rPr>
      </w:pPr>
      <w:r w:rsidRPr="004C1B67">
        <w:rPr>
          <w:rFonts w:eastAsiaTheme="minorHAnsi"/>
          <w:sz w:val="28"/>
          <w:szCs w:val="28"/>
          <w:u w:val="single"/>
          <w:lang w:eastAsia="en-US"/>
        </w:rPr>
        <w:lastRenderedPageBreak/>
        <w:t>MANTENIMIENTOS BÁSICOS</w:t>
      </w:r>
    </w:p>
    <w:p w:rsidR="00BD2741" w:rsidRPr="00955CF9" w:rsidRDefault="00BD2741" w:rsidP="003B6306">
      <w:pPr>
        <w:pStyle w:val="paragraph"/>
        <w:spacing w:before="0" w:beforeAutospacing="0" w:after="0" w:afterAutospacing="0" w:line="360" w:lineRule="auto"/>
        <w:jc w:val="both"/>
        <w:textAlignment w:val="baseline"/>
        <w:rPr>
          <w:rFonts w:eastAsiaTheme="minorHAnsi"/>
          <w:sz w:val="28"/>
          <w:szCs w:val="28"/>
          <w:lang w:eastAsia="en-US"/>
        </w:rPr>
      </w:pPr>
      <w:r w:rsidRPr="00955CF9">
        <w:rPr>
          <w:rFonts w:eastAsiaTheme="minorHAnsi"/>
          <w:sz w:val="28"/>
          <w:szCs w:val="28"/>
          <w:lang w:eastAsia="en-US"/>
        </w:rPr>
        <w:t>Considerando que el servicio prestado por la empresa comprende la reparación de</w:t>
      </w:r>
      <w:r w:rsidR="007B7AD5">
        <w:rPr>
          <w:rFonts w:eastAsiaTheme="minorHAnsi"/>
          <w:sz w:val="28"/>
          <w:szCs w:val="28"/>
          <w:lang w:eastAsia="en-US"/>
        </w:rPr>
        <w:t xml:space="preserve"> tractores de la marca </w:t>
      </w:r>
      <w:proofErr w:type="gramStart"/>
      <w:r w:rsidR="007B7AD5">
        <w:rPr>
          <w:rFonts w:eastAsiaTheme="minorHAnsi"/>
          <w:sz w:val="28"/>
          <w:szCs w:val="28"/>
          <w:lang w:eastAsia="en-US"/>
        </w:rPr>
        <w:t xml:space="preserve">Valtra </w:t>
      </w:r>
      <w:r w:rsidRPr="00955CF9">
        <w:rPr>
          <w:rFonts w:eastAsiaTheme="minorHAnsi"/>
          <w:sz w:val="28"/>
          <w:szCs w:val="28"/>
          <w:lang w:eastAsia="en-US"/>
        </w:rPr>
        <w:t>.</w:t>
      </w:r>
      <w:proofErr w:type="gramEnd"/>
      <w:r w:rsidRPr="00955CF9">
        <w:rPr>
          <w:rFonts w:eastAsiaTheme="minorHAnsi"/>
          <w:sz w:val="28"/>
          <w:szCs w:val="28"/>
          <w:lang w:eastAsia="en-US"/>
        </w:rPr>
        <w:t xml:space="preserve"> El proceso de mantenimiento va a responder a las especificaciones establecidas en los respectivos manuales </w:t>
      </w:r>
      <w:r w:rsidR="007B7AD5">
        <w:rPr>
          <w:rFonts w:eastAsiaTheme="minorHAnsi"/>
          <w:sz w:val="28"/>
          <w:szCs w:val="28"/>
          <w:lang w:eastAsia="en-US"/>
        </w:rPr>
        <w:t>de mantenimiento de cada tractor</w:t>
      </w:r>
      <w:r w:rsidRPr="00955CF9">
        <w:rPr>
          <w:rFonts w:eastAsiaTheme="minorHAnsi"/>
          <w:sz w:val="28"/>
          <w:szCs w:val="28"/>
          <w:lang w:eastAsia="en-US"/>
        </w:rPr>
        <w:t xml:space="preserve"> y los datos asentados en el registro de la historia mecánica de la máquina, de la base de datos de la empresa.  </w:t>
      </w:r>
    </w:p>
    <w:p w:rsidR="00916DA0" w:rsidRDefault="00BD2741" w:rsidP="003B6306">
      <w:pPr>
        <w:pStyle w:val="paragraph"/>
        <w:spacing w:before="0" w:beforeAutospacing="0" w:after="0" w:afterAutospacing="0" w:line="360" w:lineRule="auto"/>
        <w:jc w:val="both"/>
        <w:textAlignment w:val="baseline"/>
        <w:rPr>
          <w:rFonts w:eastAsiaTheme="minorHAnsi"/>
          <w:sz w:val="28"/>
          <w:szCs w:val="28"/>
          <w:lang w:eastAsia="en-US"/>
        </w:rPr>
      </w:pPr>
      <w:r w:rsidRPr="00955CF9">
        <w:rPr>
          <w:rFonts w:eastAsiaTheme="minorHAnsi"/>
          <w:sz w:val="28"/>
          <w:szCs w:val="28"/>
          <w:lang w:eastAsia="en-US"/>
        </w:rPr>
        <w:t>En general, las maquinarias requieren las siguientes actividades de mantenimiento:</w:t>
      </w:r>
      <w:r w:rsidR="00916DA0" w:rsidRPr="00955CF9">
        <w:rPr>
          <w:rFonts w:eastAsiaTheme="minorHAnsi"/>
          <w:sz w:val="28"/>
          <w:szCs w:val="28"/>
          <w:lang w:eastAsia="en-US"/>
        </w:rPr>
        <w:t xml:space="preserve"> control  de lubricación y fluidos, Cambio de lubricantes, ya sea por tiempo de uso u horas de </w:t>
      </w:r>
      <w:r w:rsidR="007129AC">
        <w:rPr>
          <w:rFonts w:eastAsiaTheme="minorHAnsi"/>
          <w:sz w:val="28"/>
          <w:szCs w:val="28"/>
          <w:lang w:eastAsia="en-US"/>
        </w:rPr>
        <w:t>trabajo, c</w:t>
      </w:r>
      <w:r w:rsidR="00916DA0" w:rsidRPr="00955CF9">
        <w:rPr>
          <w:rFonts w:eastAsiaTheme="minorHAnsi"/>
          <w:sz w:val="28"/>
          <w:szCs w:val="28"/>
          <w:lang w:eastAsia="en-US"/>
        </w:rPr>
        <w:t>ambio de piezas desgastadas en períodos establecidos, verificación del Aire Acondicionado, entre otros</w:t>
      </w:r>
      <w:r w:rsidR="007B7AD5">
        <w:rPr>
          <w:rFonts w:eastAsiaTheme="minorHAnsi"/>
          <w:sz w:val="28"/>
          <w:szCs w:val="28"/>
          <w:lang w:eastAsia="en-US"/>
        </w:rPr>
        <w:t>.</w:t>
      </w:r>
    </w:p>
    <w:p w:rsidR="00C8150E" w:rsidRDefault="00C8150E" w:rsidP="003B6306">
      <w:pPr>
        <w:pStyle w:val="paragraph"/>
        <w:spacing w:before="0" w:beforeAutospacing="0" w:after="0" w:afterAutospacing="0" w:line="360" w:lineRule="auto"/>
        <w:jc w:val="both"/>
        <w:textAlignment w:val="baseline"/>
        <w:rPr>
          <w:rFonts w:eastAsiaTheme="minorHAnsi"/>
          <w:sz w:val="28"/>
          <w:szCs w:val="28"/>
          <w:lang w:eastAsia="en-US"/>
        </w:rPr>
      </w:pPr>
    </w:p>
    <w:p w:rsidR="00C8150E" w:rsidRDefault="00C8150E"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3B6306">
      <w:pPr>
        <w:pStyle w:val="paragraph"/>
        <w:spacing w:before="0" w:beforeAutospacing="0" w:after="0" w:afterAutospacing="0" w:line="360" w:lineRule="auto"/>
        <w:jc w:val="both"/>
        <w:textAlignment w:val="baseline"/>
        <w:rPr>
          <w:rFonts w:eastAsiaTheme="minorHAnsi"/>
          <w:sz w:val="28"/>
          <w:szCs w:val="28"/>
          <w:lang w:eastAsia="en-US"/>
        </w:rPr>
      </w:pPr>
    </w:p>
    <w:p w:rsidR="005763F8" w:rsidRDefault="005763F8" w:rsidP="003E6375">
      <w:pPr>
        <w:pStyle w:val="paragraph"/>
        <w:spacing w:before="0" w:beforeAutospacing="0" w:after="0" w:afterAutospacing="0" w:line="360" w:lineRule="auto"/>
        <w:jc w:val="both"/>
        <w:textAlignment w:val="baseline"/>
        <w:rPr>
          <w:rFonts w:eastAsiaTheme="minorHAnsi"/>
          <w:sz w:val="28"/>
          <w:szCs w:val="28"/>
          <w:lang w:eastAsia="en-US"/>
        </w:rPr>
      </w:pPr>
    </w:p>
    <w:p w:rsidR="005763F8" w:rsidRPr="00EB0252" w:rsidRDefault="007A2870" w:rsidP="00EB0252">
      <w:pPr>
        <w:pStyle w:val="paragraph"/>
        <w:spacing w:before="0" w:beforeAutospacing="0" w:after="0" w:afterAutospacing="0" w:line="360" w:lineRule="auto"/>
        <w:jc w:val="center"/>
        <w:textAlignment w:val="baseline"/>
        <w:rPr>
          <w:rFonts w:eastAsiaTheme="minorHAnsi"/>
          <w:b/>
          <w:sz w:val="28"/>
          <w:szCs w:val="28"/>
          <w:u w:val="single"/>
          <w:lang w:eastAsia="en-US"/>
        </w:rPr>
      </w:pPr>
      <w:r w:rsidRPr="00EB0252">
        <w:rPr>
          <w:rFonts w:eastAsiaTheme="minorHAnsi"/>
          <w:b/>
          <w:sz w:val="28"/>
          <w:szCs w:val="28"/>
          <w:u w:val="single"/>
          <w:lang w:eastAsia="en-US"/>
        </w:rPr>
        <w:t>PROGRAMA DE MANTENIMIENTO</w:t>
      </w: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7A2870" w:rsidRDefault="007A2870" w:rsidP="003E637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El mantenimiento </w:t>
      </w:r>
      <w:r w:rsidR="00420DEB">
        <w:rPr>
          <w:rFonts w:eastAsiaTheme="minorHAnsi"/>
          <w:sz w:val="28"/>
          <w:szCs w:val="28"/>
          <w:lang w:eastAsia="en-US"/>
        </w:rPr>
        <w:t xml:space="preserve">es una fuente de ingresos con incidencia directa  en los </w:t>
      </w:r>
      <w:r w:rsidR="009C4CF5">
        <w:rPr>
          <w:rFonts w:eastAsiaTheme="minorHAnsi"/>
          <w:sz w:val="28"/>
          <w:szCs w:val="28"/>
          <w:lang w:eastAsia="en-US"/>
        </w:rPr>
        <w:t>resultados</w:t>
      </w:r>
      <w:r w:rsidR="00420DEB">
        <w:rPr>
          <w:rFonts w:eastAsiaTheme="minorHAnsi"/>
          <w:sz w:val="28"/>
          <w:szCs w:val="28"/>
          <w:lang w:eastAsia="en-US"/>
        </w:rPr>
        <w:t xml:space="preserve"> de la empresa. Un programa de </w:t>
      </w:r>
      <w:r w:rsidR="009C4CF5">
        <w:rPr>
          <w:rFonts w:eastAsiaTheme="minorHAnsi"/>
          <w:sz w:val="28"/>
          <w:szCs w:val="28"/>
          <w:lang w:eastAsia="en-US"/>
        </w:rPr>
        <w:t>mantenimientos</w:t>
      </w:r>
      <w:r w:rsidR="00420DEB">
        <w:rPr>
          <w:rFonts w:eastAsiaTheme="minorHAnsi"/>
          <w:sz w:val="28"/>
          <w:szCs w:val="28"/>
          <w:lang w:eastAsia="en-US"/>
        </w:rPr>
        <w:t xml:space="preserve"> significa la planificación de tareas y la correcta ejecución.</w:t>
      </w:r>
    </w:p>
    <w:p w:rsidR="00420DEB" w:rsidRDefault="00420DEB" w:rsidP="003E637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La implementación de un plan de mantenimiento debe estar </w:t>
      </w:r>
      <w:proofErr w:type="gramStart"/>
      <w:r>
        <w:rPr>
          <w:rFonts w:eastAsiaTheme="minorHAnsi"/>
          <w:sz w:val="28"/>
          <w:szCs w:val="28"/>
          <w:lang w:eastAsia="en-US"/>
        </w:rPr>
        <w:t>alineado</w:t>
      </w:r>
      <w:proofErr w:type="gramEnd"/>
      <w:r>
        <w:rPr>
          <w:rFonts w:eastAsiaTheme="minorHAnsi"/>
          <w:sz w:val="28"/>
          <w:szCs w:val="28"/>
          <w:lang w:eastAsia="en-US"/>
        </w:rPr>
        <w:t xml:space="preserve"> con la misión</w:t>
      </w:r>
      <w:r w:rsidR="009F1945">
        <w:rPr>
          <w:rFonts w:eastAsiaTheme="minorHAnsi"/>
          <w:sz w:val="28"/>
          <w:szCs w:val="28"/>
          <w:lang w:eastAsia="en-US"/>
        </w:rPr>
        <w:t>,</w:t>
      </w:r>
      <w:r>
        <w:rPr>
          <w:rFonts w:eastAsiaTheme="minorHAnsi"/>
          <w:sz w:val="28"/>
          <w:szCs w:val="28"/>
          <w:lang w:eastAsia="en-US"/>
        </w:rPr>
        <w:t xml:space="preserve"> visión y objetivos de la empresa y con</w:t>
      </w:r>
      <w:r w:rsidR="009F1945">
        <w:rPr>
          <w:rFonts w:eastAsiaTheme="minorHAnsi"/>
          <w:sz w:val="28"/>
          <w:szCs w:val="28"/>
          <w:lang w:eastAsia="en-US"/>
        </w:rPr>
        <w:t xml:space="preserve"> lo que establecen los diferent</w:t>
      </w:r>
      <w:r>
        <w:rPr>
          <w:rFonts w:eastAsiaTheme="minorHAnsi"/>
          <w:sz w:val="28"/>
          <w:szCs w:val="28"/>
          <w:lang w:eastAsia="en-US"/>
        </w:rPr>
        <w:t xml:space="preserve">es niveles de control. </w:t>
      </w:r>
      <w:r w:rsidR="009C4CF5">
        <w:rPr>
          <w:rFonts w:eastAsiaTheme="minorHAnsi"/>
          <w:sz w:val="28"/>
          <w:szCs w:val="28"/>
          <w:lang w:eastAsia="en-US"/>
        </w:rPr>
        <w:t>Este</w:t>
      </w:r>
      <w:r>
        <w:rPr>
          <w:rFonts w:eastAsiaTheme="minorHAnsi"/>
          <w:sz w:val="28"/>
          <w:szCs w:val="28"/>
          <w:lang w:eastAsia="en-US"/>
        </w:rPr>
        <w:t xml:space="preserve"> proceso implica:</w:t>
      </w: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420DEB" w:rsidRDefault="00420DEB" w:rsidP="003E637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PLANIFICAR: </w:t>
      </w:r>
    </w:p>
    <w:p w:rsidR="00420DEB" w:rsidRDefault="00420DEB"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Definir los objetivos que se deben alcanzar</w:t>
      </w:r>
    </w:p>
    <w:p w:rsidR="00420DEB" w:rsidRDefault="009C4CF5"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Determinar</w:t>
      </w:r>
      <w:r w:rsidR="00420DEB">
        <w:rPr>
          <w:rFonts w:eastAsiaTheme="minorHAnsi"/>
          <w:sz w:val="28"/>
          <w:szCs w:val="28"/>
          <w:lang w:eastAsia="en-US"/>
        </w:rPr>
        <w:t xml:space="preserve"> las tareas que deben llevarse a cabo para alcanzar los objetivos</w:t>
      </w:r>
    </w:p>
    <w:p w:rsidR="00420DEB" w:rsidRDefault="00420DEB"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Determinar el cronograma de aplicación</w:t>
      </w:r>
    </w:p>
    <w:p w:rsidR="00420DEB" w:rsidRDefault="00420DEB"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Determinar los recursos que deben disponerse para alcanzar los objetivos</w:t>
      </w:r>
    </w:p>
    <w:p w:rsidR="00420DEB" w:rsidRDefault="009C4CF5"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Determinar los costos ligados a los puntos anteriores</w:t>
      </w:r>
    </w:p>
    <w:p w:rsidR="009C4CF5" w:rsidRDefault="009C4CF5"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Determinar los indicadores que monitorean la marcha del plan</w:t>
      </w:r>
    </w:p>
    <w:p w:rsidR="00EB0252" w:rsidRDefault="00EB0252"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p>
    <w:p w:rsidR="009C4CF5" w:rsidRDefault="009C4CF5" w:rsidP="009C4CF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EJECUTAR</w:t>
      </w:r>
    </w:p>
    <w:p w:rsidR="009C4CF5" w:rsidRDefault="009C4CF5" w:rsidP="00386666">
      <w:pPr>
        <w:pStyle w:val="paragraph"/>
        <w:numPr>
          <w:ilvl w:val="0"/>
          <w:numId w:val="3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Implementación de las tareas</w:t>
      </w:r>
    </w:p>
    <w:p w:rsidR="009C4CF5" w:rsidRDefault="009C4CF5" w:rsidP="00386666">
      <w:pPr>
        <w:pStyle w:val="paragraph"/>
        <w:numPr>
          <w:ilvl w:val="0"/>
          <w:numId w:val="3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Disponer de los </w:t>
      </w:r>
      <w:r w:rsidR="00D028BC">
        <w:rPr>
          <w:rFonts w:eastAsiaTheme="minorHAnsi"/>
          <w:sz w:val="28"/>
          <w:szCs w:val="28"/>
          <w:lang w:eastAsia="en-US"/>
        </w:rPr>
        <w:t>recursos</w:t>
      </w:r>
      <w:r>
        <w:rPr>
          <w:rFonts w:eastAsiaTheme="minorHAnsi"/>
          <w:sz w:val="28"/>
          <w:szCs w:val="28"/>
          <w:lang w:eastAsia="en-US"/>
        </w:rPr>
        <w:t xml:space="preserve"> para que las tareas puedan llevarse a cabo</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EB0252">
      <w:pPr>
        <w:pStyle w:val="paragraph"/>
        <w:spacing w:before="0" w:beforeAutospacing="0" w:after="0" w:afterAutospacing="0" w:line="360" w:lineRule="auto"/>
        <w:jc w:val="both"/>
        <w:textAlignment w:val="baseline"/>
        <w:rPr>
          <w:rFonts w:eastAsiaTheme="minorHAnsi"/>
          <w:sz w:val="28"/>
          <w:szCs w:val="28"/>
          <w:lang w:eastAsia="en-US"/>
        </w:rPr>
      </w:pPr>
    </w:p>
    <w:p w:rsidR="009C4CF5" w:rsidRDefault="009C4CF5" w:rsidP="009C4CF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lastRenderedPageBreak/>
        <w:t>CONTROLAR</w:t>
      </w:r>
    </w:p>
    <w:p w:rsidR="009C4CF5" w:rsidRDefault="009C4CF5" w:rsidP="00386666">
      <w:pPr>
        <w:pStyle w:val="paragraph"/>
        <w:numPr>
          <w:ilvl w:val="0"/>
          <w:numId w:val="3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la implementación del plan</w:t>
      </w:r>
    </w:p>
    <w:p w:rsidR="009C4CF5" w:rsidRDefault="009C4CF5" w:rsidP="00386666">
      <w:pPr>
        <w:pStyle w:val="paragraph"/>
        <w:numPr>
          <w:ilvl w:val="0"/>
          <w:numId w:val="3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los resultados</w:t>
      </w:r>
    </w:p>
    <w:p w:rsidR="009C4CF5" w:rsidRDefault="009C4CF5" w:rsidP="00386666">
      <w:pPr>
        <w:pStyle w:val="paragraph"/>
        <w:numPr>
          <w:ilvl w:val="0"/>
          <w:numId w:val="3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los</w:t>
      </w:r>
      <w:r w:rsidR="00D028BC">
        <w:rPr>
          <w:rFonts w:eastAsiaTheme="minorHAnsi"/>
          <w:sz w:val="28"/>
          <w:szCs w:val="28"/>
          <w:lang w:eastAsia="en-US"/>
        </w:rPr>
        <w:t xml:space="preserve"> resultados</w:t>
      </w:r>
      <w:r>
        <w:rPr>
          <w:rFonts w:eastAsiaTheme="minorHAnsi"/>
          <w:sz w:val="28"/>
          <w:szCs w:val="28"/>
          <w:lang w:eastAsia="en-US"/>
        </w:rPr>
        <w:t xml:space="preserve"> de cambios </w:t>
      </w:r>
      <w:r w:rsidR="00D028BC">
        <w:rPr>
          <w:rFonts w:eastAsiaTheme="minorHAnsi"/>
          <w:sz w:val="28"/>
          <w:szCs w:val="28"/>
          <w:lang w:eastAsia="en-US"/>
        </w:rPr>
        <w:t>implementados</w:t>
      </w:r>
    </w:p>
    <w:p w:rsidR="009C4CF5" w:rsidRDefault="009C4CF5" w:rsidP="00386666">
      <w:pPr>
        <w:pStyle w:val="paragraph"/>
        <w:numPr>
          <w:ilvl w:val="0"/>
          <w:numId w:val="3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los resultados parciales y globales del plan</w:t>
      </w:r>
    </w:p>
    <w:p w:rsidR="009F1945" w:rsidRDefault="009F1945" w:rsidP="009F1945">
      <w:pPr>
        <w:pStyle w:val="paragraph"/>
        <w:spacing w:before="0" w:beforeAutospacing="0" w:after="0" w:afterAutospacing="0" w:line="360" w:lineRule="auto"/>
        <w:jc w:val="both"/>
        <w:textAlignment w:val="baseline"/>
        <w:rPr>
          <w:rFonts w:eastAsiaTheme="minorHAnsi"/>
          <w:sz w:val="28"/>
          <w:szCs w:val="28"/>
          <w:lang w:eastAsia="en-US"/>
        </w:rPr>
      </w:pPr>
    </w:p>
    <w:p w:rsidR="009C4CF5" w:rsidRDefault="009C4CF5" w:rsidP="009C4CF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ACTUAR</w:t>
      </w:r>
    </w:p>
    <w:p w:rsidR="009C4CF5" w:rsidRDefault="00D028BC" w:rsidP="00386666">
      <w:pPr>
        <w:pStyle w:val="paragraph"/>
        <w:numPr>
          <w:ilvl w:val="0"/>
          <w:numId w:val="3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Implementar</w:t>
      </w:r>
      <w:r w:rsidR="009C4CF5">
        <w:rPr>
          <w:rFonts w:eastAsiaTheme="minorHAnsi"/>
          <w:sz w:val="28"/>
          <w:szCs w:val="28"/>
          <w:lang w:eastAsia="en-US"/>
        </w:rPr>
        <w:t xml:space="preserve"> </w:t>
      </w:r>
      <w:r>
        <w:rPr>
          <w:rFonts w:eastAsiaTheme="minorHAnsi"/>
          <w:sz w:val="28"/>
          <w:szCs w:val="28"/>
          <w:lang w:eastAsia="en-US"/>
        </w:rPr>
        <w:t xml:space="preserve">los </w:t>
      </w:r>
      <w:r w:rsidR="009C4CF5">
        <w:rPr>
          <w:rFonts w:eastAsiaTheme="minorHAnsi"/>
          <w:sz w:val="28"/>
          <w:szCs w:val="28"/>
          <w:lang w:eastAsia="en-US"/>
        </w:rPr>
        <w:t>cambios</w:t>
      </w:r>
    </w:p>
    <w:p w:rsidR="00D028BC" w:rsidRDefault="009C4CF5" w:rsidP="00386666">
      <w:pPr>
        <w:pStyle w:val="paragraph"/>
        <w:numPr>
          <w:ilvl w:val="0"/>
          <w:numId w:val="3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Reforzar procedimientos exitosos</w:t>
      </w:r>
    </w:p>
    <w:p w:rsidR="009F1945" w:rsidRDefault="009F1945" w:rsidP="009F1945">
      <w:pPr>
        <w:pStyle w:val="paragraph"/>
        <w:spacing w:before="0" w:beforeAutospacing="0" w:after="0" w:afterAutospacing="0" w:line="360" w:lineRule="auto"/>
        <w:jc w:val="both"/>
        <w:textAlignment w:val="baseline"/>
        <w:rPr>
          <w:rFonts w:eastAsiaTheme="minorHAnsi"/>
          <w:sz w:val="28"/>
          <w:szCs w:val="28"/>
          <w:lang w:eastAsia="en-US"/>
        </w:rPr>
      </w:pPr>
    </w:p>
    <w:p w:rsidR="00D028BC" w:rsidRDefault="00D028BC" w:rsidP="00D028BC">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La planificación </w:t>
      </w:r>
      <w:r w:rsidR="00795EDF">
        <w:rPr>
          <w:rFonts w:eastAsiaTheme="minorHAnsi"/>
          <w:sz w:val="28"/>
          <w:szCs w:val="28"/>
          <w:lang w:eastAsia="en-US"/>
        </w:rPr>
        <w:t xml:space="preserve">consiste en determinar el programa de </w:t>
      </w:r>
      <w:r w:rsidR="009F1945">
        <w:rPr>
          <w:rFonts w:eastAsiaTheme="minorHAnsi"/>
          <w:sz w:val="28"/>
          <w:szCs w:val="28"/>
          <w:lang w:eastAsia="en-US"/>
        </w:rPr>
        <w:t>mantenimiento</w:t>
      </w:r>
      <w:r w:rsidR="00795EDF">
        <w:rPr>
          <w:rFonts w:eastAsiaTheme="minorHAnsi"/>
          <w:sz w:val="28"/>
          <w:szCs w:val="28"/>
          <w:lang w:eastAsia="en-US"/>
        </w:rPr>
        <w:t xml:space="preserve"> de toda la vida útil del o de los activos involucrados. </w:t>
      </w:r>
    </w:p>
    <w:p w:rsidR="00795EDF" w:rsidRDefault="00795EDF" w:rsidP="00D028BC">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En el caso de mantenimiento, la planificación está en la creación de un programa o plan. La ejecución radica en llevar a cabo las inspecciones planeadas según un cronograma </w:t>
      </w:r>
      <w:r w:rsidR="009F1945">
        <w:rPr>
          <w:rFonts w:eastAsiaTheme="minorHAnsi"/>
          <w:sz w:val="28"/>
          <w:szCs w:val="28"/>
          <w:lang w:eastAsia="en-US"/>
        </w:rPr>
        <w:t>previamente</w:t>
      </w:r>
      <w:r>
        <w:rPr>
          <w:rFonts w:eastAsiaTheme="minorHAnsi"/>
          <w:sz w:val="28"/>
          <w:szCs w:val="28"/>
          <w:lang w:eastAsia="en-US"/>
        </w:rPr>
        <w:t xml:space="preserve"> establecido. A diferencia de la planificaci</w:t>
      </w:r>
      <w:r w:rsidR="00034271">
        <w:rPr>
          <w:rFonts w:eastAsiaTheme="minorHAnsi"/>
          <w:sz w:val="28"/>
          <w:szCs w:val="28"/>
          <w:lang w:eastAsia="en-US"/>
        </w:rPr>
        <w:t>ón  que generalmente corresponde a l</w:t>
      </w:r>
      <w:r w:rsidR="009F1945">
        <w:rPr>
          <w:rFonts w:eastAsiaTheme="minorHAnsi"/>
          <w:sz w:val="28"/>
          <w:szCs w:val="28"/>
          <w:lang w:eastAsia="en-US"/>
        </w:rPr>
        <w:t>a</w:t>
      </w:r>
      <w:r w:rsidR="00034271">
        <w:rPr>
          <w:rFonts w:eastAsiaTheme="minorHAnsi"/>
          <w:sz w:val="28"/>
          <w:szCs w:val="28"/>
          <w:lang w:eastAsia="en-US"/>
        </w:rPr>
        <w:t xml:space="preserve"> </w:t>
      </w:r>
      <w:r w:rsidR="009F1945">
        <w:rPr>
          <w:rFonts w:eastAsiaTheme="minorHAnsi"/>
          <w:sz w:val="28"/>
          <w:szCs w:val="28"/>
          <w:lang w:eastAsia="en-US"/>
        </w:rPr>
        <w:t>planificación</w:t>
      </w:r>
      <w:r w:rsidR="00034271">
        <w:rPr>
          <w:rFonts w:eastAsiaTheme="minorHAnsi"/>
          <w:sz w:val="28"/>
          <w:szCs w:val="28"/>
          <w:lang w:eastAsia="en-US"/>
        </w:rPr>
        <w:t xml:space="preserve"> </w:t>
      </w:r>
      <w:r w:rsidR="009F1945">
        <w:rPr>
          <w:rFonts w:eastAsiaTheme="minorHAnsi"/>
          <w:sz w:val="28"/>
          <w:szCs w:val="28"/>
          <w:lang w:eastAsia="en-US"/>
        </w:rPr>
        <w:t>estratégica</w:t>
      </w:r>
      <w:r w:rsidR="00034271">
        <w:rPr>
          <w:rFonts w:eastAsiaTheme="minorHAnsi"/>
          <w:sz w:val="28"/>
          <w:szCs w:val="28"/>
          <w:lang w:eastAsia="en-US"/>
        </w:rPr>
        <w:t xml:space="preserve"> (largo plazo), la ejecución es siempre operativa. Se materializa mediante el cronograma de </w:t>
      </w:r>
      <w:r w:rsidR="009F1945">
        <w:rPr>
          <w:rFonts w:eastAsiaTheme="minorHAnsi"/>
          <w:sz w:val="28"/>
          <w:szCs w:val="28"/>
          <w:lang w:eastAsia="en-US"/>
        </w:rPr>
        <w:t>mantenimiento</w:t>
      </w:r>
      <w:r w:rsidR="00034271">
        <w:rPr>
          <w:rFonts w:eastAsiaTheme="minorHAnsi"/>
          <w:sz w:val="28"/>
          <w:szCs w:val="28"/>
          <w:lang w:eastAsia="en-US"/>
        </w:rPr>
        <w:t xml:space="preserve"> y debe asegurarse qu</w:t>
      </w:r>
      <w:r w:rsidR="00EB0252">
        <w:rPr>
          <w:rFonts w:eastAsiaTheme="minorHAnsi"/>
          <w:sz w:val="28"/>
          <w:szCs w:val="28"/>
          <w:lang w:eastAsia="en-US"/>
        </w:rPr>
        <w:t>e</w:t>
      </w:r>
      <w:r w:rsidR="00034271">
        <w:rPr>
          <w:rFonts w:eastAsiaTheme="minorHAnsi"/>
          <w:sz w:val="28"/>
          <w:szCs w:val="28"/>
          <w:lang w:eastAsia="en-US"/>
        </w:rPr>
        <w:t xml:space="preserve"> los recursos para llevar el plan</w:t>
      </w:r>
      <w:r w:rsidR="00EB0252">
        <w:rPr>
          <w:rFonts w:eastAsiaTheme="minorHAnsi"/>
          <w:sz w:val="28"/>
          <w:szCs w:val="28"/>
          <w:lang w:eastAsia="en-US"/>
        </w:rPr>
        <w:t>,</w:t>
      </w:r>
      <w:r w:rsidR="00034271">
        <w:rPr>
          <w:rFonts w:eastAsiaTheme="minorHAnsi"/>
          <w:sz w:val="28"/>
          <w:szCs w:val="28"/>
          <w:lang w:eastAsia="en-US"/>
        </w:rPr>
        <w:t xml:space="preserve"> estén en el momento que lo necesiten.</w:t>
      </w:r>
    </w:p>
    <w:p w:rsidR="00034271" w:rsidRDefault="00034271" w:rsidP="00D028BC">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La </w:t>
      </w:r>
      <w:r w:rsidRPr="00E15F30">
        <w:rPr>
          <w:rFonts w:eastAsiaTheme="minorHAnsi"/>
          <w:b/>
          <w:sz w:val="28"/>
          <w:szCs w:val="28"/>
          <w:lang w:eastAsia="en-US"/>
        </w:rPr>
        <w:t>ejecución</w:t>
      </w:r>
      <w:r>
        <w:rPr>
          <w:rFonts w:eastAsiaTheme="minorHAnsi"/>
          <w:sz w:val="28"/>
          <w:szCs w:val="28"/>
          <w:lang w:eastAsia="en-US"/>
        </w:rPr>
        <w:t xml:space="preserve"> del programa en el corto plazo (un año calendario) debe contemplar: </w:t>
      </w:r>
    </w:p>
    <w:p w:rsidR="00034271" w:rsidRDefault="00034271" w:rsidP="00386666">
      <w:pPr>
        <w:pStyle w:val="paragraph"/>
        <w:numPr>
          <w:ilvl w:val="0"/>
          <w:numId w:val="3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Programación de trabajos: es </w:t>
      </w:r>
      <w:r w:rsidR="00EB0252">
        <w:rPr>
          <w:rFonts w:eastAsiaTheme="minorHAnsi"/>
          <w:sz w:val="28"/>
          <w:szCs w:val="28"/>
          <w:lang w:eastAsia="en-US"/>
        </w:rPr>
        <w:t>decir</w:t>
      </w:r>
      <w:r>
        <w:rPr>
          <w:rFonts w:eastAsiaTheme="minorHAnsi"/>
          <w:sz w:val="28"/>
          <w:szCs w:val="28"/>
          <w:lang w:eastAsia="en-US"/>
        </w:rPr>
        <w:t xml:space="preserve"> un programa de  </w:t>
      </w:r>
      <w:r w:rsidR="00EB0252">
        <w:rPr>
          <w:rFonts w:eastAsiaTheme="minorHAnsi"/>
          <w:sz w:val="28"/>
          <w:szCs w:val="28"/>
          <w:lang w:eastAsia="en-US"/>
        </w:rPr>
        <w:t>manteniendo</w:t>
      </w:r>
      <w:r>
        <w:rPr>
          <w:rFonts w:eastAsiaTheme="minorHAnsi"/>
          <w:sz w:val="28"/>
          <w:szCs w:val="28"/>
          <w:lang w:eastAsia="en-US"/>
        </w:rPr>
        <w:t xml:space="preserve"> con sus correspondientes paradas</w:t>
      </w:r>
    </w:p>
    <w:p w:rsidR="00034271" w:rsidRDefault="00EB0252" w:rsidP="00386666">
      <w:pPr>
        <w:pStyle w:val="paragraph"/>
        <w:numPr>
          <w:ilvl w:val="0"/>
          <w:numId w:val="3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Preparación</w:t>
      </w:r>
      <w:r w:rsidR="00034271">
        <w:rPr>
          <w:rFonts w:eastAsiaTheme="minorHAnsi"/>
          <w:sz w:val="28"/>
          <w:szCs w:val="28"/>
          <w:lang w:eastAsia="en-US"/>
        </w:rPr>
        <w:t xml:space="preserve"> del herramental: ver con que </w:t>
      </w:r>
      <w:r>
        <w:rPr>
          <w:rFonts w:eastAsiaTheme="minorHAnsi"/>
          <w:sz w:val="28"/>
          <w:szCs w:val="28"/>
          <w:lang w:eastAsia="en-US"/>
        </w:rPr>
        <w:t>instrumental s</w:t>
      </w:r>
      <w:r w:rsidR="00034271">
        <w:rPr>
          <w:rFonts w:eastAsiaTheme="minorHAnsi"/>
          <w:sz w:val="28"/>
          <w:szCs w:val="28"/>
          <w:lang w:eastAsia="en-US"/>
        </w:rPr>
        <w:t>e</w:t>
      </w:r>
      <w:r>
        <w:rPr>
          <w:rFonts w:eastAsiaTheme="minorHAnsi"/>
          <w:sz w:val="28"/>
          <w:szCs w:val="28"/>
          <w:lang w:eastAsia="en-US"/>
        </w:rPr>
        <w:t xml:space="preserve"> </w:t>
      </w:r>
      <w:r w:rsidR="00034271">
        <w:rPr>
          <w:rFonts w:eastAsiaTheme="minorHAnsi"/>
          <w:sz w:val="28"/>
          <w:szCs w:val="28"/>
          <w:lang w:eastAsia="en-US"/>
        </w:rPr>
        <w:t xml:space="preserve">cuenta para las tareas programadas. Si no se poseen en </w:t>
      </w:r>
      <w:r>
        <w:rPr>
          <w:rFonts w:eastAsiaTheme="minorHAnsi"/>
          <w:sz w:val="28"/>
          <w:szCs w:val="28"/>
          <w:lang w:eastAsia="en-US"/>
        </w:rPr>
        <w:t>existencia</w:t>
      </w:r>
      <w:r w:rsidR="00034271">
        <w:rPr>
          <w:rFonts w:eastAsiaTheme="minorHAnsi"/>
          <w:sz w:val="28"/>
          <w:szCs w:val="28"/>
          <w:lang w:eastAsia="en-US"/>
        </w:rPr>
        <w:t xml:space="preserve"> deberán proveerse a la </w:t>
      </w:r>
      <w:r>
        <w:rPr>
          <w:rFonts w:eastAsiaTheme="minorHAnsi"/>
          <w:sz w:val="28"/>
          <w:szCs w:val="28"/>
          <w:lang w:eastAsia="en-US"/>
        </w:rPr>
        <w:t>brevedad</w:t>
      </w:r>
    </w:p>
    <w:p w:rsidR="00034271" w:rsidRDefault="00EB0252" w:rsidP="00386666">
      <w:pPr>
        <w:pStyle w:val="paragraph"/>
        <w:numPr>
          <w:ilvl w:val="0"/>
          <w:numId w:val="3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lastRenderedPageBreak/>
        <w:t>Programación</w:t>
      </w:r>
      <w:r w:rsidR="00034271">
        <w:rPr>
          <w:rFonts w:eastAsiaTheme="minorHAnsi"/>
          <w:sz w:val="28"/>
          <w:szCs w:val="28"/>
          <w:lang w:eastAsia="en-US"/>
        </w:rPr>
        <w:t xml:space="preserve"> de la mano de obra: es decir considerar la formación acorde al </w:t>
      </w:r>
      <w:r>
        <w:rPr>
          <w:rFonts w:eastAsiaTheme="minorHAnsi"/>
          <w:sz w:val="28"/>
          <w:szCs w:val="28"/>
          <w:lang w:eastAsia="en-US"/>
        </w:rPr>
        <w:t>trabajo a</w:t>
      </w:r>
      <w:r w:rsidR="00034271">
        <w:rPr>
          <w:rFonts w:eastAsiaTheme="minorHAnsi"/>
          <w:sz w:val="28"/>
          <w:szCs w:val="28"/>
          <w:lang w:eastAsia="en-US"/>
        </w:rPr>
        <w:t xml:space="preserve"> realizar, si no se dispone del personal entrenado se debe planificar la formación</w:t>
      </w:r>
    </w:p>
    <w:p w:rsidR="00034271" w:rsidRDefault="00034271" w:rsidP="00386666">
      <w:pPr>
        <w:pStyle w:val="paragraph"/>
        <w:numPr>
          <w:ilvl w:val="0"/>
          <w:numId w:val="3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Preparación de materiales (repuestos y consumibles): es decir planificar el stock a fin de contar con el repuesto al momento de la inspección, sin necesidad de poseer un Stock elevado de repuestos.</w:t>
      </w:r>
    </w:p>
    <w:p w:rsidR="00034271" w:rsidRDefault="00034271" w:rsidP="00386666">
      <w:pPr>
        <w:pStyle w:val="paragraph"/>
        <w:numPr>
          <w:ilvl w:val="0"/>
          <w:numId w:val="3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Recursos monetarios: </w:t>
      </w:r>
      <w:r w:rsidR="00E15F30">
        <w:rPr>
          <w:rFonts w:eastAsiaTheme="minorHAnsi"/>
          <w:sz w:val="28"/>
          <w:szCs w:val="28"/>
          <w:lang w:eastAsia="en-US"/>
        </w:rPr>
        <w:t>a fin de contar con el dinero cuando se lo necesite</w:t>
      </w:r>
    </w:p>
    <w:p w:rsidR="00E15F30" w:rsidRDefault="00E15F30" w:rsidP="00386666">
      <w:pPr>
        <w:pStyle w:val="paragraph"/>
        <w:numPr>
          <w:ilvl w:val="0"/>
          <w:numId w:val="3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Tercerización: Al momento de disponerse de servicios de </w:t>
      </w:r>
      <w:r w:rsidR="00EB0252">
        <w:rPr>
          <w:rFonts w:eastAsiaTheme="minorHAnsi"/>
          <w:sz w:val="28"/>
          <w:szCs w:val="28"/>
          <w:lang w:eastAsia="en-US"/>
        </w:rPr>
        <w:t>terceros</w:t>
      </w:r>
      <w:r>
        <w:rPr>
          <w:rFonts w:eastAsiaTheme="minorHAnsi"/>
          <w:sz w:val="28"/>
          <w:szCs w:val="28"/>
          <w:lang w:eastAsia="en-US"/>
        </w:rPr>
        <w:t xml:space="preserve">, los contratos o </w:t>
      </w:r>
      <w:r w:rsidR="00EB0252">
        <w:rPr>
          <w:rFonts w:eastAsiaTheme="minorHAnsi"/>
          <w:sz w:val="28"/>
          <w:szCs w:val="28"/>
          <w:lang w:eastAsia="en-US"/>
        </w:rPr>
        <w:t>alanzas</w:t>
      </w:r>
      <w:r>
        <w:rPr>
          <w:rFonts w:eastAsiaTheme="minorHAnsi"/>
          <w:sz w:val="28"/>
          <w:szCs w:val="28"/>
          <w:lang w:eastAsia="en-US"/>
        </w:rPr>
        <w:t xml:space="preserve"> de tercerización deben estar vigentes.</w:t>
      </w:r>
    </w:p>
    <w:p w:rsidR="005763F8" w:rsidRDefault="00E15F30" w:rsidP="003E637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En el </w:t>
      </w:r>
      <w:r w:rsidRPr="00E15F30">
        <w:rPr>
          <w:rFonts w:eastAsiaTheme="minorHAnsi"/>
          <w:b/>
          <w:sz w:val="28"/>
          <w:szCs w:val="28"/>
          <w:lang w:eastAsia="en-US"/>
        </w:rPr>
        <w:t>control</w:t>
      </w:r>
      <w:r>
        <w:rPr>
          <w:rFonts w:eastAsiaTheme="minorHAnsi"/>
          <w:sz w:val="28"/>
          <w:szCs w:val="28"/>
          <w:lang w:eastAsia="en-US"/>
        </w:rPr>
        <w:t xml:space="preserve">, es cuando se evalúan los resultados del plan de mantenimientos ya </w:t>
      </w:r>
      <w:r w:rsidR="00EB0252">
        <w:rPr>
          <w:rFonts w:eastAsiaTheme="minorHAnsi"/>
          <w:sz w:val="28"/>
          <w:szCs w:val="28"/>
          <w:lang w:eastAsia="en-US"/>
        </w:rPr>
        <w:t>programados</w:t>
      </w:r>
      <w:r>
        <w:rPr>
          <w:rFonts w:eastAsiaTheme="minorHAnsi"/>
          <w:sz w:val="28"/>
          <w:szCs w:val="28"/>
          <w:lang w:eastAsia="en-US"/>
        </w:rPr>
        <w:t xml:space="preserve"> según la ejecución planeada, a través de indicadores o sistemas de control y de esta </w:t>
      </w:r>
      <w:proofErr w:type="gramStart"/>
      <w:r>
        <w:rPr>
          <w:rFonts w:eastAsiaTheme="minorHAnsi"/>
          <w:sz w:val="28"/>
          <w:szCs w:val="28"/>
          <w:lang w:eastAsia="en-US"/>
        </w:rPr>
        <w:t>manera ,</w:t>
      </w:r>
      <w:proofErr w:type="gramEnd"/>
      <w:r>
        <w:rPr>
          <w:rFonts w:eastAsiaTheme="minorHAnsi"/>
          <w:sz w:val="28"/>
          <w:szCs w:val="28"/>
          <w:lang w:eastAsia="en-US"/>
        </w:rPr>
        <w:t xml:space="preserve"> dar los </w:t>
      </w:r>
      <w:r w:rsidR="00EB0252">
        <w:rPr>
          <w:rFonts w:eastAsiaTheme="minorHAnsi"/>
          <w:sz w:val="28"/>
          <w:szCs w:val="28"/>
          <w:lang w:eastAsia="en-US"/>
        </w:rPr>
        <w:t>fundamentos</w:t>
      </w:r>
      <w:r>
        <w:rPr>
          <w:rFonts w:eastAsiaTheme="minorHAnsi"/>
          <w:sz w:val="28"/>
          <w:szCs w:val="28"/>
          <w:lang w:eastAsia="en-US"/>
        </w:rPr>
        <w:t xml:space="preserve"> para cambiar o reforzar </w:t>
      </w:r>
      <w:r w:rsidR="00EB0252">
        <w:rPr>
          <w:rFonts w:eastAsiaTheme="minorHAnsi"/>
          <w:sz w:val="28"/>
          <w:szCs w:val="28"/>
          <w:lang w:eastAsia="en-US"/>
        </w:rPr>
        <w:t>determinados</w:t>
      </w:r>
      <w:r>
        <w:rPr>
          <w:rFonts w:eastAsiaTheme="minorHAnsi"/>
          <w:sz w:val="28"/>
          <w:szCs w:val="28"/>
          <w:lang w:eastAsia="en-US"/>
        </w:rPr>
        <w:t xml:space="preserve"> </w:t>
      </w:r>
      <w:r w:rsidR="00EB0252">
        <w:rPr>
          <w:rFonts w:eastAsiaTheme="minorHAnsi"/>
          <w:sz w:val="28"/>
          <w:szCs w:val="28"/>
          <w:lang w:eastAsia="en-US"/>
        </w:rPr>
        <w:t>procedimientos</w:t>
      </w:r>
      <w:r>
        <w:rPr>
          <w:rFonts w:eastAsiaTheme="minorHAnsi"/>
          <w:sz w:val="28"/>
          <w:szCs w:val="28"/>
          <w:lang w:eastAsia="en-US"/>
        </w:rPr>
        <w:t>.</w:t>
      </w:r>
    </w:p>
    <w:p w:rsidR="00E15F30" w:rsidRDefault="00E15F30" w:rsidP="003E637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La acción consiste en </w:t>
      </w:r>
      <w:r w:rsidR="00EB0252">
        <w:rPr>
          <w:rFonts w:eastAsiaTheme="minorHAnsi"/>
          <w:sz w:val="28"/>
          <w:szCs w:val="28"/>
          <w:lang w:eastAsia="en-US"/>
        </w:rPr>
        <w:t>ejecutar</w:t>
      </w:r>
      <w:r>
        <w:rPr>
          <w:rFonts w:eastAsiaTheme="minorHAnsi"/>
          <w:sz w:val="28"/>
          <w:szCs w:val="28"/>
          <w:lang w:eastAsia="en-US"/>
        </w:rPr>
        <w:t xml:space="preserve"> la planificación, basándose en los resultados de control para llevar a cabo las modificacoines de </w:t>
      </w:r>
      <w:r w:rsidR="00EB0252">
        <w:rPr>
          <w:rFonts w:eastAsiaTheme="minorHAnsi"/>
          <w:sz w:val="28"/>
          <w:szCs w:val="28"/>
          <w:lang w:eastAsia="en-US"/>
        </w:rPr>
        <w:t>procedimientos</w:t>
      </w:r>
      <w:r>
        <w:rPr>
          <w:rFonts w:eastAsiaTheme="minorHAnsi"/>
          <w:sz w:val="28"/>
          <w:szCs w:val="28"/>
          <w:lang w:eastAsia="en-US"/>
        </w:rPr>
        <w:t xml:space="preserve"> o tareas que de la etapa de control se </w:t>
      </w:r>
      <w:r w:rsidR="00EB0252">
        <w:rPr>
          <w:rFonts w:eastAsiaTheme="minorHAnsi"/>
          <w:sz w:val="28"/>
          <w:szCs w:val="28"/>
          <w:lang w:eastAsia="en-US"/>
        </w:rPr>
        <w:t>determina</w:t>
      </w:r>
      <w:r>
        <w:rPr>
          <w:rFonts w:eastAsiaTheme="minorHAnsi"/>
          <w:sz w:val="28"/>
          <w:szCs w:val="28"/>
          <w:lang w:eastAsia="en-US"/>
        </w:rPr>
        <w:t xml:space="preserve"> cambiar</w:t>
      </w:r>
      <w:r w:rsidR="00EB0252">
        <w:rPr>
          <w:rFonts w:eastAsiaTheme="minorHAnsi"/>
          <w:sz w:val="28"/>
          <w:szCs w:val="28"/>
          <w:lang w:eastAsia="en-US"/>
        </w:rPr>
        <w:t>.</w:t>
      </w:r>
      <w:r>
        <w:rPr>
          <w:rFonts w:eastAsiaTheme="minorHAnsi"/>
          <w:sz w:val="28"/>
          <w:szCs w:val="28"/>
          <w:lang w:eastAsia="en-US"/>
        </w:rPr>
        <w:t xml:space="preserve"> </w:t>
      </w:r>
    </w:p>
    <w:p w:rsidR="00C8150E" w:rsidRDefault="00C8150E" w:rsidP="003E6375">
      <w:pPr>
        <w:pStyle w:val="paragraph"/>
        <w:spacing w:before="0" w:beforeAutospacing="0" w:after="0" w:afterAutospacing="0" w:line="360" w:lineRule="auto"/>
        <w:jc w:val="both"/>
        <w:textAlignment w:val="baseline"/>
        <w:rPr>
          <w:rFonts w:eastAsiaTheme="minorHAnsi"/>
          <w:sz w:val="28"/>
          <w:szCs w:val="28"/>
          <w:lang w:eastAsia="en-US"/>
        </w:rPr>
      </w:pPr>
    </w:p>
    <w:p w:rsidR="005763F8" w:rsidRDefault="005763F8"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EB0252" w:rsidRPr="003E6375" w:rsidRDefault="00EB0252" w:rsidP="003E6375">
      <w:pPr>
        <w:pStyle w:val="paragraph"/>
        <w:spacing w:before="0" w:beforeAutospacing="0" w:after="0" w:afterAutospacing="0" w:line="360" w:lineRule="auto"/>
        <w:jc w:val="both"/>
        <w:textAlignment w:val="baseline"/>
        <w:rPr>
          <w:rFonts w:eastAsiaTheme="minorHAnsi"/>
          <w:sz w:val="28"/>
          <w:szCs w:val="28"/>
          <w:lang w:eastAsia="en-US"/>
        </w:rPr>
      </w:pPr>
    </w:p>
    <w:p w:rsidR="00B56FE9" w:rsidRPr="004C1B67" w:rsidRDefault="00B56FE9" w:rsidP="00B56FE9">
      <w:pPr>
        <w:pStyle w:val="paragraph"/>
        <w:spacing w:before="0" w:beforeAutospacing="0" w:after="0" w:afterAutospacing="0" w:line="360" w:lineRule="auto"/>
        <w:jc w:val="center"/>
        <w:textAlignment w:val="baseline"/>
        <w:rPr>
          <w:rFonts w:eastAsiaTheme="minorHAnsi"/>
          <w:b/>
          <w:sz w:val="28"/>
          <w:szCs w:val="28"/>
          <w:u w:val="single"/>
          <w:lang w:eastAsia="en-US"/>
        </w:rPr>
      </w:pPr>
      <w:r w:rsidRPr="004C1B67">
        <w:rPr>
          <w:rFonts w:eastAsiaTheme="minorHAnsi"/>
          <w:b/>
          <w:sz w:val="28"/>
          <w:szCs w:val="28"/>
          <w:u w:val="single"/>
          <w:lang w:eastAsia="en-US"/>
        </w:rPr>
        <w:lastRenderedPageBreak/>
        <w:t>PLAN  DE MANTENIMINETO</w:t>
      </w:r>
    </w:p>
    <w:p w:rsidR="00B56FE9" w:rsidRPr="004C1B67" w:rsidRDefault="00B56FE9" w:rsidP="00B56FE9">
      <w:pPr>
        <w:pStyle w:val="paragraph"/>
        <w:spacing w:before="0" w:beforeAutospacing="0" w:after="0" w:afterAutospacing="0" w:line="360" w:lineRule="auto"/>
        <w:jc w:val="center"/>
        <w:textAlignment w:val="baseline"/>
        <w:rPr>
          <w:rFonts w:eastAsiaTheme="minorHAnsi"/>
          <w:b/>
          <w:sz w:val="28"/>
          <w:szCs w:val="28"/>
          <w:u w:val="single"/>
          <w:lang w:eastAsia="en-US"/>
        </w:rPr>
      </w:pPr>
      <w:r w:rsidRPr="004C1B67">
        <w:rPr>
          <w:rFonts w:eastAsiaTheme="minorHAnsi"/>
          <w:b/>
          <w:sz w:val="28"/>
          <w:szCs w:val="28"/>
          <w:u w:val="single"/>
          <w:lang w:eastAsia="en-US"/>
        </w:rPr>
        <w:t>SERVICIO POST-VENTA</w:t>
      </w:r>
    </w:p>
    <w:p w:rsidR="00B56FE9" w:rsidRPr="003E6375"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B56FE9" w:rsidRPr="003E6375"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r w:rsidRPr="003E6375">
        <w:rPr>
          <w:rFonts w:eastAsiaTheme="minorHAnsi"/>
          <w:sz w:val="28"/>
          <w:szCs w:val="28"/>
          <w:lang w:eastAsia="en-US"/>
        </w:rPr>
        <w:t>Cuando se realiza la entrega del tractor desde el concesionario, se informa al cliente sobre los principios y procedimientos  de funcionamientos básicos, referido a las medidas de seguridad, requisitos de mantenimiento y sobre el funcionamiento de todos los controles e instrumentos. Para este procedimiento se utiliza el manual del operador y la tabla de mantenimiento que incluye el tractor.</w:t>
      </w:r>
    </w:p>
    <w:p w:rsidR="00B56FE9" w:rsidRPr="003E6375"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r w:rsidRPr="003E6375">
        <w:rPr>
          <w:rFonts w:eastAsiaTheme="minorHAnsi"/>
          <w:sz w:val="28"/>
          <w:szCs w:val="28"/>
          <w:lang w:eastAsia="en-US"/>
        </w:rPr>
        <w:t>La empresa Valtra establece la periodicidad de los mantenimientos que se deben realizar al tractor, en relación a las horas de trabajo y los meses de uso.  Esto está programado  para lograr  condiciones de funcionamiento de máxima eficiencia y que el tractor tenga una vida útil larga y fiable, además de respetar los requisitos de la garantía</w:t>
      </w: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r w:rsidRPr="003E6375">
        <w:rPr>
          <w:rFonts w:eastAsiaTheme="minorHAnsi"/>
          <w:sz w:val="28"/>
          <w:szCs w:val="28"/>
          <w:lang w:eastAsia="en-US"/>
        </w:rPr>
        <w:t>Al llegar el plazo indicado para la revisión de mantenimiento, el cliente debe proporcionar la libreta de mantenimiento, que tiene por finalidad proporcionar un registro permanente</w:t>
      </w:r>
      <w:r>
        <w:rPr>
          <w:rFonts w:eastAsiaTheme="minorHAnsi"/>
          <w:sz w:val="28"/>
          <w:szCs w:val="28"/>
          <w:lang w:eastAsia="en-US"/>
        </w:rPr>
        <w:t xml:space="preserve"> de tod</w:t>
      </w:r>
      <w:r w:rsidRPr="003E6375">
        <w:rPr>
          <w:rFonts w:eastAsiaTheme="minorHAnsi"/>
          <w:sz w:val="28"/>
          <w:szCs w:val="28"/>
          <w:lang w:eastAsia="en-US"/>
        </w:rPr>
        <w:t>a</w:t>
      </w:r>
      <w:r>
        <w:rPr>
          <w:rFonts w:eastAsiaTheme="minorHAnsi"/>
          <w:sz w:val="28"/>
          <w:szCs w:val="28"/>
          <w:lang w:eastAsia="en-US"/>
        </w:rPr>
        <w:t>s</w:t>
      </w:r>
      <w:r w:rsidRPr="003E6375">
        <w:rPr>
          <w:rFonts w:eastAsiaTheme="minorHAnsi"/>
          <w:sz w:val="28"/>
          <w:szCs w:val="28"/>
          <w:lang w:eastAsia="en-US"/>
        </w:rPr>
        <w:t xml:space="preserve"> las comprobaciones realizadas</w:t>
      </w:r>
      <w:r>
        <w:rPr>
          <w:rFonts w:eastAsiaTheme="minorHAnsi"/>
          <w:sz w:val="28"/>
          <w:szCs w:val="28"/>
          <w:lang w:eastAsia="en-US"/>
        </w:rPr>
        <w:t xml:space="preserve">, datos que serán volcados en la historia mecánica del tractor, que se registra en la </w:t>
      </w:r>
      <w:proofErr w:type="gramStart"/>
      <w:r>
        <w:rPr>
          <w:rFonts w:eastAsiaTheme="minorHAnsi"/>
          <w:sz w:val="28"/>
          <w:szCs w:val="28"/>
          <w:lang w:eastAsia="en-US"/>
        </w:rPr>
        <w:t>empresa</w:t>
      </w:r>
      <w:proofErr w:type="gramEnd"/>
      <w:r w:rsidRPr="003E6375">
        <w:rPr>
          <w:rFonts w:eastAsiaTheme="minorHAnsi"/>
          <w:sz w:val="28"/>
          <w:szCs w:val="28"/>
          <w:lang w:eastAsia="en-US"/>
        </w:rPr>
        <w:t xml:space="preserve">. </w:t>
      </w: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B56FE9" w:rsidRDefault="00B56FE9" w:rsidP="00B56FE9">
      <w:pPr>
        <w:pStyle w:val="paragraph"/>
        <w:spacing w:before="0" w:beforeAutospacing="0" w:after="0" w:afterAutospacing="0" w:line="360" w:lineRule="auto"/>
        <w:jc w:val="both"/>
        <w:textAlignment w:val="baseline"/>
        <w:rPr>
          <w:rFonts w:eastAsiaTheme="minorHAnsi"/>
          <w:sz w:val="28"/>
          <w:szCs w:val="28"/>
          <w:lang w:eastAsia="en-US"/>
        </w:rPr>
      </w:pPr>
    </w:p>
    <w:p w:rsidR="005763F8" w:rsidRDefault="005763F8" w:rsidP="003E6375">
      <w:pPr>
        <w:pStyle w:val="paragraph"/>
        <w:spacing w:before="0" w:beforeAutospacing="0" w:after="0" w:afterAutospacing="0" w:line="360" w:lineRule="auto"/>
        <w:jc w:val="both"/>
        <w:textAlignment w:val="baseline"/>
        <w:rPr>
          <w:rFonts w:eastAsiaTheme="minorHAnsi"/>
          <w:sz w:val="28"/>
          <w:szCs w:val="28"/>
          <w:lang w:eastAsia="en-US"/>
        </w:rPr>
      </w:pPr>
    </w:p>
    <w:p w:rsidR="00A64C08" w:rsidRDefault="00A64C08" w:rsidP="003E6375">
      <w:pPr>
        <w:pStyle w:val="paragraph"/>
        <w:spacing w:before="0" w:beforeAutospacing="0" w:after="0" w:afterAutospacing="0" w:line="360" w:lineRule="auto"/>
        <w:jc w:val="both"/>
        <w:textAlignment w:val="baseline"/>
        <w:rPr>
          <w:rFonts w:eastAsiaTheme="minorHAnsi"/>
          <w:sz w:val="28"/>
          <w:szCs w:val="28"/>
          <w:lang w:eastAsia="en-US"/>
        </w:rPr>
      </w:pPr>
      <w:r w:rsidRPr="003E6375">
        <w:rPr>
          <w:rFonts w:eastAsiaTheme="minorHAnsi"/>
          <w:sz w:val="28"/>
          <w:szCs w:val="28"/>
          <w:lang w:eastAsia="en-US"/>
        </w:rPr>
        <w:lastRenderedPageBreak/>
        <w:t>Las operaciones de mantenimiento y las comprobaciones periódicas son:</w:t>
      </w:r>
    </w:p>
    <w:p w:rsidR="003E6375" w:rsidRPr="003E6375" w:rsidRDefault="003E6375" w:rsidP="003E6375">
      <w:pPr>
        <w:pStyle w:val="paragraph"/>
        <w:spacing w:before="0" w:beforeAutospacing="0" w:after="0" w:afterAutospacing="0" w:line="360" w:lineRule="auto"/>
        <w:jc w:val="both"/>
        <w:textAlignment w:val="baseline"/>
        <w:rPr>
          <w:rFonts w:eastAsiaTheme="minorHAnsi"/>
          <w:sz w:val="28"/>
          <w:szCs w:val="28"/>
          <w:lang w:eastAsia="en-US"/>
        </w:rPr>
      </w:pPr>
    </w:p>
    <w:p w:rsidR="003E6375" w:rsidRDefault="003E6375" w:rsidP="003E6375">
      <w:pPr>
        <w:pStyle w:val="paragraph"/>
        <w:spacing w:before="0" w:beforeAutospacing="0" w:after="0" w:afterAutospacing="0" w:line="360" w:lineRule="auto"/>
        <w:jc w:val="both"/>
        <w:textAlignment w:val="baseline"/>
        <w:rPr>
          <w:rFonts w:eastAsiaTheme="minorHAnsi"/>
          <w:sz w:val="28"/>
          <w:szCs w:val="28"/>
          <w:lang w:eastAsia="en-US"/>
        </w:rPr>
      </w:pPr>
      <w:r w:rsidRPr="003E6375">
        <w:rPr>
          <w:rFonts w:eastAsiaTheme="minorHAnsi"/>
          <w:b/>
          <w:sz w:val="28"/>
          <w:szCs w:val="28"/>
          <w:u w:val="single"/>
          <w:lang w:eastAsia="en-US"/>
        </w:rPr>
        <w:t>Comprobación inicial después de 50 horas:</w:t>
      </w:r>
      <w:r>
        <w:rPr>
          <w:rFonts w:eastAsiaTheme="minorHAnsi"/>
          <w:b/>
          <w:sz w:val="28"/>
          <w:szCs w:val="28"/>
          <w:u w:val="single"/>
          <w:lang w:eastAsia="en-US"/>
        </w:rPr>
        <w:t xml:space="preserve"> </w:t>
      </w:r>
      <w:r>
        <w:rPr>
          <w:rFonts w:eastAsiaTheme="minorHAnsi"/>
          <w:sz w:val="28"/>
          <w:szCs w:val="28"/>
          <w:lang w:eastAsia="en-US"/>
        </w:rPr>
        <w:t xml:space="preserve">Mediante esta inspección se realiza una comprobación completa del </w:t>
      </w:r>
      <w:r w:rsidR="00C75B80">
        <w:rPr>
          <w:rFonts w:eastAsiaTheme="minorHAnsi"/>
          <w:sz w:val="28"/>
          <w:szCs w:val="28"/>
          <w:lang w:eastAsia="en-US"/>
        </w:rPr>
        <w:t xml:space="preserve">tractor. </w:t>
      </w:r>
      <w:r>
        <w:rPr>
          <w:rFonts w:eastAsiaTheme="minorHAnsi"/>
          <w:sz w:val="28"/>
          <w:szCs w:val="28"/>
          <w:lang w:eastAsia="en-US"/>
        </w:rPr>
        <w:t>Las operaciones son las siguientes:</w:t>
      </w:r>
    </w:p>
    <w:p w:rsidR="009A2793" w:rsidRDefault="009A2793" w:rsidP="003E6375">
      <w:pPr>
        <w:pStyle w:val="paragraph"/>
        <w:spacing w:before="0" w:beforeAutospacing="0" w:after="0" w:afterAutospacing="0" w:line="360" w:lineRule="auto"/>
        <w:jc w:val="both"/>
        <w:textAlignment w:val="baseline"/>
        <w:rPr>
          <w:rFonts w:eastAsiaTheme="minorHAnsi"/>
          <w:sz w:val="28"/>
          <w:szCs w:val="28"/>
          <w:lang w:eastAsia="en-US"/>
        </w:rPr>
      </w:pPr>
    </w:p>
    <w:p w:rsidR="003E6375" w:rsidRDefault="003E6375"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sidRPr="00AE4D97">
        <w:rPr>
          <w:rFonts w:eastAsiaTheme="minorHAnsi"/>
          <w:sz w:val="28"/>
          <w:szCs w:val="28"/>
          <w:u w:val="single"/>
          <w:lang w:eastAsia="en-US"/>
        </w:rPr>
        <w:t>Generalidades:</w:t>
      </w:r>
      <w:r>
        <w:rPr>
          <w:rFonts w:eastAsiaTheme="minorHAnsi"/>
          <w:sz w:val="28"/>
          <w:szCs w:val="28"/>
          <w:lang w:eastAsia="en-US"/>
        </w:rPr>
        <w:t xml:space="preserve"> lubricar con grasa y aceite </w:t>
      </w:r>
      <w:r w:rsidR="00AE4D97">
        <w:rPr>
          <w:rFonts w:eastAsiaTheme="minorHAnsi"/>
          <w:sz w:val="28"/>
          <w:szCs w:val="28"/>
          <w:lang w:eastAsia="en-US"/>
        </w:rPr>
        <w:t>todos los puntos que indica el manual; comprobar que todas la protecciones de seguridad están en su posición</w:t>
      </w:r>
      <w:r w:rsidR="001546B0">
        <w:rPr>
          <w:rFonts w:eastAsiaTheme="minorHAnsi"/>
          <w:sz w:val="28"/>
          <w:szCs w:val="28"/>
          <w:lang w:eastAsia="en-US"/>
        </w:rPr>
        <w:t xml:space="preserve"> y que las pegatinas están colocadas y puedan leerse</w:t>
      </w:r>
      <w:r w:rsidR="00AE4D97">
        <w:rPr>
          <w:rFonts w:eastAsiaTheme="minorHAnsi"/>
          <w:sz w:val="28"/>
          <w:szCs w:val="28"/>
          <w:lang w:eastAsia="en-US"/>
        </w:rPr>
        <w:t xml:space="preserve">; probar el tractor en carretera para comprobar el buen funcionamiento de todos los instrumentos o sistemas, como la dirección y los frenos; después de esta prueba, comprobar que no haya fugas de aceite, combustible o </w:t>
      </w:r>
      <w:r w:rsidR="00BD72B1">
        <w:rPr>
          <w:rFonts w:eastAsiaTheme="minorHAnsi"/>
          <w:sz w:val="28"/>
          <w:szCs w:val="28"/>
          <w:lang w:eastAsia="en-US"/>
        </w:rPr>
        <w:t>refrigerante</w:t>
      </w:r>
      <w:r w:rsidR="00AE4D97">
        <w:rPr>
          <w:rFonts w:eastAsiaTheme="minorHAnsi"/>
          <w:sz w:val="28"/>
          <w:szCs w:val="28"/>
          <w:lang w:eastAsia="en-US"/>
        </w:rPr>
        <w:t>.</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AE4D97" w:rsidRDefault="00AE4D97"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sidRPr="00AE4D97">
        <w:rPr>
          <w:rFonts w:eastAsiaTheme="minorHAnsi"/>
          <w:sz w:val="28"/>
          <w:szCs w:val="28"/>
          <w:u w:val="single"/>
          <w:lang w:eastAsia="en-US"/>
        </w:rPr>
        <w:t>Cabina</w:t>
      </w:r>
      <w:r>
        <w:rPr>
          <w:rFonts w:eastAsiaTheme="minorHAnsi"/>
          <w:sz w:val="28"/>
          <w:szCs w:val="28"/>
          <w:lang w:eastAsia="en-US"/>
        </w:rPr>
        <w:t>: comprobar y llenar el depósito de agua del lavaparabrisas; limpiar los elementos filtrantes del filtro de aire de la cabina; comprobar el buen funcionamiento del aire acondicionado y  el par de apriete de la cabina.</w:t>
      </w:r>
    </w:p>
    <w:p w:rsidR="009A2793" w:rsidRDefault="009A2793" w:rsidP="009A2793">
      <w:pPr>
        <w:pStyle w:val="Prrafodelista"/>
        <w:rPr>
          <w:sz w:val="28"/>
          <w:szCs w:val="28"/>
        </w:rPr>
      </w:pP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AE4D97" w:rsidRDefault="00AE4D97"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Motor</w:t>
      </w:r>
      <w:r w:rsidRPr="00AE4D97">
        <w:rPr>
          <w:rFonts w:eastAsiaTheme="minorHAnsi"/>
          <w:sz w:val="28"/>
          <w:szCs w:val="28"/>
          <w:lang w:eastAsia="en-US"/>
        </w:rPr>
        <w:t>:</w:t>
      </w:r>
      <w:r>
        <w:rPr>
          <w:rFonts w:eastAsiaTheme="minorHAnsi"/>
          <w:sz w:val="28"/>
          <w:szCs w:val="28"/>
          <w:lang w:eastAsia="en-US"/>
        </w:rPr>
        <w:t xml:space="preserve">  comprobar el nivel de aceite del motor; cambiar el prefiltro del combustible </w:t>
      </w:r>
      <w:r w:rsidR="00BD72B1">
        <w:rPr>
          <w:rFonts w:eastAsiaTheme="minorHAnsi"/>
          <w:sz w:val="28"/>
          <w:szCs w:val="28"/>
          <w:lang w:eastAsia="en-US"/>
        </w:rPr>
        <w:t>y el de combustible; cambiar el</w:t>
      </w:r>
      <w:r>
        <w:rPr>
          <w:rFonts w:eastAsiaTheme="minorHAnsi"/>
          <w:sz w:val="28"/>
          <w:szCs w:val="28"/>
          <w:lang w:eastAsia="en-US"/>
        </w:rPr>
        <w:t xml:space="preserve"> elementos filtrante del prefiltro de separación de combustible/agua; comprobar y limpiar los elementos filtrantes del filtro de aire</w:t>
      </w:r>
      <w:r w:rsidR="005754B9">
        <w:rPr>
          <w:rFonts w:eastAsiaTheme="minorHAnsi"/>
          <w:sz w:val="28"/>
          <w:szCs w:val="28"/>
          <w:lang w:eastAsia="en-US"/>
        </w:rPr>
        <w:t xml:space="preserve"> seco; comprobar el nivel de liquido refrigerante del radiador; comprobar y limpiar las aletas del radiador/enfriador y el condensador del aire acondicionado; </w:t>
      </w:r>
      <w:r w:rsidR="005754B9">
        <w:rPr>
          <w:rFonts w:eastAsiaTheme="minorHAnsi"/>
          <w:sz w:val="28"/>
          <w:szCs w:val="28"/>
          <w:lang w:eastAsia="en-US"/>
        </w:rPr>
        <w:lastRenderedPageBreak/>
        <w:t>comprobar la tensión y el estado de las correas del alternador/ventilador/compresor del aire acondicionado.</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5754B9" w:rsidRDefault="005754B9"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Transmisión y sistema hidráulico auxiliar</w:t>
      </w:r>
      <w:r w:rsidRPr="005754B9">
        <w:rPr>
          <w:rFonts w:eastAsiaTheme="minorHAnsi"/>
          <w:sz w:val="28"/>
          <w:szCs w:val="28"/>
          <w:lang w:eastAsia="en-US"/>
        </w:rPr>
        <w:t>:</w:t>
      </w:r>
      <w:r>
        <w:rPr>
          <w:rFonts w:eastAsiaTheme="minorHAnsi"/>
          <w:sz w:val="28"/>
          <w:szCs w:val="28"/>
          <w:lang w:eastAsia="en-US"/>
        </w:rPr>
        <w:t xml:space="preserve"> comprobar el nivel de aceite de la transmisión y del sistema hidráulico auxiliar; cambiar el filtro de alta presión de la transmisión, el aceite de las reducciones finales trasera y el filtro de retorno de aceite del sistema hidráulico auxiliar; comprobar y lubricar el eje de elevación; comprobar el buen funcionamiento de los sistemas hidráulicos, del pedal de embrague y de la transmisión, comprobar el nivel de fluido del embrague.</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5754B9" w:rsidRDefault="005754B9"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Frenos</w:t>
      </w:r>
      <w:r w:rsidRPr="005754B9">
        <w:rPr>
          <w:rFonts w:eastAsiaTheme="minorHAnsi"/>
          <w:sz w:val="28"/>
          <w:szCs w:val="28"/>
          <w:lang w:eastAsia="en-US"/>
        </w:rPr>
        <w:t>:</w:t>
      </w:r>
      <w:r>
        <w:rPr>
          <w:rFonts w:eastAsiaTheme="minorHAnsi"/>
          <w:sz w:val="28"/>
          <w:szCs w:val="28"/>
          <w:lang w:eastAsia="en-US"/>
        </w:rPr>
        <w:t xml:space="preserve"> </w:t>
      </w:r>
      <w:r w:rsidR="00C75B80">
        <w:rPr>
          <w:rFonts w:eastAsiaTheme="minorHAnsi"/>
          <w:sz w:val="28"/>
          <w:szCs w:val="28"/>
          <w:lang w:eastAsia="en-US"/>
        </w:rPr>
        <w:t>comprobar el estado de los tubos de freno/depósito de aire comprimido; comprobar el buen funcionamiento de la válvula d</w:t>
      </w:r>
      <w:r w:rsidR="00BD72B1">
        <w:rPr>
          <w:rFonts w:eastAsiaTheme="minorHAnsi"/>
          <w:sz w:val="28"/>
          <w:szCs w:val="28"/>
          <w:lang w:eastAsia="en-US"/>
        </w:rPr>
        <w:t>e frenos de remolque, del freno</w:t>
      </w:r>
      <w:r w:rsidR="00C75B80">
        <w:rPr>
          <w:rFonts w:eastAsiaTheme="minorHAnsi"/>
          <w:sz w:val="28"/>
          <w:szCs w:val="28"/>
          <w:lang w:eastAsia="en-US"/>
        </w:rPr>
        <w:t xml:space="preserve"> de mano de emergencia y del ParkLock</w:t>
      </w:r>
      <w:r w:rsidR="00BD72B1">
        <w:rPr>
          <w:rFonts w:eastAsiaTheme="minorHAnsi"/>
          <w:sz w:val="28"/>
          <w:szCs w:val="28"/>
          <w:lang w:eastAsia="en-US"/>
        </w:rPr>
        <w:t xml:space="preserve"> en la serie que lo requiera</w:t>
      </w:r>
      <w:r w:rsidR="00C75B80">
        <w:rPr>
          <w:rFonts w:eastAsiaTheme="minorHAnsi"/>
          <w:sz w:val="28"/>
          <w:szCs w:val="28"/>
          <w:lang w:eastAsia="en-US"/>
        </w:rPr>
        <w:t>.</w:t>
      </w:r>
    </w:p>
    <w:p w:rsidR="009A2793" w:rsidRDefault="009A2793" w:rsidP="009A2793">
      <w:pPr>
        <w:pStyle w:val="Prrafodelista"/>
        <w:rPr>
          <w:sz w:val="28"/>
          <w:szCs w:val="28"/>
        </w:rPr>
      </w:pPr>
    </w:p>
    <w:p w:rsidR="00C75B80" w:rsidRDefault="00C75B80"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Eje delantero y dirección</w:t>
      </w:r>
      <w:r w:rsidRPr="00C75B80">
        <w:rPr>
          <w:rFonts w:eastAsiaTheme="minorHAnsi"/>
          <w:sz w:val="28"/>
          <w:szCs w:val="28"/>
          <w:lang w:eastAsia="en-US"/>
        </w:rPr>
        <w:t>:</w:t>
      </w:r>
      <w:r>
        <w:rPr>
          <w:rFonts w:eastAsiaTheme="minorHAnsi"/>
          <w:sz w:val="28"/>
          <w:szCs w:val="28"/>
          <w:lang w:eastAsia="en-US"/>
        </w:rPr>
        <w:t xml:space="preserve"> Cambiar el aceite del eje delantero y de los reductores finales; comprobar los cubos de las ruedas delanteras y los pivotes de la dirección, lubricarlos.</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C75B80" w:rsidRDefault="00C75B80"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Toma de fuerza</w:t>
      </w:r>
      <w:r w:rsidRPr="00C75B80">
        <w:rPr>
          <w:rFonts w:eastAsiaTheme="minorHAnsi"/>
          <w:sz w:val="28"/>
          <w:szCs w:val="28"/>
          <w:lang w:eastAsia="en-US"/>
        </w:rPr>
        <w:t>:</w:t>
      </w:r>
      <w:r>
        <w:rPr>
          <w:rFonts w:eastAsiaTheme="minorHAnsi"/>
          <w:sz w:val="28"/>
          <w:szCs w:val="28"/>
          <w:lang w:eastAsia="en-US"/>
        </w:rPr>
        <w:t xml:space="preserve"> comprobar su buen </w:t>
      </w:r>
      <w:r w:rsidR="00BD72B1">
        <w:rPr>
          <w:rFonts w:eastAsiaTheme="minorHAnsi"/>
          <w:sz w:val="28"/>
          <w:szCs w:val="28"/>
          <w:lang w:eastAsia="en-US"/>
        </w:rPr>
        <w:t>funcionamiento</w:t>
      </w:r>
      <w:r>
        <w:rPr>
          <w:rFonts w:eastAsiaTheme="minorHAnsi"/>
          <w:sz w:val="28"/>
          <w:szCs w:val="28"/>
          <w:lang w:eastAsia="en-US"/>
        </w:rPr>
        <w:t>, cambiar el aceite de la toma de fuerza delantera y limpiar la alcachofa “zuidberg”</w:t>
      </w:r>
      <w:r w:rsidR="00BD72B1">
        <w:rPr>
          <w:rFonts w:eastAsiaTheme="minorHAnsi"/>
          <w:sz w:val="28"/>
          <w:szCs w:val="28"/>
          <w:lang w:eastAsia="en-US"/>
        </w:rPr>
        <w:t xml:space="preserve"> en la serie que lo requiera</w:t>
      </w:r>
      <w:r>
        <w:rPr>
          <w:rFonts w:eastAsiaTheme="minorHAnsi"/>
          <w:sz w:val="28"/>
          <w:szCs w:val="28"/>
          <w:lang w:eastAsia="en-US"/>
        </w:rPr>
        <w:t>.</w:t>
      </w:r>
    </w:p>
    <w:p w:rsidR="009A2793" w:rsidRDefault="009A2793" w:rsidP="009A2793">
      <w:pPr>
        <w:pStyle w:val="Prrafodelista"/>
        <w:rPr>
          <w:sz w:val="28"/>
          <w:szCs w:val="28"/>
        </w:rPr>
      </w:pP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C75B80" w:rsidRDefault="00C75B80"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lastRenderedPageBreak/>
        <w:t>Elevador</w:t>
      </w:r>
      <w:r w:rsidRPr="00C75B80">
        <w:rPr>
          <w:rFonts w:eastAsiaTheme="minorHAnsi"/>
          <w:sz w:val="28"/>
          <w:szCs w:val="28"/>
          <w:lang w:eastAsia="en-US"/>
        </w:rPr>
        <w:t>:</w:t>
      </w:r>
      <w:r>
        <w:rPr>
          <w:rFonts w:eastAsiaTheme="minorHAnsi"/>
          <w:sz w:val="28"/>
          <w:szCs w:val="28"/>
          <w:lang w:eastAsia="en-US"/>
        </w:rPr>
        <w:t xml:space="preserve"> comprobar el buen funcionamiento del gancho automático; lubricar los elevadores delanteros y traseros</w:t>
      </w:r>
      <w:r w:rsidR="00BD72B1">
        <w:rPr>
          <w:rFonts w:eastAsiaTheme="minorHAnsi"/>
          <w:sz w:val="28"/>
          <w:szCs w:val="28"/>
          <w:lang w:eastAsia="en-US"/>
        </w:rPr>
        <w:t xml:space="preserve"> de la serie de tractores que lo </w:t>
      </w:r>
      <w:r w:rsidR="00992803">
        <w:rPr>
          <w:rFonts w:eastAsiaTheme="minorHAnsi"/>
          <w:sz w:val="28"/>
          <w:szCs w:val="28"/>
          <w:lang w:eastAsia="en-US"/>
        </w:rPr>
        <w:t>contienen</w:t>
      </w:r>
      <w:r>
        <w:rPr>
          <w:rFonts w:eastAsiaTheme="minorHAnsi"/>
          <w:sz w:val="28"/>
          <w:szCs w:val="28"/>
          <w:lang w:eastAsia="en-US"/>
        </w:rPr>
        <w:t>.</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E95B6B" w:rsidRDefault="00C75B80"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Equipo eléctrico</w:t>
      </w:r>
      <w:r w:rsidRPr="00C75B80">
        <w:rPr>
          <w:rFonts w:eastAsiaTheme="minorHAnsi"/>
          <w:sz w:val="28"/>
          <w:szCs w:val="28"/>
          <w:lang w:eastAsia="en-US"/>
        </w:rPr>
        <w:t>:</w:t>
      </w:r>
      <w:r>
        <w:rPr>
          <w:rFonts w:eastAsiaTheme="minorHAnsi"/>
          <w:sz w:val="28"/>
          <w:szCs w:val="28"/>
          <w:lang w:eastAsia="en-US"/>
        </w:rPr>
        <w:t xml:space="preserve"> Comprobar el estado de la batería</w:t>
      </w:r>
      <w:r w:rsidR="00C67455">
        <w:rPr>
          <w:rFonts w:eastAsiaTheme="minorHAnsi"/>
          <w:sz w:val="28"/>
          <w:szCs w:val="28"/>
          <w:lang w:eastAsia="en-US"/>
        </w:rPr>
        <w:t>,</w:t>
      </w:r>
      <w:r>
        <w:rPr>
          <w:rFonts w:eastAsiaTheme="minorHAnsi"/>
          <w:sz w:val="28"/>
          <w:szCs w:val="28"/>
          <w:lang w:eastAsia="en-US"/>
        </w:rPr>
        <w:t xml:space="preserve"> el nivel de electrolito, el </w:t>
      </w:r>
      <w:r w:rsidR="00C67455">
        <w:rPr>
          <w:rFonts w:eastAsiaTheme="minorHAnsi"/>
          <w:sz w:val="28"/>
          <w:szCs w:val="28"/>
          <w:lang w:eastAsia="en-US"/>
        </w:rPr>
        <w:t>apriete</w:t>
      </w:r>
      <w:r>
        <w:rPr>
          <w:rFonts w:eastAsiaTheme="minorHAnsi"/>
          <w:sz w:val="28"/>
          <w:szCs w:val="28"/>
          <w:lang w:eastAsia="en-US"/>
        </w:rPr>
        <w:t xml:space="preserve"> de l</w:t>
      </w:r>
      <w:r w:rsidR="00C67455">
        <w:rPr>
          <w:rFonts w:eastAsiaTheme="minorHAnsi"/>
          <w:sz w:val="28"/>
          <w:szCs w:val="28"/>
          <w:lang w:eastAsia="en-US"/>
        </w:rPr>
        <w:t>os bornes</w:t>
      </w:r>
      <w:r>
        <w:rPr>
          <w:rFonts w:eastAsiaTheme="minorHAnsi"/>
          <w:sz w:val="28"/>
          <w:szCs w:val="28"/>
          <w:lang w:eastAsia="en-US"/>
        </w:rPr>
        <w:t xml:space="preserve"> y la seguridad de la misma; comprobar el buen funcionamiento</w:t>
      </w:r>
      <w:r w:rsidR="00C67455">
        <w:rPr>
          <w:rFonts w:eastAsiaTheme="minorHAnsi"/>
          <w:sz w:val="28"/>
          <w:szCs w:val="28"/>
          <w:lang w:eastAsia="en-US"/>
        </w:rPr>
        <w:t xml:space="preserve"> de los interruptores de arranque  de punto muerto, de todos los instrumentos, indicadores luminosos y alarmas sonoras; comprobar el buen funcionamiento y ajuste correcto de todas las luces; comprobar el buen funcionamiento de todos los sistemas controlados electrónicamente y de todos los dispositivos eléctricos (calefacción/ventilación, radio, limpiaparabrisas, etc)</w:t>
      </w:r>
      <w:r w:rsidR="00E95B6B">
        <w:rPr>
          <w:rFonts w:eastAsiaTheme="minorHAnsi"/>
          <w:sz w:val="28"/>
          <w:szCs w:val="28"/>
          <w:lang w:eastAsia="en-US"/>
        </w:rPr>
        <w:t>.</w:t>
      </w:r>
      <w:r w:rsidR="00E95B6B" w:rsidRPr="00E95B6B">
        <w:rPr>
          <w:rFonts w:eastAsiaTheme="minorHAnsi"/>
          <w:sz w:val="28"/>
          <w:szCs w:val="28"/>
          <w:lang w:eastAsia="en-US"/>
        </w:rPr>
        <w:t xml:space="preserve"> </w:t>
      </w:r>
      <w:r w:rsidR="00E95B6B">
        <w:rPr>
          <w:rFonts w:eastAsiaTheme="minorHAnsi"/>
          <w:sz w:val="28"/>
          <w:szCs w:val="28"/>
          <w:lang w:eastAsia="en-US"/>
        </w:rPr>
        <w:t xml:space="preserve"> Restablecer los parámetros de servicio en el Dash Control Center </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C67455" w:rsidRDefault="00C67455"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Ruedas y neumáticos</w:t>
      </w:r>
      <w:r w:rsidRPr="00C67455">
        <w:rPr>
          <w:rFonts w:eastAsiaTheme="minorHAnsi"/>
          <w:sz w:val="28"/>
          <w:szCs w:val="28"/>
          <w:lang w:eastAsia="en-US"/>
        </w:rPr>
        <w:t>:</w:t>
      </w:r>
      <w:r>
        <w:rPr>
          <w:rFonts w:eastAsiaTheme="minorHAnsi"/>
          <w:sz w:val="28"/>
          <w:szCs w:val="28"/>
          <w:lang w:eastAsia="en-US"/>
        </w:rPr>
        <w:t xml:space="preserve"> comprobar el par de aprietes de los tornillos y tuercas de las ruedas.</w:t>
      </w:r>
    </w:p>
    <w:p w:rsidR="00C403DE" w:rsidRDefault="00C403DE"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C403DE">
      <w:pPr>
        <w:pStyle w:val="paragraph"/>
        <w:spacing w:before="0" w:beforeAutospacing="0" w:after="0" w:afterAutospacing="0" w:line="360" w:lineRule="auto"/>
        <w:jc w:val="both"/>
        <w:textAlignment w:val="baseline"/>
        <w:rPr>
          <w:rFonts w:eastAsiaTheme="minorHAnsi"/>
          <w:sz w:val="28"/>
          <w:szCs w:val="28"/>
          <w:lang w:eastAsia="en-US"/>
        </w:rPr>
      </w:pPr>
    </w:p>
    <w:p w:rsidR="00A64C08" w:rsidRDefault="00C67455" w:rsidP="003E6375">
      <w:pPr>
        <w:pStyle w:val="paragraph"/>
        <w:spacing w:before="0" w:beforeAutospacing="0" w:after="0" w:afterAutospacing="0" w:line="360" w:lineRule="auto"/>
        <w:jc w:val="both"/>
        <w:textAlignment w:val="baseline"/>
        <w:rPr>
          <w:rFonts w:eastAsiaTheme="minorHAnsi"/>
          <w:sz w:val="28"/>
          <w:szCs w:val="28"/>
          <w:lang w:eastAsia="en-US"/>
        </w:rPr>
      </w:pPr>
      <w:r w:rsidRPr="00C67455">
        <w:rPr>
          <w:rFonts w:eastAsiaTheme="minorHAnsi"/>
          <w:b/>
          <w:sz w:val="28"/>
          <w:szCs w:val="28"/>
          <w:u w:val="single"/>
          <w:lang w:eastAsia="en-US"/>
        </w:rPr>
        <w:lastRenderedPageBreak/>
        <w:t>Comprobación después de 400 horas</w:t>
      </w:r>
      <w:r>
        <w:rPr>
          <w:rFonts w:eastAsiaTheme="minorHAnsi"/>
          <w:sz w:val="28"/>
          <w:szCs w:val="28"/>
          <w:lang w:eastAsia="en-US"/>
        </w:rPr>
        <w:t xml:space="preserve">: Esta revisión de mantenimiento se realiza tras 400 horas de servicio o después de 12 meses (en función de lo que se produzca antes), antes de que finalice el periodo de </w:t>
      </w:r>
      <w:r w:rsidR="001546B0">
        <w:rPr>
          <w:rFonts w:eastAsiaTheme="minorHAnsi"/>
          <w:sz w:val="28"/>
          <w:szCs w:val="28"/>
          <w:lang w:eastAsia="en-US"/>
        </w:rPr>
        <w:t xml:space="preserve">garantía. En esta etapa se </w:t>
      </w:r>
      <w:r w:rsidR="00AB16F1">
        <w:rPr>
          <w:rFonts w:eastAsiaTheme="minorHAnsi"/>
          <w:sz w:val="28"/>
          <w:szCs w:val="28"/>
          <w:lang w:eastAsia="en-US"/>
        </w:rPr>
        <w:t xml:space="preserve">realizan siguientes actividades </w:t>
      </w:r>
      <w:r>
        <w:rPr>
          <w:rFonts w:eastAsiaTheme="minorHAnsi"/>
          <w:sz w:val="28"/>
          <w:szCs w:val="28"/>
          <w:lang w:eastAsia="en-US"/>
        </w:rPr>
        <w:t xml:space="preserve"> </w:t>
      </w:r>
    </w:p>
    <w:p w:rsidR="009A2793" w:rsidRPr="003E6375" w:rsidRDefault="009A2793" w:rsidP="003E6375">
      <w:pPr>
        <w:pStyle w:val="paragraph"/>
        <w:spacing w:before="0" w:beforeAutospacing="0" w:after="0" w:afterAutospacing="0" w:line="360" w:lineRule="auto"/>
        <w:jc w:val="both"/>
        <w:textAlignment w:val="baseline"/>
        <w:rPr>
          <w:rFonts w:eastAsiaTheme="minorHAnsi"/>
          <w:sz w:val="28"/>
          <w:szCs w:val="28"/>
          <w:lang w:eastAsia="en-US"/>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sidRPr="00AE4D97">
        <w:rPr>
          <w:rFonts w:eastAsiaTheme="minorHAnsi"/>
          <w:sz w:val="28"/>
          <w:szCs w:val="28"/>
          <w:u w:val="single"/>
          <w:lang w:eastAsia="en-US"/>
        </w:rPr>
        <w:t>Generalidades:</w:t>
      </w:r>
      <w:r>
        <w:rPr>
          <w:rFonts w:eastAsiaTheme="minorHAnsi"/>
          <w:sz w:val="28"/>
          <w:szCs w:val="28"/>
          <w:lang w:eastAsia="en-US"/>
        </w:rPr>
        <w:t xml:space="preserve"> lubricar con grasa y aceite todos los puntos que indica el manual; comprobar que todas la protecciones de seguridad están en su posición y que las pegatinas están colocadas y puedan leerse; probar el tractor en carretera para comprobar el buen funcionamiento de todos los instrumentos o sistemas, como la dirección y los frenos; después de esta prueba, comprobar que no haya fugas de aceite, combustible o refrigereante.</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sidRPr="00AE4D97">
        <w:rPr>
          <w:rFonts w:eastAsiaTheme="minorHAnsi"/>
          <w:sz w:val="28"/>
          <w:szCs w:val="28"/>
          <w:u w:val="single"/>
          <w:lang w:eastAsia="en-US"/>
        </w:rPr>
        <w:t>Cabina</w:t>
      </w:r>
      <w:r>
        <w:rPr>
          <w:rFonts w:eastAsiaTheme="minorHAnsi"/>
          <w:sz w:val="28"/>
          <w:szCs w:val="28"/>
          <w:lang w:eastAsia="en-US"/>
        </w:rPr>
        <w:t>: comprobar y llenar el depósito de agua del lavaparabrisas; limpiar los elementos filtrantes del filtro de aire de la cabina; comprobar el buen funcionamiento del aire acondicionado y  el par de apriete de la cabina.</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Motor</w:t>
      </w:r>
      <w:r w:rsidRPr="00AE4D97">
        <w:rPr>
          <w:rFonts w:eastAsiaTheme="minorHAnsi"/>
          <w:sz w:val="28"/>
          <w:szCs w:val="28"/>
          <w:lang w:eastAsia="en-US"/>
        </w:rPr>
        <w:t>:</w:t>
      </w:r>
      <w:r>
        <w:rPr>
          <w:rFonts w:eastAsiaTheme="minorHAnsi"/>
          <w:sz w:val="28"/>
          <w:szCs w:val="28"/>
          <w:lang w:eastAsia="en-US"/>
        </w:rPr>
        <w:t xml:space="preserve">  Cambiar el aceite del motor, el filtro de aceite del motor y el elemento filtrante del prefiltro de separación del combustible/agua; Ajustar y establecer el juego de válvulas</w:t>
      </w:r>
      <w:r w:rsidR="00C403DE">
        <w:rPr>
          <w:rFonts w:eastAsiaTheme="minorHAnsi"/>
          <w:sz w:val="28"/>
          <w:szCs w:val="28"/>
          <w:lang w:eastAsia="en-US"/>
        </w:rPr>
        <w:t>; comprobar y cambiar</w:t>
      </w:r>
      <w:r>
        <w:rPr>
          <w:rFonts w:eastAsiaTheme="minorHAnsi"/>
          <w:sz w:val="28"/>
          <w:szCs w:val="28"/>
          <w:lang w:eastAsia="en-US"/>
        </w:rPr>
        <w:t xml:space="preserve"> los elementos filtrantes del filtro de aire seco</w:t>
      </w:r>
      <w:r w:rsidR="003178B5">
        <w:rPr>
          <w:rFonts w:eastAsiaTheme="minorHAnsi"/>
          <w:sz w:val="28"/>
          <w:szCs w:val="28"/>
          <w:lang w:eastAsia="en-US"/>
        </w:rPr>
        <w:t>;</w:t>
      </w:r>
      <w:r>
        <w:rPr>
          <w:rFonts w:eastAsiaTheme="minorHAnsi"/>
          <w:sz w:val="28"/>
          <w:szCs w:val="28"/>
          <w:lang w:eastAsia="en-US"/>
        </w:rPr>
        <w:t xml:space="preserve"> comprobar el nivel de liquido refrigerante del radiador; comprobar y limpiar las aletas del radiador/enfriador y el condensador del aire acondicionado; comprobar la tensión y el estado de las correas del alternador/ventilador/compresor del aire acondicionado</w:t>
      </w:r>
      <w:r w:rsidR="003178B5">
        <w:rPr>
          <w:rFonts w:eastAsiaTheme="minorHAnsi"/>
          <w:sz w:val="28"/>
          <w:szCs w:val="28"/>
          <w:lang w:eastAsia="en-US"/>
        </w:rPr>
        <w:t>, si corresponde</w:t>
      </w:r>
      <w:r>
        <w:rPr>
          <w:rFonts w:eastAsiaTheme="minorHAnsi"/>
          <w:sz w:val="28"/>
          <w:szCs w:val="28"/>
          <w:lang w:eastAsia="en-US"/>
        </w:rPr>
        <w:t>.</w:t>
      </w: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lastRenderedPageBreak/>
        <w:t>Transmisión y sistema hidráulico auxiliar</w:t>
      </w:r>
      <w:r w:rsidRPr="005754B9">
        <w:rPr>
          <w:rFonts w:eastAsiaTheme="minorHAnsi"/>
          <w:sz w:val="28"/>
          <w:szCs w:val="28"/>
          <w:lang w:eastAsia="en-US"/>
        </w:rPr>
        <w:t>:</w:t>
      </w:r>
      <w:r>
        <w:rPr>
          <w:rFonts w:eastAsiaTheme="minorHAnsi"/>
          <w:sz w:val="28"/>
          <w:szCs w:val="28"/>
          <w:lang w:eastAsia="en-US"/>
        </w:rPr>
        <w:t xml:space="preserve"> comprobar el nivel de aceite de la transmisión y del sistema hidráulico auxiliar; cambiar el filtro</w:t>
      </w:r>
      <w:r w:rsidR="003178B5">
        <w:rPr>
          <w:rFonts w:eastAsiaTheme="minorHAnsi"/>
          <w:sz w:val="28"/>
          <w:szCs w:val="28"/>
          <w:lang w:eastAsia="en-US"/>
        </w:rPr>
        <w:t xml:space="preserve"> de retorno de aceite del sistema hidráulico auxiliar;  comprobar el nivel de aceite de </w:t>
      </w:r>
      <w:r>
        <w:rPr>
          <w:rFonts w:eastAsiaTheme="minorHAnsi"/>
          <w:sz w:val="28"/>
          <w:szCs w:val="28"/>
          <w:lang w:eastAsia="en-US"/>
        </w:rPr>
        <w:t xml:space="preserve">las </w:t>
      </w:r>
      <w:r w:rsidR="003178B5">
        <w:rPr>
          <w:rFonts w:eastAsiaTheme="minorHAnsi"/>
          <w:sz w:val="28"/>
          <w:szCs w:val="28"/>
          <w:lang w:eastAsia="en-US"/>
        </w:rPr>
        <w:t xml:space="preserve">transmisiones </w:t>
      </w:r>
      <w:r>
        <w:rPr>
          <w:rFonts w:eastAsiaTheme="minorHAnsi"/>
          <w:sz w:val="28"/>
          <w:szCs w:val="28"/>
          <w:lang w:eastAsia="en-US"/>
        </w:rPr>
        <w:t xml:space="preserve"> finales trasera</w:t>
      </w:r>
      <w:r w:rsidR="003178B5">
        <w:rPr>
          <w:rFonts w:eastAsiaTheme="minorHAnsi"/>
          <w:sz w:val="28"/>
          <w:szCs w:val="28"/>
          <w:lang w:eastAsia="en-US"/>
        </w:rPr>
        <w:t xml:space="preserve">; comprobar el nivel de fluido del embrague y  el </w:t>
      </w:r>
      <w:r>
        <w:rPr>
          <w:rFonts w:eastAsiaTheme="minorHAnsi"/>
          <w:sz w:val="28"/>
          <w:szCs w:val="28"/>
          <w:lang w:eastAsia="en-US"/>
        </w:rPr>
        <w:t>buen funcionamiento de los sistemas hidráulicos, del pedal de embrague y de la transmisi</w:t>
      </w:r>
      <w:r w:rsidR="003178B5">
        <w:rPr>
          <w:rFonts w:eastAsiaTheme="minorHAnsi"/>
          <w:sz w:val="28"/>
          <w:szCs w:val="28"/>
          <w:lang w:eastAsia="en-US"/>
        </w:rPr>
        <w:t xml:space="preserve">ón. </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Frenos</w:t>
      </w:r>
      <w:r w:rsidRPr="005754B9">
        <w:rPr>
          <w:rFonts w:eastAsiaTheme="minorHAnsi"/>
          <w:sz w:val="28"/>
          <w:szCs w:val="28"/>
          <w:lang w:eastAsia="en-US"/>
        </w:rPr>
        <w:t>:</w:t>
      </w:r>
      <w:r>
        <w:rPr>
          <w:rFonts w:eastAsiaTheme="minorHAnsi"/>
          <w:sz w:val="28"/>
          <w:szCs w:val="28"/>
          <w:lang w:eastAsia="en-US"/>
        </w:rPr>
        <w:t xml:space="preserve"> comprobar el buen funcionamiento </w:t>
      </w:r>
      <w:r w:rsidR="003178B5">
        <w:rPr>
          <w:rFonts w:eastAsiaTheme="minorHAnsi"/>
          <w:sz w:val="28"/>
          <w:szCs w:val="28"/>
          <w:lang w:eastAsia="en-US"/>
        </w:rPr>
        <w:t>del freno</w:t>
      </w:r>
      <w:r>
        <w:rPr>
          <w:rFonts w:eastAsiaTheme="minorHAnsi"/>
          <w:sz w:val="28"/>
          <w:szCs w:val="28"/>
          <w:lang w:eastAsia="en-US"/>
        </w:rPr>
        <w:t xml:space="preserve"> de mano de emergencia y del ParkLock</w:t>
      </w:r>
      <w:r w:rsidR="00C403DE">
        <w:rPr>
          <w:rFonts w:eastAsiaTheme="minorHAnsi"/>
          <w:sz w:val="28"/>
          <w:szCs w:val="28"/>
          <w:lang w:eastAsia="en-US"/>
        </w:rPr>
        <w:t xml:space="preserve"> si lo contiene</w:t>
      </w:r>
      <w:r>
        <w:rPr>
          <w:rFonts w:eastAsiaTheme="minorHAnsi"/>
          <w:sz w:val="28"/>
          <w:szCs w:val="28"/>
          <w:lang w:eastAsia="en-US"/>
        </w:rPr>
        <w:t>.</w:t>
      </w:r>
    </w:p>
    <w:p w:rsidR="009A2793" w:rsidRDefault="009A2793" w:rsidP="009A2793">
      <w:pPr>
        <w:pStyle w:val="Prrafodelista"/>
        <w:rPr>
          <w:sz w:val="28"/>
          <w:szCs w:val="28"/>
        </w:rPr>
      </w:pP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Eje delantero y dirección</w:t>
      </w:r>
      <w:r w:rsidRPr="00C75B80">
        <w:rPr>
          <w:rFonts w:eastAsiaTheme="minorHAnsi"/>
          <w:sz w:val="28"/>
          <w:szCs w:val="28"/>
          <w:lang w:eastAsia="en-US"/>
        </w:rPr>
        <w:t>:</w:t>
      </w:r>
      <w:r>
        <w:rPr>
          <w:rFonts w:eastAsiaTheme="minorHAnsi"/>
          <w:sz w:val="28"/>
          <w:szCs w:val="28"/>
          <w:lang w:eastAsia="en-US"/>
        </w:rPr>
        <w:t xml:space="preserve"> </w:t>
      </w:r>
      <w:r w:rsidR="003178B5">
        <w:rPr>
          <w:rFonts w:eastAsiaTheme="minorHAnsi"/>
          <w:sz w:val="28"/>
          <w:szCs w:val="28"/>
          <w:lang w:eastAsia="en-US"/>
        </w:rPr>
        <w:t xml:space="preserve">Comprobar el nivel de aceite </w:t>
      </w:r>
      <w:r>
        <w:rPr>
          <w:rFonts w:eastAsiaTheme="minorHAnsi"/>
          <w:sz w:val="28"/>
          <w:szCs w:val="28"/>
          <w:lang w:eastAsia="en-US"/>
        </w:rPr>
        <w:t>del eje delantero y de los reductores finales;</w:t>
      </w:r>
      <w:r w:rsidR="003178B5">
        <w:rPr>
          <w:rFonts w:eastAsiaTheme="minorHAnsi"/>
          <w:sz w:val="28"/>
          <w:szCs w:val="28"/>
          <w:lang w:eastAsia="en-US"/>
        </w:rPr>
        <w:t xml:space="preserve"> lubricar los pivotes de la dirección (según el modelo)/ eje delantero con suspensión.</w:t>
      </w: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Toma de fuerza</w:t>
      </w:r>
      <w:r w:rsidRPr="00C75B80">
        <w:rPr>
          <w:rFonts w:eastAsiaTheme="minorHAnsi"/>
          <w:sz w:val="28"/>
          <w:szCs w:val="28"/>
          <w:lang w:eastAsia="en-US"/>
        </w:rPr>
        <w:t>:</w:t>
      </w:r>
      <w:r w:rsidR="003178B5">
        <w:rPr>
          <w:rFonts w:eastAsiaTheme="minorHAnsi"/>
          <w:sz w:val="28"/>
          <w:szCs w:val="28"/>
          <w:lang w:eastAsia="en-US"/>
        </w:rPr>
        <w:t xml:space="preserve"> comprobar el</w:t>
      </w:r>
      <w:r>
        <w:rPr>
          <w:rFonts w:eastAsiaTheme="minorHAnsi"/>
          <w:sz w:val="28"/>
          <w:szCs w:val="28"/>
          <w:lang w:eastAsia="en-US"/>
        </w:rPr>
        <w:t xml:space="preserve"> buen </w:t>
      </w:r>
      <w:r w:rsidR="003178B5">
        <w:rPr>
          <w:rFonts w:eastAsiaTheme="minorHAnsi"/>
          <w:sz w:val="28"/>
          <w:szCs w:val="28"/>
          <w:lang w:eastAsia="en-US"/>
        </w:rPr>
        <w:t>funcionamiento de la TDF</w:t>
      </w:r>
      <w:r>
        <w:rPr>
          <w:rFonts w:eastAsiaTheme="minorHAnsi"/>
          <w:sz w:val="28"/>
          <w:szCs w:val="28"/>
          <w:lang w:eastAsia="en-US"/>
        </w:rPr>
        <w:t>, cambiar el aceite de la toma de fuerza delantera y limpiar la alcachofa “zuidberg”.</w:t>
      </w:r>
    </w:p>
    <w:p w:rsidR="009A2793" w:rsidRDefault="009A2793" w:rsidP="009A2793">
      <w:pPr>
        <w:pStyle w:val="paragraph"/>
        <w:spacing w:before="0" w:beforeAutospacing="0" w:after="0" w:afterAutospacing="0" w:line="360" w:lineRule="auto"/>
        <w:jc w:val="both"/>
        <w:textAlignment w:val="baseline"/>
        <w:rPr>
          <w:rFonts w:eastAsiaTheme="minorHAnsi"/>
          <w:sz w:val="28"/>
          <w:szCs w:val="28"/>
          <w:lang w:eastAsia="en-US"/>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Elevador</w:t>
      </w:r>
      <w:r w:rsidRPr="00C75B80">
        <w:rPr>
          <w:rFonts w:eastAsiaTheme="minorHAnsi"/>
          <w:sz w:val="28"/>
          <w:szCs w:val="28"/>
          <w:lang w:eastAsia="en-US"/>
        </w:rPr>
        <w:t>:</w:t>
      </w:r>
      <w:r>
        <w:rPr>
          <w:rFonts w:eastAsiaTheme="minorHAnsi"/>
          <w:sz w:val="28"/>
          <w:szCs w:val="28"/>
          <w:lang w:eastAsia="en-US"/>
        </w:rPr>
        <w:t xml:space="preserve"> comprobar el buen funcionamiento del gancho automático; lubricar los elevadores delanteros y traseros</w:t>
      </w:r>
      <w:r w:rsidR="00C403DE">
        <w:rPr>
          <w:rFonts w:eastAsiaTheme="minorHAnsi"/>
          <w:sz w:val="28"/>
          <w:szCs w:val="28"/>
          <w:lang w:eastAsia="en-US"/>
        </w:rPr>
        <w:t>, en los modelos de tractores que lo contienen</w:t>
      </w:r>
      <w:r>
        <w:rPr>
          <w:rFonts w:eastAsiaTheme="minorHAnsi"/>
          <w:sz w:val="28"/>
          <w:szCs w:val="28"/>
          <w:lang w:eastAsia="en-US"/>
        </w:rPr>
        <w:t>.</w:t>
      </w:r>
    </w:p>
    <w:p w:rsidR="007F3714" w:rsidRDefault="007F3714" w:rsidP="007F3714">
      <w:pPr>
        <w:pStyle w:val="Prrafodelista"/>
        <w:rPr>
          <w:sz w:val="28"/>
          <w:szCs w:val="28"/>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9A2793" w:rsidRDefault="009A2793" w:rsidP="009A2793">
      <w:pPr>
        <w:pStyle w:val="Prrafodelista"/>
        <w:rPr>
          <w:sz w:val="28"/>
          <w:szCs w:val="28"/>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lastRenderedPageBreak/>
        <w:t>Equipo eléctrico</w:t>
      </w:r>
      <w:r w:rsidRPr="00C75B80">
        <w:rPr>
          <w:rFonts w:eastAsiaTheme="minorHAnsi"/>
          <w:sz w:val="28"/>
          <w:szCs w:val="28"/>
          <w:lang w:eastAsia="en-US"/>
        </w:rPr>
        <w:t>:</w:t>
      </w:r>
      <w:r>
        <w:rPr>
          <w:rFonts w:eastAsiaTheme="minorHAnsi"/>
          <w:sz w:val="28"/>
          <w:szCs w:val="28"/>
          <w:lang w:eastAsia="en-US"/>
        </w:rPr>
        <w:t xml:space="preserve"> Comprobar el estado de la batería, el nivel de electrolito, el apriete de los bornes y la seguridad de la misma; comprobar el buen funcionamiento de los interruptores de arranque  de punto muerto, de todos los instrumentos, indicadores luminosos y alarmas sonoras; comprobar el buen funcionamiento y ajuste correcto de todas las luces; comprobar el buen funcionamiento de todos los sistemas controlados electrónicamente y el buen funcionamiento de todos los dispositivos eléctricos (calefacción/ventilación, radio, limpiaparabrisas, etc)</w:t>
      </w:r>
      <w:r w:rsidR="00E95B6B">
        <w:rPr>
          <w:rFonts w:eastAsiaTheme="minorHAnsi"/>
          <w:sz w:val="28"/>
          <w:szCs w:val="28"/>
          <w:lang w:eastAsia="en-US"/>
        </w:rPr>
        <w:t xml:space="preserve">. Restablecer los parámetros de servicio en el Dash Control Center </w:t>
      </w: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AB16F1" w:rsidRDefault="00AB16F1" w:rsidP="00386666">
      <w:pPr>
        <w:pStyle w:val="paragraph"/>
        <w:numPr>
          <w:ilvl w:val="0"/>
          <w:numId w:val="18"/>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Ruedas y neumáticos</w:t>
      </w:r>
      <w:r w:rsidRPr="00C67455">
        <w:rPr>
          <w:rFonts w:eastAsiaTheme="minorHAnsi"/>
          <w:sz w:val="28"/>
          <w:szCs w:val="28"/>
          <w:lang w:eastAsia="en-US"/>
        </w:rPr>
        <w:t>:</w:t>
      </w:r>
      <w:r>
        <w:rPr>
          <w:rFonts w:eastAsiaTheme="minorHAnsi"/>
          <w:sz w:val="28"/>
          <w:szCs w:val="28"/>
          <w:lang w:eastAsia="en-US"/>
        </w:rPr>
        <w:t xml:space="preserve"> comprobar el par de aprietes de los tornillos y tuercas de las ruedas.</w:t>
      </w:r>
    </w:p>
    <w:p w:rsidR="007F3714" w:rsidRDefault="007F3714" w:rsidP="007F3714">
      <w:pPr>
        <w:pStyle w:val="Prrafodelista"/>
        <w:rPr>
          <w:sz w:val="28"/>
          <w:szCs w:val="28"/>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7F3714">
      <w:pPr>
        <w:pStyle w:val="paragraph"/>
        <w:spacing w:before="0" w:beforeAutospacing="0" w:after="0" w:afterAutospacing="0" w:line="360" w:lineRule="auto"/>
        <w:jc w:val="both"/>
        <w:textAlignment w:val="baseline"/>
        <w:rPr>
          <w:rFonts w:eastAsiaTheme="minorHAnsi"/>
          <w:sz w:val="28"/>
          <w:szCs w:val="28"/>
          <w:lang w:eastAsia="en-US"/>
        </w:rPr>
      </w:pPr>
    </w:p>
    <w:p w:rsidR="0018194F" w:rsidRDefault="005B1446" w:rsidP="0018194F">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Luego de las primeras verificaciones se recomienda realizar  mantenimiento programado al tractor, cada 400 horas. Se recomiendan además los si</w:t>
      </w:r>
      <w:r w:rsidR="00DB378E">
        <w:rPr>
          <w:rFonts w:eastAsiaTheme="minorHAnsi"/>
          <w:sz w:val="28"/>
          <w:szCs w:val="28"/>
          <w:lang w:eastAsia="en-US"/>
        </w:rPr>
        <w:t>guientes controles</w:t>
      </w:r>
      <w:r w:rsidR="0018194F">
        <w:rPr>
          <w:rFonts w:eastAsiaTheme="minorHAnsi"/>
          <w:sz w:val="28"/>
          <w:szCs w:val="28"/>
          <w:lang w:eastAsia="en-US"/>
        </w:rPr>
        <w:t xml:space="preserve">, para el buen funcionamiento del tractor: </w:t>
      </w:r>
    </w:p>
    <w:p w:rsidR="007F3714" w:rsidRDefault="007F3714" w:rsidP="0018194F">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18194F">
      <w:pPr>
        <w:pStyle w:val="paragraph"/>
        <w:spacing w:before="0" w:beforeAutospacing="0" w:after="0" w:afterAutospacing="0" w:line="360" w:lineRule="auto"/>
        <w:jc w:val="both"/>
        <w:textAlignment w:val="baseline"/>
        <w:rPr>
          <w:rFonts w:eastAsiaTheme="minorHAnsi"/>
          <w:sz w:val="28"/>
          <w:szCs w:val="28"/>
          <w:lang w:eastAsia="en-US"/>
        </w:rPr>
      </w:pPr>
    </w:p>
    <w:p w:rsidR="0018194F" w:rsidRDefault="00C403DE" w:rsidP="00386666">
      <w:pPr>
        <w:pStyle w:val="paragraph"/>
        <w:numPr>
          <w:ilvl w:val="0"/>
          <w:numId w:val="2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 xml:space="preserve">Periódicamente según el uso del equipo </w:t>
      </w:r>
      <w:r w:rsidR="0018194F">
        <w:rPr>
          <w:rFonts w:eastAsiaTheme="minorHAnsi"/>
          <w:sz w:val="28"/>
          <w:szCs w:val="28"/>
          <w:lang w:eastAsia="en-US"/>
        </w:rPr>
        <w:t xml:space="preserve">: </w:t>
      </w:r>
      <w:r w:rsidR="005B1446">
        <w:rPr>
          <w:rFonts w:eastAsiaTheme="minorHAnsi"/>
          <w:sz w:val="28"/>
          <w:szCs w:val="28"/>
          <w:lang w:eastAsia="en-US"/>
        </w:rPr>
        <w:t xml:space="preserve">lubricar todos los puntos como se indica en el manual del operador; purgar el agua del pre filtro de combustible; </w:t>
      </w:r>
      <w:r w:rsidR="0018194F">
        <w:rPr>
          <w:rFonts w:eastAsiaTheme="minorHAnsi"/>
          <w:sz w:val="28"/>
          <w:szCs w:val="28"/>
          <w:lang w:eastAsia="en-US"/>
        </w:rPr>
        <w:t>comprobar y llenar el depósito de agua del lavaparabrisas; comprobar el nivel de aceite del motor, del refrigerante; comprobar y limpiar los elementos filtrantes del filtro de aire seco y el condensador del aire acondicionado; comprobar el nivel de aceite de la transmisión y del sistema hidr</w:t>
      </w:r>
      <w:r w:rsidR="00DB378E">
        <w:rPr>
          <w:rFonts w:eastAsiaTheme="minorHAnsi"/>
          <w:sz w:val="28"/>
          <w:szCs w:val="28"/>
          <w:lang w:eastAsia="en-US"/>
        </w:rPr>
        <w:t>áulico auxiliar; comprobar el buen funcionamiento del freno de mano de emergencia y del ParkLock</w:t>
      </w:r>
      <w:r>
        <w:rPr>
          <w:rFonts w:eastAsiaTheme="minorHAnsi"/>
          <w:sz w:val="28"/>
          <w:szCs w:val="28"/>
          <w:lang w:eastAsia="en-US"/>
        </w:rPr>
        <w:t xml:space="preserve"> ;</w:t>
      </w:r>
      <w:r w:rsidR="00DB378E">
        <w:rPr>
          <w:rFonts w:eastAsiaTheme="minorHAnsi"/>
          <w:sz w:val="28"/>
          <w:szCs w:val="28"/>
          <w:lang w:eastAsia="en-US"/>
        </w:rPr>
        <w:t xml:space="preserve"> comprobar el par de apriete de los tornillos y tuercas de las ruedas. Una vez a la semana se recomienda comprobar y lubricar los pivotes de la dirección/bujes delanteros; comprobar el buen funcionamiento del gancho automático y lubricar los elevadores delanteros y traseros.</w:t>
      </w:r>
    </w:p>
    <w:p w:rsidR="005763F8" w:rsidRDefault="005763F8"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5763F8" w:rsidRDefault="005763F8"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5763F8" w:rsidRDefault="005763F8"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5763F8" w:rsidRDefault="005763F8"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5763F8" w:rsidRDefault="005763F8"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5763F8" w:rsidRDefault="005763F8"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B56FE9" w:rsidRDefault="00B56FE9"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C8150E" w:rsidRDefault="00C8150E"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C8150E" w:rsidRDefault="00C8150E" w:rsidP="00796417">
      <w:pPr>
        <w:pStyle w:val="paragraph"/>
        <w:spacing w:before="0" w:beforeAutospacing="0" w:after="0" w:afterAutospacing="0" w:line="360" w:lineRule="auto"/>
        <w:jc w:val="both"/>
        <w:textAlignment w:val="baseline"/>
        <w:rPr>
          <w:rFonts w:eastAsiaTheme="minorHAnsi"/>
          <w:b/>
          <w:sz w:val="28"/>
          <w:szCs w:val="28"/>
          <w:u w:val="single"/>
          <w:lang w:eastAsia="en-US"/>
        </w:rPr>
      </w:pPr>
    </w:p>
    <w:p w:rsidR="00796417" w:rsidRPr="00796417" w:rsidRDefault="00796417" w:rsidP="00796417">
      <w:pPr>
        <w:pStyle w:val="paragraph"/>
        <w:spacing w:before="0" w:beforeAutospacing="0" w:after="0" w:afterAutospacing="0" w:line="360" w:lineRule="auto"/>
        <w:jc w:val="both"/>
        <w:textAlignment w:val="baseline"/>
        <w:rPr>
          <w:rFonts w:eastAsiaTheme="minorHAnsi"/>
          <w:b/>
          <w:sz w:val="28"/>
          <w:szCs w:val="28"/>
          <w:lang w:eastAsia="en-US"/>
        </w:rPr>
      </w:pPr>
      <w:r w:rsidRPr="00796417">
        <w:rPr>
          <w:rFonts w:eastAsiaTheme="minorHAnsi"/>
          <w:b/>
          <w:sz w:val="28"/>
          <w:szCs w:val="28"/>
          <w:u w:val="single"/>
          <w:lang w:eastAsia="en-US"/>
        </w:rPr>
        <w:t>Otras comprobaciones necesarias</w:t>
      </w:r>
    </w:p>
    <w:p w:rsidR="00DB378E" w:rsidRDefault="00DB378E" w:rsidP="00386666">
      <w:pPr>
        <w:pStyle w:val="paragraph"/>
        <w:numPr>
          <w:ilvl w:val="0"/>
          <w:numId w:val="2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A las 800 horas</w:t>
      </w:r>
      <w:r w:rsidRPr="00DB378E">
        <w:rPr>
          <w:rFonts w:eastAsiaTheme="minorHAnsi"/>
          <w:sz w:val="28"/>
          <w:szCs w:val="28"/>
          <w:lang w:eastAsia="en-US"/>
        </w:rPr>
        <w:t>:</w:t>
      </w:r>
      <w:r>
        <w:rPr>
          <w:rFonts w:eastAsiaTheme="minorHAnsi"/>
          <w:sz w:val="28"/>
          <w:szCs w:val="28"/>
          <w:lang w:eastAsia="en-US"/>
        </w:rPr>
        <w:t xml:space="preserve"> Cambiar el prefiltro y filtro de combustible; cambiar el filtro de alta presión de la transmisión</w:t>
      </w:r>
      <w:r w:rsidR="00C403DE">
        <w:rPr>
          <w:rFonts w:eastAsiaTheme="minorHAnsi"/>
          <w:sz w:val="28"/>
          <w:szCs w:val="28"/>
          <w:lang w:eastAsia="en-US"/>
        </w:rPr>
        <w:t xml:space="preserve">, </w:t>
      </w:r>
      <w:r>
        <w:rPr>
          <w:rFonts w:eastAsiaTheme="minorHAnsi"/>
          <w:sz w:val="28"/>
          <w:szCs w:val="28"/>
          <w:lang w:eastAsia="en-US"/>
        </w:rPr>
        <w:t>el aceite del eje delantero y de los reductores finales</w:t>
      </w:r>
    </w:p>
    <w:p w:rsidR="00FD6E82" w:rsidRDefault="00FD6E82" w:rsidP="00386666">
      <w:pPr>
        <w:pStyle w:val="paragraph"/>
        <w:numPr>
          <w:ilvl w:val="0"/>
          <w:numId w:val="2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A las  1200 horas o una vez al año</w:t>
      </w:r>
      <w:r w:rsidRPr="00DB378E">
        <w:rPr>
          <w:rFonts w:eastAsiaTheme="minorHAnsi"/>
          <w:sz w:val="28"/>
          <w:szCs w:val="28"/>
          <w:lang w:eastAsia="en-US"/>
        </w:rPr>
        <w:t>:</w:t>
      </w:r>
      <w:r>
        <w:rPr>
          <w:rFonts w:eastAsiaTheme="minorHAnsi"/>
          <w:sz w:val="28"/>
          <w:szCs w:val="28"/>
          <w:lang w:eastAsia="en-US"/>
        </w:rPr>
        <w:t xml:space="preserve"> comprobar las presiones del acumulador; cambiar el filtro de urea principal (motor E3 con tecnología AdBlue/DEF); cambiar los elementos filtrantes del filtro de la cabina</w:t>
      </w:r>
      <w:r w:rsidR="005B1446">
        <w:rPr>
          <w:rFonts w:eastAsiaTheme="minorHAnsi"/>
          <w:sz w:val="28"/>
          <w:szCs w:val="28"/>
          <w:lang w:eastAsia="en-US"/>
        </w:rPr>
        <w:t>; a</w:t>
      </w:r>
      <w:r>
        <w:rPr>
          <w:rFonts w:eastAsiaTheme="minorHAnsi"/>
          <w:sz w:val="28"/>
          <w:szCs w:val="28"/>
          <w:lang w:eastAsia="en-US"/>
        </w:rPr>
        <w:t>justar y establecer el juego de válvulas;  cambiar los elementos filtrantes del filtro de aire seco; vaciar y cambiar el refrigerante del radiador; cambiar el secador y las correas del alternador/ventilador/compresor del aire acondicionado; cambiar el aceite y el respiradero</w:t>
      </w:r>
      <w:r w:rsidR="005C5446">
        <w:rPr>
          <w:rFonts w:eastAsiaTheme="minorHAnsi"/>
          <w:sz w:val="28"/>
          <w:szCs w:val="28"/>
          <w:lang w:eastAsia="en-US"/>
        </w:rPr>
        <w:t xml:space="preserve"> </w:t>
      </w:r>
      <w:r>
        <w:rPr>
          <w:rFonts w:eastAsiaTheme="minorHAnsi"/>
          <w:sz w:val="28"/>
          <w:szCs w:val="28"/>
          <w:lang w:eastAsia="en-US"/>
        </w:rPr>
        <w:t>del sistema hidráulico auxiliar</w:t>
      </w:r>
      <w:r w:rsidR="005C5446">
        <w:rPr>
          <w:rFonts w:eastAsiaTheme="minorHAnsi"/>
          <w:sz w:val="28"/>
          <w:szCs w:val="28"/>
          <w:lang w:eastAsia="en-US"/>
        </w:rPr>
        <w:t xml:space="preserve">, comprobar el estado de los tubos de freno/depósito de aire comprimido; purgar el sistema de frenos; comprobar el buen funcionamiento de la </w:t>
      </w:r>
      <w:r w:rsidR="00612447">
        <w:rPr>
          <w:rFonts w:eastAsiaTheme="minorHAnsi"/>
          <w:sz w:val="28"/>
          <w:szCs w:val="28"/>
          <w:lang w:eastAsia="en-US"/>
        </w:rPr>
        <w:t>válvula</w:t>
      </w:r>
      <w:r w:rsidR="005C5446">
        <w:rPr>
          <w:rFonts w:eastAsiaTheme="minorHAnsi"/>
          <w:sz w:val="28"/>
          <w:szCs w:val="28"/>
          <w:lang w:eastAsia="en-US"/>
        </w:rPr>
        <w:t xml:space="preserve"> del freno de remolque; comprobar la dirección y la alineación de las ruedas y calibrar el eje delantero con suspensión</w:t>
      </w:r>
    </w:p>
    <w:p w:rsidR="00FD6E82" w:rsidRDefault="00FD6E82" w:rsidP="00386666">
      <w:pPr>
        <w:pStyle w:val="paragraph"/>
        <w:numPr>
          <w:ilvl w:val="0"/>
          <w:numId w:val="2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u w:val="single"/>
          <w:lang w:eastAsia="en-US"/>
        </w:rPr>
        <w:t>A las 2000 horas o cada 2 años</w:t>
      </w:r>
      <w:r w:rsidRPr="00FD6E82">
        <w:rPr>
          <w:rFonts w:eastAsiaTheme="minorHAnsi"/>
          <w:sz w:val="28"/>
          <w:szCs w:val="28"/>
          <w:lang w:eastAsia="en-US"/>
        </w:rPr>
        <w:t>:</w:t>
      </w:r>
      <w:r>
        <w:rPr>
          <w:rFonts w:eastAsiaTheme="minorHAnsi"/>
          <w:sz w:val="28"/>
          <w:szCs w:val="28"/>
          <w:lang w:eastAsia="en-US"/>
        </w:rPr>
        <w:t xml:space="preserve"> Comprobar el buen funcionamiento de los inyectores; </w:t>
      </w:r>
      <w:r w:rsidR="005C5446">
        <w:rPr>
          <w:rFonts w:eastAsiaTheme="minorHAnsi"/>
          <w:sz w:val="28"/>
          <w:szCs w:val="28"/>
          <w:lang w:eastAsia="en-US"/>
        </w:rPr>
        <w:t>cambiar el aceite de transmisión , el depurador de succión de la transmisión; cambiar el aceite de las reducciones finales traseras; comprobar y lubricar el eje de elevación , cambiar el liquido de embrague y purgar el sistemas</w:t>
      </w:r>
    </w:p>
    <w:p w:rsidR="00FD6E82" w:rsidRDefault="00FD6E82" w:rsidP="00386666">
      <w:pPr>
        <w:pStyle w:val="paragraph"/>
        <w:numPr>
          <w:ilvl w:val="0"/>
          <w:numId w:val="20"/>
        </w:numPr>
        <w:spacing w:before="0" w:beforeAutospacing="0" w:after="0" w:afterAutospacing="0" w:line="360" w:lineRule="auto"/>
        <w:jc w:val="both"/>
        <w:textAlignment w:val="baseline"/>
        <w:rPr>
          <w:rFonts w:eastAsiaTheme="minorHAnsi"/>
          <w:sz w:val="28"/>
          <w:szCs w:val="28"/>
          <w:lang w:eastAsia="en-US"/>
        </w:rPr>
      </w:pPr>
      <w:r w:rsidRPr="00FD6E82">
        <w:rPr>
          <w:rFonts w:eastAsiaTheme="minorHAnsi"/>
          <w:sz w:val="28"/>
          <w:szCs w:val="28"/>
          <w:u w:val="single"/>
          <w:lang w:eastAsia="en-US"/>
        </w:rPr>
        <w:t>A las 4800 horas</w:t>
      </w:r>
      <w:r>
        <w:rPr>
          <w:rFonts w:eastAsiaTheme="minorHAnsi"/>
          <w:sz w:val="28"/>
          <w:szCs w:val="28"/>
          <w:lang w:eastAsia="en-US"/>
        </w:rPr>
        <w:t>: sustituir los amortiguadores de la cabina.</w:t>
      </w:r>
    </w:p>
    <w:p w:rsidR="005B1446" w:rsidRDefault="005B1446" w:rsidP="005B1446">
      <w:pPr>
        <w:pStyle w:val="paragraph"/>
        <w:spacing w:before="0" w:beforeAutospacing="0" w:after="0" w:afterAutospacing="0" w:line="360" w:lineRule="auto"/>
        <w:jc w:val="both"/>
        <w:textAlignment w:val="baseline"/>
        <w:rPr>
          <w:rFonts w:eastAsiaTheme="minorHAnsi"/>
          <w:sz w:val="28"/>
          <w:szCs w:val="28"/>
          <w:lang w:eastAsia="en-US"/>
        </w:rPr>
      </w:pPr>
    </w:p>
    <w:p w:rsidR="00C8150E" w:rsidRDefault="00C8150E" w:rsidP="005B1446">
      <w:pPr>
        <w:pStyle w:val="paragraph"/>
        <w:spacing w:before="0" w:beforeAutospacing="0" w:after="0" w:afterAutospacing="0" w:line="360" w:lineRule="auto"/>
        <w:jc w:val="both"/>
        <w:textAlignment w:val="baseline"/>
        <w:rPr>
          <w:rFonts w:eastAsiaTheme="minorHAnsi"/>
          <w:sz w:val="28"/>
          <w:szCs w:val="28"/>
          <w:lang w:eastAsia="en-US"/>
        </w:rPr>
      </w:pPr>
    </w:p>
    <w:p w:rsidR="00B56FE9" w:rsidRDefault="00B56FE9" w:rsidP="005B1446">
      <w:pPr>
        <w:pStyle w:val="paragraph"/>
        <w:spacing w:before="0" w:beforeAutospacing="0" w:after="0" w:afterAutospacing="0" w:line="360" w:lineRule="auto"/>
        <w:jc w:val="both"/>
        <w:textAlignment w:val="baseline"/>
        <w:rPr>
          <w:rFonts w:eastAsiaTheme="minorHAnsi"/>
          <w:sz w:val="28"/>
          <w:szCs w:val="28"/>
          <w:lang w:eastAsia="en-US"/>
        </w:rPr>
      </w:pPr>
    </w:p>
    <w:p w:rsidR="00A9488C" w:rsidRDefault="00A9488C" w:rsidP="005B1446">
      <w:pPr>
        <w:pStyle w:val="paragraph"/>
        <w:spacing w:before="0" w:beforeAutospacing="0" w:after="0" w:afterAutospacing="0" w:line="360" w:lineRule="auto"/>
        <w:jc w:val="both"/>
        <w:textAlignment w:val="baseline"/>
        <w:rPr>
          <w:rFonts w:eastAsiaTheme="minorHAnsi"/>
          <w:sz w:val="28"/>
          <w:szCs w:val="28"/>
          <w:lang w:eastAsia="en-US"/>
        </w:rPr>
      </w:pPr>
    </w:p>
    <w:p w:rsidR="00A9488C" w:rsidRDefault="00A9488C" w:rsidP="005B1446">
      <w:pPr>
        <w:pStyle w:val="paragraph"/>
        <w:spacing w:before="0" w:beforeAutospacing="0" w:after="0" w:afterAutospacing="0" w:line="360" w:lineRule="auto"/>
        <w:jc w:val="both"/>
        <w:textAlignment w:val="baseline"/>
        <w:rPr>
          <w:rFonts w:eastAsiaTheme="minorHAnsi"/>
          <w:sz w:val="28"/>
          <w:szCs w:val="28"/>
          <w:lang w:eastAsia="en-US"/>
        </w:rPr>
      </w:pPr>
    </w:p>
    <w:p w:rsidR="00D87434" w:rsidRDefault="00D87434" w:rsidP="00D87434">
      <w:pPr>
        <w:pStyle w:val="paragraph"/>
        <w:spacing w:before="0" w:beforeAutospacing="0" w:after="0" w:afterAutospacing="0" w:line="360" w:lineRule="auto"/>
        <w:jc w:val="center"/>
        <w:textAlignment w:val="baseline"/>
        <w:rPr>
          <w:rFonts w:eastAsiaTheme="minorHAnsi"/>
          <w:sz w:val="28"/>
          <w:szCs w:val="28"/>
          <w:u w:val="single"/>
          <w:lang w:eastAsia="en-US"/>
        </w:rPr>
      </w:pPr>
      <w:r w:rsidRPr="00D87434">
        <w:rPr>
          <w:rFonts w:eastAsiaTheme="minorHAnsi"/>
          <w:sz w:val="28"/>
          <w:szCs w:val="28"/>
          <w:u w:val="single"/>
          <w:lang w:eastAsia="en-US"/>
        </w:rPr>
        <w:t>PLAN DE MANTENIMIENTO DEL TRACTOR</w:t>
      </w:r>
    </w:p>
    <w:p w:rsidR="00A9488C" w:rsidRDefault="00A9488C" w:rsidP="00D87434">
      <w:pPr>
        <w:pStyle w:val="paragraph"/>
        <w:spacing w:before="0" w:beforeAutospacing="0" w:after="0" w:afterAutospacing="0" w:line="360" w:lineRule="auto"/>
        <w:jc w:val="center"/>
        <w:textAlignment w:val="baseline"/>
        <w:rPr>
          <w:rFonts w:eastAsiaTheme="minorHAnsi"/>
          <w:sz w:val="28"/>
          <w:szCs w:val="28"/>
          <w:u w:val="single"/>
          <w:lang w:eastAsia="en-US"/>
        </w:rPr>
      </w:pPr>
    </w:p>
    <w:p w:rsidR="00A9488C" w:rsidRPr="00FC07D1" w:rsidRDefault="00A9488C" w:rsidP="00A9488C">
      <w:pPr>
        <w:pStyle w:val="paragraph"/>
        <w:spacing w:before="0" w:beforeAutospacing="0" w:after="0" w:afterAutospacing="0" w:line="360" w:lineRule="auto"/>
        <w:textAlignment w:val="baseline"/>
        <w:rPr>
          <w:rFonts w:eastAsiaTheme="minorHAnsi"/>
          <w:b/>
          <w:sz w:val="28"/>
          <w:szCs w:val="28"/>
          <w:u w:val="single"/>
          <w:lang w:eastAsia="en-US"/>
        </w:rPr>
      </w:pPr>
      <w:r w:rsidRPr="00FC07D1">
        <w:rPr>
          <w:rFonts w:eastAsiaTheme="minorHAnsi"/>
          <w:b/>
          <w:sz w:val="28"/>
          <w:szCs w:val="28"/>
          <w:u w:val="single"/>
          <w:lang w:eastAsia="en-US"/>
        </w:rPr>
        <w:t>PLAN DE MANTNIMIENTO LINEA BT</w:t>
      </w:r>
    </w:p>
    <w:p w:rsidR="00A9488C" w:rsidRDefault="00A05AC0" w:rsidP="00A9488C">
      <w:pPr>
        <w:pStyle w:val="paragraph"/>
        <w:spacing w:before="0" w:beforeAutospacing="0" w:after="0" w:afterAutospacing="0" w:line="360" w:lineRule="auto"/>
        <w:textAlignment w:val="baseline"/>
        <w:rPr>
          <w:rFonts w:eastAsiaTheme="minorHAnsi"/>
          <w:sz w:val="28"/>
          <w:szCs w:val="28"/>
          <w:u w:val="single"/>
          <w:lang w:eastAsia="en-US"/>
        </w:rPr>
      </w:pPr>
      <w:r w:rsidRPr="00A05AC0">
        <w:rPr>
          <w:rFonts w:eastAsiaTheme="minorHAnsi"/>
          <w:noProof/>
          <w:sz w:val="28"/>
          <w:szCs w:val="28"/>
          <w:u w:val="single"/>
        </w:rPr>
        <w:drawing>
          <wp:inline distT="0" distB="0" distL="0" distR="0">
            <wp:extent cx="4371975" cy="3013019"/>
            <wp:effectExtent l="19050" t="0" r="9525" b="0"/>
            <wp:docPr id="14" name="Imagen 5" descr="D:\Mis documentos\Desktop\ema\tractor-valtra-serie-bt-D_NQ_NP_887255-MLA28229619245_092018-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Mis documentos\Desktop\ema\tractor-valtra-serie-bt-D_NQ_NP_887255-MLA28229619245_092018-F.jpg"/>
                    <pic:cNvPicPr>
                      <a:picLocks noChangeAspect="1" noChangeArrowheads="1"/>
                    </pic:cNvPicPr>
                  </pic:nvPicPr>
                  <pic:blipFill>
                    <a:blip r:embed="rId20" cstate="print"/>
                    <a:srcRect/>
                    <a:stretch>
                      <a:fillRect/>
                    </a:stretch>
                  </pic:blipFill>
                  <pic:spPr bwMode="auto">
                    <a:xfrm>
                      <a:off x="0" y="0"/>
                      <a:ext cx="4371975" cy="3013019"/>
                    </a:xfrm>
                    <a:prstGeom prst="rect">
                      <a:avLst/>
                    </a:prstGeom>
                    <a:noFill/>
                    <a:ln w="9525">
                      <a:noFill/>
                      <a:miter lim="800000"/>
                      <a:headEnd/>
                      <a:tailEnd/>
                    </a:ln>
                  </pic:spPr>
                </pic:pic>
              </a:graphicData>
            </a:graphic>
          </wp:inline>
        </w:drawing>
      </w:r>
    </w:p>
    <w:p w:rsidR="00A05AC0" w:rsidRDefault="00A05AC0" w:rsidP="00A9488C">
      <w:pPr>
        <w:pStyle w:val="paragraph"/>
        <w:spacing w:before="0" w:beforeAutospacing="0" w:after="0" w:afterAutospacing="0" w:line="360" w:lineRule="auto"/>
        <w:textAlignment w:val="baseline"/>
        <w:rPr>
          <w:rFonts w:eastAsiaTheme="minorHAnsi"/>
          <w:sz w:val="28"/>
          <w:szCs w:val="28"/>
          <w:u w:val="single"/>
          <w:lang w:eastAsia="en-US"/>
        </w:rPr>
      </w:pPr>
    </w:p>
    <w:p w:rsidR="00A9488C" w:rsidRPr="00FC07D1" w:rsidRDefault="00A9488C" w:rsidP="00A9488C">
      <w:pPr>
        <w:pStyle w:val="paragraph"/>
        <w:spacing w:before="0" w:beforeAutospacing="0" w:after="0" w:afterAutospacing="0" w:line="360" w:lineRule="auto"/>
        <w:textAlignment w:val="baseline"/>
        <w:rPr>
          <w:rFonts w:eastAsiaTheme="minorHAnsi"/>
          <w:sz w:val="28"/>
          <w:szCs w:val="28"/>
          <w:u w:val="single"/>
          <w:lang w:eastAsia="en-US"/>
        </w:rPr>
      </w:pPr>
      <w:r w:rsidRPr="00FC07D1">
        <w:rPr>
          <w:rFonts w:eastAsiaTheme="minorHAnsi"/>
          <w:sz w:val="28"/>
          <w:szCs w:val="28"/>
          <w:u w:val="single"/>
          <w:lang w:eastAsia="en-US"/>
        </w:rPr>
        <w:t xml:space="preserve">PM1: diariamente o  cada diez horas </w:t>
      </w:r>
    </w:p>
    <w:p w:rsidR="00A9488C" w:rsidRDefault="00A9488C"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Drenar el agua y las impurezas y sedimento de los filtros de combustible </w:t>
      </w:r>
    </w:p>
    <w:p w:rsidR="00A9488C" w:rsidRDefault="00A9488C"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Limpiar el radiador principal y todas las aletas de los elementos del radiador. </w:t>
      </w:r>
    </w:p>
    <w:p w:rsidR="00A9488C" w:rsidRDefault="00A9488C"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Verificar o limpiar el filtro del suministro de aire del </w:t>
      </w:r>
      <w:r w:rsidR="000E2322">
        <w:rPr>
          <w:rFonts w:eastAsiaTheme="minorHAnsi"/>
          <w:sz w:val="28"/>
          <w:szCs w:val="28"/>
          <w:lang w:eastAsia="en-US"/>
        </w:rPr>
        <w:t>motor,</w:t>
      </w:r>
      <w:r>
        <w:rPr>
          <w:rFonts w:eastAsiaTheme="minorHAnsi"/>
          <w:sz w:val="28"/>
          <w:szCs w:val="28"/>
          <w:lang w:eastAsia="en-US"/>
        </w:rPr>
        <w:t xml:space="preserve"> el apriete de las abrazaderas, el estado de las mangueras y el indicador de restricción de aire. </w:t>
      </w:r>
    </w:p>
    <w:p w:rsidR="000E2322" w:rsidRDefault="00A9488C"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Verificar el nivel de aceite de</w:t>
      </w:r>
      <w:r w:rsidR="000E2322">
        <w:rPr>
          <w:rFonts w:eastAsiaTheme="minorHAnsi"/>
          <w:sz w:val="28"/>
          <w:szCs w:val="28"/>
          <w:lang w:eastAsia="en-US"/>
        </w:rPr>
        <w:t>l motor.</w:t>
      </w:r>
    </w:p>
    <w:p w:rsidR="000E2322" w:rsidRDefault="000E2322"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Verificar el refrigerante</w:t>
      </w:r>
    </w:p>
    <w:p w:rsidR="00A9488C" w:rsidRDefault="000E2322"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Limpiar las aletas del aceite hidráulico</w:t>
      </w:r>
      <w:r w:rsidR="00A9488C">
        <w:rPr>
          <w:rFonts w:eastAsiaTheme="minorHAnsi"/>
          <w:sz w:val="28"/>
          <w:szCs w:val="28"/>
          <w:lang w:eastAsia="en-US"/>
        </w:rPr>
        <w:t xml:space="preserve"> </w:t>
      </w:r>
    </w:p>
    <w:p w:rsidR="000E2322" w:rsidRDefault="000E2322"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lastRenderedPageBreak/>
        <w:t>Verificar el funcionamiento general del embriague</w:t>
      </w:r>
    </w:p>
    <w:p w:rsidR="000E2322" w:rsidRDefault="000E2322"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Verificar el nivel de aceite del sistemas hidráulico /transmisión.</w:t>
      </w:r>
    </w:p>
    <w:p w:rsidR="00A9488C" w:rsidRDefault="000E2322"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Limpiar la ventilación del diferencial trasero y la caja de cambio. </w:t>
      </w:r>
    </w:p>
    <w:p w:rsidR="000E2322" w:rsidRDefault="000E2322"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Limpiar la ventilación del diferencial delantero.</w:t>
      </w:r>
    </w:p>
    <w:p w:rsidR="000E2322"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Lubricar las juntas universales del eje delantero y el eje cardán (tracción delantera)</w:t>
      </w:r>
    </w:p>
    <w:p w:rsidR="00E872BB"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Lubricar pivotes de dirección </w:t>
      </w:r>
    </w:p>
    <w:p w:rsidR="00E872BB"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Verificar la holgura de los pivotes de la dirección y los cubos de las ruedas delanteras.</w:t>
      </w:r>
    </w:p>
    <w:p w:rsidR="00E872BB"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Revisar el funcionamiento del sistema de dirección.</w:t>
      </w:r>
    </w:p>
    <w:p w:rsidR="00E872BB"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Verificar el estado de a batería</w:t>
      </w:r>
    </w:p>
    <w:p w:rsidR="00E872BB"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Verificar las luces</w:t>
      </w:r>
    </w:p>
    <w:p w:rsidR="00E872BB"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Verifique las luces, los indicadores de dirección y la luz de freno.</w:t>
      </w:r>
    </w:p>
    <w:p w:rsidR="00E872BB" w:rsidRDefault="00E872BB" w:rsidP="00386666">
      <w:pPr>
        <w:pStyle w:val="paragraph"/>
        <w:numPr>
          <w:ilvl w:val="0"/>
          <w:numId w:val="35"/>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Verificar los interruptores de seguridad de arranque</w:t>
      </w:r>
    </w:p>
    <w:p w:rsidR="0018194F" w:rsidRDefault="00E872BB" w:rsidP="00386666">
      <w:pPr>
        <w:pStyle w:val="paragraph"/>
        <w:numPr>
          <w:ilvl w:val="0"/>
          <w:numId w:val="35"/>
        </w:numPr>
        <w:spacing w:before="0" w:beforeAutospacing="0" w:after="0" w:afterAutospacing="0" w:line="360" w:lineRule="auto"/>
        <w:jc w:val="both"/>
        <w:textAlignment w:val="baseline"/>
        <w:rPr>
          <w:rFonts w:eastAsiaTheme="minorHAnsi"/>
          <w:sz w:val="28"/>
          <w:szCs w:val="28"/>
          <w:lang w:eastAsia="en-US"/>
        </w:rPr>
      </w:pPr>
      <w:r w:rsidRPr="00E872BB">
        <w:rPr>
          <w:rFonts w:eastAsiaTheme="minorHAnsi"/>
          <w:sz w:val="28"/>
          <w:szCs w:val="28"/>
          <w:lang w:eastAsia="en-US"/>
        </w:rPr>
        <w:t>Verificar los sistemas eléctricos</w:t>
      </w:r>
      <w:r>
        <w:rPr>
          <w:rFonts w:eastAsiaTheme="minorHAnsi"/>
          <w:sz w:val="28"/>
          <w:szCs w:val="28"/>
          <w:lang w:eastAsia="en-US"/>
        </w:rPr>
        <w:t>.</w:t>
      </w:r>
    </w:p>
    <w:p w:rsidR="00FC07D1" w:rsidRDefault="00E872BB" w:rsidP="00386666">
      <w:pPr>
        <w:pStyle w:val="paragraph"/>
        <w:numPr>
          <w:ilvl w:val="0"/>
          <w:numId w:val="3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Consulte al operador si tiene alguna </w:t>
      </w:r>
      <w:r w:rsidR="00FC07D1">
        <w:rPr>
          <w:rFonts w:eastAsiaTheme="minorHAnsi"/>
          <w:sz w:val="28"/>
          <w:szCs w:val="28"/>
          <w:lang w:eastAsia="en-US"/>
        </w:rPr>
        <w:t>pregunta o dificultad</w:t>
      </w:r>
      <w:r>
        <w:rPr>
          <w:rFonts w:eastAsiaTheme="minorHAnsi"/>
          <w:sz w:val="28"/>
          <w:szCs w:val="28"/>
          <w:lang w:eastAsia="en-US"/>
        </w:rPr>
        <w:t xml:space="preserve"> operacional y corrij</w:t>
      </w:r>
      <w:r w:rsidR="00FC07D1">
        <w:rPr>
          <w:rFonts w:eastAsiaTheme="minorHAnsi"/>
          <w:sz w:val="28"/>
          <w:szCs w:val="28"/>
          <w:lang w:eastAsia="en-US"/>
        </w:rPr>
        <w:t xml:space="preserve">a </w:t>
      </w:r>
      <w:r>
        <w:rPr>
          <w:rFonts w:eastAsiaTheme="minorHAnsi"/>
          <w:sz w:val="28"/>
          <w:szCs w:val="28"/>
          <w:lang w:eastAsia="en-US"/>
        </w:rPr>
        <w:t>l</w:t>
      </w:r>
      <w:r w:rsidR="00FC07D1">
        <w:rPr>
          <w:rFonts w:eastAsiaTheme="minorHAnsi"/>
          <w:sz w:val="28"/>
          <w:szCs w:val="28"/>
          <w:lang w:eastAsia="en-US"/>
        </w:rPr>
        <w:t>os</w:t>
      </w:r>
      <w:r>
        <w:rPr>
          <w:rFonts w:eastAsiaTheme="minorHAnsi"/>
          <w:sz w:val="28"/>
          <w:szCs w:val="28"/>
          <w:lang w:eastAsia="en-US"/>
        </w:rPr>
        <w:t xml:space="preserve"> problema</w:t>
      </w:r>
      <w:r w:rsidR="00FC07D1">
        <w:rPr>
          <w:rFonts w:eastAsiaTheme="minorHAnsi"/>
          <w:sz w:val="28"/>
          <w:szCs w:val="28"/>
          <w:lang w:eastAsia="en-US"/>
        </w:rPr>
        <w:t>s</w:t>
      </w:r>
      <w:r>
        <w:rPr>
          <w:rFonts w:eastAsiaTheme="minorHAnsi"/>
          <w:sz w:val="28"/>
          <w:szCs w:val="28"/>
          <w:lang w:eastAsia="en-US"/>
        </w:rPr>
        <w:t xml:space="preserve"> o demuestre la solución si e</w:t>
      </w:r>
      <w:r w:rsidR="00FC07D1">
        <w:rPr>
          <w:rFonts w:eastAsiaTheme="minorHAnsi"/>
          <w:sz w:val="28"/>
          <w:szCs w:val="28"/>
          <w:lang w:eastAsia="en-US"/>
        </w:rPr>
        <w:t>s</w:t>
      </w:r>
      <w:r>
        <w:rPr>
          <w:rFonts w:eastAsiaTheme="minorHAnsi"/>
          <w:sz w:val="28"/>
          <w:szCs w:val="28"/>
          <w:lang w:eastAsia="en-US"/>
        </w:rPr>
        <w:t xml:space="preserve"> necesario</w:t>
      </w:r>
    </w:p>
    <w:p w:rsidR="00FC07D1" w:rsidRDefault="00FC07D1" w:rsidP="00386666">
      <w:pPr>
        <w:pStyle w:val="paragraph"/>
        <w:numPr>
          <w:ilvl w:val="0"/>
          <w:numId w:val="3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Verifique que todos los sistemas hidráulicos y la toma de fuerza estén conectados.</w:t>
      </w:r>
    </w:p>
    <w:p w:rsidR="00E872BB" w:rsidRDefault="00FC07D1" w:rsidP="00386666">
      <w:pPr>
        <w:pStyle w:val="paragraph"/>
        <w:numPr>
          <w:ilvl w:val="0"/>
          <w:numId w:val="3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 Lubricar todos los puntos con grasa o aceite</w:t>
      </w:r>
    </w:p>
    <w:p w:rsidR="00FC07D1" w:rsidRDefault="00FC07D1" w:rsidP="00386666">
      <w:pPr>
        <w:pStyle w:val="paragraph"/>
        <w:numPr>
          <w:ilvl w:val="0"/>
          <w:numId w:val="3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Verifique que los protectores de seguridad estén en su ogar y que tengan etiqueta legible</w:t>
      </w:r>
    </w:p>
    <w:p w:rsidR="00FC07D1" w:rsidRDefault="00FC07D1" w:rsidP="00FC07D1">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FC07D1">
      <w:pPr>
        <w:pStyle w:val="paragraph"/>
        <w:spacing w:before="0" w:beforeAutospacing="0" w:after="0" w:afterAutospacing="0" w:line="360" w:lineRule="auto"/>
        <w:jc w:val="both"/>
        <w:textAlignment w:val="baseline"/>
        <w:rPr>
          <w:rFonts w:eastAsiaTheme="minorHAnsi"/>
          <w:sz w:val="28"/>
          <w:szCs w:val="28"/>
          <w:lang w:eastAsia="en-US"/>
        </w:rPr>
      </w:pPr>
    </w:p>
    <w:p w:rsidR="007F3714" w:rsidRDefault="007F3714" w:rsidP="00FC07D1">
      <w:pPr>
        <w:pStyle w:val="paragraph"/>
        <w:spacing w:before="0" w:beforeAutospacing="0" w:after="0" w:afterAutospacing="0" w:line="360" w:lineRule="auto"/>
        <w:jc w:val="both"/>
        <w:textAlignment w:val="baseline"/>
        <w:rPr>
          <w:rFonts w:eastAsiaTheme="minorHAnsi"/>
          <w:sz w:val="28"/>
          <w:szCs w:val="28"/>
          <w:lang w:eastAsia="en-US"/>
        </w:rPr>
      </w:pPr>
    </w:p>
    <w:p w:rsidR="00FC07D1" w:rsidRDefault="00FC07D1" w:rsidP="00FC07D1">
      <w:pPr>
        <w:pStyle w:val="paragraph"/>
        <w:spacing w:before="0" w:beforeAutospacing="0" w:after="0" w:afterAutospacing="0" w:line="360" w:lineRule="auto"/>
        <w:jc w:val="both"/>
        <w:textAlignment w:val="baseline"/>
        <w:rPr>
          <w:rFonts w:eastAsiaTheme="minorHAnsi"/>
          <w:sz w:val="28"/>
          <w:szCs w:val="28"/>
          <w:lang w:eastAsia="en-US"/>
        </w:rPr>
      </w:pPr>
    </w:p>
    <w:p w:rsidR="00FC07D1" w:rsidRPr="00FC07D1" w:rsidRDefault="00FC07D1" w:rsidP="00FC07D1">
      <w:pPr>
        <w:pStyle w:val="paragraph"/>
        <w:spacing w:before="0" w:beforeAutospacing="0" w:after="0" w:afterAutospacing="0" w:line="360" w:lineRule="auto"/>
        <w:jc w:val="both"/>
        <w:textAlignment w:val="baseline"/>
        <w:rPr>
          <w:rFonts w:eastAsiaTheme="minorHAnsi"/>
          <w:sz w:val="28"/>
          <w:szCs w:val="28"/>
          <w:u w:val="single"/>
          <w:lang w:eastAsia="en-US"/>
        </w:rPr>
      </w:pPr>
      <w:r w:rsidRPr="00FC07D1">
        <w:rPr>
          <w:rFonts w:eastAsiaTheme="minorHAnsi"/>
          <w:sz w:val="28"/>
          <w:szCs w:val="28"/>
          <w:u w:val="single"/>
          <w:lang w:eastAsia="en-US"/>
        </w:rPr>
        <w:lastRenderedPageBreak/>
        <w:t xml:space="preserve">PM2: cada 50 horas o semanalmente. </w:t>
      </w:r>
    </w:p>
    <w:p w:rsidR="00FC07D1" w:rsidRDefault="00FC07D1"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Incluye el PM1</w:t>
      </w:r>
    </w:p>
    <w:p w:rsidR="00FC07D1" w:rsidRDefault="00FC07D1"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Verifique o ajuste o añada tensión y el estado de las correas del ventilador, del alternador y de la bomba de agua</w:t>
      </w:r>
    </w:p>
    <w:p w:rsidR="00FC07D1" w:rsidRDefault="00FC07D1"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apriete de las abrazaderas y de la mangueras de combustible del sistema de refrigeración</w:t>
      </w:r>
    </w:p>
    <w:p w:rsidR="00FC07D1" w:rsidRDefault="00FC07D1"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nivel de aceite de la transmisión final trasera del modelo  VT 210</w:t>
      </w:r>
    </w:p>
    <w:p w:rsidR="00FC07D1" w:rsidRDefault="00FC07D1"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funcionamiento de limpiaparabrisas y el estado de las plumillas</w:t>
      </w:r>
    </w:p>
    <w:p w:rsidR="00FC07D1" w:rsidRDefault="00FC07D1"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Verifique los dispositivos eléctricos, calefacción /ventilaci</w:t>
      </w:r>
      <w:r w:rsidR="00F74ABF">
        <w:rPr>
          <w:rFonts w:eastAsiaTheme="minorHAnsi"/>
          <w:sz w:val="28"/>
          <w:szCs w:val="28"/>
          <w:lang w:eastAsia="en-US"/>
        </w:rPr>
        <w:t>ón de la cabina, radiador.</w:t>
      </w:r>
    </w:p>
    <w:p w:rsidR="00F74ABF" w:rsidRDefault="00F74ABF"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o ajustar a presión de calibración de los neumáticos.</w:t>
      </w:r>
    </w:p>
    <w:p w:rsidR="00F74ABF" w:rsidRDefault="00F74ABF" w:rsidP="00386666">
      <w:pPr>
        <w:pStyle w:val="paragraph"/>
        <w:numPr>
          <w:ilvl w:val="0"/>
          <w:numId w:val="36"/>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o ajustar el par de apriete de todas las tuercas de ruedas y llantas.</w:t>
      </w:r>
    </w:p>
    <w:p w:rsidR="00F74ABF" w:rsidRDefault="00F74ABF" w:rsidP="00F74ABF">
      <w:pPr>
        <w:pStyle w:val="paragraph"/>
        <w:spacing w:before="0" w:beforeAutospacing="0" w:after="0" w:afterAutospacing="0" w:line="360" w:lineRule="auto"/>
        <w:jc w:val="both"/>
        <w:textAlignment w:val="baseline"/>
        <w:rPr>
          <w:rFonts w:eastAsiaTheme="minorHAnsi"/>
          <w:sz w:val="28"/>
          <w:szCs w:val="28"/>
          <w:lang w:eastAsia="en-US"/>
        </w:rPr>
      </w:pPr>
    </w:p>
    <w:p w:rsidR="00F74ABF" w:rsidRDefault="00F74ABF" w:rsidP="00F74ABF">
      <w:pPr>
        <w:pStyle w:val="paragraph"/>
        <w:spacing w:before="0" w:beforeAutospacing="0" w:after="0" w:afterAutospacing="0" w:line="360" w:lineRule="auto"/>
        <w:jc w:val="both"/>
        <w:textAlignment w:val="baseline"/>
        <w:rPr>
          <w:rFonts w:eastAsiaTheme="minorHAnsi"/>
          <w:sz w:val="28"/>
          <w:szCs w:val="28"/>
          <w:u w:val="single"/>
          <w:lang w:eastAsia="en-US"/>
        </w:rPr>
      </w:pPr>
      <w:r w:rsidRPr="00F74ABF">
        <w:rPr>
          <w:rFonts w:eastAsiaTheme="minorHAnsi"/>
          <w:sz w:val="28"/>
          <w:szCs w:val="28"/>
          <w:u w:val="single"/>
          <w:lang w:eastAsia="en-US"/>
        </w:rPr>
        <w:t>PM3 cada 250 horas</w:t>
      </w:r>
    </w:p>
    <w:p w:rsidR="00F74ABF" w:rsidRPr="00F74ABF" w:rsidRDefault="00F74ABF" w:rsidP="00386666">
      <w:pPr>
        <w:pStyle w:val="paragraph"/>
        <w:numPr>
          <w:ilvl w:val="0"/>
          <w:numId w:val="38"/>
        </w:numPr>
        <w:spacing w:before="0" w:beforeAutospacing="0" w:after="0" w:afterAutospacing="0" w:line="360" w:lineRule="auto"/>
        <w:jc w:val="both"/>
        <w:textAlignment w:val="baseline"/>
        <w:rPr>
          <w:rFonts w:eastAsiaTheme="minorHAnsi"/>
          <w:sz w:val="28"/>
          <w:szCs w:val="28"/>
          <w:lang w:eastAsia="en-US"/>
        </w:rPr>
      </w:pPr>
      <w:r w:rsidRPr="00F74ABF">
        <w:rPr>
          <w:rFonts w:eastAsiaTheme="minorHAnsi"/>
          <w:sz w:val="28"/>
          <w:szCs w:val="28"/>
          <w:lang w:eastAsia="en-US"/>
        </w:rPr>
        <w:t>PM1 mas PM2</w:t>
      </w:r>
    </w:p>
    <w:p w:rsidR="00D87434" w:rsidRDefault="00F74ABF"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w:t>
      </w:r>
      <w:r w:rsidR="002544D6">
        <w:rPr>
          <w:rFonts w:eastAsiaTheme="minorHAnsi"/>
          <w:sz w:val="28"/>
          <w:szCs w:val="28"/>
          <w:lang w:eastAsia="en-US"/>
        </w:rPr>
        <w:t>e</w:t>
      </w:r>
      <w:r>
        <w:rPr>
          <w:rFonts w:eastAsiaTheme="minorHAnsi"/>
          <w:sz w:val="28"/>
          <w:szCs w:val="28"/>
          <w:lang w:eastAsia="en-US"/>
        </w:rPr>
        <w:t>mplazar elementos de filtro de combustible</w:t>
      </w:r>
    </w:p>
    <w:p w:rsidR="00F74ABF" w:rsidRDefault="00F74ABF"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w:t>
      </w:r>
      <w:r w:rsidR="002544D6">
        <w:rPr>
          <w:rFonts w:eastAsiaTheme="minorHAnsi"/>
          <w:sz w:val="28"/>
          <w:szCs w:val="28"/>
          <w:lang w:eastAsia="en-US"/>
        </w:rPr>
        <w:t>e</w:t>
      </w:r>
      <w:r>
        <w:rPr>
          <w:rFonts w:eastAsiaTheme="minorHAnsi"/>
          <w:sz w:val="28"/>
          <w:szCs w:val="28"/>
          <w:lang w:eastAsia="en-US"/>
        </w:rPr>
        <w:t>mplazar aceite de motor y filtro de aceite de motor</w:t>
      </w:r>
    </w:p>
    <w:p w:rsidR="00F74ABF" w:rsidRDefault="00F74ABF"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Limpiar el filtro de sedimento de combustible</w:t>
      </w:r>
    </w:p>
    <w:p w:rsidR="00F74ABF" w:rsidRDefault="00F74ABF"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Lubrique casquillo del medio eje delantero y el cojinete del eje trasero</w:t>
      </w:r>
    </w:p>
    <w:p w:rsidR="00A61C90" w:rsidRDefault="00A61C90"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Verificar convergencias de la ruedas </w:t>
      </w:r>
    </w:p>
    <w:p w:rsidR="00A61C90" w:rsidRDefault="00A61C90"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Verificar el nivel de aceite de </w:t>
      </w:r>
      <w:r w:rsidR="00346589">
        <w:rPr>
          <w:rFonts w:eastAsiaTheme="minorHAnsi"/>
          <w:sz w:val="28"/>
          <w:szCs w:val="28"/>
          <w:lang w:eastAsia="en-US"/>
        </w:rPr>
        <w:t>diferencial</w:t>
      </w:r>
      <w:r>
        <w:rPr>
          <w:rFonts w:eastAsiaTheme="minorHAnsi"/>
          <w:sz w:val="28"/>
          <w:szCs w:val="28"/>
          <w:lang w:eastAsia="en-US"/>
        </w:rPr>
        <w:t xml:space="preserve"> del eje delantero.</w:t>
      </w:r>
    </w:p>
    <w:p w:rsidR="00A61C90" w:rsidRDefault="00A61C90"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w:t>
      </w:r>
      <w:r w:rsidR="002544D6">
        <w:rPr>
          <w:rFonts w:eastAsiaTheme="minorHAnsi"/>
          <w:sz w:val="28"/>
          <w:szCs w:val="28"/>
          <w:lang w:eastAsia="en-US"/>
        </w:rPr>
        <w:t>e</w:t>
      </w:r>
      <w:r>
        <w:rPr>
          <w:rFonts w:eastAsiaTheme="minorHAnsi"/>
          <w:sz w:val="28"/>
          <w:szCs w:val="28"/>
          <w:lang w:eastAsia="en-US"/>
        </w:rPr>
        <w:t>mplazar el aceite de los reductores plantarios del eje delantero</w:t>
      </w:r>
    </w:p>
    <w:p w:rsidR="00A61C90" w:rsidRDefault="00A61C90"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estado de las correas del compresor del aire acondicionado.</w:t>
      </w:r>
    </w:p>
    <w:p w:rsidR="00A61C90" w:rsidRDefault="00A61C90"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lastRenderedPageBreak/>
        <w:t xml:space="preserve">Limpiar el condensador </w:t>
      </w:r>
    </w:p>
    <w:p w:rsidR="00A61C90" w:rsidRDefault="00A61C90"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Limpiar el filtro de aire de la cabina.</w:t>
      </w:r>
    </w:p>
    <w:p w:rsidR="00A61C90" w:rsidRDefault="00A61C90" w:rsidP="00386666">
      <w:pPr>
        <w:pStyle w:val="paragraph"/>
        <w:numPr>
          <w:ilvl w:val="0"/>
          <w:numId w:val="37"/>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ajuste los cables de la batería y el montaje de la misma.</w:t>
      </w:r>
    </w:p>
    <w:p w:rsidR="00A61C90" w:rsidRDefault="00A61C90" w:rsidP="00A61C90">
      <w:pPr>
        <w:pStyle w:val="paragraph"/>
        <w:spacing w:before="0" w:beforeAutospacing="0" w:after="0" w:afterAutospacing="0" w:line="360" w:lineRule="auto"/>
        <w:jc w:val="both"/>
        <w:textAlignment w:val="baseline"/>
        <w:rPr>
          <w:rFonts w:eastAsiaTheme="minorHAnsi"/>
          <w:sz w:val="28"/>
          <w:szCs w:val="28"/>
          <w:lang w:eastAsia="en-US"/>
        </w:rPr>
      </w:pPr>
    </w:p>
    <w:p w:rsidR="00A61C90" w:rsidRPr="00A61C90" w:rsidRDefault="00A61C90" w:rsidP="00A61C90">
      <w:pPr>
        <w:pStyle w:val="paragraph"/>
        <w:spacing w:before="0" w:beforeAutospacing="0" w:after="0" w:afterAutospacing="0" w:line="360" w:lineRule="auto"/>
        <w:jc w:val="both"/>
        <w:textAlignment w:val="baseline"/>
        <w:rPr>
          <w:rFonts w:eastAsiaTheme="minorHAnsi"/>
          <w:sz w:val="28"/>
          <w:szCs w:val="28"/>
          <w:u w:val="single"/>
          <w:lang w:eastAsia="en-US"/>
        </w:rPr>
      </w:pPr>
      <w:r w:rsidRPr="00A61C90">
        <w:rPr>
          <w:rFonts w:eastAsiaTheme="minorHAnsi"/>
          <w:sz w:val="28"/>
          <w:szCs w:val="28"/>
          <w:u w:val="single"/>
          <w:lang w:eastAsia="en-US"/>
        </w:rPr>
        <w:t>PM4 cada 500 horas</w:t>
      </w:r>
    </w:p>
    <w:p w:rsidR="00A61C90" w:rsidRDefault="00A61C90" w:rsidP="00386666">
      <w:pPr>
        <w:pStyle w:val="paragraph"/>
        <w:numPr>
          <w:ilvl w:val="0"/>
          <w:numId w:val="39"/>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Incluye PM1, PM2 y PM3</w:t>
      </w:r>
    </w:p>
    <w:p w:rsidR="00A61C90" w:rsidRDefault="00A61C90" w:rsidP="00386666">
      <w:pPr>
        <w:pStyle w:val="paragraph"/>
        <w:numPr>
          <w:ilvl w:val="0"/>
          <w:numId w:val="39"/>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Limpiar las mangueras de ventilación del cigüeñal</w:t>
      </w:r>
    </w:p>
    <w:p w:rsidR="00A61C90" w:rsidRDefault="00A61C90" w:rsidP="00386666">
      <w:pPr>
        <w:pStyle w:val="paragraph"/>
        <w:numPr>
          <w:ilvl w:val="0"/>
          <w:numId w:val="39"/>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Remplazar la protección del filtro del sistema hidráulico- transmisión (15 micrones) o cuando el indicador de restricción se enciende.</w:t>
      </w:r>
    </w:p>
    <w:p w:rsidR="00A61C90" w:rsidRDefault="00A61C90" w:rsidP="00386666">
      <w:pPr>
        <w:pStyle w:val="paragraph"/>
        <w:numPr>
          <w:ilvl w:val="0"/>
          <w:numId w:val="39"/>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w:t>
      </w:r>
      <w:r w:rsidR="002544D6">
        <w:rPr>
          <w:rFonts w:eastAsiaTheme="minorHAnsi"/>
          <w:sz w:val="28"/>
          <w:szCs w:val="28"/>
          <w:lang w:eastAsia="en-US"/>
        </w:rPr>
        <w:t>e</w:t>
      </w:r>
      <w:r>
        <w:rPr>
          <w:rFonts w:eastAsiaTheme="minorHAnsi"/>
          <w:sz w:val="28"/>
          <w:szCs w:val="28"/>
          <w:lang w:eastAsia="en-US"/>
        </w:rPr>
        <w:t>mplazar el aceite del diferencial del eje delantero.</w:t>
      </w:r>
    </w:p>
    <w:p w:rsidR="00A61C90" w:rsidRDefault="00A61C90" w:rsidP="00386666">
      <w:pPr>
        <w:pStyle w:val="paragraph"/>
        <w:numPr>
          <w:ilvl w:val="0"/>
          <w:numId w:val="39"/>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Verificar el estado del sello de goma de las puertas y las ventanas </w:t>
      </w:r>
    </w:p>
    <w:p w:rsidR="00346589" w:rsidRDefault="00346589" w:rsidP="00346589">
      <w:pPr>
        <w:pStyle w:val="paragraph"/>
        <w:spacing w:before="0" w:beforeAutospacing="0" w:after="0" w:afterAutospacing="0" w:line="360" w:lineRule="auto"/>
        <w:jc w:val="both"/>
        <w:textAlignment w:val="baseline"/>
        <w:rPr>
          <w:rFonts w:eastAsiaTheme="minorHAnsi"/>
          <w:sz w:val="28"/>
          <w:szCs w:val="28"/>
          <w:lang w:eastAsia="en-US"/>
        </w:rPr>
      </w:pPr>
    </w:p>
    <w:p w:rsidR="00346589" w:rsidRDefault="00346589" w:rsidP="00346589">
      <w:pPr>
        <w:pStyle w:val="paragraph"/>
        <w:spacing w:before="0" w:beforeAutospacing="0" w:after="0" w:afterAutospacing="0" w:line="360" w:lineRule="auto"/>
        <w:jc w:val="both"/>
        <w:textAlignment w:val="baseline"/>
        <w:rPr>
          <w:rFonts w:eastAsiaTheme="minorHAnsi"/>
          <w:sz w:val="28"/>
          <w:szCs w:val="28"/>
          <w:lang w:eastAsia="en-US"/>
        </w:rPr>
      </w:pPr>
    </w:p>
    <w:p w:rsidR="00346589" w:rsidRDefault="00346589" w:rsidP="00346589">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PM5 cada 1000 horas</w:t>
      </w:r>
    </w:p>
    <w:p w:rsidR="00346589"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Incluye PM1, PM2 y  PM3</w:t>
      </w:r>
    </w:p>
    <w:p w:rsidR="00346589"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ajustar  o añadir en el  espacio libre alrededor de la válvulas</w:t>
      </w:r>
    </w:p>
    <w:p w:rsidR="00346589"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Limpiar/ajustar, añadir/drenar el radiador con refrigerante más agua potable.</w:t>
      </w:r>
    </w:p>
    <w:p w:rsidR="00346589"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jugo en el rotor (revisar el turbo compresor )</w:t>
      </w:r>
    </w:p>
    <w:p w:rsidR="00346589"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Verificar, ajustar  o añadir el ralentí del motor </w:t>
      </w:r>
    </w:p>
    <w:p w:rsidR="00346589"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la holgura y el estado general de la bomba de agua.</w:t>
      </w:r>
    </w:p>
    <w:p w:rsidR="00D87434"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sidRPr="00346589">
        <w:rPr>
          <w:rFonts w:eastAsiaTheme="minorHAnsi"/>
          <w:sz w:val="28"/>
          <w:szCs w:val="28"/>
          <w:lang w:eastAsia="en-US"/>
        </w:rPr>
        <w:t>Verificar o remplazar el tensor de correa automática del alternador, ventilador o bomba de agua</w:t>
      </w:r>
    </w:p>
    <w:p w:rsidR="00346589" w:rsidRDefault="00346589"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el funcionamiento general del motor: rendimiento</w:t>
      </w:r>
      <w:r w:rsidR="002544D6">
        <w:rPr>
          <w:rFonts w:eastAsiaTheme="minorHAnsi"/>
          <w:sz w:val="28"/>
          <w:szCs w:val="28"/>
          <w:lang w:eastAsia="en-US"/>
        </w:rPr>
        <w:t>,</w:t>
      </w:r>
      <w:r>
        <w:rPr>
          <w:rFonts w:eastAsiaTheme="minorHAnsi"/>
          <w:sz w:val="28"/>
          <w:szCs w:val="28"/>
          <w:lang w:eastAsia="en-US"/>
        </w:rPr>
        <w:t xml:space="preserve"> </w:t>
      </w:r>
      <w:r w:rsidR="002544D6">
        <w:rPr>
          <w:rFonts w:eastAsiaTheme="minorHAnsi"/>
          <w:sz w:val="28"/>
          <w:szCs w:val="28"/>
          <w:lang w:eastAsia="en-US"/>
        </w:rPr>
        <w:t>temperatura</w:t>
      </w:r>
      <w:r>
        <w:rPr>
          <w:rFonts w:eastAsiaTheme="minorHAnsi"/>
          <w:sz w:val="28"/>
          <w:szCs w:val="28"/>
          <w:lang w:eastAsia="en-US"/>
        </w:rPr>
        <w:t xml:space="preserve"> y presión</w:t>
      </w:r>
    </w:p>
    <w:p w:rsidR="00346589"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Comprobar el funcionamiento del alternador y  del motor de arranque </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lastRenderedPageBreak/>
        <w:t xml:space="preserve">Limpiar o remplazar el elemento del filtro principal en el filtro de aire del motor </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el elemento de filtro de seguridad en el filtro de aire del motor.</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el aceite de la transmisión final trasera del modelo BT 210</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el filtro de succión del sistema hidráulico/ transmisión</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Reemplazar el aceite de transmisión y sistema hidráulico </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Remplazar el filtro de alta presión de 60 micrones</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la purga del circuito de freno.</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Ajustar el juego de casquillos los terminales y los pivotes</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estado del varillaje del cubo de las ruedas</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Remplazar el filtro del deshidratador del aire acondicionado</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Remplazar el filtro de renovación de aire de la cabina</w:t>
      </w:r>
    </w:p>
    <w:p w:rsidR="002544D6" w:rsidRDefault="002544D6"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Verificar el cable de </w:t>
      </w:r>
      <w:r w:rsidR="00400BD6">
        <w:rPr>
          <w:rFonts w:eastAsiaTheme="minorHAnsi"/>
          <w:sz w:val="28"/>
          <w:szCs w:val="28"/>
          <w:lang w:eastAsia="en-US"/>
        </w:rPr>
        <w:t>conexiones</w:t>
      </w:r>
      <w:r>
        <w:rPr>
          <w:rFonts w:eastAsiaTheme="minorHAnsi"/>
          <w:sz w:val="28"/>
          <w:szCs w:val="28"/>
          <w:lang w:eastAsia="en-US"/>
        </w:rPr>
        <w:t xml:space="preserve"> a tierra de las baterías y sus respectivas conexiones</w:t>
      </w:r>
    </w:p>
    <w:p w:rsidR="00AA2998" w:rsidRDefault="006E1BFD" w:rsidP="00386666">
      <w:pPr>
        <w:pStyle w:val="paragraph"/>
        <w:numPr>
          <w:ilvl w:val="0"/>
          <w:numId w:val="40"/>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Comprobar el estado de fijación de los mazos de cable eléctricos. </w:t>
      </w:r>
    </w:p>
    <w:p w:rsidR="006E1BFD" w:rsidRPr="00346589" w:rsidRDefault="006E1BFD" w:rsidP="00AA2998">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 </w:t>
      </w:r>
    </w:p>
    <w:p w:rsidR="00D87434" w:rsidRDefault="00D87434" w:rsidP="0018194F">
      <w:pPr>
        <w:pStyle w:val="paragraph"/>
        <w:spacing w:before="0" w:beforeAutospacing="0" w:after="0" w:afterAutospacing="0" w:line="360" w:lineRule="auto"/>
        <w:jc w:val="both"/>
        <w:textAlignment w:val="baseline"/>
        <w:rPr>
          <w:rFonts w:eastAsiaTheme="minorHAnsi"/>
          <w:sz w:val="28"/>
          <w:szCs w:val="28"/>
          <w:lang w:eastAsia="en-US"/>
        </w:rPr>
      </w:pPr>
    </w:p>
    <w:p w:rsidR="00C9134B" w:rsidRDefault="00C9134B" w:rsidP="0018194F">
      <w:pPr>
        <w:pStyle w:val="paragraph"/>
        <w:spacing w:before="0" w:beforeAutospacing="0" w:after="0" w:afterAutospacing="0" w:line="360" w:lineRule="auto"/>
        <w:jc w:val="both"/>
        <w:textAlignment w:val="baseline"/>
        <w:rPr>
          <w:rFonts w:eastAsiaTheme="minorHAnsi"/>
          <w:sz w:val="28"/>
          <w:szCs w:val="28"/>
          <w:lang w:eastAsia="en-US"/>
        </w:rPr>
      </w:pPr>
    </w:p>
    <w:p w:rsidR="00C9134B" w:rsidRDefault="00C9134B" w:rsidP="0018194F">
      <w:pPr>
        <w:pStyle w:val="paragraph"/>
        <w:spacing w:before="0" w:beforeAutospacing="0" w:after="0" w:afterAutospacing="0" w:line="360" w:lineRule="auto"/>
        <w:jc w:val="both"/>
        <w:textAlignment w:val="baseline"/>
        <w:rPr>
          <w:rFonts w:eastAsiaTheme="minorHAnsi"/>
          <w:sz w:val="28"/>
          <w:szCs w:val="28"/>
          <w:lang w:eastAsia="en-US"/>
        </w:rPr>
      </w:pPr>
    </w:p>
    <w:p w:rsidR="00C9134B" w:rsidRDefault="00C9134B" w:rsidP="0018194F">
      <w:pPr>
        <w:pStyle w:val="paragraph"/>
        <w:spacing w:before="0" w:beforeAutospacing="0" w:after="0" w:afterAutospacing="0" w:line="360" w:lineRule="auto"/>
        <w:jc w:val="both"/>
        <w:textAlignment w:val="baseline"/>
        <w:rPr>
          <w:rFonts w:eastAsiaTheme="minorHAnsi"/>
          <w:sz w:val="28"/>
          <w:szCs w:val="28"/>
          <w:lang w:eastAsia="en-US"/>
        </w:rPr>
      </w:pPr>
    </w:p>
    <w:p w:rsidR="00C9134B" w:rsidRDefault="00C9134B" w:rsidP="0018194F">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noProof/>
          <w:sz w:val="28"/>
          <w:szCs w:val="28"/>
        </w:rPr>
        <w:lastRenderedPageBreak/>
        <w:drawing>
          <wp:inline distT="0" distB="0" distL="0" distR="0">
            <wp:extent cx="5612130" cy="8006930"/>
            <wp:effectExtent l="19050" t="0" r="7620" b="0"/>
            <wp:docPr id="10" name="Imagen 4" descr="D:\Mis documentos\Documents\IMAGEN 30 TRABAJO FINAL1312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Mis documentos\Documents\IMAGEN 30 TRABAJO FINAL13122018.jpg"/>
                    <pic:cNvPicPr>
                      <a:picLocks noChangeAspect="1" noChangeArrowheads="1"/>
                    </pic:cNvPicPr>
                  </pic:nvPicPr>
                  <pic:blipFill>
                    <a:blip r:embed="rId21"/>
                    <a:srcRect/>
                    <a:stretch>
                      <a:fillRect/>
                    </a:stretch>
                  </pic:blipFill>
                  <pic:spPr bwMode="auto">
                    <a:xfrm>
                      <a:off x="0" y="0"/>
                      <a:ext cx="5612130" cy="8006930"/>
                    </a:xfrm>
                    <a:prstGeom prst="rect">
                      <a:avLst/>
                    </a:prstGeom>
                    <a:noFill/>
                    <a:ln w="9525">
                      <a:noFill/>
                      <a:miter lim="800000"/>
                      <a:headEnd/>
                      <a:tailEnd/>
                    </a:ln>
                  </pic:spPr>
                </pic:pic>
              </a:graphicData>
            </a:graphic>
          </wp:inline>
        </w:drawing>
      </w:r>
    </w:p>
    <w:p w:rsidR="00D87434" w:rsidRDefault="00D87434" w:rsidP="0018194F">
      <w:pPr>
        <w:pStyle w:val="paragraph"/>
        <w:spacing w:before="0" w:beforeAutospacing="0" w:after="0" w:afterAutospacing="0" w:line="360" w:lineRule="auto"/>
        <w:jc w:val="both"/>
        <w:textAlignment w:val="baseline"/>
        <w:rPr>
          <w:rFonts w:eastAsiaTheme="minorHAnsi"/>
          <w:sz w:val="28"/>
          <w:szCs w:val="28"/>
          <w:lang w:eastAsia="en-US"/>
        </w:rPr>
      </w:pPr>
    </w:p>
    <w:p w:rsidR="00D87434" w:rsidRDefault="00AA2998" w:rsidP="00AA2998">
      <w:pPr>
        <w:pStyle w:val="paragraph"/>
        <w:spacing w:before="0" w:beforeAutospacing="0" w:after="0" w:afterAutospacing="0" w:line="360" w:lineRule="auto"/>
        <w:textAlignment w:val="baseline"/>
        <w:rPr>
          <w:rFonts w:eastAsiaTheme="minorHAnsi"/>
          <w:b/>
          <w:sz w:val="28"/>
          <w:szCs w:val="28"/>
          <w:u w:val="single"/>
          <w:lang w:eastAsia="en-US"/>
        </w:rPr>
      </w:pPr>
      <w:r w:rsidRPr="00FC07D1">
        <w:rPr>
          <w:rFonts w:eastAsiaTheme="minorHAnsi"/>
          <w:b/>
          <w:sz w:val="28"/>
          <w:szCs w:val="28"/>
          <w:u w:val="single"/>
          <w:lang w:eastAsia="en-US"/>
        </w:rPr>
        <w:t>PLAN DE MANTNIMIENTO LINEA</w:t>
      </w:r>
      <w:r>
        <w:rPr>
          <w:rFonts w:eastAsiaTheme="minorHAnsi"/>
          <w:b/>
          <w:sz w:val="28"/>
          <w:szCs w:val="28"/>
          <w:u w:val="single"/>
          <w:lang w:eastAsia="en-US"/>
        </w:rPr>
        <w:t xml:space="preserve">  A</w:t>
      </w:r>
    </w:p>
    <w:p w:rsidR="00A05AC0" w:rsidRDefault="00A05AC0" w:rsidP="00AA2998">
      <w:pPr>
        <w:pStyle w:val="paragraph"/>
        <w:spacing w:before="0" w:beforeAutospacing="0" w:after="0" w:afterAutospacing="0" w:line="360" w:lineRule="auto"/>
        <w:textAlignment w:val="baseline"/>
        <w:rPr>
          <w:rFonts w:eastAsiaTheme="minorHAnsi"/>
          <w:sz w:val="28"/>
          <w:szCs w:val="28"/>
          <w:lang w:eastAsia="en-US"/>
        </w:rPr>
      </w:pPr>
      <w:r>
        <w:rPr>
          <w:rFonts w:eastAsiaTheme="minorHAnsi"/>
          <w:noProof/>
          <w:sz w:val="28"/>
          <w:szCs w:val="28"/>
        </w:rPr>
        <w:drawing>
          <wp:inline distT="0" distB="0" distL="0" distR="0">
            <wp:extent cx="4876800" cy="3259130"/>
            <wp:effectExtent l="19050" t="0" r="0" b="0"/>
            <wp:docPr id="12" name="Imagen 6" descr="D:\Mis documentos\Desktop\ema\Valtra-Línea-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Mis documentos\Desktop\ema\Valtra-Línea-AH.jpg"/>
                    <pic:cNvPicPr>
                      <a:picLocks noChangeAspect="1" noChangeArrowheads="1"/>
                    </pic:cNvPicPr>
                  </pic:nvPicPr>
                  <pic:blipFill>
                    <a:blip r:embed="rId22"/>
                    <a:srcRect/>
                    <a:stretch>
                      <a:fillRect/>
                    </a:stretch>
                  </pic:blipFill>
                  <pic:spPr bwMode="auto">
                    <a:xfrm>
                      <a:off x="0" y="0"/>
                      <a:ext cx="4876800" cy="3259130"/>
                    </a:xfrm>
                    <a:prstGeom prst="rect">
                      <a:avLst/>
                    </a:prstGeom>
                    <a:noFill/>
                    <a:ln w="9525">
                      <a:noFill/>
                      <a:miter lim="800000"/>
                      <a:headEnd/>
                      <a:tailEnd/>
                    </a:ln>
                  </pic:spPr>
                </pic:pic>
              </a:graphicData>
            </a:graphic>
          </wp:inline>
        </w:drawing>
      </w:r>
    </w:p>
    <w:p w:rsidR="00D87434" w:rsidRDefault="00D87434" w:rsidP="0018194F">
      <w:pPr>
        <w:pStyle w:val="paragraph"/>
        <w:spacing w:before="0" w:beforeAutospacing="0" w:after="0" w:afterAutospacing="0" w:line="360" w:lineRule="auto"/>
        <w:jc w:val="both"/>
        <w:textAlignment w:val="baseline"/>
        <w:rPr>
          <w:rFonts w:eastAsiaTheme="minorHAnsi"/>
          <w:sz w:val="28"/>
          <w:szCs w:val="28"/>
          <w:lang w:eastAsia="en-US"/>
        </w:rPr>
      </w:pPr>
    </w:p>
    <w:p w:rsidR="00AA2998" w:rsidRPr="00AA2998" w:rsidRDefault="00175FE4" w:rsidP="0018194F">
      <w:pPr>
        <w:pStyle w:val="paragraph"/>
        <w:spacing w:before="0" w:beforeAutospacing="0" w:after="0" w:afterAutospacing="0" w:line="360" w:lineRule="auto"/>
        <w:jc w:val="both"/>
        <w:textAlignment w:val="baseline"/>
        <w:rPr>
          <w:rFonts w:eastAsiaTheme="minorHAnsi"/>
          <w:sz w:val="28"/>
          <w:szCs w:val="28"/>
          <w:u w:val="single"/>
          <w:lang w:eastAsia="en-US"/>
        </w:rPr>
      </w:pPr>
      <w:r>
        <w:rPr>
          <w:rFonts w:eastAsiaTheme="minorHAnsi"/>
          <w:sz w:val="28"/>
          <w:szCs w:val="28"/>
          <w:u w:val="single"/>
          <w:lang w:eastAsia="en-US"/>
        </w:rPr>
        <w:t>PM</w:t>
      </w:r>
      <w:r w:rsidR="00AA2998" w:rsidRPr="00AA2998">
        <w:rPr>
          <w:rFonts w:eastAsiaTheme="minorHAnsi"/>
          <w:sz w:val="28"/>
          <w:szCs w:val="28"/>
          <w:u w:val="single"/>
          <w:lang w:eastAsia="en-US"/>
        </w:rPr>
        <w:t>1 cada 10 horas o diariamente</w:t>
      </w:r>
    </w:p>
    <w:p w:rsidR="00D87434"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Drenar el agua y las impurezas del pre filtro de combustible adicional</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y limpiar el radiador principal y todas las aletas de los elementos del radiador</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el sistema de suministro de aire: ajuste de las abrazaderas, estado de las mangueras, indicador de restricción, componentes del turbo, etc.</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nivel de aceite</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el nivel del refrigerante</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el funcionamiento general del motor: rendimiento, temperatura, presión y existencia de fuga de fluidos</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el funcionamiento general del embriague y el grado de reacción de la marcha</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lastRenderedPageBreak/>
        <w:t>Revisar y limpiar la ventilación del diferencial delantero</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Lubricar las juntas universales del eje delantero y del eje cardan</w:t>
      </w:r>
    </w:p>
    <w:p w:rsidR="00AA2998" w:rsidRDefault="00AA2998"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la holgura de los pivotes de la direcci</w:t>
      </w:r>
      <w:r w:rsidR="00B62605">
        <w:rPr>
          <w:rFonts w:eastAsiaTheme="minorHAnsi"/>
          <w:sz w:val="28"/>
          <w:szCs w:val="28"/>
          <w:lang w:eastAsia="en-US"/>
        </w:rPr>
        <w:t>ón y de los cubos de las rue</w:t>
      </w:r>
      <w:r>
        <w:rPr>
          <w:rFonts w:eastAsiaTheme="minorHAnsi"/>
          <w:sz w:val="28"/>
          <w:szCs w:val="28"/>
          <w:lang w:eastAsia="en-US"/>
        </w:rPr>
        <w:t xml:space="preserve">das delanteras </w:t>
      </w:r>
    </w:p>
    <w:p w:rsidR="00AA2998" w:rsidRDefault="00B62605"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el funcionamiento del sistema de dirección</w:t>
      </w:r>
    </w:p>
    <w:p w:rsidR="00B62605" w:rsidRDefault="00B62605"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y limpiar las aletas del radiador de aceite</w:t>
      </w:r>
    </w:p>
    <w:p w:rsidR="00B62605" w:rsidRDefault="00B62605"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nivel del aceite del sistema hidráulico/transmisión.</w:t>
      </w:r>
    </w:p>
    <w:p w:rsidR="00B62605" w:rsidRDefault="00B62605"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Revisar y limpiar la ventilación de la transmisión del diferencia trasero. </w:t>
      </w:r>
    </w:p>
    <w:p w:rsidR="00B62605" w:rsidRDefault="00991E9E"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y llenar, en caso de ser necesario, el depósito</w:t>
      </w:r>
      <w:r w:rsidR="007E3AC1">
        <w:rPr>
          <w:rFonts w:eastAsiaTheme="minorHAnsi"/>
          <w:sz w:val="28"/>
          <w:szCs w:val="28"/>
          <w:lang w:eastAsia="en-US"/>
        </w:rPr>
        <w:t xml:space="preserve"> del limpiaparabrisas.</w:t>
      </w:r>
    </w:p>
    <w:p w:rsidR="007E3AC1" w:rsidRDefault="007E3AC1"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y limpiar el condensador del aire acondicionado</w:t>
      </w:r>
    </w:p>
    <w:p w:rsidR="007E3AC1" w:rsidRDefault="007E3AC1"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Lubricar todos los puntos con grasa o aceite, tal como se especifica en el manual de operador </w:t>
      </w:r>
    </w:p>
    <w:p w:rsidR="007E3AC1" w:rsidRDefault="007E3AC1" w:rsidP="00386666">
      <w:pPr>
        <w:pStyle w:val="paragraph"/>
        <w:numPr>
          <w:ilvl w:val="0"/>
          <w:numId w:val="41"/>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que los protectores de seguridad estén instalados y que las etiquetas de seguridad sean legibles.</w:t>
      </w:r>
    </w:p>
    <w:p w:rsidR="00175FE4" w:rsidRDefault="00175FE4" w:rsidP="00175FE4">
      <w:pPr>
        <w:pStyle w:val="paragraph"/>
        <w:spacing w:before="0" w:beforeAutospacing="0" w:after="0" w:afterAutospacing="0" w:line="360" w:lineRule="auto"/>
        <w:jc w:val="both"/>
        <w:textAlignment w:val="baseline"/>
        <w:rPr>
          <w:rFonts w:eastAsiaTheme="minorHAnsi"/>
          <w:sz w:val="28"/>
          <w:szCs w:val="28"/>
          <w:lang w:eastAsia="en-US"/>
        </w:rPr>
      </w:pPr>
    </w:p>
    <w:p w:rsidR="00175FE4" w:rsidRDefault="001E7FA1" w:rsidP="00175FE4">
      <w:pPr>
        <w:pStyle w:val="paragraph"/>
        <w:spacing w:before="0" w:beforeAutospacing="0" w:after="0" w:afterAutospacing="0" w:line="360" w:lineRule="auto"/>
        <w:jc w:val="both"/>
        <w:textAlignment w:val="baseline"/>
        <w:rPr>
          <w:rFonts w:eastAsiaTheme="minorHAnsi"/>
          <w:sz w:val="28"/>
          <w:szCs w:val="28"/>
          <w:u w:val="single"/>
          <w:lang w:eastAsia="en-US"/>
        </w:rPr>
      </w:pPr>
      <w:r>
        <w:rPr>
          <w:rFonts w:eastAsiaTheme="minorHAnsi"/>
          <w:sz w:val="28"/>
          <w:szCs w:val="28"/>
          <w:u w:val="single"/>
          <w:lang w:eastAsia="en-US"/>
        </w:rPr>
        <w:t>PM2</w:t>
      </w:r>
      <w:r w:rsidR="00175FE4">
        <w:rPr>
          <w:rFonts w:eastAsiaTheme="minorHAnsi"/>
          <w:sz w:val="28"/>
          <w:szCs w:val="28"/>
          <w:u w:val="single"/>
          <w:lang w:eastAsia="en-US"/>
        </w:rPr>
        <w:t xml:space="preserve"> cada 50 haras</w:t>
      </w:r>
    </w:p>
    <w:p w:rsidR="00175FE4" w:rsidRPr="00175FE4" w:rsidRDefault="00175FE4" w:rsidP="00386666">
      <w:pPr>
        <w:pStyle w:val="paragraph"/>
        <w:numPr>
          <w:ilvl w:val="0"/>
          <w:numId w:val="42"/>
        </w:numPr>
        <w:spacing w:before="0" w:beforeAutospacing="0" w:after="0" w:afterAutospacing="0" w:line="360" w:lineRule="auto"/>
        <w:jc w:val="both"/>
        <w:textAlignment w:val="baseline"/>
        <w:rPr>
          <w:rFonts w:eastAsiaTheme="minorHAnsi"/>
          <w:sz w:val="28"/>
          <w:szCs w:val="28"/>
          <w:lang w:eastAsia="en-US"/>
        </w:rPr>
      </w:pPr>
      <w:r w:rsidRPr="00175FE4">
        <w:rPr>
          <w:rFonts w:eastAsiaTheme="minorHAnsi"/>
          <w:sz w:val="28"/>
          <w:szCs w:val="28"/>
          <w:lang w:eastAsia="en-US"/>
        </w:rPr>
        <w:t>Incluye el PM1</w:t>
      </w:r>
    </w:p>
    <w:p w:rsidR="00175FE4" w:rsidRDefault="00175FE4" w:rsidP="00386666">
      <w:pPr>
        <w:pStyle w:val="paragraph"/>
        <w:numPr>
          <w:ilvl w:val="0"/>
          <w:numId w:val="4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el buen funcionamiento del embrague</w:t>
      </w:r>
    </w:p>
    <w:p w:rsidR="00175FE4" w:rsidRDefault="00175FE4" w:rsidP="00386666">
      <w:pPr>
        <w:pStyle w:val="paragraph"/>
        <w:numPr>
          <w:ilvl w:val="0"/>
          <w:numId w:val="4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Lubricar los pivotes de dirección</w:t>
      </w:r>
    </w:p>
    <w:p w:rsidR="00175FE4" w:rsidRDefault="00175FE4" w:rsidP="00386666">
      <w:pPr>
        <w:pStyle w:val="paragraph"/>
        <w:numPr>
          <w:ilvl w:val="0"/>
          <w:numId w:val="4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el nivel de aceite del eje delantero y de la transmisión final</w:t>
      </w:r>
    </w:p>
    <w:p w:rsidR="00175FE4" w:rsidRDefault="00175FE4" w:rsidP="00386666">
      <w:pPr>
        <w:pStyle w:val="paragraph"/>
        <w:numPr>
          <w:ilvl w:val="0"/>
          <w:numId w:val="4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torque de todos los pernos y turcas de las ruedas y aros</w:t>
      </w:r>
    </w:p>
    <w:p w:rsidR="00175FE4" w:rsidRDefault="00175FE4" w:rsidP="00386666">
      <w:pPr>
        <w:pStyle w:val="paragraph"/>
        <w:numPr>
          <w:ilvl w:val="0"/>
          <w:numId w:val="4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y ajustar la presión de la calibración de los neumáticos</w:t>
      </w:r>
    </w:p>
    <w:p w:rsidR="00175FE4" w:rsidRDefault="00175FE4" w:rsidP="00386666">
      <w:pPr>
        <w:pStyle w:val="paragraph"/>
        <w:numPr>
          <w:ilvl w:val="0"/>
          <w:numId w:val="42"/>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Comprobar que el remolque automático funcione directamente ( </w:t>
      </w:r>
      <w:r w:rsidR="0085539E">
        <w:rPr>
          <w:rFonts w:eastAsiaTheme="minorHAnsi"/>
          <w:sz w:val="28"/>
          <w:szCs w:val="28"/>
          <w:lang w:eastAsia="en-US"/>
        </w:rPr>
        <w:t>si</w:t>
      </w:r>
      <w:r>
        <w:rPr>
          <w:rFonts w:eastAsiaTheme="minorHAnsi"/>
          <w:sz w:val="28"/>
          <w:szCs w:val="28"/>
          <w:lang w:eastAsia="en-US"/>
        </w:rPr>
        <w:t xml:space="preserve"> está </w:t>
      </w:r>
      <w:r w:rsidR="0085539E">
        <w:rPr>
          <w:rFonts w:eastAsiaTheme="minorHAnsi"/>
          <w:sz w:val="28"/>
          <w:szCs w:val="28"/>
          <w:lang w:eastAsia="en-US"/>
        </w:rPr>
        <w:t>instalado</w:t>
      </w:r>
      <w:r>
        <w:rPr>
          <w:rFonts w:eastAsiaTheme="minorHAnsi"/>
          <w:sz w:val="28"/>
          <w:szCs w:val="28"/>
          <w:lang w:eastAsia="en-US"/>
        </w:rPr>
        <w:t>)</w:t>
      </w:r>
    </w:p>
    <w:p w:rsidR="00175FE4" w:rsidRDefault="00175FE4" w:rsidP="00175FE4">
      <w:pPr>
        <w:pStyle w:val="paragraph"/>
        <w:spacing w:before="0" w:beforeAutospacing="0" w:after="0" w:afterAutospacing="0" w:line="360" w:lineRule="auto"/>
        <w:jc w:val="both"/>
        <w:textAlignment w:val="baseline"/>
        <w:rPr>
          <w:rFonts w:eastAsiaTheme="minorHAnsi"/>
          <w:sz w:val="28"/>
          <w:szCs w:val="28"/>
          <w:lang w:eastAsia="en-US"/>
        </w:rPr>
      </w:pPr>
    </w:p>
    <w:p w:rsidR="00175FE4" w:rsidRPr="00175FE4" w:rsidRDefault="00175FE4" w:rsidP="00175FE4">
      <w:pPr>
        <w:pStyle w:val="paragraph"/>
        <w:spacing w:before="0" w:beforeAutospacing="0" w:after="0" w:afterAutospacing="0" w:line="360" w:lineRule="auto"/>
        <w:jc w:val="both"/>
        <w:textAlignment w:val="baseline"/>
        <w:rPr>
          <w:rFonts w:eastAsiaTheme="minorHAnsi"/>
          <w:sz w:val="28"/>
          <w:szCs w:val="28"/>
          <w:u w:val="single"/>
          <w:lang w:eastAsia="en-US"/>
        </w:rPr>
      </w:pPr>
      <w:r w:rsidRPr="00175FE4">
        <w:rPr>
          <w:rFonts w:eastAsiaTheme="minorHAnsi"/>
          <w:sz w:val="28"/>
          <w:szCs w:val="28"/>
          <w:u w:val="single"/>
          <w:lang w:eastAsia="en-US"/>
        </w:rPr>
        <w:lastRenderedPageBreak/>
        <w:t xml:space="preserve">PM3 cada 400 horas </w:t>
      </w:r>
    </w:p>
    <w:p w:rsidR="00175FE4" w:rsidRDefault="00175FE4"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Incluye el PM1 y PM 2</w:t>
      </w:r>
    </w:p>
    <w:p w:rsidR="00175FE4"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la tensión y el estado del alternador, la bomba de agua y la correa del ventilador</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Cambiar el aceite del motor</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el filtro de aceite de motor</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los filtros de combustibles</w:t>
      </w:r>
    </w:p>
    <w:p w:rsidR="00554C43" w:rsidRDefault="00554C43"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los filtros de aire.</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apriete de las abrazaderas y el estado de las mangueras de combustible y de sistema de refrigeración</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w:t>
      </w:r>
      <w:r w:rsidR="00386666">
        <w:rPr>
          <w:rFonts w:eastAsiaTheme="minorHAnsi"/>
          <w:sz w:val="28"/>
          <w:szCs w:val="28"/>
          <w:lang w:eastAsia="en-US"/>
        </w:rPr>
        <w:t>e</w:t>
      </w:r>
      <w:r>
        <w:rPr>
          <w:rFonts w:eastAsiaTheme="minorHAnsi"/>
          <w:sz w:val="28"/>
          <w:szCs w:val="28"/>
          <w:lang w:eastAsia="en-US"/>
        </w:rPr>
        <w:t>mplazar el elemento del filtro de aceite de la transmisión de alta presión</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Lubricar los cojinetes del eje trasero (según el modelo)</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Sustituir el filtro del regulador (solo si está instalada) la opción de freno neumático del remolque.</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Revisar y ajustar el freno de estacionamiento</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Verificar el estado de la batería </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Inspeccionar y ajustar la funcionalidad de las bombillas</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las luces, las luces indicadoras, la luz de freno, los instrumentos y las señales sonoras.</w:t>
      </w:r>
    </w:p>
    <w:p w:rsidR="005634BC" w:rsidRDefault="005634BC"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ajuste de los cables de batería y el montaje de la misma</w:t>
      </w:r>
    </w:p>
    <w:p w:rsidR="005634BC" w:rsidRDefault="00FE75BB"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w:t>
      </w:r>
      <w:r w:rsidR="005634BC">
        <w:rPr>
          <w:rFonts w:eastAsiaTheme="minorHAnsi"/>
          <w:sz w:val="28"/>
          <w:szCs w:val="28"/>
          <w:lang w:eastAsia="en-US"/>
        </w:rPr>
        <w:t xml:space="preserve"> los interruptores de seguridad de arranq</w:t>
      </w:r>
      <w:r w:rsidR="005634BC">
        <w:rPr>
          <w:rFonts w:eastAsiaTheme="minorHAnsi"/>
          <w:sz w:val="28"/>
          <w:szCs w:val="28"/>
          <w:lang w:eastAsia="en-US"/>
        </w:rPr>
        <w:tab/>
        <w:t xml:space="preserve">ue </w:t>
      </w:r>
    </w:p>
    <w:p w:rsidR="00FE75BB" w:rsidRDefault="00FE75BB"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Verificar el sistema eléctrico </w:t>
      </w:r>
    </w:p>
    <w:p w:rsidR="00FE75BB" w:rsidRDefault="00FE75BB"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cable de conexión a tierra de la batería y sus respectivas conexiones.</w:t>
      </w:r>
    </w:p>
    <w:p w:rsidR="00FE75BB" w:rsidRDefault="00FE75BB"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torque de la cabina</w:t>
      </w:r>
    </w:p>
    <w:p w:rsidR="00FE75BB" w:rsidRDefault="007948E5"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lastRenderedPageBreak/>
        <w:t>Limpiar el filtro de aire de la cabina</w:t>
      </w:r>
    </w:p>
    <w:p w:rsidR="007948E5" w:rsidRDefault="007948E5"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el torque de los pernos de montaje del sistema ROPS</w:t>
      </w:r>
    </w:p>
    <w:p w:rsidR="007948E5" w:rsidRDefault="007948E5"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Probar el tractor para comprobar que todos los instrumentos y sistemas funcionen correctamente.</w:t>
      </w:r>
    </w:p>
    <w:p w:rsidR="007948E5" w:rsidRDefault="007948E5" w:rsidP="00386666">
      <w:pPr>
        <w:pStyle w:val="paragraph"/>
        <w:numPr>
          <w:ilvl w:val="0"/>
          <w:numId w:val="43"/>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Después de probar el tractor, comprobar que no haya fugas de aceite, combustible o refrigerantes </w:t>
      </w:r>
    </w:p>
    <w:p w:rsidR="007948E5" w:rsidRPr="007948E5" w:rsidRDefault="007948E5" w:rsidP="007948E5">
      <w:pPr>
        <w:pStyle w:val="paragraph"/>
        <w:spacing w:before="0" w:beforeAutospacing="0" w:after="0" w:afterAutospacing="0" w:line="360" w:lineRule="auto"/>
        <w:jc w:val="both"/>
        <w:textAlignment w:val="baseline"/>
        <w:rPr>
          <w:rFonts w:eastAsiaTheme="minorHAnsi"/>
          <w:sz w:val="28"/>
          <w:szCs w:val="28"/>
          <w:u w:val="single"/>
          <w:lang w:eastAsia="en-US"/>
        </w:rPr>
      </w:pPr>
      <w:r w:rsidRPr="007948E5">
        <w:rPr>
          <w:rFonts w:eastAsiaTheme="minorHAnsi"/>
          <w:sz w:val="28"/>
          <w:szCs w:val="28"/>
          <w:u w:val="single"/>
          <w:lang w:eastAsia="en-US"/>
        </w:rPr>
        <w:t>PM4 cada 800 horas</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Incluye PM1, PM2 y PM3</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las correas de ventilador, alternador y a bomba de agua.</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Limpiar la manguera de ventilación del cigüeñal </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Vaciar, limpiar y volver a llenar el depósito de combustible</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la holgura de las válvulas del motor</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estado de los varillajes y del cubo de la rueda</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el aceite del eje delantero</w:t>
      </w:r>
    </w:p>
    <w:p w:rsidR="007948E5" w:rsidRDefault="007948E5"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Cambiar el aceite de transmisión final </w:t>
      </w:r>
    </w:p>
    <w:p w:rsidR="007948E5" w:rsidRDefault="004D597B"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correcto funcionamiento de los sistemas hidráulicos</w:t>
      </w:r>
    </w:p>
    <w:p w:rsidR="004D597B" w:rsidRDefault="004D597B"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Verificar el estado de las tuberías y del depósito del liquido de freno</w:t>
      </w:r>
    </w:p>
    <w:p w:rsidR="004D597B" w:rsidRDefault="004D597B"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Drenar el circuito de freno </w:t>
      </w:r>
    </w:p>
    <w:p w:rsidR="004D597B" w:rsidRDefault="004D597B" w:rsidP="00386666">
      <w:pPr>
        <w:pStyle w:val="paragraph"/>
        <w:numPr>
          <w:ilvl w:val="0"/>
          <w:numId w:val="44"/>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Comprobar el estado y la fijación del mazo de cables eléctricos. </w:t>
      </w:r>
      <w:r w:rsidR="00386666">
        <w:rPr>
          <w:rFonts w:eastAsiaTheme="minorHAnsi"/>
          <w:sz w:val="28"/>
          <w:szCs w:val="28"/>
          <w:lang w:eastAsia="en-US"/>
        </w:rPr>
        <w:t>Comprobar</w:t>
      </w:r>
      <w:r>
        <w:rPr>
          <w:rFonts w:eastAsiaTheme="minorHAnsi"/>
          <w:sz w:val="28"/>
          <w:szCs w:val="28"/>
          <w:lang w:eastAsia="en-US"/>
        </w:rPr>
        <w:t xml:space="preserve"> que los puntos de conexión a tierra estén libres de oxido y que estén libremente sujetados.</w:t>
      </w:r>
    </w:p>
    <w:p w:rsidR="004D597B" w:rsidRDefault="004D597B" w:rsidP="004D597B">
      <w:pPr>
        <w:pStyle w:val="paragraph"/>
        <w:spacing w:before="0" w:beforeAutospacing="0" w:after="0" w:afterAutospacing="0" w:line="360" w:lineRule="auto"/>
        <w:jc w:val="both"/>
        <w:textAlignment w:val="baseline"/>
        <w:rPr>
          <w:rFonts w:eastAsiaTheme="minorHAnsi"/>
          <w:sz w:val="28"/>
          <w:szCs w:val="28"/>
          <w:lang w:eastAsia="en-US"/>
        </w:rPr>
      </w:pPr>
    </w:p>
    <w:p w:rsidR="004D597B" w:rsidRDefault="004D597B" w:rsidP="004D597B">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PM5 a las 1200 horas</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Incluye PM1, PM2, PM3 y PM4</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Drenar, enjuagar y volver a llenar el radiador con refrigerante y agua desmineralizada.</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lastRenderedPageBreak/>
        <w:t>Revisar la dirección y la alineación de las ruedas (incluido desgaste y daño en los neumáticos)</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filtro de la rejilla de succión (150 micrones)</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el aceite de transmisión y sistema hidráulico.</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Cambiar el elemento de filtro de reversor (60 micrones) (solamente para transmisión con power shuttle.</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Reemplazar la ventilación del aceite de la transmisión </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Comprobar el buen funcionamiento de las uniones del freno del remolque (si está instalado)</w:t>
      </w:r>
    </w:p>
    <w:p w:rsidR="004D597B" w:rsidRDefault="004D597B"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Reemplazar el filtro de aire de cabina</w:t>
      </w:r>
    </w:p>
    <w:p w:rsidR="004D597B" w:rsidRDefault="00402C64" w:rsidP="00386666">
      <w:pPr>
        <w:pStyle w:val="paragraph"/>
        <w:numPr>
          <w:ilvl w:val="0"/>
          <w:numId w:val="45"/>
        </w:numPr>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Lubricar el varillaje del elevador hidráulico con grasas recomendadas</w:t>
      </w:r>
    </w:p>
    <w:p w:rsidR="00C9134B" w:rsidRDefault="00C9134B" w:rsidP="00C9134B">
      <w:pPr>
        <w:pStyle w:val="paragraph"/>
        <w:spacing w:before="0" w:beforeAutospacing="0" w:after="0" w:afterAutospacing="0" w:line="360" w:lineRule="auto"/>
        <w:jc w:val="both"/>
        <w:textAlignment w:val="baseline"/>
        <w:rPr>
          <w:rFonts w:eastAsiaTheme="minorHAnsi"/>
          <w:sz w:val="28"/>
          <w:szCs w:val="28"/>
          <w:lang w:eastAsia="en-US"/>
        </w:rPr>
      </w:pPr>
    </w:p>
    <w:p w:rsidR="00C9134B" w:rsidRDefault="00C9134B" w:rsidP="00C9134B">
      <w:pPr>
        <w:pStyle w:val="paragraph"/>
        <w:spacing w:before="0" w:beforeAutospacing="0" w:after="0" w:afterAutospacing="0" w:line="360" w:lineRule="auto"/>
        <w:jc w:val="both"/>
        <w:textAlignment w:val="baseline"/>
        <w:rPr>
          <w:rFonts w:eastAsiaTheme="minorHAnsi"/>
          <w:sz w:val="28"/>
          <w:szCs w:val="28"/>
          <w:lang w:eastAsia="en-US"/>
        </w:rPr>
      </w:pPr>
    </w:p>
    <w:p w:rsidR="00C9134B" w:rsidRDefault="00C9134B" w:rsidP="00C9134B">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noProof/>
          <w:sz w:val="28"/>
          <w:szCs w:val="28"/>
        </w:rPr>
        <w:lastRenderedPageBreak/>
        <w:drawing>
          <wp:inline distT="0" distB="0" distL="0" distR="0">
            <wp:extent cx="5612130" cy="8006930"/>
            <wp:effectExtent l="19050" t="0" r="7620" b="0"/>
            <wp:docPr id="9" name="Imagen 3" descr="D:\Mis documentos\Documents\IMAGEN 31 TRABAJO FINAL1312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is documentos\Documents\IMAGEN 31 TRABAJO FINAL13122018.jpg"/>
                    <pic:cNvPicPr>
                      <a:picLocks noChangeAspect="1" noChangeArrowheads="1"/>
                    </pic:cNvPicPr>
                  </pic:nvPicPr>
                  <pic:blipFill>
                    <a:blip r:embed="rId23"/>
                    <a:srcRect/>
                    <a:stretch>
                      <a:fillRect/>
                    </a:stretch>
                  </pic:blipFill>
                  <pic:spPr bwMode="auto">
                    <a:xfrm>
                      <a:off x="0" y="0"/>
                      <a:ext cx="5612130" cy="8006930"/>
                    </a:xfrm>
                    <a:prstGeom prst="rect">
                      <a:avLst/>
                    </a:prstGeom>
                    <a:noFill/>
                    <a:ln w="9525">
                      <a:noFill/>
                      <a:miter lim="800000"/>
                      <a:headEnd/>
                      <a:tailEnd/>
                    </a:ln>
                  </pic:spPr>
                </pic:pic>
              </a:graphicData>
            </a:graphic>
          </wp:inline>
        </w:drawing>
      </w:r>
    </w:p>
    <w:p w:rsidR="007948E5" w:rsidRPr="00175FE4" w:rsidRDefault="007948E5" w:rsidP="007948E5">
      <w:pPr>
        <w:pStyle w:val="paragraph"/>
        <w:spacing w:before="0" w:beforeAutospacing="0" w:after="0" w:afterAutospacing="0" w:line="360" w:lineRule="auto"/>
        <w:jc w:val="both"/>
        <w:textAlignment w:val="baseline"/>
        <w:rPr>
          <w:rFonts w:eastAsiaTheme="minorHAnsi"/>
          <w:sz w:val="28"/>
          <w:szCs w:val="28"/>
          <w:lang w:eastAsia="en-US"/>
        </w:rPr>
      </w:pPr>
    </w:p>
    <w:p w:rsidR="00A078D8" w:rsidRDefault="00A078D8" w:rsidP="00A078D8">
      <w:pPr>
        <w:pStyle w:val="paragraph"/>
        <w:spacing w:before="0" w:beforeAutospacing="0" w:after="0" w:afterAutospacing="0" w:line="360" w:lineRule="auto"/>
        <w:textAlignment w:val="baseline"/>
        <w:rPr>
          <w:rFonts w:eastAsiaTheme="minorHAnsi"/>
          <w:b/>
          <w:sz w:val="28"/>
          <w:szCs w:val="28"/>
          <w:u w:val="single"/>
          <w:lang w:eastAsia="en-US"/>
        </w:rPr>
      </w:pPr>
      <w:r>
        <w:rPr>
          <w:rFonts w:eastAsiaTheme="minorHAnsi"/>
          <w:b/>
          <w:sz w:val="28"/>
          <w:szCs w:val="28"/>
          <w:u w:val="single"/>
          <w:lang w:eastAsia="en-US"/>
        </w:rPr>
        <w:t>PLAN DE MANT</w:t>
      </w:r>
      <w:r w:rsidR="00757774">
        <w:rPr>
          <w:rFonts w:eastAsiaTheme="minorHAnsi"/>
          <w:b/>
          <w:sz w:val="28"/>
          <w:szCs w:val="28"/>
          <w:u w:val="single"/>
          <w:lang w:eastAsia="en-US"/>
        </w:rPr>
        <w:t>E</w:t>
      </w:r>
      <w:r>
        <w:rPr>
          <w:rFonts w:eastAsiaTheme="minorHAnsi"/>
          <w:b/>
          <w:sz w:val="28"/>
          <w:szCs w:val="28"/>
          <w:u w:val="single"/>
          <w:lang w:eastAsia="en-US"/>
        </w:rPr>
        <w:t>NIMIENTO LINEA S</w:t>
      </w:r>
    </w:p>
    <w:p w:rsidR="00A05AC0" w:rsidRDefault="00A05AC0" w:rsidP="00A078D8">
      <w:pPr>
        <w:pStyle w:val="paragraph"/>
        <w:spacing w:before="0" w:beforeAutospacing="0" w:after="0" w:afterAutospacing="0" w:line="360" w:lineRule="auto"/>
        <w:textAlignment w:val="baseline"/>
        <w:rPr>
          <w:rFonts w:eastAsiaTheme="minorHAnsi"/>
          <w:b/>
          <w:sz w:val="28"/>
          <w:szCs w:val="28"/>
          <w:u w:val="single"/>
          <w:lang w:eastAsia="en-US"/>
        </w:rPr>
      </w:pPr>
      <w:r>
        <w:rPr>
          <w:rFonts w:eastAsiaTheme="minorHAnsi"/>
          <w:b/>
          <w:noProof/>
          <w:sz w:val="28"/>
          <w:szCs w:val="28"/>
          <w:u w:val="single"/>
        </w:rPr>
        <w:drawing>
          <wp:inline distT="0" distB="0" distL="0" distR="0">
            <wp:extent cx="4175579" cy="3454794"/>
            <wp:effectExtent l="19050" t="0" r="0" b="0"/>
            <wp:docPr id="13" name="Imagen 7" descr="D:\Mis documentos\Desktop\ema\6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Mis documentos\Desktop\ema\6_0.jpg"/>
                    <pic:cNvPicPr>
                      <a:picLocks noChangeAspect="1" noChangeArrowheads="1"/>
                    </pic:cNvPicPr>
                  </pic:nvPicPr>
                  <pic:blipFill>
                    <a:blip r:embed="rId24" cstate="print"/>
                    <a:srcRect/>
                    <a:stretch>
                      <a:fillRect/>
                    </a:stretch>
                  </pic:blipFill>
                  <pic:spPr bwMode="auto">
                    <a:xfrm>
                      <a:off x="0" y="0"/>
                      <a:ext cx="4174698" cy="3454065"/>
                    </a:xfrm>
                    <a:prstGeom prst="rect">
                      <a:avLst/>
                    </a:prstGeom>
                    <a:noFill/>
                    <a:ln w="9525">
                      <a:noFill/>
                      <a:miter lim="800000"/>
                      <a:headEnd/>
                      <a:tailEnd/>
                    </a:ln>
                  </pic:spPr>
                </pic:pic>
              </a:graphicData>
            </a:graphic>
          </wp:inline>
        </w:drawing>
      </w:r>
    </w:p>
    <w:p w:rsidR="00A078D8" w:rsidRPr="00A078D8" w:rsidRDefault="00A078D8" w:rsidP="00A078D8">
      <w:pPr>
        <w:pStyle w:val="paragraph"/>
        <w:spacing w:before="0" w:beforeAutospacing="0" w:after="0" w:afterAutospacing="0" w:line="360" w:lineRule="auto"/>
        <w:textAlignment w:val="baseline"/>
        <w:rPr>
          <w:rFonts w:eastAsiaTheme="minorHAnsi"/>
          <w:sz w:val="28"/>
          <w:szCs w:val="28"/>
          <w:u w:val="single"/>
          <w:lang w:eastAsia="en-US"/>
        </w:rPr>
      </w:pPr>
      <w:r w:rsidRPr="00A078D8">
        <w:rPr>
          <w:rFonts w:eastAsiaTheme="minorHAnsi"/>
          <w:sz w:val="28"/>
          <w:szCs w:val="28"/>
          <w:u w:val="single"/>
          <w:lang w:eastAsia="en-US"/>
        </w:rPr>
        <w:t>PM1 a las 10 horas o diariamente</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Lubricar todos los puntos como se indica en el manual de operador</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y llenar el depósito de agua del limpiaparabrisas</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Comprobar el nivel de aceite motor </w:t>
      </w:r>
    </w:p>
    <w:p w:rsidR="00A078D8"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Comprobar el nivel de liquido refrigerante del radiador </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y limpiar las aletas de los radiadores</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y limpiar el condensador del aire acondicionado</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nivel de aceite de transmisión</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 nivel de aceite del sistema hidráulico auxiliar</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funcionamiento del freno de mano de emergencia</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funcionamiento del ParkLock</w:t>
      </w:r>
    </w:p>
    <w:p w:rsidR="00757774" w:rsidRDefault="00757774" w:rsidP="00386666">
      <w:pPr>
        <w:pStyle w:val="paragraph"/>
        <w:numPr>
          <w:ilvl w:val="0"/>
          <w:numId w:val="46"/>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par de apriete de los tornillos y de las tuercas  de las ruedas</w:t>
      </w:r>
    </w:p>
    <w:p w:rsidR="00757774" w:rsidRDefault="00757774" w:rsidP="00757774">
      <w:pPr>
        <w:pStyle w:val="paragraph"/>
        <w:spacing w:before="0" w:beforeAutospacing="0" w:after="0" w:afterAutospacing="0" w:line="360" w:lineRule="auto"/>
        <w:textAlignment w:val="baseline"/>
        <w:rPr>
          <w:rFonts w:eastAsiaTheme="minorHAnsi"/>
          <w:sz w:val="28"/>
          <w:szCs w:val="28"/>
          <w:lang w:eastAsia="en-US"/>
        </w:rPr>
      </w:pPr>
    </w:p>
    <w:p w:rsidR="00757774" w:rsidRPr="00386666" w:rsidRDefault="00757774" w:rsidP="00757774">
      <w:pPr>
        <w:pStyle w:val="paragraph"/>
        <w:spacing w:before="0" w:beforeAutospacing="0" w:after="0" w:afterAutospacing="0" w:line="360" w:lineRule="auto"/>
        <w:textAlignment w:val="baseline"/>
        <w:rPr>
          <w:rFonts w:eastAsiaTheme="minorHAnsi"/>
          <w:sz w:val="28"/>
          <w:szCs w:val="28"/>
          <w:u w:val="single"/>
          <w:lang w:eastAsia="en-US"/>
        </w:rPr>
      </w:pPr>
      <w:r w:rsidRPr="00386666">
        <w:rPr>
          <w:rFonts w:eastAsiaTheme="minorHAnsi"/>
          <w:sz w:val="28"/>
          <w:szCs w:val="28"/>
          <w:u w:val="single"/>
          <w:lang w:eastAsia="en-US"/>
        </w:rPr>
        <w:t>PM2 a las 250 horas</w:t>
      </w:r>
    </w:p>
    <w:p w:rsidR="00757774" w:rsidRDefault="00757774"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Incluy</w:t>
      </w:r>
      <w:r w:rsidR="004E77EA">
        <w:rPr>
          <w:rFonts w:eastAsiaTheme="minorHAnsi"/>
          <w:sz w:val="28"/>
          <w:szCs w:val="28"/>
          <w:lang w:eastAsia="en-US"/>
        </w:rPr>
        <w:t>e</w:t>
      </w:r>
      <w:r>
        <w:rPr>
          <w:rFonts w:eastAsiaTheme="minorHAnsi"/>
          <w:sz w:val="28"/>
          <w:szCs w:val="28"/>
          <w:lang w:eastAsia="en-US"/>
        </w:rPr>
        <w:t xml:space="preserve"> PM1 </w:t>
      </w:r>
    </w:p>
    <w:p w:rsidR="00757774" w:rsidRDefault="00757774"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que todas las protecciones estén en su posición y las pegatinas de seguridad estén colocadas y puedan leerse</w:t>
      </w:r>
      <w:r w:rsidR="004E77EA">
        <w:rPr>
          <w:rFonts w:eastAsiaTheme="minorHAnsi"/>
          <w:sz w:val="28"/>
          <w:szCs w:val="28"/>
          <w:lang w:eastAsia="en-US"/>
        </w:rPr>
        <w:t>.</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Probar el tractor en carretera para poder comprobar el buen funcionamiento de todos los instrumentos y sistemas</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Probar el tractor en carreta para probar el buen funcionamiento de la dirección y de los frenos</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Después de la prueba en carretera, compruebe que no haya fugas de aceite, combustible o refrigerante</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Pregunte al operador si ha detectado problemas de funcionamiento,  como cualquier problema  que se presente o haga una demostración si fuera necesario</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Limpiar los elementos filtrantes del filtro de aire de la cabina</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buen funcionamiento del aire acondicionado</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par de apriete de la cabina</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el aceite de motor</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filtro de aceite de motor</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filtro de combustible</w:t>
      </w:r>
    </w:p>
    <w:p w:rsidR="00047F40" w:rsidRDefault="00047F40"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Cambiar filtros de aire </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la tensión y el estado de las correas de alternador, ventilador y  compresor de aire acondicionado.</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aceite de  las reducciones finales traseras.</w:t>
      </w:r>
    </w:p>
    <w:p w:rsidR="004E77EA"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el filtro de retorno del sistema hidráulico auxiliar.</w:t>
      </w:r>
    </w:p>
    <w:p w:rsidR="006B690C" w:rsidRDefault="000140E2"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lastRenderedPageBreak/>
        <w:t>Comprobar, lubricar el eje de elevación y rellene solo en caso que hay estanqueidad</w:t>
      </w:r>
    </w:p>
    <w:p w:rsidR="006B690C" w:rsidRDefault="006B690C"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Comprobar el buen funcionamiento del sistema hidráulico </w:t>
      </w:r>
    </w:p>
    <w:p w:rsidR="006B690C" w:rsidRDefault="00386666"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b</w:t>
      </w:r>
      <w:r w:rsidR="006B690C">
        <w:rPr>
          <w:rFonts w:eastAsiaTheme="minorHAnsi"/>
          <w:sz w:val="28"/>
          <w:szCs w:val="28"/>
          <w:lang w:eastAsia="en-US"/>
        </w:rPr>
        <w:t xml:space="preserve">uen funcionamiento del pedal de embriague de la transmisión. </w:t>
      </w:r>
    </w:p>
    <w:p w:rsidR="006B690C" w:rsidRDefault="00386666"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Comprobar </w:t>
      </w:r>
      <w:r w:rsidR="006B690C">
        <w:rPr>
          <w:rFonts w:eastAsiaTheme="minorHAnsi"/>
          <w:sz w:val="28"/>
          <w:szCs w:val="28"/>
          <w:lang w:eastAsia="en-US"/>
        </w:rPr>
        <w:t xml:space="preserve"> el estado de los tubos de freno /deposito de aire comprimido.</w:t>
      </w:r>
    </w:p>
    <w:p w:rsidR="006B690C" w:rsidRDefault="004E77EA"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 </w:t>
      </w:r>
      <w:r w:rsidR="006B690C">
        <w:rPr>
          <w:rFonts w:eastAsiaTheme="minorHAnsi"/>
          <w:sz w:val="28"/>
          <w:szCs w:val="28"/>
          <w:lang w:eastAsia="en-US"/>
        </w:rPr>
        <w:t>Comprobar el nivel de aceite del eje delantero y de los reductores finales.</w:t>
      </w:r>
    </w:p>
    <w:p w:rsidR="006B690C" w:rsidRDefault="006B690C"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Comprobar la dirección y la alineación de las ruedas </w:t>
      </w:r>
      <w:r w:rsidR="00DF2711">
        <w:rPr>
          <w:rFonts w:eastAsiaTheme="minorHAnsi"/>
          <w:sz w:val="28"/>
          <w:szCs w:val="28"/>
          <w:lang w:eastAsia="en-US"/>
        </w:rPr>
        <w:t>(incluido</w:t>
      </w:r>
      <w:r>
        <w:rPr>
          <w:rFonts w:eastAsiaTheme="minorHAnsi"/>
          <w:sz w:val="28"/>
          <w:szCs w:val="28"/>
          <w:lang w:eastAsia="en-US"/>
        </w:rPr>
        <w:t xml:space="preserve"> el desgaste de los neumático</w:t>
      </w:r>
      <w:r w:rsidR="00DF2711">
        <w:rPr>
          <w:rFonts w:eastAsiaTheme="minorHAnsi"/>
          <w:sz w:val="28"/>
          <w:szCs w:val="28"/>
          <w:lang w:eastAsia="en-US"/>
        </w:rPr>
        <w:t>s</w:t>
      </w:r>
      <w:r>
        <w:rPr>
          <w:rFonts w:eastAsiaTheme="minorHAnsi"/>
          <w:sz w:val="28"/>
          <w:szCs w:val="28"/>
          <w:lang w:eastAsia="en-US"/>
        </w:rPr>
        <w:t xml:space="preserve"> y los daños)</w:t>
      </w:r>
      <w:r w:rsidR="00DF2711">
        <w:rPr>
          <w:rFonts w:eastAsiaTheme="minorHAnsi"/>
          <w:sz w:val="28"/>
          <w:szCs w:val="28"/>
          <w:lang w:eastAsia="en-US"/>
        </w:rPr>
        <w:t>.</w:t>
      </w:r>
    </w:p>
    <w:p w:rsidR="00DF2711" w:rsidRDefault="00DF2711"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estado de la batería</w:t>
      </w:r>
    </w:p>
    <w:p w:rsidR="00DF2711" w:rsidRDefault="00DF2711"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apriete de los bornes y la seguridad de la batería</w:t>
      </w:r>
    </w:p>
    <w:p w:rsidR="00DF2711" w:rsidRDefault="00DF2711"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buen funcionamiento de los interruptores de arranque  de punto muerto</w:t>
      </w:r>
    </w:p>
    <w:p w:rsidR="00DF2711" w:rsidRDefault="00DF2711"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buen funcionamiento de todos los instrumentos, indicadores luminosos y alarmas sonoras.</w:t>
      </w:r>
    </w:p>
    <w:p w:rsidR="00DF2711" w:rsidRDefault="00DF2711"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buen funcionamiento y ajuste correcto de todas las luces</w:t>
      </w:r>
    </w:p>
    <w:p w:rsidR="00DF2711" w:rsidRDefault="00DF2711"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buen funcionamiento de todos los dispositivos eléctricos (calefacción/ventilación, radio, limpiaparabrisas,</w:t>
      </w:r>
      <w:r w:rsidR="00E75B05">
        <w:rPr>
          <w:rFonts w:eastAsiaTheme="minorHAnsi"/>
          <w:sz w:val="28"/>
          <w:szCs w:val="28"/>
          <w:lang w:eastAsia="en-US"/>
        </w:rPr>
        <w:t xml:space="preserve"> </w:t>
      </w:r>
      <w:r>
        <w:rPr>
          <w:rFonts w:eastAsiaTheme="minorHAnsi"/>
          <w:sz w:val="28"/>
          <w:szCs w:val="28"/>
          <w:lang w:eastAsia="en-US"/>
        </w:rPr>
        <w:t>etc)</w:t>
      </w:r>
    </w:p>
    <w:p w:rsidR="00DF2711" w:rsidRDefault="00DF2711" w:rsidP="00386666">
      <w:pPr>
        <w:pStyle w:val="paragraph"/>
        <w:numPr>
          <w:ilvl w:val="0"/>
          <w:numId w:val="47"/>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Comprobar el buen funcionamiento de todos los sistemas controlados </w:t>
      </w:r>
      <w:r w:rsidR="00C137BE">
        <w:rPr>
          <w:rFonts w:eastAsiaTheme="minorHAnsi"/>
          <w:sz w:val="28"/>
          <w:szCs w:val="28"/>
          <w:lang w:eastAsia="en-US"/>
        </w:rPr>
        <w:t>eléctricamente</w:t>
      </w:r>
    </w:p>
    <w:p w:rsidR="00C137BE" w:rsidRDefault="00C137BE" w:rsidP="00C137BE">
      <w:pPr>
        <w:pStyle w:val="paragraph"/>
        <w:spacing w:before="0" w:beforeAutospacing="0" w:after="0" w:afterAutospacing="0" w:line="360" w:lineRule="auto"/>
        <w:textAlignment w:val="baseline"/>
        <w:rPr>
          <w:rFonts w:eastAsiaTheme="minorHAnsi"/>
          <w:sz w:val="28"/>
          <w:szCs w:val="28"/>
          <w:lang w:eastAsia="en-US"/>
        </w:rPr>
      </w:pPr>
    </w:p>
    <w:p w:rsidR="007F3714" w:rsidRDefault="007F3714" w:rsidP="00C137BE">
      <w:pPr>
        <w:pStyle w:val="paragraph"/>
        <w:spacing w:before="0" w:beforeAutospacing="0" w:after="0" w:afterAutospacing="0" w:line="360" w:lineRule="auto"/>
        <w:textAlignment w:val="baseline"/>
        <w:rPr>
          <w:rFonts w:eastAsiaTheme="minorHAnsi"/>
          <w:sz w:val="28"/>
          <w:szCs w:val="28"/>
          <w:lang w:eastAsia="en-US"/>
        </w:rPr>
      </w:pPr>
    </w:p>
    <w:p w:rsidR="007F3714" w:rsidRDefault="007F3714" w:rsidP="00C137BE">
      <w:pPr>
        <w:pStyle w:val="paragraph"/>
        <w:spacing w:before="0" w:beforeAutospacing="0" w:after="0" w:afterAutospacing="0" w:line="360" w:lineRule="auto"/>
        <w:textAlignment w:val="baseline"/>
        <w:rPr>
          <w:rFonts w:eastAsiaTheme="minorHAnsi"/>
          <w:sz w:val="28"/>
          <w:szCs w:val="28"/>
          <w:lang w:eastAsia="en-US"/>
        </w:rPr>
      </w:pPr>
    </w:p>
    <w:p w:rsidR="007F3714" w:rsidRDefault="007F3714" w:rsidP="00C137BE">
      <w:pPr>
        <w:pStyle w:val="paragraph"/>
        <w:spacing w:before="0" w:beforeAutospacing="0" w:after="0" w:afterAutospacing="0" w:line="360" w:lineRule="auto"/>
        <w:textAlignment w:val="baseline"/>
        <w:rPr>
          <w:rFonts w:eastAsiaTheme="minorHAnsi"/>
          <w:sz w:val="28"/>
          <w:szCs w:val="28"/>
          <w:lang w:eastAsia="en-US"/>
        </w:rPr>
      </w:pPr>
    </w:p>
    <w:p w:rsidR="00C137BE" w:rsidRPr="00C137BE" w:rsidRDefault="00C137BE" w:rsidP="00C137BE">
      <w:pPr>
        <w:pStyle w:val="paragraph"/>
        <w:spacing w:before="0" w:beforeAutospacing="0" w:after="0" w:afterAutospacing="0" w:line="360" w:lineRule="auto"/>
        <w:textAlignment w:val="baseline"/>
        <w:rPr>
          <w:rFonts w:eastAsiaTheme="minorHAnsi"/>
          <w:sz w:val="28"/>
          <w:szCs w:val="28"/>
          <w:u w:val="single"/>
          <w:lang w:eastAsia="en-US"/>
        </w:rPr>
      </w:pPr>
      <w:r w:rsidRPr="00C137BE">
        <w:rPr>
          <w:rFonts w:eastAsiaTheme="minorHAnsi"/>
          <w:sz w:val="28"/>
          <w:szCs w:val="28"/>
          <w:u w:val="single"/>
          <w:lang w:eastAsia="en-US"/>
        </w:rPr>
        <w:lastRenderedPageBreak/>
        <w:t>PM3 a las 500 horas</w:t>
      </w:r>
    </w:p>
    <w:p w:rsidR="00C137BE" w:rsidRDefault="00047F40" w:rsidP="00386666">
      <w:pPr>
        <w:pStyle w:val="paragraph"/>
        <w:numPr>
          <w:ilvl w:val="0"/>
          <w:numId w:val="48"/>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Incluye PM1 y PM</w:t>
      </w:r>
      <w:r w:rsidR="00C137BE">
        <w:rPr>
          <w:rFonts w:eastAsiaTheme="minorHAnsi"/>
          <w:sz w:val="28"/>
          <w:szCs w:val="28"/>
          <w:lang w:eastAsia="en-US"/>
        </w:rPr>
        <w:t>2</w:t>
      </w:r>
    </w:p>
    <w:p w:rsidR="00C137BE" w:rsidRDefault="00C137BE" w:rsidP="00386666">
      <w:pPr>
        <w:pStyle w:val="paragraph"/>
        <w:numPr>
          <w:ilvl w:val="0"/>
          <w:numId w:val="48"/>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Cambio de filtro de alta presión de transmisión</w:t>
      </w:r>
    </w:p>
    <w:p w:rsidR="00047F40" w:rsidRDefault="00047F40" w:rsidP="00386666">
      <w:pPr>
        <w:pStyle w:val="paragraph"/>
        <w:numPr>
          <w:ilvl w:val="0"/>
          <w:numId w:val="48"/>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el buen funcionamiento de las TDF</w:t>
      </w:r>
    </w:p>
    <w:p w:rsidR="00047F40" w:rsidRDefault="00047F40" w:rsidP="00047F40">
      <w:pPr>
        <w:pStyle w:val="paragraph"/>
        <w:spacing w:before="0" w:beforeAutospacing="0" w:after="0" w:afterAutospacing="0" w:line="360" w:lineRule="auto"/>
        <w:textAlignment w:val="baseline"/>
        <w:rPr>
          <w:rFonts w:eastAsiaTheme="minorHAnsi"/>
          <w:sz w:val="28"/>
          <w:szCs w:val="28"/>
          <w:lang w:eastAsia="en-US"/>
        </w:rPr>
      </w:pPr>
    </w:p>
    <w:p w:rsidR="00047F40" w:rsidRPr="00047F40" w:rsidRDefault="00047F40" w:rsidP="00047F40">
      <w:pPr>
        <w:pStyle w:val="paragraph"/>
        <w:spacing w:before="0" w:beforeAutospacing="0" w:after="0" w:afterAutospacing="0" w:line="360" w:lineRule="auto"/>
        <w:textAlignment w:val="baseline"/>
        <w:rPr>
          <w:rFonts w:eastAsiaTheme="minorHAnsi"/>
          <w:sz w:val="28"/>
          <w:szCs w:val="28"/>
          <w:u w:val="single"/>
          <w:lang w:eastAsia="en-US"/>
        </w:rPr>
      </w:pPr>
      <w:r w:rsidRPr="00047F40">
        <w:rPr>
          <w:rFonts w:eastAsiaTheme="minorHAnsi"/>
          <w:sz w:val="28"/>
          <w:szCs w:val="28"/>
          <w:u w:val="single"/>
          <w:lang w:eastAsia="en-US"/>
        </w:rPr>
        <w:t>PM4 a las 750 horas</w:t>
      </w:r>
    </w:p>
    <w:p w:rsidR="00047F40" w:rsidRDefault="00047F40" w:rsidP="00386666">
      <w:pPr>
        <w:pStyle w:val="paragraph"/>
        <w:numPr>
          <w:ilvl w:val="0"/>
          <w:numId w:val="49"/>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Incluye PM1, PM 2 y PM3</w:t>
      </w:r>
    </w:p>
    <w:p w:rsidR="00047F40" w:rsidRDefault="00047F40" w:rsidP="00386666">
      <w:pPr>
        <w:pStyle w:val="paragraph"/>
        <w:numPr>
          <w:ilvl w:val="0"/>
          <w:numId w:val="49"/>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elementos filtrantes del filtro de aire de la cabina.</w:t>
      </w:r>
    </w:p>
    <w:p w:rsidR="00047F40" w:rsidRDefault="00047F40" w:rsidP="00386666">
      <w:pPr>
        <w:pStyle w:val="paragraph"/>
        <w:numPr>
          <w:ilvl w:val="0"/>
          <w:numId w:val="49"/>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Comprobar y ajustar la holgura de las válvulas</w:t>
      </w:r>
    </w:p>
    <w:p w:rsidR="00047F40" w:rsidRDefault="00047F40" w:rsidP="00386666">
      <w:pPr>
        <w:pStyle w:val="paragraph"/>
        <w:numPr>
          <w:ilvl w:val="0"/>
          <w:numId w:val="49"/>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el aceite de los reductores finales traseros.</w:t>
      </w:r>
    </w:p>
    <w:p w:rsidR="00047F40" w:rsidRDefault="00047F40" w:rsidP="00386666">
      <w:pPr>
        <w:pStyle w:val="paragraph"/>
        <w:numPr>
          <w:ilvl w:val="0"/>
          <w:numId w:val="49"/>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 xml:space="preserve">Efectuar el purgue de los frenos </w:t>
      </w:r>
    </w:p>
    <w:p w:rsidR="00047F40" w:rsidRDefault="00047F40" w:rsidP="00386666">
      <w:pPr>
        <w:pStyle w:val="paragraph"/>
        <w:numPr>
          <w:ilvl w:val="0"/>
          <w:numId w:val="49"/>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el aceite del eje delantero y de los reductores finales</w:t>
      </w:r>
    </w:p>
    <w:p w:rsidR="00047F40" w:rsidRDefault="00047F40" w:rsidP="00386666">
      <w:pPr>
        <w:pStyle w:val="paragraph"/>
        <w:numPr>
          <w:ilvl w:val="0"/>
          <w:numId w:val="49"/>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Calibrar el eje delantero con suspensión</w:t>
      </w:r>
    </w:p>
    <w:p w:rsidR="00047F40" w:rsidRDefault="00047F40" w:rsidP="00047F40">
      <w:pPr>
        <w:pStyle w:val="paragraph"/>
        <w:spacing w:before="0" w:beforeAutospacing="0" w:after="0" w:afterAutospacing="0" w:line="360" w:lineRule="auto"/>
        <w:textAlignment w:val="baseline"/>
        <w:rPr>
          <w:rFonts w:eastAsiaTheme="minorHAnsi"/>
          <w:sz w:val="28"/>
          <w:szCs w:val="28"/>
          <w:lang w:eastAsia="en-US"/>
        </w:rPr>
      </w:pPr>
    </w:p>
    <w:p w:rsidR="00047F40" w:rsidRPr="00386666" w:rsidRDefault="00047F40" w:rsidP="00047F40">
      <w:pPr>
        <w:pStyle w:val="paragraph"/>
        <w:spacing w:before="0" w:beforeAutospacing="0" w:after="0" w:afterAutospacing="0" w:line="360" w:lineRule="auto"/>
        <w:textAlignment w:val="baseline"/>
        <w:rPr>
          <w:rFonts w:eastAsiaTheme="minorHAnsi"/>
          <w:sz w:val="28"/>
          <w:szCs w:val="28"/>
          <w:u w:val="single"/>
          <w:lang w:eastAsia="en-US"/>
        </w:rPr>
      </w:pPr>
      <w:r w:rsidRPr="00386666">
        <w:rPr>
          <w:rFonts w:eastAsiaTheme="minorHAnsi"/>
          <w:sz w:val="28"/>
          <w:szCs w:val="28"/>
          <w:u w:val="single"/>
          <w:lang w:eastAsia="en-US"/>
        </w:rPr>
        <w:t>PM5 a las 1000 horas</w:t>
      </w:r>
    </w:p>
    <w:p w:rsidR="00047F40" w:rsidRDefault="00047F40" w:rsidP="00386666">
      <w:pPr>
        <w:pStyle w:val="paragraph"/>
        <w:numPr>
          <w:ilvl w:val="0"/>
          <w:numId w:val="50"/>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Incluye PM1, PM2, PM3 y PM 4</w:t>
      </w:r>
    </w:p>
    <w:p w:rsidR="00047F40" w:rsidRDefault="00047F40" w:rsidP="00386666">
      <w:pPr>
        <w:pStyle w:val="paragraph"/>
        <w:numPr>
          <w:ilvl w:val="0"/>
          <w:numId w:val="50"/>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Vaciar y cambiar el liquido refrigerante del radiador</w:t>
      </w:r>
    </w:p>
    <w:p w:rsidR="00047F40" w:rsidRDefault="00047F40" w:rsidP="00386666">
      <w:pPr>
        <w:pStyle w:val="paragraph"/>
        <w:numPr>
          <w:ilvl w:val="0"/>
          <w:numId w:val="50"/>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el aceite de transmisión del eje trasero</w:t>
      </w:r>
    </w:p>
    <w:p w:rsidR="00047F40" w:rsidRDefault="00047F40" w:rsidP="00386666">
      <w:pPr>
        <w:pStyle w:val="paragraph"/>
        <w:numPr>
          <w:ilvl w:val="0"/>
          <w:numId w:val="50"/>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filtro de succión de transmisión-</w:t>
      </w:r>
    </w:p>
    <w:p w:rsidR="00047F40" w:rsidRDefault="00047F40" w:rsidP="00386666">
      <w:pPr>
        <w:pStyle w:val="paragraph"/>
        <w:numPr>
          <w:ilvl w:val="0"/>
          <w:numId w:val="50"/>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 el aceite del sistema hidráulico auxiliar</w:t>
      </w:r>
    </w:p>
    <w:p w:rsidR="00047F40" w:rsidRDefault="00386666" w:rsidP="00386666">
      <w:pPr>
        <w:pStyle w:val="paragraph"/>
        <w:numPr>
          <w:ilvl w:val="0"/>
          <w:numId w:val="50"/>
        </w:numPr>
        <w:spacing w:before="0" w:beforeAutospacing="0" w:after="0" w:afterAutospacing="0" w:line="360" w:lineRule="auto"/>
        <w:textAlignment w:val="baseline"/>
        <w:rPr>
          <w:rFonts w:eastAsiaTheme="minorHAnsi"/>
          <w:sz w:val="28"/>
          <w:szCs w:val="28"/>
          <w:lang w:eastAsia="en-US"/>
        </w:rPr>
      </w:pPr>
      <w:r>
        <w:rPr>
          <w:rFonts w:eastAsiaTheme="minorHAnsi"/>
          <w:sz w:val="28"/>
          <w:szCs w:val="28"/>
          <w:lang w:eastAsia="en-US"/>
        </w:rPr>
        <w:t>Cambiar</w:t>
      </w:r>
      <w:r w:rsidR="00047F40">
        <w:rPr>
          <w:rFonts w:eastAsiaTheme="minorHAnsi"/>
          <w:sz w:val="28"/>
          <w:szCs w:val="28"/>
          <w:lang w:eastAsia="en-US"/>
        </w:rPr>
        <w:t xml:space="preserve"> el respiradero del sistema hidráulico auxiliar </w:t>
      </w:r>
    </w:p>
    <w:p w:rsidR="00175FE4" w:rsidRPr="00175FE4" w:rsidRDefault="00C9134B" w:rsidP="00C9134B">
      <w:pPr>
        <w:pStyle w:val="paragraph"/>
        <w:spacing w:before="0" w:beforeAutospacing="0" w:after="0" w:afterAutospacing="0" w:line="360" w:lineRule="auto"/>
        <w:ind w:left="720"/>
        <w:textAlignment w:val="baseline"/>
        <w:rPr>
          <w:rFonts w:eastAsiaTheme="minorHAnsi"/>
          <w:sz w:val="28"/>
          <w:szCs w:val="28"/>
          <w:lang w:eastAsia="en-US"/>
        </w:rPr>
      </w:pPr>
      <w:r>
        <w:rPr>
          <w:rFonts w:eastAsiaTheme="minorHAnsi"/>
          <w:noProof/>
          <w:sz w:val="28"/>
          <w:szCs w:val="28"/>
        </w:rPr>
        <w:lastRenderedPageBreak/>
        <w:drawing>
          <wp:inline distT="0" distB="0" distL="0" distR="0">
            <wp:extent cx="5604004" cy="8166538"/>
            <wp:effectExtent l="19050" t="0" r="0" b="0"/>
            <wp:docPr id="8" name="Imagen 2" descr="D:\Mis documentos\Documents\IMAGEN 32 TRABAJO FINAL1312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is documentos\Documents\IMAGEN 32 TRABAJO FINAL13122018.jpg"/>
                    <pic:cNvPicPr>
                      <a:picLocks noChangeAspect="1" noChangeArrowheads="1"/>
                    </pic:cNvPicPr>
                  </pic:nvPicPr>
                  <pic:blipFill>
                    <a:blip r:embed="rId25"/>
                    <a:srcRect/>
                    <a:stretch>
                      <a:fillRect/>
                    </a:stretch>
                  </pic:blipFill>
                  <pic:spPr bwMode="auto">
                    <a:xfrm>
                      <a:off x="0" y="0"/>
                      <a:ext cx="5612130" cy="8178380"/>
                    </a:xfrm>
                    <a:prstGeom prst="rect">
                      <a:avLst/>
                    </a:prstGeom>
                    <a:noFill/>
                    <a:ln w="9525">
                      <a:noFill/>
                      <a:miter lim="800000"/>
                      <a:headEnd/>
                      <a:tailEnd/>
                    </a:ln>
                  </pic:spPr>
                </pic:pic>
              </a:graphicData>
            </a:graphic>
          </wp:inline>
        </w:drawing>
      </w:r>
    </w:p>
    <w:p w:rsidR="00455E78" w:rsidRPr="004C1B67" w:rsidRDefault="00ED65DA" w:rsidP="00ED65DA">
      <w:pPr>
        <w:pStyle w:val="paragraph"/>
        <w:spacing w:before="0" w:beforeAutospacing="0" w:after="0" w:afterAutospacing="0" w:line="360" w:lineRule="auto"/>
        <w:jc w:val="center"/>
        <w:textAlignment w:val="baseline"/>
        <w:rPr>
          <w:rFonts w:eastAsiaTheme="minorHAnsi"/>
          <w:b/>
          <w:sz w:val="28"/>
          <w:szCs w:val="28"/>
          <w:u w:val="single"/>
          <w:lang w:eastAsia="en-US"/>
        </w:rPr>
      </w:pPr>
      <w:r w:rsidRPr="004C1B67">
        <w:rPr>
          <w:rFonts w:eastAsiaTheme="minorHAnsi"/>
          <w:b/>
          <w:sz w:val="28"/>
          <w:szCs w:val="28"/>
          <w:u w:val="single"/>
          <w:lang w:eastAsia="en-US"/>
        </w:rPr>
        <w:lastRenderedPageBreak/>
        <w:t>NILLA</w:t>
      </w:r>
      <w:r w:rsidR="00F865AF">
        <w:rPr>
          <w:rFonts w:eastAsiaTheme="minorHAnsi"/>
          <w:b/>
          <w:sz w:val="28"/>
          <w:szCs w:val="28"/>
          <w:u w:val="single"/>
          <w:lang w:eastAsia="en-US"/>
        </w:rPr>
        <w:t>S</w:t>
      </w:r>
      <w:r w:rsidRPr="004C1B67">
        <w:rPr>
          <w:rFonts w:eastAsiaTheme="minorHAnsi"/>
          <w:b/>
          <w:sz w:val="28"/>
          <w:szCs w:val="28"/>
          <w:u w:val="single"/>
          <w:lang w:eastAsia="en-US"/>
        </w:rPr>
        <w:t xml:space="preserve"> DE REGISTRO DE OPERACIONES</w:t>
      </w:r>
    </w:p>
    <w:p w:rsidR="00ED65DA" w:rsidRDefault="00ED65DA" w:rsidP="00CA369A">
      <w:pPr>
        <w:jc w:val="both"/>
        <w:rPr>
          <w:rFonts w:ascii="Times New Roman" w:hAnsi="Times New Roman" w:cs="Times New Roman"/>
          <w:sz w:val="28"/>
          <w:szCs w:val="28"/>
        </w:rPr>
      </w:pPr>
    </w:p>
    <w:p w:rsidR="00CA369A" w:rsidRDefault="00CA369A" w:rsidP="00CA369A">
      <w:pPr>
        <w:jc w:val="center"/>
        <w:rPr>
          <w:rFonts w:ascii="Times New Roman" w:hAnsi="Times New Roman" w:cs="Times New Roman"/>
          <w:sz w:val="28"/>
          <w:szCs w:val="28"/>
        </w:rPr>
      </w:pPr>
      <w:r>
        <w:rPr>
          <w:rFonts w:ascii="Times New Roman" w:hAnsi="Times New Roman" w:cs="Times New Roman"/>
          <w:sz w:val="28"/>
          <w:szCs w:val="28"/>
        </w:rPr>
        <w:t>SOLCITUD DE RESPUESTOS</w:t>
      </w:r>
    </w:p>
    <w:p w:rsidR="00CA369A" w:rsidRDefault="00CA369A" w:rsidP="00CA369A">
      <w:pPr>
        <w:jc w:val="center"/>
        <w:rPr>
          <w:rFonts w:ascii="Times New Roman" w:hAnsi="Times New Roman" w:cs="Times New Roman"/>
          <w:sz w:val="28"/>
          <w:szCs w:val="28"/>
        </w:rPr>
      </w:pPr>
    </w:p>
    <w:p w:rsidR="00CA369A" w:rsidRPr="000A2F7E" w:rsidRDefault="00CA369A" w:rsidP="00CA369A">
      <w:pPr>
        <w:spacing w:line="360" w:lineRule="auto"/>
        <w:jc w:val="both"/>
        <w:rPr>
          <w:rFonts w:ascii="Times New Roman" w:hAnsi="Times New Roman" w:cs="Times New Roman"/>
          <w:sz w:val="20"/>
          <w:szCs w:val="20"/>
        </w:rPr>
      </w:pPr>
      <w:r w:rsidRPr="000A2F7E">
        <w:rPr>
          <w:rFonts w:ascii="Times New Roman" w:hAnsi="Times New Roman" w:cs="Times New Roman"/>
          <w:sz w:val="20"/>
          <w:szCs w:val="20"/>
        </w:rPr>
        <w:t>Cliente</w:t>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Pr>
          <w:rFonts w:ascii="Times New Roman" w:hAnsi="Times New Roman" w:cs="Times New Roman"/>
          <w:sz w:val="20"/>
          <w:szCs w:val="20"/>
        </w:rPr>
        <w:tab/>
      </w:r>
      <w:r w:rsidRPr="000A2F7E">
        <w:rPr>
          <w:rFonts w:ascii="Times New Roman" w:hAnsi="Times New Roman" w:cs="Times New Roman"/>
          <w:sz w:val="20"/>
          <w:szCs w:val="20"/>
        </w:rPr>
        <w:t>Hs:</w:t>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t>Fecha</w:t>
      </w:r>
    </w:p>
    <w:p w:rsidR="00CA369A" w:rsidRPr="000A2F7E" w:rsidRDefault="00CA369A" w:rsidP="00CA369A">
      <w:pPr>
        <w:spacing w:line="360" w:lineRule="auto"/>
        <w:jc w:val="both"/>
        <w:rPr>
          <w:rFonts w:ascii="Times New Roman" w:hAnsi="Times New Roman" w:cs="Times New Roman"/>
          <w:sz w:val="20"/>
          <w:szCs w:val="20"/>
        </w:rPr>
      </w:pPr>
      <w:r w:rsidRPr="000A2F7E">
        <w:rPr>
          <w:rFonts w:ascii="Times New Roman" w:hAnsi="Times New Roman" w:cs="Times New Roman"/>
          <w:sz w:val="20"/>
          <w:szCs w:val="20"/>
        </w:rPr>
        <w:t>Trabajo a realizar:</w:t>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t xml:space="preserve">Tractor </w:t>
      </w:r>
    </w:p>
    <w:p w:rsidR="00CA369A" w:rsidRDefault="00CA369A" w:rsidP="00CA369A">
      <w:pPr>
        <w:spacing w:line="360" w:lineRule="auto"/>
        <w:jc w:val="both"/>
        <w:rPr>
          <w:rFonts w:ascii="Times New Roman" w:hAnsi="Times New Roman" w:cs="Times New Roman"/>
          <w:sz w:val="20"/>
          <w:szCs w:val="20"/>
        </w:rPr>
      </w:pP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r>
      <w:r w:rsidRPr="000A2F7E">
        <w:rPr>
          <w:rFonts w:ascii="Times New Roman" w:hAnsi="Times New Roman" w:cs="Times New Roman"/>
          <w:sz w:val="20"/>
          <w:szCs w:val="20"/>
        </w:rPr>
        <w:tab/>
        <w:t>Código</w:t>
      </w:r>
      <w:r>
        <w:rPr>
          <w:rFonts w:ascii="Times New Roman" w:hAnsi="Times New Roman" w:cs="Times New Roman"/>
          <w:sz w:val="20"/>
          <w:szCs w:val="20"/>
        </w:rPr>
        <w:t xml:space="preserve"> Tractor:</w:t>
      </w:r>
    </w:p>
    <w:tbl>
      <w:tblPr>
        <w:tblStyle w:val="Tablaconcuadrcula"/>
        <w:tblW w:w="0" w:type="auto"/>
        <w:tblLook w:val="04A0"/>
      </w:tblPr>
      <w:tblGrid>
        <w:gridCol w:w="959"/>
        <w:gridCol w:w="1701"/>
        <w:gridCol w:w="3685"/>
        <w:gridCol w:w="1418"/>
        <w:gridCol w:w="1215"/>
      </w:tblGrid>
      <w:tr w:rsidR="00CA369A" w:rsidTr="00626C9C">
        <w:tc>
          <w:tcPr>
            <w:tcW w:w="959" w:type="dxa"/>
          </w:tcPr>
          <w:p w:rsidR="00CA369A" w:rsidRDefault="00CA369A" w:rsidP="00626C9C">
            <w:pPr>
              <w:jc w:val="both"/>
              <w:rPr>
                <w:rFonts w:ascii="Times New Roman" w:hAnsi="Times New Roman" w:cs="Times New Roman"/>
                <w:sz w:val="20"/>
                <w:szCs w:val="20"/>
              </w:rPr>
            </w:pPr>
            <w:r>
              <w:rPr>
                <w:rFonts w:ascii="Times New Roman" w:hAnsi="Times New Roman" w:cs="Times New Roman"/>
                <w:sz w:val="20"/>
                <w:szCs w:val="20"/>
              </w:rPr>
              <w:t>Cantidad</w:t>
            </w:r>
          </w:p>
        </w:tc>
        <w:tc>
          <w:tcPr>
            <w:tcW w:w="1701" w:type="dxa"/>
          </w:tcPr>
          <w:p w:rsidR="00CA369A" w:rsidRDefault="00CA369A" w:rsidP="00626C9C">
            <w:pPr>
              <w:jc w:val="both"/>
              <w:rPr>
                <w:rFonts w:ascii="Times New Roman" w:hAnsi="Times New Roman" w:cs="Times New Roman"/>
                <w:sz w:val="20"/>
                <w:szCs w:val="20"/>
              </w:rPr>
            </w:pPr>
            <w:r>
              <w:rPr>
                <w:rFonts w:ascii="Times New Roman" w:hAnsi="Times New Roman" w:cs="Times New Roman"/>
                <w:sz w:val="20"/>
                <w:szCs w:val="20"/>
              </w:rPr>
              <w:t>Código</w:t>
            </w:r>
          </w:p>
        </w:tc>
        <w:tc>
          <w:tcPr>
            <w:tcW w:w="3685" w:type="dxa"/>
          </w:tcPr>
          <w:p w:rsidR="00CA369A" w:rsidRDefault="00CA369A" w:rsidP="00626C9C">
            <w:pPr>
              <w:jc w:val="both"/>
              <w:rPr>
                <w:rFonts w:ascii="Times New Roman" w:hAnsi="Times New Roman" w:cs="Times New Roman"/>
                <w:sz w:val="20"/>
                <w:szCs w:val="20"/>
              </w:rPr>
            </w:pPr>
            <w:r>
              <w:rPr>
                <w:rFonts w:ascii="Times New Roman" w:hAnsi="Times New Roman" w:cs="Times New Roman"/>
                <w:sz w:val="20"/>
                <w:szCs w:val="20"/>
              </w:rPr>
              <w:t>Descripción</w:t>
            </w:r>
          </w:p>
        </w:tc>
        <w:tc>
          <w:tcPr>
            <w:tcW w:w="1418" w:type="dxa"/>
          </w:tcPr>
          <w:p w:rsidR="00CA369A" w:rsidRDefault="00CA369A" w:rsidP="00626C9C">
            <w:pPr>
              <w:jc w:val="both"/>
              <w:rPr>
                <w:rFonts w:ascii="Times New Roman" w:hAnsi="Times New Roman" w:cs="Times New Roman"/>
                <w:sz w:val="20"/>
                <w:szCs w:val="20"/>
              </w:rPr>
            </w:pPr>
            <w:r>
              <w:rPr>
                <w:rFonts w:ascii="Times New Roman" w:hAnsi="Times New Roman" w:cs="Times New Roman"/>
                <w:sz w:val="20"/>
                <w:szCs w:val="20"/>
              </w:rPr>
              <w:t>Retiro</w:t>
            </w:r>
          </w:p>
        </w:tc>
        <w:tc>
          <w:tcPr>
            <w:tcW w:w="1215" w:type="dxa"/>
          </w:tcPr>
          <w:p w:rsidR="00CA369A" w:rsidRDefault="00CA369A" w:rsidP="00626C9C">
            <w:pPr>
              <w:jc w:val="both"/>
              <w:rPr>
                <w:rFonts w:ascii="Times New Roman" w:hAnsi="Times New Roman" w:cs="Times New Roman"/>
                <w:sz w:val="20"/>
                <w:szCs w:val="20"/>
              </w:rPr>
            </w:pPr>
            <w:r>
              <w:rPr>
                <w:rFonts w:ascii="Times New Roman" w:hAnsi="Times New Roman" w:cs="Times New Roman"/>
                <w:sz w:val="20"/>
                <w:szCs w:val="20"/>
              </w:rPr>
              <w:t>Disponible</w:t>
            </w: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CA369A" w:rsidTr="00626C9C">
        <w:tc>
          <w:tcPr>
            <w:tcW w:w="959" w:type="dxa"/>
          </w:tcPr>
          <w:p w:rsidR="00CA369A" w:rsidRDefault="00CA369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ED65D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ED65DA" w:rsidRDefault="00ED65DA" w:rsidP="00626C9C">
            <w:pPr>
              <w:jc w:val="both"/>
              <w:rPr>
                <w:rFonts w:ascii="Times New Roman" w:hAnsi="Times New Roman" w:cs="Times New Roman"/>
                <w:sz w:val="20"/>
                <w:szCs w:val="20"/>
              </w:rPr>
            </w:pPr>
          </w:p>
        </w:tc>
        <w:tc>
          <w:tcPr>
            <w:tcW w:w="3685" w:type="dxa"/>
          </w:tcPr>
          <w:p w:rsidR="00ED65DA" w:rsidRDefault="00ED65DA" w:rsidP="00626C9C">
            <w:pPr>
              <w:jc w:val="both"/>
              <w:rPr>
                <w:rFonts w:ascii="Times New Roman" w:hAnsi="Times New Roman" w:cs="Times New Roman"/>
                <w:sz w:val="20"/>
                <w:szCs w:val="20"/>
              </w:rPr>
            </w:pPr>
          </w:p>
        </w:tc>
        <w:tc>
          <w:tcPr>
            <w:tcW w:w="1418" w:type="dxa"/>
          </w:tcPr>
          <w:p w:rsidR="00ED65DA" w:rsidRDefault="00ED65DA" w:rsidP="00626C9C">
            <w:pPr>
              <w:jc w:val="both"/>
              <w:rPr>
                <w:rFonts w:ascii="Times New Roman" w:hAnsi="Times New Roman" w:cs="Times New Roman"/>
                <w:sz w:val="20"/>
                <w:szCs w:val="20"/>
              </w:rPr>
            </w:pPr>
          </w:p>
        </w:tc>
        <w:tc>
          <w:tcPr>
            <w:tcW w:w="1215" w:type="dxa"/>
          </w:tcPr>
          <w:p w:rsidR="00ED65DA" w:rsidRDefault="00ED65DA" w:rsidP="00626C9C">
            <w:pPr>
              <w:jc w:val="both"/>
              <w:rPr>
                <w:rFonts w:ascii="Times New Roman" w:hAnsi="Times New Roman" w:cs="Times New Roman"/>
                <w:sz w:val="20"/>
                <w:szCs w:val="20"/>
              </w:rPr>
            </w:pPr>
          </w:p>
        </w:tc>
      </w:tr>
      <w:tr w:rsidR="00ED65D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ED65DA" w:rsidRDefault="00ED65DA" w:rsidP="00626C9C">
            <w:pPr>
              <w:jc w:val="both"/>
              <w:rPr>
                <w:rFonts w:ascii="Times New Roman" w:hAnsi="Times New Roman" w:cs="Times New Roman"/>
                <w:sz w:val="20"/>
                <w:szCs w:val="20"/>
              </w:rPr>
            </w:pPr>
          </w:p>
        </w:tc>
        <w:tc>
          <w:tcPr>
            <w:tcW w:w="3685" w:type="dxa"/>
          </w:tcPr>
          <w:p w:rsidR="00ED65DA" w:rsidRDefault="00ED65DA" w:rsidP="00626C9C">
            <w:pPr>
              <w:jc w:val="both"/>
              <w:rPr>
                <w:rFonts w:ascii="Times New Roman" w:hAnsi="Times New Roman" w:cs="Times New Roman"/>
                <w:sz w:val="20"/>
                <w:szCs w:val="20"/>
              </w:rPr>
            </w:pPr>
          </w:p>
        </w:tc>
        <w:tc>
          <w:tcPr>
            <w:tcW w:w="1418" w:type="dxa"/>
          </w:tcPr>
          <w:p w:rsidR="00ED65DA" w:rsidRDefault="00ED65DA" w:rsidP="00626C9C">
            <w:pPr>
              <w:jc w:val="both"/>
              <w:rPr>
                <w:rFonts w:ascii="Times New Roman" w:hAnsi="Times New Roman" w:cs="Times New Roman"/>
                <w:sz w:val="20"/>
                <w:szCs w:val="20"/>
              </w:rPr>
            </w:pPr>
          </w:p>
        </w:tc>
        <w:tc>
          <w:tcPr>
            <w:tcW w:w="1215" w:type="dxa"/>
          </w:tcPr>
          <w:p w:rsidR="00ED65DA" w:rsidRDefault="00ED65DA" w:rsidP="00626C9C">
            <w:pPr>
              <w:jc w:val="both"/>
              <w:rPr>
                <w:rFonts w:ascii="Times New Roman" w:hAnsi="Times New Roman" w:cs="Times New Roman"/>
                <w:sz w:val="20"/>
                <w:szCs w:val="20"/>
              </w:rPr>
            </w:pPr>
          </w:p>
        </w:tc>
      </w:tr>
      <w:tr w:rsidR="00ED65D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ED65DA" w:rsidRDefault="00ED65DA" w:rsidP="00626C9C">
            <w:pPr>
              <w:jc w:val="both"/>
              <w:rPr>
                <w:rFonts w:ascii="Times New Roman" w:hAnsi="Times New Roman" w:cs="Times New Roman"/>
                <w:sz w:val="20"/>
                <w:szCs w:val="20"/>
              </w:rPr>
            </w:pPr>
          </w:p>
        </w:tc>
        <w:tc>
          <w:tcPr>
            <w:tcW w:w="3685" w:type="dxa"/>
          </w:tcPr>
          <w:p w:rsidR="00ED65DA" w:rsidRDefault="00ED65DA" w:rsidP="00626C9C">
            <w:pPr>
              <w:jc w:val="both"/>
              <w:rPr>
                <w:rFonts w:ascii="Times New Roman" w:hAnsi="Times New Roman" w:cs="Times New Roman"/>
                <w:sz w:val="20"/>
                <w:szCs w:val="20"/>
              </w:rPr>
            </w:pPr>
          </w:p>
        </w:tc>
        <w:tc>
          <w:tcPr>
            <w:tcW w:w="1418" w:type="dxa"/>
          </w:tcPr>
          <w:p w:rsidR="00ED65DA" w:rsidRDefault="00ED65DA" w:rsidP="00626C9C">
            <w:pPr>
              <w:jc w:val="both"/>
              <w:rPr>
                <w:rFonts w:ascii="Times New Roman" w:hAnsi="Times New Roman" w:cs="Times New Roman"/>
                <w:sz w:val="20"/>
                <w:szCs w:val="20"/>
              </w:rPr>
            </w:pPr>
          </w:p>
        </w:tc>
        <w:tc>
          <w:tcPr>
            <w:tcW w:w="1215" w:type="dxa"/>
          </w:tcPr>
          <w:p w:rsidR="00ED65DA" w:rsidRDefault="00ED65DA" w:rsidP="00626C9C">
            <w:pPr>
              <w:jc w:val="both"/>
              <w:rPr>
                <w:rFonts w:ascii="Times New Roman" w:hAnsi="Times New Roman" w:cs="Times New Roman"/>
                <w:sz w:val="20"/>
                <w:szCs w:val="20"/>
              </w:rPr>
            </w:pPr>
          </w:p>
        </w:tc>
      </w:tr>
      <w:tr w:rsidR="00ED65D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ED65DA" w:rsidRDefault="00ED65DA" w:rsidP="00626C9C">
            <w:pPr>
              <w:jc w:val="both"/>
              <w:rPr>
                <w:rFonts w:ascii="Times New Roman" w:hAnsi="Times New Roman" w:cs="Times New Roman"/>
                <w:sz w:val="20"/>
                <w:szCs w:val="20"/>
              </w:rPr>
            </w:pPr>
          </w:p>
        </w:tc>
        <w:tc>
          <w:tcPr>
            <w:tcW w:w="3685" w:type="dxa"/>
          </w:tcPr>
          <w:p w:rsidR="00ED65DA" w:rsidRDefault="00ED65DA" w:rsidP="00626C9C">
            <w:pPr>
              <w:jc w:val="both"/>
              <w:rPr>
                <w:rFonts w:ascii="Times New Roman" w:hAnsi="Times New Roman" w:cs="Times New Roman"/>
                <w:sz w:val="20"/>
                <w:szCs w:val="20"/>
              </w:rPr>
            </w:pPr>
          </w:p>
        </w:tc>
        <w:tc>
          <w:tcPr>
            <w:tcW w:w="1418" w:type="dxa"/>
          </w:tcPr>
          <w:p w:rsidR="00ED65DA" w:rsidRDefault="00ED65DA" w:rsidP="00626C9C">
            <w:pPr>
              <w:jc w:val="both"/>
              <w:rPr>
                <w:rFonts w:ascii="Times New Roman" w:hAnsi="Times New Roman" w:cs="Times New Roman"/>
                <w:sz w:val="20"/>
                <w:szCs w:val="20"/>
              </w:rPr>
            </w:pPr>
          </w:p>
        </w:tc>
        <w:tc>
          <w:tcPr>
            <w:tcW w:w="1215" w:type="dxa"/>
          </w:tcPr>
          <w:p w:rsidR="00ED65DA" w:rsidRDefault="00ED65DA" w:rsidP="00626C9C">
            <w:pPr>
              <w:jc w:val="both"/>
              <w:rPr>
                <w:rFonts w:ascii="Times New Roman" w:hAnsi="Times New Roman" w:cs="Times New Roman"/>
                <w:sz w:val="20"/>
                <w:szCs w:val="20"/>
              </w:rPr>
            </w:pPr>
          </w:p>
        </w:tc>
      </w:tr>
      <w:tr w:rsidR="00ED65D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ED65DA" w:rsidRDefault="00ED65DA" w:rsidP="00626C9C">
            <w:pPr>
              <w:jc w:val="both"/>
              <w:rPr>
                <w:rFonts w:ascii="Times New Roman" w:hAnsi="Times New Roman" w:cs="Times New Roman"/>
                <w:sz w:val="20"/>
                <w:szCs w:val="20"/>
              </w:rPr>
            </w:pPr>
          </w:p>
        </w:tc>
        <w:tc>
          <w:tcPr>
            <w:tcW w:w="3685" w:type="dxa"/>
          </w:tcPr>
          <w:p w:rsidR="00ED65DA" w:rsidRDefault="00ED65DA" w:rsidP="00626C9C">
            <w:pPr>
              <w:jc w:val="both"/>
              <w:rPr>
                <w:rFonts w:ascii="Times New Roman" w:hAnsi="Times New Roman" w:cs="Times New Roman"/>
                <w:sz w:val="20"/>
                <w:szCs w:val="20"/>
              </w:rPr>
            </w:pPr>
          </w:p>
        </w:tc>
        <w:tc>
          <w:tcPr>
            <w:tcW w:w="1418" w:type="dxa"/>
          </w:tcPr>
          <w:p w:rsidR="00ED65DA" w:rsidRDefault="00ED65DA" w:rsidP="00626C9C">
            <w:pPr>
              <w:jc w:val="both"/>
              <w:rPr>
                <w:rFonts w:ascii="Times New Roman" w:hAnsi="Times New Roman" w:cs="Times New Roman"/>
                <w:sz w:val="20"/>
                <w:szCs w:val="20"/>
              </w:rPr>
            </w:pPr>
          </w:p>
        </w:tc>
        <w:tc>
          <w:tcPr>
            <w:tcW w:w="1215" w:type="dxa"/>
          </w:tcPr>
          <w:p w:rsidR="00ED65DA" w:rsidRDefault="00ED65DA" w:rsidP="00626C9C">
            <w:pPr>
              <w:jc w:val="both"/>
              <w:rPr>
                <w:rFonts w:ascii="Times New Roman" w:hAnsi="Times New Roman" w:cs="Times New Roman"/>
                <w:sz w:val="20"/>
                <w:szCs w:val="20"/>
              </w:rPr>
            </w:pPr>
          </w:p>
        </w:tc>
      </w:tr>
      <w:tr w:rsidR="00ED65D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ED65DA" w:rsidRDefault="00ED65DA" w:rsidP="00626C9C">
            <w:pPr>
              <w:jc w:val="both"/>
              <w:rPr>
                <w:rFonts w:ascii="Times New Roman" w:hAnsi="Times New Roman" w:cs="Times New Roman"/>
                <w:sz w:val="20"/>
                <w:szCs w:val="20"/>
              </w:rPr>
            </w:pPr>
          </w:p>
        </w:tc>
        <w:tc>
          <w:tcPr>
            <w:tcW w:w="3685" w:type="dxa"/>
          </w:tcPr>
          <w:p w:rsidR="00ED65DA" w:rsidRDefault="00ED65DA" w:rsidP="00626C9C">
            <w:pPr>
              <w:jc w:val="both"/>
              <w:rPr>
                <w:rFonts w:ascii="Times New Roman" w:hAnsi="Times New Roman" w:cs="Times New Roman"/>
                <w:sz w:val="20"/>
                <w:szCs w:val="20"/>
              </w:rPr>
            </w:pPr>
          </w:p>
        </w:tc>
        <w:tc>
          <w:tcPr>
            <w:tcW w:w="1418" w:type="dxa"/>
          </w:tcPr>
          <w:p w:rsidR="00ED65DA" w:rsidRDefault="00ED65DA" w:rsidP="00626C9C">
            <w:pPr>
              <w:jc w:val="both"/>
              <w:rPr>
                <w:rFonts w:ascii="Times New Roman" w:hAnsi="Times New Roman" w:cs="Times New Roman"/>
                <w:sz w:val="20"/>
                <w:szCs w:val="20"/>
              </w:rPr>
            </w:pPr>
          </w:p>
        </w:tc>
        <w:tc>
          <w:tcPr>
            <w:tcW w:w="1215" w:type="dxa"/>
          </w:tcPr>
          <w:p w:rsidR="00ED65DA" w:rsidRDefault="00ED65DA" w:rsidP="00626C9C">
            <w:pPr>
              <w:jc w:val="both"/>
              <w:rPr>
                <w:rFonts w:ascii="Times New Roman" w:hAnsi="Times New Roman" w:cs="Times New Roman"/>
                <w:sz w:val="20"/>
                <w:szCs w:val="20"/>
              </w:rPr>
            </w:pPr>
          </w:p>
        </w:tc>
      </w:tr>
      <w:tr w:rsidR="00CA369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CA369A" w:rsidRDefault="00CA369A" w:rsidP="00626C9C">
            <w:pPr>
              <w:jc w:val="both"/>
              <w:rPr>
                <w:rFonts w:ascii="Times New Roman" w:hAnsi="Times New Roman" w:cs="Times New Roman"/>
                <w:sz w:val="20"/>
                <w:szCs w:val="20"/>
              </w:rPr>
            </w:pPr>
          </w:p>
        </w:tc>
        <w:tc>
          <w:tcPr>
            <w:tcW w:w="3685" w:type="dxa"/>
          </w:tcPr>
          <w:p w:rsidR="00CA369A" w:rsidRDefault="00CA369A" w:rsidP="00626C9C">
            <w:pPr>
              <w:jc w:val="both"/>
              <w:rPr>
                <w:rFonts w:ascii="Times New Roman" w:hAnsi="Times New Roman" w:cs="Times New Roman"/>
                <w:sz w:val="20"/>
                <w:szCs w:val="20"/>
              </w:rPr>
            </w:pPr>
          </w:p>
        </w:tc>
        <w:tc>
          <w:tcPr>
            <w:tcW w:w="1418" w:type="dxa"/>
          </w:tcPr>
          <w:p w:rsidR="00CA369A" w:rsidRDefault="00CA369A" w:rsidP="00626C9C">
            <w:pPr>
              <w:jc w:val="both"/>
              <w:rPr>
                <w:rFonts w:ascii="Times New Roman" w:hAnsi="Times New Roman" w:cs="Times New Roman"/>
                <w:sz w:val="20"/>
                <w:szCs w:val="20"/>
              </w:rPr>
            </w:pPr>
          </w:p>
        </w:tc>
        <w:tc>
          <w:tcPr>
            <w:tcW w:w="1215" w:type="dxa"/>
          </w:tcPr>
          <w:p w:rsidR="00CA369A" w:rsidRDefault="00CA369A" w:rsidP="00626C9C">
            <w:pPr>
              <w:jc w:val="both"/>
              <w:rPr>
                <w:rFonts w:ascii="Times New Roman" w:hAnsi="Times New Roman" w:cs="Times New Roman"/>
                <w:sz w:val="20"/>
                <w:szCs w:val="20"/>
              </w:rPr>
            </w:pPr>
          </w:p>
        </w:tc>
      </w:tr>
      <w:tr w:rsidR="00ED65DA" w:rsidTr="00626C9C">
        <w:tc>
          <w:tcPr>
            <w:tcW w:w="959" w:type="dxa"/>
          </w:tcPr>
          <w:p w:rsidR="00ED65DA" w:rsidRDefault="00ED65DA" w:rsidP="00626C9C">
            <w:pPr>
              <w:jc w:val="both"/>
              <w:rPr>
                <w:rFonts w:ascii="Times New Roman" w:hAnsi="Times New Roman" w:cs="Times New Roman"/>
                <w:sz w:val="20"/>
                <w:szCs w:val="20"/>
              </w:rPr>
            </w:pPr>
          </w:p>
        </w:tc>
        <w:tc>
          <w:tcPr>
            <w:tcW w:w="1701" w:type="dxa"/>
          </w:tcPr>
          <w:p w:rsidR="00ED65DA" w:rsidRDefault="00ED65DA" w:rsidP="00626C9C">
            <w:pPr>
              <w:jc w:val="both"/>
              <w:rPr>
                <w:rFonts w:ascii="Times New Roman" w:hAnsi="Times New Roman" w:cs="Times New Roman"/>
                <w:sz w:val="20"/>
                <w:szCs w:val="20"/>
              </w:rPr>
            </w:pPr>
          </w:p>
        </w:tc>
        <w:tc>
          <w:tcPr>
            <w:tcW w:w="3685" w:type="dxa"/>
          </w:tcPr>
          <w:p w:rsidR="00ED65DA" w:rsidRDefault="00ED65DA" w:rsidP="00626C9C">
            <w:pPr>
              <w:jc w:val="both"/>
              <w:rPr>
                <w:rFonts w:ascii="Times New Roman" w:hAnsi="Times New Roman" w:cs="Times New Roman"/>
                <w:sz w:val="20"/>
                <w:szCs w:val="20"/>
              </w:rPr>
            </w:pPr>
          </w:p>
        </w:tc>
        <w:tc>
          <w:tcPr>
            <w:tcW w:w="1418" w:type="dxa"/>
          </w:tcPr>
          <w:p w:rsidR="00ED65DA" w:rsidRDefault="00ED65DA" w:rsidP="00626C9C">
            <w:pPr>
              <w:jc w:val="both"/>
              <w:rPr>
                <w:rFonts w:ascii="Times New Roman" w:hAnsi="Times New Roman" w:cs="Times New Roman"/>
                <w:sz w:val="20"/>
                <w:szCs w:val="20"/>
              </w:rPr>
            </w:pPr>
          </w:p>
        </w:tc>
        <w:tc>
          <w:tcPr>
            <w:tcW w:w="1215" w:type="dxa"/>
          </w:tcPr>
          <w:p w:rsidR="00ED65DA" w:rsidRDefault="00ED65DA" w:rsidP="00626C9C">
            <w:pPr>
              <w:jc w:val="both"/>
              <w:rPr>
                <w:rFonts w:ascii="Times New Roman" w:hAnsi="Times New Roman" w:cs="Times New Roman"/>
                <w:sz w:val="20"/>
                <w:szCs w:val="20"/>
              </w:rPr>
            </w:pPr>
          </w:p>
        </w:tc>
      </w:tr>
    </w:tbl>
    <w:p w:rsidR="00CA369A" w:rsidRDefault="00CA369A" w:rsidP="00CA369A">
      <w:pPr>
        <w:jc w:val="both"/>
        <w:rPr>
          <w:rFonts w:ascii="Times New Roman" w:hAnsi="Times New Roman" w:cs="Times New Roman"/>
          <w:sz w:val="20"/>
          <w:szCs w:val="20"/>
        </w:rPr>
      </w:pPr>
    </w:p>
    <w:p w:rsidR="00ED65DA" w:rsidRDefault="00ED65DA" w:rsidP="00CA369A">
      <w:pPr>
        <w:jc w:val="both"/>
        <w:rPr>
          <w:rFonts w:ascii="Times New Roman" w:hAnsi="Times New Roman" w:cs="Times New Roman"/>
          <w:sz w:val="32"/>
          <w:szCs w:val="32"/>
        </w:rPr>
      </w:pPr>
    </w:p>
    <w:p w:rsidR="00ED65DA" w:rsidRDefault="00ED65DA" w:rsidP="00626C9C">
      <w:pPr>
        <w:jc w:val="center"/>
        <w:rPr>
          <w:rFonts w:ascii="Times New Roman" w:hAnsi="Times New Roman" w:cs="Times New Roman"/>
          <w:sz w:val="32"/>
          <w:szCs w:val="32"/>
        </w:rPr>
      </w:pPr>
      <w:r>
        <w:rPr>
          <w:rFonts w:ascii="Times New Roman" w:hAnsi="Times New Roman" w:cs="Times New Roman"/>
          <w:sz w:val="32"/>
          <w:szCs w:val="32"/>
        </w:rPr>
        <w:t>PLANILLA DE SOLICITUD DE REPUESTO</w:t>
      </w:r>
      <w:r w:rsidR="003D0777">
        <w:rPr>
          <w:rFonts w:ascii="Times New Roman" w:hAnsi="Times New Roman" w:cs="Times New Roman"/>
          <w:sz w:val="32"/>
          <w:szCs w:val="32"/>
        </w:rPr>
        <w:t>S</w:t>
      </w:r>
    </w:p>
    <w:p w:rsidR="00ED65DA" w:rsidRDefault="00ED65DA" w:rsidP="00CA369A">
      <w:pPr>
        <w:jc w:val="both"/>
        <w:rPr>
          <w:rFonts w:ascii="Times New Roman" w:hAnsi="Times New Roman" w:cs="Times New Roman"/>
          <w:sz w:val="32"/>
          <w:szCs w:val="32"/>
        </w:rPr>
      </w:pPr>
    </w:p>
    <w:p w:rsidR="00122C25" w:rsidRDefault="00455E78" w:rsidP="00626C9C">
      <w:pPr>
        <w:spacing w:line="360" w:lineRule="auto"/>
        <w:jc w:val="both"/>
        <w:rPr>
          <w:rFonts w:ascii="Times New Roman" w:hAnsi="Times New Roman" w:cs="Times New Roman"/>
          <w:sz w:val="28"/>
          <w:szCs w:val="28"/>
        </w:rPr>
      </w:pPr>
      <w:r w:rsidRPr="00626C9C">
        <w:rPr>
          <w:rFonts w:ascii="Times New Roman" w:hAnsi="Times New Roman" w:cs="Times New Roman"/>
          <w:sz w:val="28"/>
          <w:szCs w:val="28"/>
        </w:rPr>
        <w:t xml:space="preserve">Esta planilla, que cuenta con los datos  del cliente y </w:t>
      </w:r>
      <w:r w:rsidR="00092A53">
        <w:rPr>
          <w:rFonts w:ascii="Times New Roman" w:hAnsi="Times New Roman" w:cs="Times New Roman"/>
          <w:sz w:val="28"/>
          <w:szCs w:val="28"/>
        </w:rPr>
        <w:t>del tractor a reparar, horas, nú</w:t>
      </w:r>
      <w:r w:rsidRPr="00626C9C">
        <w:rPr>
          <w:rFonts w:ascii="Times New Roman" w:hAnsi="Times New Roman" w:cs="Times New Roman"/>
          <w:sz w:val="28"/>
          <w:szCs w:val="28"/>
        </w:rPr>
        <w:t>mero de chasis</w:t>
      </w:r>
      <w:r w:rsidR="00092A53">
        <w:rPr>
          <w:rFonts w:ascii="Times New Roman" w:hAnsi="Times New Roman" w:cs="Times New Roman"/>
          <w:sz w:val="28"/>
          <w:szCs w:val="28"/>
        </w:rPr>
        <w:t xml:space="preserve"> y número de serie del motor</w:t>
      </w:r>
    </w:p>
    <w:p w:rsidR="00CA369A" w:rsidRPr="00626C9C" w:rsidRDefault="00ED65DA" w:rsidP="00626C9C">
      <w:pPr>
        <w:spacing w:line="360" w:lineRule="auto"/>
        <w:jc w:val="both"/>
        <w:rPr>
          <w:rFonts w:ascii="Times New Roman" w:hAnsi="Times New Roman" w:cs="Times New Roman"/>
          <w:sz w:val="28"/>
          <w:szCs w:val="28"/>
        </w:rPr>
      </w:pPr>
      <w:r w:rsidRPr="00626C9C">
        <w:rPr>
          <w:rFonts w:ascii="Times New Roman" w:hAnsi="Times New Roman" w:cs="Times New Roman"/>
          <w:sz w:val="28"/>
          <w:szCs w:val="28"/>
        </w:rPr>
        <w:t xml:space="preserve">, </w:t>
      </w:r>
      <w:r w:rsidR="00455E78" w:rsidRPr="00626C9C">
        <w:rPr>
          <w:rFonts w:ascii="Times New Roman" w:hAnsi="Times New Roman" w:cs="Times New Roman"/>
          <w:sz w:val="28"/>
          <w:szCs w:val="28"/>
        </w:rPr>
        <w:t xml:space="preserve"> tiene por finalidad que el mecánico, con el manual del despiece del tractor a reparar, pueda solicitar los repuestos par</w:t>
      </w:r>
      <w:r w:rsidRPr="00626C9C">
        <w:rPr>
          <w:rFonts w:ascii="Times New Roman" w:hAnsi="Times New Roman" w:cs="Times New Roman"/>
          <w:sz w:val="28"/>
          <w:szCs w:val="28"/>
        </w:rPr>
        <w:t xml:space="preserve">a elaborar el presupuesto o </w:t>
      </w:r>
      <w:r w:rsidR="00455E78" w:rsidRPr="00626C9C">
        <w:rPr>
          <w:rFonts w:ascii="Times New Roman" w:hAnsi="Times New Roman" w:cs="Times New Roman"/>
          <w:sz w:val="28"/>
          <w:szCs w:val="28"/>
        </w:rPr>
        <w:t xml:space="preserve"> solicitar los repuestos necesarios para la reparación.</w:t>
      </w:r>
    </w:p>
    <w:p w:rsidR="00455E78" w:rsidRPr="00626C9C" w:rsidRDefault="00455E78" w:rsidP="00626C9C">
      <w:pPr>
        <w:spacing w:line="360" w:lineRule="auto"/>
        <w:jc w:val="both"/>
        <w:rPr>
          <w:rFonts w:ascii="Times New Roman" w:hAnsi="Times New Roman" w:cs="Times New Roman"/>
          <w:sz w:val="28"/>
          <w:szCs w:val="28"/>
        </w:rPr>
      </w:pPr>
      <w:r w:rsidRPr="00626C9C">
        <w:rPr>
          <w:rFonts w:ascii="Times New Roman" w:hAnsi="Times New Roman" w:cs="Times New Roman"/>
          <w:sz w:val="28"/>
          <w:szCs w:val="28"/>
        </w:rPr>
        <w:t xml:space="preserve">El mecánico deberá completar, el código de despiece, cantidad de elementos y descripción del mismo, para que el sector de repuesto le realice una devolución al </w:t>
      </w:r>
      <w:r w:rsidR="00ED65DA" w:rsidRPr="00626C9C">
        <w:rPr>
          <w:rFonts w:ascii="Times New Roman" w:hAnsi="Times New Roman" w:cs="Times New Roman"/>
          <w:sz w:val="28"/>
          <w:szCs w:val="28"/>
        </w:rPr>
        <w:t>mecánico</w:t>
      </w:r>
      <w:r w:rsidRPr="00626C9C">
        <w:rPr>
          <w:rFonts w:ascii="Times New Roman" w:hAnsi="Times New Roman" w:cs="Times New Roman"/>
          <w:sz w:val="28"/>
          <w:szCs w:val="28"/>
        </w:rPr>
        <w:t xml:space="preserve"> con </w:t>
      </w:r>
      <w:r w:rsidR="00ED65DA" w:rsidRPr="00626C9C">
        <w:rPr>
          <w:rFonts w:ascii="Times New Roman" w:hAnsi="Times New Roman" w:cs="Times New Roman"/>
          <w:sz w:val="28"/>
          <w:szCs w:val="28"/>
        </w:rPr>
        <w:t>los repuestos</w:t>
      </w:r>
      <w:r w:rsidRPr="00626C9C">
        <w:rPr>
          <w:rFonts w:ascii="Times New Roman" w:hAnsi="Times New Roman" w:cs="Times New Roman"/>
          <w:sz w:val="28"/>
          <w:szCs w:val="28"/>
        </w:rPr>
        <w:t xml:space="preserve"> o </w:t>
      </w:r>
      <w:r w:rsidR="00ED65DA" w:rsidRPr="00626C9C">
        <w:rPr>
          <w:rFonts w:ascii="Times New Roman" w:hAnsi="Times New Roman" w:cs="Times New Roman"/>
          <w:sz w:val="28"/>
          <w:szCs w:val="28"/>
        </w:rPr>
        <w:t xml:space="preserve">informa </w:t>
      </w:r>
      <w:r w:rsidRPr="00626C9C">
        <w:rPr>
          <w:rFonts w:ascii="Times New Roman" w:hAnsi="Times New Roman" w:cs="Times New Roman"/>
          <w:sz w:val="28"/>
          <w:szCs w:val="28"/>
        </w:rPr>
        <w:t xml:space="preserve">si hay faltante de </w:t>
      </w:r>
      <w:r w:rsidR="00ED65DA" w:rsidRPr="00626C9C">
        <w:rPr>
          <w:rFonts w:ascii="Times New Roman" w:hAnsi="Times New Roman" w:cs="Times New Roman"/>
          <w:sz w:val="28"/>
          <w:szCs w:val="28"/>
        </w:rPr>
        <w:t xml:space="preserve"> stock de alguna pieza. </w:t>
      </w:r>
    </w:p>
    <w:p w:rsidR="00CA369A" w:rsidRDefault="00CA369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Pr="00F456D4" w:rsidRDefault="0073511C" w:rsidP="0073511C">
      <w:pPr>
        <w:jc w:val="center"/>
        <w:rPr>
          <w:rFonts w:ascii="Times New Roman" w:hAnsi="Times New Roman" w:cs="Times New Roman"/>
          <w:sz w:val="28"/>
          <w:szCs w:val="28"/>
          <w:u w:val="single"/>
        </w:rPr>
      </w:pPr>
      <w:r w:rsidRPr="00F456D4">
        <w:rPr>
          <w:rFonts w:ascii="Times New Roman" w:hAnsi="Times New Roman" w:cs="Times New Roman"/>
          <w:sz w:val="28"/>
          <w:szCs w:val="28"/>
          <w:u w:val="single"/>
        </w:rPr>
        <w:t xml:space="preserve">REGISTRO DE TRABAJO DIARIO </w:t>
      </w:r>
    </w:p>
    <w:p w:rsidR="0073511C" w:rsidRPr="00854D6D" w:rsidRDefault="0073511C" w:rsidP="0073511C">
      <w:pPr>
        <w:rPr>
          <w:rFonts w:ascii="Times New Roman" w:hAnsi="Times New Roman" w:cs="Times New Roman"/>
          <w:sz w:val="24"/>
          <w:szCs w:val="24"/>
        </w:rPr>
      </w:pPr>
      <w:r>
        <w:rPr>
          <w:rFonts w:ascii="Times New Roman" w:hAnsi="Times New Roman" w:cs="Times New Roman"/>
          <w:sz w:val="24"/>
          <w:szCs w:val="24"/>
        </w:rPr>
        <w:t>MECÁ</w:t>
      </w:r>
      <w:r w:rsidRPr="00854D6D">
        <w:rPr>
          <w:rFonts w:ascii="Times New Roman" w:hAnsi="Times New Roman" w:cs="Times New Roman"/>
          <w:sz w:val="24"/>
          <w:szCs w:val="24"/>
        </w:rPr>
        <w:t xml:space="preserve">NICO: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FECHA: </w:t>
      </w:r>
    </w:p>
    <w:p w:rsidR="0073511C" w:rsidRDefault="0073511C" w:rsidP="0073511C"/>
    <w:tbl>
      <w:tblPr>
        <w:tblStyle w:val="Tablaconcuadrcula"/>
        <w:tblW w:w="0" w:type="auto"/>
        <w:tblLayout w:type="fixed"/>
        <w:tblLook w:val="04A0"/>
      </w:tblPr>
      <w:tblGrid>
        <w:gridCol w:w="959"/>
        <w:gridCol w:w="992"/>
        <w:gridCol w:w="992"/>
        <w:gridCol w:w="993"/>
        <w:gridCol w:w="1134"/>
        <w:gridCol w:w="1275"/>
        <w:gridCol w:w="993"/>
        <w:gridCol w:w="850"/>
        <w:gridCol w:w="992"/>
        <w:gridCol w:w="993"/>
      </w:tblGrid>
      <w:tr w:rsidR="0073511C" w:rsidRPr="00F456D4" w:rsidTr="006B75E3">
        <w:tc>
          <w:tcPr>
            <w:tcW w:w="959" w:type="dxa"/>
          </w:tcPr>
          <w:p w:rsidR="0073511C" w:rsidRPr="00F456D4" w:rsidRDefault="0073511C" w:rsidP="006B75E3">
            <w:pPr>
              <w:rPr>
                <w:sz w:val="16"/>
                <w:szCs w:val="16"/>
              </w:rPr>
            </w:pPr>
            <w:r w:rsidRPr="00F456D4">
              <w:rPr>
                <w:sz w:val="16"/>
                <w:szCs w:val="16"/>
              </w:rPr>
              <w:t>HORAS</w:t>
            </w:r>
          </w:p>
        </w:tc>
        <w:tc>
          <w:tcPr>
            <w:tcW w:w="992" w:type="dxa"/>
          </w:tcPr>
          <w:p w:rsidR="0073511C" w:rsidRPr="00F456D4" w:rsidRDefault="0073511C" w:rsidP="006B75E3">
            <w:pPr>
              <w:rPr>
                <w:sz w:val="16"/>
                <w:szCs w:val="16"/>
              </w:rPr>
            </w:pPr>
            <w:r w:rsidRPr="00F456D4">
              <w:rPr>
                <w:sz w:val="16"/>
                <w:szCs w:val="16"/>
              </w:rPr>
              <w:t>TRABAJO</w:t>
            </w:r>
          </w:p>
          <w:p w:rsidR="0073511C" w:rsidRPr="00F456D4" w:rsidRDefault="0073511C" w:rsidP="006B75E3">
            <w:pPr>
              <w:rPr>
                <w:sz w:val="16"/>
                <w:szCs w:val="16"/>
              </w:rPr>
            </w:pPr>
            <w:r w:rsidRPr="00F456D4">
              <w:rPr>
                <w:sz w:val="16"/>
                <w:szCs w:val="16"/>
              </w:rPr>
              <w:t>MECÁNICO</w:t>
            </w:r>
          </w:p>
        </w:tc>
        <w:tc>
          <w:tcPr>
            <w:tcW w:w="992" w:type="dxa"/>
          </w:tcPr>
          <w:p w:rsidR="0073511C" w:rsidRPr="00F456D4" w:rsidRDefault="0073511C" w:rsidP="006B75E3">
            <w:pPr>
              <w:rPr>
                <w:sz w:val="16"/>
                <w:szCs w:val="16"/>
              </w:rPr>
            </w:pPr>
            <w:r w:rsidRPr="00F456D4">
              <w:rPr>
                <w:sz w:val="16"/>
                <w:szCs w:val="16"/>
              </w:rPr>
              <w:t>TRASLADO</w:t>
            </w:r>
          </w:p>
        </w:tc>
        <w:tc>
          <w:tcPr>
            <w:tcW w:w="993" w:type="dxa"/>
          </w:tcPr>
          <w:p w:rsidR="0073511C" w:rsidRPr="00F456D4" w:rsidRDefault="0073511C" w:rsidP="006B75E3">
            <w:pPr>
              <w:rPr>
                <w:sz w:val="16"/>
                <w:szCs w:val="16"/>
              </w:rPr>
            </w:pPr>
            <w:r w:rsidRPr="00F456D4">
              <w:rPr>
                <w:sz w:val="16"/>
                <w:szCs w:val="16"/>
              </w:rPr>
              <w:t>SOLICITUD DE</w:t>
            </w:r>
          </w:p>
          <w:p w:rsidR="0073511C" w:rsidRPr="00F456D4" w:rsidRDefault="0073511C" w:rsidP="006B75E3">
            <w:pPr>
              <w:rPr>
                <w:sz w:val="16"/>
                <w:szCs w:val="16"/>
              </w:rPr>
            </w:pPr>
            <w:r w:rsidRPr="00F456D4">
              <w:rPr>
                <w:sz w:val="16"/>
                <w:szCs w:val="16"/>
              </w:rPr>
              <w:t>REPUESTO</w:t>
            </w:r>
          </w:p>
        </w:tc>
        <w:tc>
          <w:tcPr>
            <w:tcW w:w="1134" w:type="dxa"/>
          </w:tcPr>
          <w:p w:rsidR="0073511C" w:rsidRPr="00F456D4" w:rsidRDefault="0073511C" w:rsidP="006B75E3">
            <w:pPr>
              <w:rPr>
                <w:sz w:val="16"/>
                <w:szCs w:val="16"/>
              </w:rPr>
            </w:pPr>
            <w:r w:rsidRPr="00F456D4">
              <w:rPr>
                <w:sz w:val="16"/>
                <w:szCs w:val="16"/>
              </w:rPr>
              <w:t xml:space="preserve">TRASLADO DE </w:t>
            </w:r>
          </w:p>
          <w:p w:rsidR="0073511C" w:rsidRPr="00F456D4" w:rsidRDefault="0073511C" w:rsidP="006B75E3">
            <w:pPr>
              <w:rPr>
                <w:sz w:val="16"/>
                <w:szCs w:val="16"/>
              </w:rPr>
            </w:pPr>
            <w:r w:rsidRPr="00F456D4">
              <w:rPr>
                <w:sz w:val="16"/>
                <w:szCs w:val="16"/>
              </w:rPr>
              <w:t>MAQUINARIAS</w:t>
            </w:r>
          </w:p>
        </w:tc>
        <w:tc>
          <w:tcPr>
            <w:tcW w:w="1275" w:type="dxa"/>
          </w:tcPr>
          <w:p w:rsidR="0073511C" w:rsidRPr="00F456D4" w:rsidRDefault="0073511C" w:rsidP="006B75E3">
            <w:pPr>
              <w:rPr>
                <w:sz w:val="16"/>
                <w:szCs w:val="16"/>
              </w:rPr>
            </w:pPr>
            <w:r w:rsidRPr="00F456D4">
              <w:rPr>
                <w:sz w:val="16"/>
                <w:szCs w:val="16"/>
              </w:rPr>
              <w:t>MANTENIMIENTO</w:t>
            </w:r>
          </w:p>
          <w:p w:rsidR="0073511C" w:rsidRPr="00F456D4" w:rsidRDefault="0073511C" w:rsidP="006B75E3">
            <w:pPr>
              <w:rPr>
                <w:sz w:val="16"/>
                <w:szCs w:val="16"/>
              </w:rPr>
            </w:pPr>
            <w:r w:rsidRPr="00F456D4">
              <w:rPr>
                <w:sz w:val="16"/>
                <w:szCs w:val="16"/>
              </w:rPr>
              <w:t>UTILITARIOS</w:t>
            </w:r>
          </w:p>
        </w:tc>
        <w:tc>
          <w:tcPr>
            <w:tcW w:w="993" w:type="dxa"/>
          </w:tcPr>
          <w:p w:rsidR="0073511C" w:rsidRPr="00F456D4" w:rsidRDefault="0073511C" w:rsidP="006B75E3">
            <w:pPr>
              <w:rPr>
                <w:sz w:val="16"/>
                <w:szCs w:val="16"/>
              </w:rPr>
            </w:pPr>
            <w:r w:rsidRPr="00F456D4">
              <w:rPr>
                <w:sz w:val="16"/>
                <w:szCs w:val="16"/>
              </w:rPr>
              <w:t xml:space="preserve">TRABAJO DE </w:t>
            </w:r>
          </w:p>
          <w:p w:rsidR="0073511C" w:rsidRPr="00F456D4" w:rsidRDefault="0073511C" w:rsidP="006B75E3">
            <w:pPr>
              <w:rPr>
                <w:sz w:val="16"/>
                <w:szCs w:val="16"/>
              </w:rPr>
            </w:pPr>
            <w:r w:rsidRPr="00F456D4">
              <w:rPr>
                <w:sz w:val="16"/>
                <w:szCs w:val="16"/>
              </w:rPr>
              <w:t>OFICNA</w:t>
            </w:r>
          </w:p>
        </w:tc>
        <w:tc>
          <w:tcPr>
            <w:tcW w:w="850" w:type="dxa"/>
          </w:tcPr>
          <w:p w:rsidR="0073511C" w:rsidRPr="00F456D4" w:rsidRDefault="0073511C" w:rsidP="006B75E3">
            <w:pPr>
              <w:rPr>
                <w:sz w:val="16"/>
                <w:szCs w:val="16"/>
              </w:rPr>
            </w:pPr>
            <w:r w:rsidRPr="00F456D4">
              <w:rPr>
                <w:sz w:val="16"/>
                <w:szCs w:val="16"/>
              </w:rPr>
              <w:t>LIMPIEZA</w:t>
            </w:r>
          </w:p>
        </w:tc>
        <w:tc>
          <w:tcPr>
            <w:tcW w:w="992" w:type="dxa"/>
          </w:tcPr>
          <w:p w:rsidR="0073511C" w:rsidRPr="00F456D4" w:rsidRDefault="0073511C" w:rsidP="006B75E3">
            <w:pPr>
              <w:rPr>
                <w:sz w:val="16"/>
                <w:szCs w:val="16"/>
              </w:rPr>
            </w:pPr>
            <w:r w:rsidRPr="00F456D4">
              <w:rPr>
                <w:sz w:val="16"/>
                <w:szCs w:val="16"/>
              </w:rPr>
              <w:t>HORAS</w:t>
            </w:r>
          </w:p>
          <w:p w:rsidR="0073511C" w:rsidRPr="00F456D4" w:rsidRDefault="0073511C" w:rsidP="006B75E3">
            <w:pPr>
              <w:rPr>
                <w:sz w:val="16"/>
                <w:szCs w:val="16"/>
              </w:rPr>
            </w:pPr>
            <w:r w:rsidRPr="00F456D4">
              <w:rPr>
                <w:sz w:val="16"/>
                <w:szCs w:val="16"/>
              </w:rPr>
              <w:t>INTERNAS</w:t>
            </w:r>
          </w:p>
        </w:tc>
        <w:tc>
          <w:tcPr>
            <w:tcW w:w="993" w:type="dxa"/>
          </w:tcPr>
          <w:p w:rsidR="0073511C" w:rsidRPr="00F456D4" w:rsidRDefault="0073511C" w:rsidP="006B75E3">
            <w:pPr>
              <w:rPr>
                <w:sz w:val="16"/>
                <w:szCs w:val="16"/>
              </w:rPr>
            </w:pPr>
            <w:r w:rsidRPr="00F456D4">
              <w:rPr>
                <w:sz w:val="16"/>
                <w:szCs w:val="16"/>
              </w:rPr>
              <w:t>HORAS</w:t>
            </w:r>
          </w:p>
          <w:p w:rsidR="0073511C" w:rsidRPr="00F456D4" w:rsidRDefault="0073511C" w:rsidP="006B75E3">
            <w:pPr>
              <w:rPr>
                <w:sz w:val="16"/>
                <w:szCs w:val="16"/>
              </w:rPr>
            </w:pPr>
            <w:r w:rsidRPr="00F456D4">
              <w:rPr>
                <w:sz w:val="16"/>
                <w:szCs w:val="16"/>
              </w:rPr>
              <w:t>EXTERNAS</w:t>
            </w:r>
          </w:p>
        </w:tc>
      </w:tr>
      <w:tr w:rsidR="0073511C" w:rsidTr="006B75E3">
        <w:tc>
          <w:tcPr>
            <w:tcW w:w="959" w:type="dxa"/>
          </w:tcPr>
          <w:p w:rsidR="0073511C" w:rsidRDefault="0073511C" w:rsidP="006B75E3"/>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Default="0073511C" w:rsidP="006B75E3"/>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7:30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8:00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8:30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9:00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9:30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10:00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10:30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11:00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11:30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12:00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12:30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13:00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13:30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14:00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14:30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15:00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15:30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16:00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16:30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17:00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17:30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18:00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18:30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19:00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r w:rsidRPr="00F456D4">
              <w:rPr>
                <w:sz w:val="18"/>
                <w:szCs w:val="18"/>
              </w:rPr>
              <w:t>19:30</w:t>
            </w: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959" w:type="dxa"/>
          </w:tcPr>
          <w:p w:rsidR="0073511C" w:rsidRPr="00F456D4" w:rsidRDefault="0073511C" w:rsidP="006B75E3">
            <w:pPr>
              <w:rPr>
                <w:sz w:val="18"/>
                <w:szCs w:val="18"/>
              </w:rPr>
            </w:pPr>
          </w:p>
        </w:tc>
        <w:tc>
          <w:tcPr>
            <w:tcW w:w="992" w:type="dxa"/>
          </w:tcPr>
          <w:p w:rsidR="0073511C" w:rsidRDefault="0073511C" w:rsidP="006B75E3"/>
        </w:tc>
        <w:tc>
          <w:tcPr>
            <w:tcW w:w="992" w:type="dxa"/>
          </w:tcPr>
          <w:p w:rsidR="0073511C" w:rsidRDefault="0073511C" w:rsidP="006B75E3"/>
        </w:tc>
        <w:tc>
          <w:tcPr>
            <w:tcW w:w="993" w:type="dxa"/>
          </w:tcPr>
          <w:p w:rsidR="0073511C" w:rsidRDefault="0073511C" w:rsidP="006B75E3"/>
        </w:tc>
        <w:tc>
          <w:tcPr>
            <w:tcW w:w="1134" w:type="dxa"/>
          </w:tcPr>
          <w:p w:rsidR="0073511C" w:rsidRDefault="0073511C" w:rsidP="006B75E3"/>
        </w:tc>
        <w:tc>
          <w:tcPr>
            <w:tcW w:w="1275" w:type="dxa"/>
          </w:tcPr>
          <w:p w:rsidR="0073511C" w:rsidRDefault="0073511C" w:rsidP="006B75E3"/>
        </w:tc>
        <w:tc>
          <w:tcPr>
            <w:tcW w:w="993" w:type="dxa"/>
          </w:tcPr>
          <w:p w:rsidR="0073511C" w:rsidRDefault="0073511C" w:rsidP="006B75E3"/>
        </w:tc>
        <w:tc>
          <w:tcPr>
            <w:tcW w:w="850" w:type="dxa"/>
          </w:tcPr>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8188" w:type="dxa"/>
            <w:gridSpan w:val="8"/>
          </w:tcPr>
          <w:p w:rsidR="0073511C" w:rsidRDefault="0073511C" w:rsidP="006B75E3">
            <w:pPr>
              <w:jc w:val="center"/>
            </w:pPr>
            <w:r>
              <w:t xml:space="preserve">                                                            TOTAL</w:t>
            </w:r>
          </w:p>
          <w:p w:rsidR="0073511C" w:rsidRDefault="0073511C" w:rsidP="006B75E3"/>
        </w:tc>
        <w:tc>
          <w:tcPr>
            <w:tcW w:w="992" w:type="dxa"/>
            <w:shd w:val="clear" w:color="auto" w:fill="DBE5F1" w:themeFill="accent1" w:themeFillTint="33"/>
          </w:tcPr>
          <w:p w:rsidR="0073511C" w:rsidRDefault="0073511C" w:rsidP="006B75E3"/>
        </w:tc>
        <w:tc>
          <w:tcPr>
            <w:tcW w:w="993" w:type="dxa"/>
            <w:shd w:val="clear" w:color="auto" w:fill="DBE5F1" w:themeFill="accent1" w:themeFillTint="33"/>
          </w:tcPr>
          <w:p w:rsidR="0073511C" w:rsidRDefault="0073511C" w:rsidP="006B75E3"/>
        </w:tc>
      </w:tr>
      <w:tr w:rsidR="0073511C" w:rsidTr="006B75E3">
        <w:tc>
          <w:tcPr>
            <w:tcW w:w="8188" w:type="dxa"/>
            <w:gridSpan w:val="8"/>
          </w:tcPr>
          <w:p w:rsidR="0073511C" w:rsidRDefault="0073511C" w:rsidP="006B75E3">
            <w:pPr>
              <w:jc w:val="center"/>
            </w:pPr>
            <w:r>
              <w:t xml:space="preserve">                                                                                                  TOTAL HORAS TRABAJADAS</w:t>
            </w:r>
          </w:p>
          <w:p w:rsidR="0073511C" w:rsidRDefault="0073511C" w:rsidP="006B75E3">
            <w:pPr>
              <w:jc w:val="center"/>
            </w:pPr>
          </w:p>
        </w:tc>
        <w:tc>
          <w:tcPr>
            <w:tcW w:w="1985" w:type="dxa"/>
            <w:gridSpan w:val="2"/>
            <w:shd w:val="clear" w:color="auto" w:fill="DBE5F1" w:themeFill="accent1" w:themeFillTint="33"/>
          </w:tcPr>
          <w:p w:rsidR="0073511C" w:rsidRDefault="0073511C" w:rsidP="006B75E3"/>
        </w:tc>
      </w:tr>
    </w:tbl>
    <w:p w:rsidR="0073511C" w:rsidRDefault="0073511C" w:rsidP="0073511C">
      <w:r>
        <w:t xml:space="preserve">TRABAJO REALIZADO: </w:t>
      </w: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Pr="007B7AD5" w:rsidRDefault="00ED65DA" w:rsidP="00ED65DA">
      <w:pPr>
        <w:jc w:val="center"/>
        <w:rPr>
          <w:rFonts w:ascii="Times New Roman" w:hAnsi="Times New Roman" w:cs="Times New Roman"/>
          <w:sz w:val="32"/>
          <w:szCs w:val="32"/>
        </w:rPr>
      </w:pPr>
      <w:proofErr w:type="gramStart"/>
      <w:r w:rsidRPr="007B7AD5">
        <w:rPr>
          <w:rFonts w:ascii="Times New Roman" w:hAnsi="Times New Roman" w:cs="Times New Roman"/>
          <w:sz w:val="32"/>
          <w:szCs w:val="32"/>
        </w:rPr>
        <w:lastRenderedPageBreak/>
        <w:t>REGISTRO</w:t>
      </w:r>
      <w:proofErr w:type="gramEnd"/>
      <w:r w:rsidRPr="007B7AD5">
        <w:rPr>
          <w:rFonts w:ascii="Times New Roman" w:hAnsi="Times New Roman" w:cs="Times New Roman"/>
          <w:sz w:val="32"/>
          <w:szCs w:val="32"/>
        </w:rPr>
        <w:t xml:space="preserve"> DE TRABAJO DIARIO </w:t>
      </w:r>
    </w:p>
    <w:p w:rsidR="00626C9C" w:rsidRDefault="00626C9C" w:rsidP="00ED65DA">
      <w:pPr>
        <w:jc w:val="center"/>
        <w:rPr>
          <w:rFonts w:ascii="Times New Roman" w:hAnsi="Times New Roman" w:cs="Times New Roman"/>
          <w:sz w:val="28"/>
          <w:szCs w:val="28"/>
        </w:rPr>
      </w:pPr>
    </w:p>
    <w:p w:rsidR="00626C9C" w:rsidRPr="00626C9C" w:rsidRDefault="00626C9C" w:rsidP="00626C9C">
      <w:pPr>
        <w:spacing w:line="360" w:lineRule="auto"/>
        <w:jc w:val="both"/>
        <w:rPr>
          <w:rFonts w:ascii="Times New Roman" w:hAnsi="Times New Roman" w:cs="Times New Roman"/>
          <w:sz w:val="28"/>
          <w:szCs w:val="28"/>
        </w:rPr>
      </w:pPr>
      <w:r w:rsidRPr="00626C9C">
        <w:rPr>
          <w:rFonts w:ascii="Times New Roman" w:hAnsi="Times New Roman" w:cs="Times New Roman"/>
          <w:sz w:val="28"/>
          <w:szCs w:val="28"/>
        </w:rPr>
        <w:t>En esta planilla se vuelcan los datos de la duración de cada una de las actividades que implica la ejecución de una reparación. Permite la comunicación interna  entre el mecánico y la gerencia a fin de realizar un amplio control y seguimiento de procesos en tiempo real y sujeto a revisiones constantes.</w:t>
      </w:r>
    </w:p>
    <w:p w:rsidR="00626C9C" w:rsidRPr="00626C9C" w:rsidRDefault="00626C9C" w:rsidP="00626C9C">
      <w:pPr>
        <w:spacing w:line="360" w:lineRule="auto"/>
        <w:jc w:val="both"/>
        <w:rPr>
          <w:rFonts w:ascii="Times New Roman" w:hAnsi="Times New Roman" w:cs="Times New Roman"/>
          <w:sz w:val="28"/>
          <w:szCs w:val="28"/>
        </w:rPr>
      </w:pPr>
      <w:r w:rsidRPr="00626C9C">
        <w:rPr>
          <w:rFonts w:ascii="Times New Roman" w:hAnsi="Times New Roman" w:cs="Times New Roman"/>
          <w:sz w:val="28"/>
          <w:szCs w:val="28"/>
        </w:rPr>
        <w:t>La ausencia de datos y registros diarios,  no permiten tomar decisiones informadas  El registro diario no representa un trabajo adicional y debe ser parte de las funciones y responsabilidades regulares de cada mecánico, ya que permite hacer el seguimiento de las distintas variables que componen los procesos. </w:t>
      </w:r>
    </w:p>
    <w:p w:rsidR="00626C9C" w:rsidRPr="00626C9C" w:rsidRDefault="00626C9C" w:rsidP="00626C9C">
      <w:pPr>
        <w:spacing w:line="360" w:lineRule="auto"/>
        <w:jc w:val="both"/>
        <w:rPr>
          <w:rFonts w:ascii="Times New Roman" w:hAnsi="Times New Roman" w:cs="Times New Roman"/>
          <w:sz w:val="28"/>
          <w:szCs w:val="28"/>
        </w:rPr>
      </w:pPr>
      <w:r w:rsidRPr="00626C9C">
        <w:rPr>
          <w:rFonts w:ascii="Times New Roman" w:hAnsi="Times New Roman" w:cs="Times New Roman"/>
          <w:sz w:val="28"/>
          <w:szCs w:val="28"/>
        </w:rPr>
        <w:t>Los informes  diarios generan una cultura de control, con un alto impacto en la toma de decisiones y constituye una filosofía que debe cultivarse, estimularse y mantenerse para mejorar el esfuerzo en la organización. </w:t>
      </w:r>
    </w:p>
    <w:p w:rsidR="00626C9C" w:rsidRPr="00626C9C" w:rsidRDefault="00626C9C" w:rsidP="00626C9C">
      <w:pPr>
        <w:spacing w:line="360" w:lineRule="auto"/>
        <w:jc w:val="both"/>
        <w:rPr>
          <w:rFonts w:ascii="Times New Roman" w:hAnsi="Times New Roman" w:cs="Times New Roman"/>
          <w:sz w:val="28"/>
          <w:szCs w:val="28"/>
        </w:rPr>
      </w:pPr>
      <w:r w:rsidRPr="00626C9C">
        <w:rPr>
          <w:rFonts w:ascii="Times New Roman" w:hAnsi="Times New Roman" w:cs="Times New Roman"/>
          <w:sz w:val="28"/>
          <w:szCs w:val="28"/>
        </w:rPr>
        <w:t xml:space="preserve">En esta planilla se enumeran las actividades y  se les da una duración estimada. Esto permite visualizar los tiempos que insume cada actividad y realizar los ajustes necesarios para futuros procesos. </w:t>
      </w:r>
    </w:p>
    <w:p w:rsidR="00ED65DA" w:rsidRPr="00626C9C" w:rsidRDefault="00ED65DA" w:rsidP="00626C9C">
      <w:pPr>
        <w:spacing w:line="360" w:lineRule="auto"/>
        <w:jc w:val="both"/>
        <w:rPr>
          <w:rFonts w:ascii="Times New Roman" w:hAnsi="Times New Roman" w:cs="Times New Roman"/>
          <w:sz w:val="28"/>
          <w:szCs w:val="28"/>
        </w:rPr>
      </w:pPr>
    </w:p>
    <w:p w:rsidR="00ED65DA" w:rsidRDefault="00ED65DA" w:rsidP="003E6375">
      <w:pPr>
        <w:pStyle w:val="paragraph"/>
        <w:spacing w:before="0" w:beforeAutospacing="0" w:after="0" w:afterAutospacing="0" w:line="360" w:lineRule="auto"/>
        <w:jc w:val="both"/>
        <w:textAlignment w:val="baseline"/>
        <w:rPr>
          <w:rFonts w:eastAsiaTheme="minorHAnsi"/>
          <w:sz w:val="28"/>
          <w:szCs w:val="28"/>
          <w:lang w:eastAsia="en-US"/>
        </w:rPr>
      </w:pPr>
    </w:p>
    <w:p w:rsidR="007B7AD5" w:rsidRDefault="007B7AD5" w:rsidP="003E6375">
      <w:pPr>
        <w:pStyle w:val="paragraph"/>
        <w:spacing w:before="0" w:beforeAutospacing="0" w:after="0" w:afterAutospacing="0" w:line="360" w:lineRule="auto"/>
        <w:jc w:val="both"/>
        <w:textAlignment w:val="baseline"/>
        <w:rPr>
          <w:rFonts w:eastAsiaTheme="minorHAnsi"/>
          <w:sz w:val="28"/>
          <w:szCs w:val="28"/>
          <w:lang w:eastAsia="en-US"/>
        </w:rPr>
      </w:pPr>
    </w:p>
    <w:p w:rsidR="007B7AD5" w:rsidRDefault="007B7AD5" w:rsidP="003E6375">
      <w:pPr>
        <w:pStyle w:val="paragraph"/>
        <w:spacing w:before="0" w:beforeAutospacing="0" w:after="0" w:afterAutospacing="0" w:line="360" w:lineRule="auto"/>
        <w:jc w:val="both"/>
        <w:textAlignment w:val="baseline"/>
        <w:rPr>
          <w:rFonts w:eastAsiaTheme="minorHAnsi"/>
          <w:sz w:val="28"/>
          <w:szCs w:val="28"/>
          <w:lang w:eastAsia="en-US"/>
        </w:rPr>
      </w:pPr>
    </w:p>
    <w:p w:rsidR="007B7AD5" w:rsidRDefault="007B7AD5" w:rsidP="003E6375">
      <w:pPr>
        <w:pStyle w:val="paragraph"/>
        <w:spacing w:before="0" w:beforeAutospacing="0" w:after="0" w:afterAutospacing="0" w:line="360" w:lineRule="auto"/>
        <w:jc w:val="both"/>
        <w:textAlignment w:val="baseline"/>
        <w:rPr>
          <w:rFonts w:eastAsiaTheme="minorHAnsi"/>
          <w:sz w:val="28"/>
          <w:szCs w:val="28"/>
          <w:lang w:eastAsia="en-US"/>
        </w:rPr>
      </w:pPr>
    </w:p>
    <w:p w:rsidR="007B7AD5" w:rsidRDefault="007B7AD5"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B7AD5" w:rsidRPr="007B7AD5" w:rsidRDefault="007B7AD5" w:rsidP="007B7AD5">
      <w:pPr>
        <w:jc w:val="center"/>
        <w:rPr>
          <w:rFonts w:ascii="Times New Roman" w:hAnsi="Times New Roman" w:cs="Times New Roman"/>
          <w:sz w:val="24"/>
          <w:szCs w:val="24"/>
        </w:rPr>
      </w:pPr>
      <w:r w:rsidRPr="007B7AD5">
        <w:rPr>
          <w:rFonts w:ascii="Times New Roman" w:hAnsi="Times New Roman" w:cs="Times New Roman"/>
          <w:sz w:val="24"/>
          <w:szCs w:val="24"/>
        </w:rPr>
        <w:lastRenderedPageBreak/>
        <w:t>PLANILLA DE PRE ENTREGA</w:t>
      </w:r>
    </w:p>
    <w:p w:rsidR="007B7AD5" w:rsidRPr="007B7AD5" w:rsidRDefault="007B7AD5" w:rsidP="007B7AD5">
      <w:pPr>
        <w:jc w:val="center"/>
        <w:rPr>
          <w:rFonts w:ascii="Times New Roman" w:hAnsi="Times New Roman" w:cs="Times New Roman"/>
          <w:sz w:val="24"/>
          <w:szCs w:val="24"/>
        </w:rPr>
      </w:pPr>
      <w:r w:rsidRPr="007B7AD5">
        <w:rPr>
          <w:rFonts w:ascii="Times New Roman" w:hAnsi="Times New Roman" w:cs="Times New Roman"/>
          <w:sz w:val="24"/>
          <w:szCs w:val="24"/>
        </w:rPr>
        <w:t>CONTROL DE INGRESO</w:t>
      </w:r>
    </w:p>
    <w:p w:rsidR="007B7AD5" w:rsidRDefault="007B7AD5" w:rsidP="007B7AD5">
      <w:pPr>
        <w:jc w:val="center"/>
      </w:pPr>
    </w:p>
    <w:tbl>
      <w:tblPr>
        <w:tblStyle w:val="Tablaconcuadrcula"/>
        <w:tblW w:w="0" w:type="auto"/>
        <w:tblLook w:val="04A0"/>
      </w:tblPr>
      <w:tblGrid>
        <w:gridCol w:w="4077"/>
        <w:gridCol w:w="1228"/>
        <w:gridCol w:w="1229"/>
        <w:gridCol w:w="1229"/>
        <w:gridCol w:w="1215"/>
        <w:gridCol w:w="14"/>
      </w:tblGrid>
      <w:tr w:rsidR="007B7AD5" w:rsidTr="00294CAD">
        <w:trPr>
          <w:gridAfter w:val="1"/>
          <w:wAfter w:w="14" w:type="dxa"/>
        </w:trPr>
        <w:tc>
          <w:tcPr>
            <w:tcW w:w="8978" w:type="dxa"/>
            <w:gridSpan w:val="5"/>
            <w:shd w:val="clear" w:color="auto" w:fill="D9D9D9" w:themeFill="background1" w:themeFillShade="D9"/>
          </w:tcPr>
          <w:p w:rsidR="007B7AD5" w:rsidRDefault="007B7AD5" w:rsidP="00294CAD">
            <w:pPr>
              <w:jc w:val="center"/>
            </w:pPr>
            <w:r>
              <w:t>EJE DELANTERO</w:t>
            </w:r>
          </w:p>
        </w:tc>
      </w:tr>
      <w:tr w:rsidR="007B7AD5" w:rsidTr="00294CAD">
        <w:tc>
          <w:tcPr>
            <w:tcW w:w="4077" w:type="dxa"/>
          </w:tcPr>
          <w:p w:rsidR="007B7AD5" w:rsidRDefault="007B7AD5" w:rsidP="00294CAD">
            <w:pPr>
              <w:jc w:val="center"/>
            </w:pPr>
          </w:p>
        </w:tc>
        <w:tc>
          <w:tcPr>
            <w:tcW w:w="1228" w:type="dxa"/>
          </w:tcPr>
          <w:p w:rsidR="007B7AD5" w:rsidRDefault="007B7AD5" w:rsidP="00294CAD">
            <w:pPr>
              <w:jc w:val="center"/>
            </w:pPr>
            <w:r>
              <w:t xml:space="preserve">BUENO </w:t>
            </w:r>
          </w:p>
        </w:tc>
        <w:tc>
          <w:tcPr>
            <w:tcW w:w="1229" w:type="dxa"/>
          </w:tcPr>
          <w:p w:rsidR="007B7AD5" w:rsidRDefault="007B7AD5" w:rsidP="00294CAD">
            <w:pPr>
              <w:jc w:val="center"/>
            </w:pPr>
            <w:r>
              <w:t xml:space="preserve">MALO </w:t>
            </w:r>
          </w:p>
        </w:tc>
        <w:tc>
          <w:tcPr>
            <w:tcW w:w="1229" w:type="dxa"/>
          </w:tcPr>
          <w:p w:rsidR="007B7AD5" w:rsidRDefault="007B7AD5" w:rsidP="00294CAD">
            <w:pPr>
              <w:jc w:val="center"/>
            </w:pPr>
            <w:r>
              <w:t xml:space="preserve">REGULAR </w:t>
            </w:r>
          </w:p>
        </w:tc>
        <w:tc>
          <w:tcPr>
            <w:tcW w:w="1229" w:type="dxa"/>
            <w:gridSpan w:val="2"/>
          </w:tcPr>
          <w:p w:rsidR="007B7AD5" w:rsidRDefault="007B7AD5" w:rsidP="00294CAD">
            <w:pPr>
              <w:jc w:val="center"/>
            </w:pPr>
            <w:r>
              <w:t>FUGAS</w:t>
            </w:r>
          </w:p>
        </w:tc>
      </w:tr>
      <w:tr w:rsidR="007B7AD5" w:rsidTr="00294CAD">
        <w:tc>
          <w:tcPr>
            <w:tcW w:w="4077" w:type="dxa"/>
          </w:tcPr>
          <w:p w:rsidR="007B7AD5" w:rsidRDefault="007B7AD5" w:rsidP="00294CAD">
            <w:r>
              <w:t>REDUCTORES</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PUNTAS DE EJES</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CRUZETAS</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BUJES AXIALES</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EXTREMOS (ROTULAS)</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PIÑON-CORONA</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8992" w:type="dxa"/>
            <w:gridSpan w:val="6"/>
          </w:tcPr>
          <w:p w:rsidR="007B7AD5" w:rsidRDefault="007B7AD5" w:rsidP="00294CAD">
            <w:r>
              <w:t xml:space="preserve">OBSERVACIONES: </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7B7AD5" w:rsidP="00294CAD">
            <w:pPr>
              <w:jc w:val="center"/>
            </w:pPr>
            <w:r>
              <w:t>MOTOR</w:t>
            </w:r>
          </w:p>
        </w:tc>
      </w:tr>
      <w:tr w:rsidR="007B7AD5" w:rsidTr="00294CAD">
        <w:tc>
          <w:tcPr>
            <w:tcW w:w="4077" w:type="dxa"/>
          </w:tcPr>
          <w:p w:rsidR="007B7AD5" w:rsidRDefault="007B7AD5" w:rsidP="00294CAD">
            <w:r>
              <w:t>NIVEL DE FLUIDOS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FILTROS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 xml:space="preserve">REVICION DE CIRCUITOS- ADMISION </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FLUIDOS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GASES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VULBO PRECION DE ACEITE</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8992" w:type="dxa"/>
            <w:gridSpan w:val="6"/>
          </w:tcPr>
          <w:p w:rsidR="007B7AD5" w:rsidRDefault="007B7AD5" w:rsidP="00294CAD">
            <w:r>
              <w:t xml:space="preserve">OBSERVACIONES: </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7B7AD5" w:rsidP="00294CAD">
            <w:pPr>
              <w:jc w:val="center"/>
            </w:pPr>
            <w:r>
              <w:t>CAJA DE CAMBIO</w:t>
            </w:r>
          </w:p>
        </w:tc>
      </w:tr>
      <w:tr w:rsidR="007B7AD5" w:rsidTr="00294CAD">
        <w:tc>
          <w:tcPr>
            <w:tcW w:w="4077" w:type="dxa"/>
          </w:tcPr>
          <w:p w:rsidR="007B7AD5" w:rsidRDefault="007B7AD5" w:rsidP="00294CAD">
            <w:r>
              <w:t>VERIFICACION DE LAS MARCHAS</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EMBRAGUE</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VERIFICACION COLECTORA</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POWER SHIF</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NIVEL DE ACEITE</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 xml:space="preserve">RELACION DE TRANSMISIÓN </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8992" w:type="dxa"/>
            <w:gridSpan w:val="6"/>
          </w:tcPr>
          <w:p w:rsidR="007B7AD5" w:rsidRDefault="007B7AD5" w:rsidP="00294CAD">
            <w:r>
              <w:t>OBSERVACIONES:</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7B7AD5" w:rsidP="00294CAD">
            <w:pPr>
              <w:jc w:val="center"/>
            </w:pPr>
            <w:r>
              <w:t>EJE TRASERO</w:t>
            </w:r>
          </w:p>
        </w:tc>
      </w:tr>
      <w:tr w:rsidR="007B7AD5" w:rsidTr="00294CAD">
        <w:tc>
          <w:tcPr>
            <w:tcW w:w="4077" w:type="dxa"/>
          </w:tcPr>
          <w:p w:rsidR="007B7AD5" w:rsidRDefault="007B7AD5" w:rsidP="00294CAD">
            <w:r>
              <w:t>FRENOS</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4077" w:type="dxa"/>
          </w:tcPr>
          <w:p w:rsidR="007B7AD5" w:rsidRDefault="007B7AD5" w:rsidP="00294CAD">
            <w:r>
              <w:t>TOMA DE FUERZA</w:t>
            </w:r>
          </w:p>
        </w:tc>
        <w:tc>
          <w:tcPr>
            <w:tcW w:w="1228" w:type="dxa"/>
          </w:tcPr>
          <w:p w:rsidR="007B7AD5" w:rsidRDefault="007B7AD5" w:rsidP="00294CAD">
            <w:pPr>
              <w:jc w:val="center"/>
            </w:pPr>
          </w:p>
        </w:tc>
        <w:tc>
          <w:tcPr>
            <w:tcW w:w="1229" w:type="dxa"/>
          </w:tcPr>
          <w:p w:rsidR="007B7AD5" w:rsidRDefault="007B7AD5" w:rsidP="00294CAD">
            <w:pPr>
              <w:jc w:val="center"/>
            </w:pPr>
          </w:p>
        </w:tc>
        <w:tc>
          <w:tcPr>
            <w:tcW w:w="1229" w:type="dxa"/>
          </w:tcPr>
          <w:p w:rsidR="007B7AD5" w:rsidRDefault="007B7AD5" w:rsidP="00294CAD">
            <w:pPr>
              <w:jc w:val="center"/>
            </w:pPr>
          </w:p>
        </w:tc>
        <w:tc>
          <w:tcPr>
            <w:tcW w:w="1229" w:type="dxa"/>
            <w:gridSpan w:val="2"/>
          </w:tcPr>
          <w:p w:rsidR="007B7AD5" w:rsidRDefault="007B7AD5" w:rsidP="00294CAD">
            <w:pPr>
              <w:jc w:val="center"/>
            </w:pPr>
          </w:p>
        </w:tc>
      </w:tr>
      <w:tr w:rsidR="007B7AD5" w:rsidTr="00294CAD">
        <w:tc>
          <w:tcPr>
            <w:tcW w:w="8992" w:type="dxa"/>
            <w:gridSpan w:val="6"/>
          </w:tcPr>
          <w:p w:rsidR="007B7AD5" w:rsidRDefault="007B7AD5" w:rsidP="00294CAD">
            <w:r>
              <w:t>OBSERVACIONES:</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D245FA" w:rsidP="00294CAD">
            <w:pPr>
              <w:jc w:val="center"/>
            </w:pPr>
            <w:r>
              <w:t>SISTEMA</w:t>
            </w:r>
            <w:r w:rsidR="007B7AD5">
              <w:t xml:space="preserve"> HIDRÁULICO</w:t>
            </w:r>
          </w:p>
        </w:tc>
      </w:tr>
      <w:tr w:rsidR="007B7AD5" w:rsidTr="00294CAD">
        <w:tc>
          <w:tcPr>
            <w:tcW w:w="4077" w:type="dxa"/>
          </w:tcPr>
          <w:p w:rsidR="007B7AD5" w:rsidRDefault="007B7AD5" w:rsidP="00294CAD">
            <w:r>
              <w:t>DIRECCIÓN</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CAÑOS O MANGUERAS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COMANDO</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PRESION DE SALIDA HIDRÁULICA</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8992" w:type="dxa"/>
            <w:gridSpan w:val="6"/>
          </w:tcPr>
          <w:p w:rsidR="007B7AD5" w:rsidRDefault="007B7AD5" w:rsidP="00294CAD">
            <w:r>
              <w:t>OBSERVACIONES:</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7B7AD5" w:rsidP="00294CAD">
            <w:pPr>
              <w:jc w:val="center"/>
            </w:pPr>
            <w:r>
              <w:lastRenderedPageBreak/>
              <w:t>CABINA</w:t>
            </w:r>
          </w:p>
        </w:tc>
      </w:tr>
      <w:tr w:rsidR="007B7AD5" w:rsidTr="00294CAD">
        <w:tc>
          <w:tcPr>
            <w:tcW w:w="4077" w:type="dxa"/>
          </w:tcPr>
          <w:p w:rsidR="007B7AD5" w:rsidRDefault="007B7AD5" w:rsidP="00294CAD">
            <w:pPr>
              <w:jc w:val="center"/>
            </w:pPr>
          </w:p>
        </w:tc>
        <w:tc>
          <w:tcPr>
            <w:tcW w:w="1228" w:type="dxa"/>
          </w:tcPr>
          <w:p w:rsidR="007B7AD5" w:rsidRDefault="007B7AD5" w:rsidP="00294CAD">
            <w:pPr>
              <w:jc w:val="center"/>
            </w:pPr>
            <w:r>
              <w:t xml:space="preserve">BUENO </w:t>
            </w:r>
          </w:p>
        </w:tc>
        <w:tc>
          <w:tcPr>
            <w:tcW w:w="1229" w:type="dxa"/>
          </w:tcPr>
          <w:p w:rsidR="007B7AD5" w:rsidRDefault="007B7AD5" w:rsidP="00294CAD">
            <w:pPr>
              <w:jc w:val="center"/>
            </w:pPr>
            <w:r>
              <w:t xml:space="preserve">MALO </w:t>
            </w:r>
          </w:p>
        </w:tc>
        <w:tc>
          <w:tcPr>
            <w:tcW w:w="1229" w:type="dxa"/>
          </w:tcPr>
          <w:p w:rsidR="007B7AD5" w:rsidRDefault="007B7AD5" w:rsidP="00294CAD">
            <w:pPr>
              <w:jc w:val="center"/>
            </w:pPr>
            <w:r>
              <w:t xml:space="preserve">REGULAR </w:t>
            </w:r>
          </w:p>
        </w:tc>
        <w:tc>
          <w:tcPr>
            <w:tcW w:w="1229" w:type="dxa"/>
            <w:gridSpan w:val="2"/>
          </w:tcPr>
          <w:p w:rsidR="007B7AD5" w:rsidRDefault="007B7AD5" w:rsidP="00294CAD">
            <w:pPr>
              <w:jc w:val="center"/>
            </w:pPr>
            <w:r>
              <w:t>FUGAS</w:t>
            </w:r>
          </w:p>
        </w:tc>
      </w:tr>
      <w:tr w:rsidR="007B7AD5" w:rsidTr="00294CAD">
        <w:tc>
          <w:tcPr>
            <w:tcW w:w="4077" w:type="dxa"/>
          </w:tcPr>
          <w:p w:rsidR="007B7AD5" w:rsidRDefault="007B7AD5" w:rsidP="00294CAD">
            <w:r>
              <w:t>CALEFACCION</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AIRE ACONDICIONADO</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PUERTAS-VENTANAS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ILUMINARIAS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BUTACA</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STEREO –PARLANTES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TACOS DE CABINAS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8992" w:type="dxa"/>
            <w:gridSpan w:val="6"/>
          </w:tcPr>
          <w:p w:rsidR="007B7AD5" w:rsidRDefault="007B7AD5" w:rsidP="00294CAD">
            <w:r>
              <w:t>OBSERVACIONES:</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7B7AD5" w:rsidP="00294CAD">
            <w:pPr>
              <w:jc w:val="center"/>
            </w:pPr>
            <w:r>
              <w:t>TRES PUNTOS</w:t>
            </w:r>
          </w:p>
        </w:tc>
      </w:tr>
      <w:tr w:rsidR="007B7AD5" w:rsidTr="00294CAD">
        <w:tc>
          <w:tcPr>
            <w:tcW w:w="4077" w:type="dxa"/>
          </w:tcPr>
          <w:p w:rsidR="007B7AD5" w:rsidRDefault="007B7AD5" w:rsidP="00294CAD">
            <w:r>
              <w:t>PUNTO SUPERIOR</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PUNTO INFERIOR</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8992" w:type="dxa"/>
            <w:gridSpan w:val="6"/>
          </w:tcPr>
          <w:p w:rsidR="007B7AD5" w:rsidRDefault="007B7AD5" w:rsidP="00294CAD">
            <w:r>
              <w:t>OBSERVACIONES:</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7B7AD5" w:rsidP="00294CAD">
            <w:pPr>
              <w:jc w:val="center"/>
            </w:pPr>
            <w:r>
              <w:t xml:space="preserve">SISTEMA ELECTRICO </w:t>
            </w:r>
          </w:p>
        </w:tc>
      </w:tr>
      <w:tr w:rsidR="007B7AD5" w:rsidTr="00294CAD">
        <w:tc>
          <w:tcPr>
            <w:tcW w:w="4077" w:type="dxa"/>
          </w:tcPr>
          <w:p w:rsidR="007B7AD5" w:rsidRDefault="007B7AD5" w:rsidP="00294CAD">
            <w:r>
              <w:t>BATERIA</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LUCES DELANTERAS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LUCES TRASERAS</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ALTERNADOR</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r>
              <w:t>CABLEADO</w:t>
            </w:r>
          </w:p>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8992" w:type="dxa"/>
            <w:gridSpan w:val="6"/>
          </w:tcPr>
          <w:p w:rsidR="007B7AD5" w:rsidRDefault="007B7AD5" w:rsidP="00294CAD">
            <w:r>
              <w:t>OBSERVACIONES:</w:t>
            </w:r>
          </w:p>
          <w:p w:rsidR="007B7AD5" w:rsidRDefault="007B7AD5" w:rsidP="00294CAD"/>
          <w:p w:rsidR="007B7AD5" w:rsidRDefault="007B7AD5" w:rsidP="00294CAD"/>
        </w:tc>
      </w:tr>
      <w:tr w:rsidR="007B7AD5" w:rsidTr="00294CAD">
        <w:tc>
          <w:tcPr>
            <w:tcW w:w="8992" w:type="dxa"/>
            <w:gridSpan w:val="6"/>
            <w:shd w:val="clear" w:color="auto" w:fill="D9D9D9" w:themeFill="background1" w:themeFillShade="D9"/>
          </w:tcPr>
          <w:p w:rsidR="007B7AD5" w:rsidRDefault="007B7AD5" w:rsidP="00294CAD">
            <w:pPr>
              <w:jc w:val="center"/>
            </w:pPr>
            <w:r>
              <w:t>PINTURA Y PERIFERICOS</w:t>
            </w:r>
          </w:p>
        </w:tc>
      </w:tr>
      <w:tr w:rsidR="007B7AD5" w:rsidTr="00294CAD">
        <w:tc>
          <w:tcPr>
            <w:tcW w:w="4077" w:type="dxa"/>
          </w:tcPr>
          <w:p w:rsidR="007B7AD5" w:rsidRDefault="007B7AD5" w:rsidP="00294CAD"/>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4077" w:type="dxa"/>
          </w:tcPr>
          <w:p w:rsidR="007B7AD5" w:rsidRDefault="007B7AD5" w:rsidP="00294CAD"/>
        </w:tc>
        <w:tc>
          <w:tcPr>
            <w:tcW w:w="1228" w:type="dxa"/>
          </w:tcPr>
          <w:p w:rsidR="007B7AD5" w:rsidRDefault="007B7AD5" w:rsidP="00294CAD"/>
        </w:tc>
        <w:tc>
          <w:tcPr>
            <w:tcW w:w="1229" w:type="dxa"/>
          </w:tcPr>
          <w:p w:rsidR="007B7AD5" w:rsidRDefault="007B7AD5" w:rsidP="00294CAD"/>
        </w:tc>
        <w:tc>
          <w:tcPr>
            <w:tcW w:w="1229" w:type="dxa"/>
          </w:tcPr>
          <w:p w:rsidR="007B7AD5" w:rsidRDefault="007B7AD5" w:rsidP="00294CAD"/>
        </w:tc>
        <w:tc>
          <w:tcPr>
            <w:tcW w:w="1229" w:type="dxa"/>
            <w:gridSpan w:val="2"/>
          </w:tcPr>
          <w:p w:rsidR="007B7AD5" w:rsidRDefault="007B7AD5" w:rsidP="00294CAD"/>
        </w:tc>
      </w:tr>
      <w:tr w:rsidR="007B7AD5" w:rsidTr="00294CAD">
        <w:tc>
          <w:tcPr>
            <w:tcW w:w="8992" w:type="dxa"/>
            <w:gridSpan w:val="6"/>
          </w:tcPr>
          <w:p w:rsidR="007B7AD5" w:rsidRDefault="007B7AD5" w:rsidP="00294CAD">
            <w:r>
              <w:t>OBSERVACIONES:</w:t>
            </w:r>
          </w:p>
          <w:p w:rsidR="007B7AD5" w:rsidRDefault="007B7AD5" w:rsidP="00294CAD"/>
          <w:p w:rsidR="007B7AD5" w:rsidRDefault="007B7AD5" w:rsidP="00294CAD"/>
        </w:tc>
      </w:tr>
    </w:tbl>
    <w:p w:rsidR="007B7AD5" w:rsidRDefault="007B7AD5" w:rsidP="007B7AD5">
      <w:pPr>
        <w:jc w:val="center"/>
      </w:pPr>
    </w:p>
    <w:p w:rsidR="007B7AD5" w:rsidRDefault="007B7AD5" w:rsidP="007B7AD5">
      <w:pPr>
        <w:jc w:val="center"/>
      </w:pPr>
    </w:p>
    <w:p w:rsidR="007B7AD5" w:rsidRDefault="007B7AD5"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Pr="007B7AD5" w:rsidRDefault="0073511C" w:rsidP="0073511C">
      <w:pPr>
        <w:jc w:val="center"/>
        <w:rPr>
          <w:rFonts w:ascii="Times New Roman" w:hAnsi="Times New Roman" w:cs="Times New Roman"/>
          <w:sz w:val="24"/>
          <w:szCs w:val="24"/>
        </w:rPr>
      </w:pPr>
      <w:r w:rsidRPr="007B7AD5">
        <w:rPr>
          <w:rFonts w:ascii="Times New Roman" w:hAnsi="Times New Roman" w:cs="Times New Roman"/>
          <w:sz w:val="24"/>
          <w:szCs w:val="24"/>
        </w:rPr>
        <w:t>PLANILLA DE PRE ENTREGA</w:t>
      </w:r>
    </w:p>
    <w:p w:rsidR="0073511C" w:rsidRPr="007B7AD5" w:rsidRDefault="0073511C" w:rsidP="0073511C">
      <w:pPr>
        <w:jc w:val="center"/>
        <w:rPr>
          <w:rFonts w:ascii="Times New Roman" w:hAnsi="Times New Roman" w:cs="Times New Roman"/>
          <w:sz w:val="24"/>
          <w:szCs w:val="24"/>
        </w:rPr>
      </w:pPr>
      <w:r w:rsidRPr="007B7AD5">
        <w:rPr>
          <w:rFonts w:ascii="Times New Roman" w:hAnsi="Times New Roman" w:cs="Times New Roman"/>
          <w:sz w:val="24"/>
          <w:szCs w:val="24"/>
        </w:rPr>
        <w:t>CONTROL DE INGRESO</w:t>
      </w: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ED65DA" w:rsidRDefault="00D245FA" w:rsidP="003E637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Esta planilla fue realizada con el fin de que, a partir de una inspección  visual, sonora, tangible y con algunas mediciones preliminares, detectar alguna anomalía en los sistemas o sub-sistemas del tractor, previo a que el mismo ingrese al proceso de desmontaje de una reparación.</w:t>
      </w:r>
    </w:p>
    <w:p w:rsidR="00D245FA" w:rsidRDefault="00D245FA" w:rsidP="003E6375">
      <w:pPr>
        <w:pStyle w:val="paragraph"/>
        <w:spacing w:before="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Luego de realizar la reparación, para un control posterior, con la misma planilla, haciendo hincapié en las partes reparadas. El tractor </w:t>
      </w:r>
      <w:r w:rsidR="00A03EA9">
        <w:rPr>
          <w:rFonts w:eastAsiaTheme="minorHAnsi"/>
          <w:sz w:val="28"/>
          <w:szCs w:val="28"/>
          <w:lang w:eastAsia="en-US"/>
        </w:rPr>
        <w:t xml:space="preserve">reparado </w:t>
      </w:r>
      <w:r>
        <w:rPr>
          <w:rFonts w:eastAsiaTheme="minorHAnsi"/>
          <w:sz w:val="28"/>
          <w:szCs w:val="28"/>
          <w:lang w:eastAsia="en-US"/>
        </w:rPr>
        <w:t>debe ser contrastado</w:t>
      </w:r>
      <w:r w:rsidR="00A03EA9">
        <w:rPr>
          <w:rFonts w:eastAsiaTheme="minorHAnsi"/>
          <w:sz w:val="28"/>
          <w:szCs w:val="28"/>
          <w:lang w:eastAsia="en-US"/>
        </w:rPr>
        <w:t xml:space="preserve"> con lo</w:t>
      </w:r>
      <w:r w:rsidR="00837C69">
        <w:rPr>
          <w:rFonts w:eastAsiaTheme="minorHAnsi"/>
          <w:sz w:val="28"/>
          <w:szCs w:val="28"/>
          <w:lang w:eastAsia="en-US"/>
        </w:rPr>
        <w:t>s datos</w:t>
      </w:r>
      <w:r w:rsidR="00A03EA9">
        <w:rPr>
          <w:rFonts w:eastAsiaTheme="minorHAnsi"/>
          <w:sz w:val="28"/>
          <w:szCs w:val="28"/>
          <w:lang w:eastAsia="en-US"/>
        </w:rPr>
        <w:t xml:space="preserve"> volcados en esta planilla</w:t>
      </w:r>
      <w:r>
        <w:rPr>
          <w:rFonts w:eastAsiaTheme="minorHAnsi"/>
          <w:sz w:val="28"/>
          <w:szCs w:val="28"/>
          <w:lang w:eastAsia="en-US"/>
        </w:rPr>
        <w:t>. Este último paso</w:t>
      </w:r>
      <w:r w:rsidR="00837C69">
        <w:rPr>
          <w:rFonts w:eastAsiaTheme="minorHAnsi"/>
          <w:sz w:val="28"/>
          <w:szCs w:val="28"/>
          <w:lang w:eastAsia="en-US"/>
        </w:rPr>
        <w:t>,</w:t>
      </w:r>
      <w:r>
        <w:rPr>
          <w:rFonts w:eastAsiaTheme="minorHAnsi"/>
          <w:sz w:val="28"/>
          <w:szCs w:val="28"/>
          <w:lang w:eastAsia="en-US"/>
        </w:rPr>
        <w:t xml:space="preserve"> </w:t>
      </w:r>
      <w:r w:rsidR="00837C69">
        <w:rPr>
          <w:rFonts w:eastAsiaTheme="minorHAnsi"/>
          <w:sz w:val="28"/>
          <w:szCs w:val="28"/>
          <w:lang w:eastAsia="en-US"/>
        </w:rPr>
        <w:t xml:space="preserve">preferentemente, debe ser realizado por </w:t>
      </w:r>
      <w:r>
        <w:rPr>
          <w:rFonts w:eastAsiaTheme="minorHAnsi"/>
          <w:sz w:val="28"/>
          <w:szCs w:val="28"/>
          <w:lang w:eastAsia="en-US"/>
        </w:rPr>
        <w:t xml:space="preserve"> un mecánico</w:t>
      </w:r>
      <w:r w:rsidR="00837C69">
        <w:rPr>
          <w:rFonts w:eastAsiaTheme="minorHAnsi"/>
          <w:sz w:val="28"/>
          <w:szCs w:val="28"/>
          <w:lang w:eastAsia="en-US"/>
        </w:rPr>
        <w:t xml:space="preserve"> distinto a quien hizo</w:t>
      </w:r>
      <w:r>
        <w:rPr>
          <w:rFonts w:eastAsiaTheme="minorHAnsi"/>
          <w:sz w:val="28"/>
          <w:szCs w:val="28"/>
          <w:lang w:eastAsia="en-US"/>
        </w:rPr>
        <w:t xml:space="preserve"> la reparación, a fin de </w:t>
      </w:r>
      <w:r w:rsidR="00837C69">
        <w:rPr>
          <w:rFonts w:eastAsiaTheme="minorHAnsi"/>
          <w:sz w:val="28"/>
          <w:szCs w:val="28"/>
          <w:lang w:eastAsia="en-US"/>
        </w:rPr>
        <w:t xml:space="preserve">verificar </w:t>
      </w:r>
      <w:r>
        <w:rPr>
          <w:rFonts w:eastAsiaTheme="minorHAnsi"/>
          <w:sz w:val="28"/>
          <w:szCs w:val="28"/>
          <w:lang w:eastAsia="en-US"/>
        </w:rPr>
        <w:t>en forma objetiva y no basado</w:t>
      </w:r>
      <w:r w:rsidR="00837C69">
        <w:rPr>
          <w:rFonts w:eastAsiaTheme="minorHAnsi"/>
          <w:sz w:val="28"/>
          <w:szCs w:val="28"/>
          <w:lang w:eastAsia="en-US"/>
        </w:rPr>
        <w:t xml:space="preserve"> solamente </w:t>
      </w:r>
      <w:r>
        <w:rPr>
          <w:rFonts w:eastAsiaTheme="minorHAnsi"/>
          <w:sz w:val="28"/>
          <w:szCs w:val="28"/>
          <w:lang w:eastAsia="en-US"/>
        </w:rPr>
        <w:t xml:space="preserve"> en los instintos</w:t>
      </w:r>
      <w:r w:rsidR="00837C69">
        <w:rPr>
          <w:rFonts w:eastAsiaTheme="minorHAnsi"/>
          <w:sz w:val="28"/>
          <w:szCs w:val="28"/>
          <w:lang w:eastAsia="en-US"/>
        </w:rPr>
        <w:t xml:space="preserve"> y datos preliminares, si la reparación respondió a los requerimientos que surgen de lo registrado en la </w:t>
      </w:r>
      <w:r w:rsidR="000D3A8D">
        <w:rPr>
          <w:rFonts w:eastAsiaTheme="minorHAnsi"/>
          <w:sz w:val="28"/>
          <w:szCs w:val="28"/>
          <w:lang w:eastAsia="en-US"/>
        </w:rPr>
        <w:t xml:space="preserve">planilla. </w:t>
      </w:r>
    </w:p>
    <w:p w:rsidR="007B7AD5" w:rsidRDefault="007B7AD5" w:rsidP="003E6375">
      <w:pPr>
        <w:pStyle w:val="paragraph"/>
        <w:spacing w:before="0" w:beforeAutospacing="0" w:after="0" w:afterAutospacing="0" w:line="360" w:lineRule="auto"/>
        <w:jc w:val="both"/>
        <w:textAlignment w:val="baseline"/>
        <w:rPr>
          <w:rFonts w:eastAsiaTheme="minorHAnsi"/>
          <w:sz w:val="28"/>
          <w:szCs w:val="28"/>
          <w:lang w:eastAsia="en-US"/>
        </w:rPr>
      </w:pPr>
    </w:p>
    <w:p w:rsidR="007B7AD5" w:rsidRDefault="007B7AD5" w:rsidP="003E6375">
      <w:pPr>
        <w:pStyle w:val="paragraph"/>
        <w:spacing w:before="0" w:beforeAutospacing="0" w:after="0" w:afterAutospacing="0" w:line="360" w:lineRule="auto"/>
        <w:jc w:val="both"/>
        <w:textAlignment w:val="baseline"/>
        <w:rPr>
          <w:rFonts w:eastAsiaTheme="minorHAnsi"/>
          <w:sz w:val="28"/>
          <w:szCs w:val="28"/>
          <w:lang w:eastAsia="en-US"/>
        </w:rPr>
      </w:pPr>
    </w:p>
    <w:p w:rsidR="00982286" w:rsidRDefault="00982286"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73511C" w:rsidRDefault="0073511C" w:rsidP="003E6375">
      <w:pPr>
        <w:pStyle w:val="paragraph"/>
        <w:spacing w:before="0" w:beforeAutospacing="0" w:after="0" w:afterAutospacing="0" w:line="360" w:lineRule="auto"/>
        <w:jc w:val="both"/>
        <w:textAlignment w:val="baseline"/>
        <w:rPr>
          <w:rFonts w:eastAsiaTheme="minorHAnsi"/>
          <w:sz w:val="28"/>
          <w:szCs w:val="28"/>
          <w:lang w:eastAsia="en-US"/>
        </w:rPr>
      </w:pPr>
    </w:p>
    <w:p w:rsidR="00C2294C" w:rsidRDefault="00C2294C" w:rsidP="003E6375">
      <w:pPr>
        <w:pStyle w:val="paragraph"/>
        <w:spacing w:before="0" w:beforeAutospacing="0" w:after="0" w:afterAutospacing="0" w:line="360" w:lineRule="auto"/>
        <w:jc w:val="both"/>
        <w:textAlignment w:val="baseline"/>
        <w:rPr>
          <w:rFonts w:eastAsiaTheme="minorHAnsi"/>
          <w:sz w:val="28"/>
          <w:szCs w:val="28"/>
          <w:lang w:eastAsia="en-US"/>
        </w:rPr>
      </w:pPr>
    </w:p>
    <w:p w:rsidR="00FE3515" w:rsidRDefault="00FE3515" w:rsidP="00D40C4B">
      <w:pPr>
        <w:pStyle w:val="paragraph"/>
        <w:spacing w:before="0" w:beforeAutospacing="0" w:after="0" w:afterAutospacing="0"/>
        <w:jc w:val="both"/>
        <w:textAlignment w:val="baseline"/>
        <w:rPr>
          <w:rFonts w:eastAsiaTheme="minorHAnsi"/>
          <w:sz w:val="28"/>
          <w:szCs w:val="28"/>
          <w:lang w:eastAsia="en-US"/>
        </w:rPr>
      </w:pPr>
    </w:p>
    <w:p w:rsidR="00D40C4B" w:rsidRDefault="00D40C4B" w:rsidP="004C1B67">
      <w:pPr>
        <w:pStyle w:val="paragraph"/>
        <w:spacing w:before="0" w:beforeAutospacing="0" w:after="0" w:afterAutospacing="0" w:line="360" w:lineRule="auto"/>
        <w:jc w:val="center"/>
        <w:textAlignment w:val="baseline"/>
        <w:rPr>
          <w:rFonts w:eastAsiaTheme="minorHAnsi"/>
          <w:b/>
          <w:sz w:val="28"/>
          <w:szCs w:val="28"/>
          <w:u w:val="single"/>
          <w:lang w:eastAsia="en-US"/>
        </w:rPr>
      </w:pPr>
    </w:p>
    <w:p w:rsidR="00ED65DA" w:rsidRPr="004C1B67" w:rsidRDefault="00ED65DA" w:rsidP="004C1B67">
      <w:pPr>
        <w:pStyle w:val="paragraph"/>
        <w:spacing w:before="0" w:beforeAutospacing="0" w:after="0" w:afterAutospacing="0" w:line="360" w:lineRule="auto"/>
        <w:jc w:val="center"/>
        <w:textAlignment w:val="baseline"/>
        <w:rPr>
          <w:rFonts w:eastAsiaTheme="minorHAnsi"/>
          <w:b/>
          <w:sz w:val="28"/>
          <w:szCs w:val="28"/>
          <w:u w:val="single"/>
          <w:lang w:eastAsia="en-US"/>
        </w:rPr>
      </w:pPr>
      <w:r w:rsidRPr="004C1B67">
        <w:rPr>
          <w:rFonts w:eastAsiaTheme="minorHAnsi"/>
          <w:b/>
          <w:sz w:val="28"/>
          <w:szCs w:val="28"/>
          <w:u w:val="single"/>
          <w:lang w:eastAsia="en-US"/>
        </w:rPr>
        <w:lastRenderedPageBreak/>
        <w:t>CONCLUSIÓN</w:t>
      </w:r>
    </w:p>
    <w:p w:rsidR="00ED65DA" w:rsidRPr="00955CF9" w:rsidRDefault="00ED65DA" w:rsidP="00ED65DA">
      <w:pPr>
        <w:jc w:val="center"/>
        <w:rPr>
          <w:rFonts w:ascii="Times New Roman" w:hAnsi="Times New Roman" w:cs="Times New Roman"/>
          <w:sz w:val="28"/>
          <w:szCs w:val="28"/>
        </w:rPr>
      </w:pPr>
    </w:p>
    <w:p w:rsidR="00982286" w:rsidRDefault="00ED65DA" w:rsidP="00ED65D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El desarrollo de este proyecto me permitió analizar diferentes variables a fin de determinar la viabilidad del </w:t>
      </w:r>
      <w:r w:rsidR="00982286">
        <w:rPr>
          <w:rFonts w:ascii="Times New Roman" w:hAnsi="Times New Roman" w:cs="Times New Roman"/>
          <w:sz w:val="28"/>
          <w:szCs w:val="28"/>
        </w:rPr>
        <w:t xml:space="preserve">proyecto, además </w:t>
      </w:r>
      <w:r w:rsidR="00982286" w:rsidRPr="00982286">
        <w:rPr>
          <w:rFonts w:ascii="Times New Roman" w:hAnsi="Times New Roman" w:cs="Times New Roman"/>
          <w:sz w:val="28"/>
          <w:szCs w:val="28"/>
        </w:rPr>
        <w:t xml:space="preserve"> </w:t>
      </w:r>
      <w:r w:rsidR="00982286">
        <w:rPr>
          <w:rFonts w:ascii="Times New Roman" w:hAnsi="Times New Roman" w:cs="Times New Roman"/>
          <w:sz w:val="28"/>
          <w:szCs w:val="28"/>
        </w:rPr>
        <w:t>aplicar los conocimientos adquiridos a lo largo de la carrera en situaciones concretas.</w:t>
      </w:r>
    </w:p>
    <w:p w:rsidR="00ED65DA" w:rsidRDefault="00ED65DA" w:rsidP="00ED65D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En primer lugar cubre una necesidad de servicio de mantenimiento y reparación en una zona que carece de este tipo de empresa. Se evaluó la ubicación estratégica por la conversión de rutas de acceso que permiten atender una importante demanda en la zona. </w:t>
      </w:r>
    </w:p>
    <w:p w:rsidR="00982286" w:rsidRDefault="00982286" w:rsidP="00982286">
      <w:pPr>
        <w:spacing w:line="360" w:lineRule="auto"/>
        <w:jc w:val="both"/>
        <w:rPr>
          <w:rFonts w:ascii="Times New Roman" w:hAnsi="Times New Roman" w:cs="Times New Roman"/>
          <w:sz w:val="28"/>
          <w:szCs w:val="28"/>
        </w:rPr>
      </w:pPr>
      <w:r w:rsidRPr="00982286">
        <w:rPr>
          <w:rFonts w:ascii="Times New Roman" w:hAnsi="Times New Roman" w:cs="Times New Roman"/>
          <w:sz w:val="28"/>
          <w:szCs w:val="28"/>
        </w:rPr>
        <w:t>El mantenimiento</w:t>
      </w:r>
      <w:r>
        <w:rPr>
          <w:rFonts w:ascii="Times New Roman" w:hAnsi="Times New Roman" w:cs="Times New Roman"/>
          <w:sz w:val="28"/>
          <w:szCs w:val="28"/>
        </w:rPr>
        <w:t xml:space="preserve">, que es a la actividad a la  que apunta este proyecto, </w:t>
      </w:r>
      <w:r w:rsidRPr="00982286">
        <w:rPr>
          <w:rFonts w:ascii="Times New Roman" w:hAnsi="Times New Roman" w:cs="Times New Roman"/>
          <w:sz w:val="28"/>
          <w:szCs w:val="28"/>
        </w:rPr>
        <w:t xml:space="preserve"> es una actividad íntimamente ligada, al buen funcionamiento de cualquier tipo de máquina y equipo</w:t>
      </w:r>
    </w:p>
    <w:p w:rsidR="00982286" w:rsidRPr="00982286" w:rsidRDefault="00982286" w:rsidP="00982286">
      <w:pPr>
        <w:spacing w:line="360" w:lineRule="auto"/>
        <w:jc w:val="both"/>
        <w:rPr>
          <w:rFonts w:ascii="Times New Roman" w:hAnsi="Times New Roman" w:cs="Times New Roman"/>
          <w:sz w:val="28"/>
          <w:szCs w:val="28"/>
        </w:rPr>
      </w:pPr>
      <w:r w:rsidRPr="00982286">
        <w:rPr>
          <w:rFonts w:ascii="Times New Roman" w:hAnsi="Times New Roman" w:cs="Times New Roman"/>
          <w:sz w:val="28"/>
          <w:szCs w:val="28"/>
        </w:rPr>
        <w:t>Con la recopilación de la información obtenida  se puede concluir que los beneficios de un buen mantenimiento son de gran importancia ya que impactan directamente con la rentabilidad de la maquinaria y la cosecha de los cultivos.</w:t>
      </w:r>
    </w:p>
    <w:p w:rsidR="00982286" w:rsidRPr="00982286" w:rsidRDefault="00982286" w:rsidP="00982286">
      <w:pPr>
        <w:spacing w:line="360" w:lineRule="auto"/>
        <w:jc w:val="both"/>
        <w:rPr>
          <w:rFonts w:ascii="Times New Roman" w:hAnsi="Times New Roman" w:cs="Times New Roman"/>
          <w:sz w:val="28"/>
          <w:szCs w:val="28"/>
        </w:rPr>
      </w:pPr>
      <w:r w:rsidRPr="00982286">
        <w:rPr>
          <w:rFonts w:ascii="Times New Roman" w:hAnsi="Times New Roman" w:cs="Times New Roman"/>
          <w:sz w:val="28"/>
          <w:szCs w:val="28"/>
        </w:rPr>
        <w:t xml:space="preserve">Es fundamental </w:t>
      </w:r>
      <w:r>
        <w:rPr>
          <w:rFonts w:ascii="Times New Roman" w:hAnsi="Times New Roman" w:cs="Times New Roman"/>
          <w:sz w:val="28"/>
          <w:szCs w:val="28"/>
        </w:rPr>
        <w:t>e</w:t>
      </w:r>
      <w:r w:rsidRPr="00982286">
        <w:rPr>
          <w:rFonts w:ascii="Times New Roman" w:hAnsi="Times New Roman" w:cs="Times New Roman"/>
          <w:sz w:val="28"/>
          <w:szCs w:val="28"/>
        </w:rPr>
        <w:t>l  mantenimiento preventivo del tractor, a fin de poder identificar las posibles fallas o averías antes de que ocurran</w:t>
      </w:r>
      <w:r>
        <w:rPr>
          <w:rFonts w:ascii="Times New Roman" w:hAnsi="Times New Roman" w:cs="Times New Roman"/>
          <w:sz w:val="28"/>
          <w:szCs w:val="28"/>
        </w:rPr>
        <w:t>,</w:t>
      </w:r>
      <w:r w:rsidRPr="00982286">
        <w:rPr>
          <w:rFonts w:ascii="Times New Roman" w:hAnsi="Times New Roman" w:cs="Times New Roman"/>
          <w:sz w:val="28"/>
          <w:szCs w:val="28"/>
        </w:rPr>
        <w:t xml:space="preserve"> anticipándose al problema y</w:t>
      </w:r>
      <w:r>
        <w:rPr>
          <w:rFonts w:ascii="Times New Roman" w:hAnsi="Times New Roman" w:cs="Times New Roman"/>
          <w:sz w:val="28"/>
          <w:szCs w:val="28"/>
        </w:rPr>
        <w:t xml:space="preserve"> tratar de solucionarlo </w:t>
      </w:r>
      <w:r w:rsidR="008E215A">
        <w:rPr>
          <w:rFonts w:ascii="Times New Roman" w:hAnsi="Times New Roman" w:cs="Times New Roman"/>
          <w:sz w:val="28"/>
          <w:szCs w:val="28"/>
        </w:rPr>
        <w:t>de mejor manera,</w:t>
      </w:r>
      <w:r w:rsidRPr="00982286">
        <w:rPr>
          <w:rFonts w:ascii="Times New Roman" w:hAnsi="Times New Roman" w:cs="Times New Roman"/>
          <w:sz w:val="28"/>
          <w:szCs w:val="28"/>
        </w:rPr>
        <w:t xml:space="preserve"> para incrementar los rendimientos de</w:t>
      </w:r>
      <w:r>
        <w:rPr>
          <w:rFonts w:ascii="Times New Roman" w:hAnsi="Times New Roman" w:cs="Times New Roman"/>
          <w:sz w:val="28"/>
          <w:szCs w:val="28"/>
        </w:rPr>
        <w:t xml:space="preserve">l </w:t>
      </w:r>
      <w:r w:rsidRPr="00982286">
        <w:rPr>
          <w:rFonts w:ascii="Times New Roman" w:hAnsi="Times New Roman" w:cs="Times New Roman"/>
          <w:sz w:val="28"/>
          <w:szCs w:val="28"/>
        </w:rPr>
        <w:t xml:space="preserve"> campo</w:t>
      </w:r>
      <w:r>
        <w:rPr>
          <w:rFonts w:ascii="Times New Roman" w:hAnsi="Times New Roman" w:cs="Times New Roman"/>
          <w:sz w:val="28"/>
          <w:szCs w:val="28"/>
        </w:rPr>
        <w:t xml:space="preserve"> agrícola, cuyo trabajo </w:t>
      </w:r>
      <w:r w:rsidRPr="00982286">
        <w:rPr>
          <w:rFonts w:ascii="Times New Roman" w:hAnsi="Times New Roman" w:cs="Times New Roman"/>
          <w:sz w:val="28"/>
          <w:szCs w:val="28"/>
        </w:rPr>
        <w:t xml:space="preserve">requiere de una maquinaria cada vez mas tecnificada y en buen estado para cuando se requiera. </w:t>
      </w:r>
    </w:p>
    <w:p w:rsidR="00982286" w:rsidRPr="00982286" w:rsidRDefault="00982286" w:rsidP="00982286">
      <w:pPr>
        <w:spacing w:line="360" w:lineRule="auto"/>
        <w:jc w:val="both"/>
        <w:rPr>
          <w:rFonts w:ascii="Times New Roman" w:hAnsi="Times New Roman" w:cs="Times New Roman"/>
          <w:sz w:val="28"/>
          <w:szCs w:val="28"/>
        </w:rPr>
      </w:pPr>
      <w:r w:rsidRPr="00982286">
        <w:rPr>
          <w:rFonts w:ascii="Times New Roman" w:hAnsi="Times New Roman" w:cs="Times New Roman"/>
          <w:sz w:val="28"/>
          <w:szCs w:val="28"/>
        </w:rPr>
        <w:t>Un buen mantenimiento no solo es una inversión, sino que proporciona un ambiente seguro para los clientes, permite que el operador realice el trabajo con mayor rapidez y eficiencia, con lo cual optimizará el tiempo de trabajo.</w:t>
      </w:r>
    </w:p>
    <w:p w:rsidR="00982286" w:rsidRPr="00982286" w:rsidRDefault="00982286" w:rsidP="00982286">
      <w:pPr>
        <w:spacing w:line="360" w:lineRule="auto"/>
        <w:jc w:val="both"/>
        <w:rPr>
          <w:rFonts w:ascii="Times New Roman" w:hAnsi="Times New Roman" w:cs="Times New Roman"/>
          <w:sz w:val="28"/>
          <w:szCs w:val="28"/>
        </w:rPr>
      </w:pPr>
      <w:r w:rsidRPr="00982286">
        <w:rPr>
          <w:rFonts w:ascii="Times New Roman" w:hAnsi="Times New Roman" w:cs="Times New Roman"/>
          <w:sz w:val="28"/>
          <w:szCs w:val="28"/>
        </w:rPr>
        <w:t xml:space="preserve">El mantenimiento de los tractores es de suma importancia debido a la necesidad de conservarlos, ya que su reposición es una inversión muy costosa. Para que el tractor mantenga su eficiencia, y a la vez para que conserve su </w:t>
      </w:r>
      <w:r w:rsidRPr="00982286">
        <w:rPr>
          <w:rFonts w:ascii="Times New Roman" w:hAnsi="Times New Roman" w:cs="Times New Roman"/>
          <w:sz w:val="28"/>
          <w:szCs w:val="28"/>
        </w:rPr>
        <w:lastRenderedPageBreak/>
        <w:t>valor a través de las horas de trabajo, el usuario deberá brindarle algunos cuidados mínimos Esto favorece  prolongar  la vid</w:t>
      </w:r>
      <w:r>
        <w:rPr>
          <w:rFonts w:ascii="Times New Roman" w:hAnsi="Times New Roman" w:cs="Times New Roman"/>
          <w:sz w:val="28"/>
          <w:szCs w:val="28"/>
        </w:rPr>
        <w:t xml:space="preserve">a mecánica de todas sus piezas, </w:t>
      </w:r>
      <w:r w:rsidRPr="00982286">
        <w:rPr>
          <w:rFonts w:ascii="Times New Roman" w:hAnsi="Times New Roman" w:cs="Times New Roman"/>
          <w:sz w:val="28"/>
          <w:szCs w:val="28"/>
        </w:rPr>
        <w:t xml:space="preserve"> resguardando así la inversión que requirió su compra. Las actividades  de mantenimiento del tractor involucran el cuidado que se debe tener sobre los componentes mecánicos, así como el manejo adecuado de los combustibles y lubricantes.</w:t>
      </w:r>
    </w:p>
    <w:p w:rsidR="00982286" w:rsidRDefault="00982286" w:rsidP="00982286">
      <w:pPr>
        <w:spacing w:line="360" w:lineRule="auto"/>
        <w:jc w:val="both"/>
        <w:rPr>
          <w:rFonts w:ascii="Times New Roman" w:hAnsi="Times New Roman" w:cs="Times New Roman"/>
          <w:sz w:val="28"/>
          <w:szCs w:val="28"/>
        </w:rPr>
      </w:pPr>
      <w:r w:rsidRPr="00982286">
        <w:rPr>
          <w:rFonts w:ascii="Times New Roman" w:hAnsi="Times New Roman" w:cs="Times New Roman"/>
          <w:sz w:val="28"/>
          <w:szCs w:val="28"/>
        </w:rPr>
        <w:t>El mantenimiento del tractor representa, para cualquier productor, un punto fundamental dentro de su trabajo, atendiendo a que, si la máquina no funciona correctamente o deja de trabajar en el momento en que más se la necesita, puede significar la pérdida de todo lo realizado anteriormente. El desafío del servicio de mantenimiento es  acompañar la inversión que realizo el cliente con la compra de un tractor y que el trabajo de producción del mismo no decaiga.</w:t>
      </w:r>
    </w:p>
    <w:p w:rsidR="00982286" w:rsidRPr="00982286" w:rsidRDefault="00982286" w:rsidP="00982286">
      <w:pPr>
        <w:spacing w:line="360" w:lineRule="auto"/>
        <w:jc w:val="both"/>
        <w:rPr>
          <w:rFonts w:ascii="Times New Roman" w:hAnsi="Times New Roman" w:cs="Times New Roman"/>
          <w:sz w:val="28"/>
          <w:szCs w:val="28"/>
        </w:rPr>
      </w:pPr>
      <w:r>
        <w:rPr>
          <w:rFonts w:ascii="Times New Roman" w:hAnsi="Times New Roman" w:cs="Times New Roman"/>
          <w:sz w:val="28"/>
          <w:szCs w:val="28"/>
        </w:rPr>
        <w:t>L</w:t>
      </w:r>
      <w:r w:rsidRPr="00982286">
        <w:rPr>
          <w:rFonts w:ascii="Times New Roman" w:hAnsi="Times New Roman" w:cs="Times New Roman"/>
          <w:sz w:val="28"/>
          <w:szCs w:val="28"/>
        </w:rPr>
        <w:t>a razón de existir del mantenimiento es hacer que los equipos cumplan con las funciones para lo que fueron creado</w:t>
      </w:r>
      <w:r w:rsidR="008E215A">
        <w:rPr>
          <w:rFonts w:ascii="Times New Roman" w:hAnsi="Times New Roman" w:cs="Times New Roman"/>
          <w:sz w:val="28"/>
          <w:szCs w:val="28"/>
        </w:rPr>
        <w:t xml:space="preserve">, </w:t>
      </w:r>
      <w:r w:rsidRPr="00982286">
        <w:rPr>
          <w:rFonts w:ascii="Times New Roman" w:hAnsi="Times New Roman" w:cs="Times New Roman"/>
          <w:sz w:val="28"/>
          <w:szCs w:val="28"/>
        </w:rPr>
        <w:t>s además de extender su vida útil e ahí que la eficiencia de un tractor depende tanto de su motor como del acondicionamiento y uso del equipo.</w:t>
      </w:r>
    </w:p>
    <w:p w:rsidR="00982286" w:rsidRPr="00982286" w:rsidRDefault="00982286" w:rsidP="00982286">
      <w:pPr>
        <w:spacing w:line="360" w:lineRule="auto"/>
        <w:jc w:val="both"/>
        <w:rPr>
          <w:rFonts w:ascii="Times New Roman" w:hAnsi="Times New Roman" w:cs="Times New Roman"/>
          <w:sz w:val="28"/>
          <w:szCs w:val="28"/>
        </w:rPr>
      </w:pPr>
    </w:p>
    <w:p w:rsidR="00ED65DA" w:rsidRDefault="00ED65DA"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73511C" w:rsidRDefault="0073511C" w:rsidP="00ED65DA">
      <w:pPr>
        <w:jc w:val="both"/>
        <w:rPr>
          <w:rFonts w:ascii="Times New Roman" w:hAnsi="Times New Roman" w:cs="Times New Roman"/>
          <w:sz w:val="28"/>
          <w:szCs w:val="28"/>
        </w:rPr>
      </w:pPr>
    </w:p>
    <w:p w:rsidR="0073511C" w:rsidRDefault="0073511C"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982286" w:rsidRDefault="00982286" w:rsidP="00ED65DA">
      <w:pPr>
        <w:jc w:val="both"/>
        <w:rPr>
          <w:rFonts w:ascii="Times New Roman" w:hAnsi="Times New Roman" w:cs="Times New Roman"/>
          <w:sz w:val="28"/>
          <w:szCs w:val="28"/>
        </w:rPr>
      </w:pPr>
    </w:p>
    <w:p w:rsidR="00ED65DA" w:rsidRDefault="00ED65DA" w:rsidP="00ED65DA">
      <w:pPr>
        <w:jc w:val="both"/>
        <w:rPr>
          <w:rFonts w:ascii="Times New Roman" w:hAnsi="Times New Roman" w:cs="Times New Roman"/>
          <w:sz w:val="28"/>
          <w:szCs w:val="28"/>
        </w:rPr>
      </w:pPr>
    </w:p>
    <w:p w:rsidR="00ED65DA" w:rsidRPr="004C1B67" w:rsidRDefault="00294CAD" w:rsidP="004C1B67">
      <w:pPr>
        <w:pStyle w:val="paragraph"/>
        <w:spacing w:before="0" w:beforeAutospacing="0" w:after="0" w:afterAutospacing="0" w:line="360" w:lineRule="auto"/>
        <w:jc w:val="center"/>
        <w:textAlignment w:val="baseline"/>
        <w:rPr>
          <w:rFonts w:eastAsiaTheme="minorHAnsi"/>
          <w:b/>
          <w:sz w:val="28"/>
          <w:szCs w:val="28"/>
          <w:u w:val="single"/>
          <w:lang w:eastAsia="en-US"/>
        </w:rPr>
      </w:pPr>
      <w:r w:rsidRPr="004C1B67">
        <w:rPr>
          <w:rFonts w:eastAsiaTheme="minorHAnsi"/>
          <w:b/>
          <w:sz w:val="28"/>
          <w:szCs w:val="28"/>
          <w:u w:val="single"/>
          <w:lang w:eastAsia="en-US"/>
        </w:rPr>
        <w:lastRenderedPageBreak/>
        <w:t>BIBLIOGRAFIA</w:t>
      </w:r>
    </w:p>
    <w:p w:rsidR="00982286" w:rsidRDefault="00982286" w:rsidP="00F865AF">
      <w:pPr>
        <w:pStyle w:val="paragraph"/>
        <w:spacing w:before="120" w:beforeAutospacing="0" w:after="0" w:afterAutospacing="0" w:line="360" w:lineRule="auto"/>
        <w:jc w:val="both"/>
        <w:textAlignment w:val="baseline"/>
        <w:rPr>
          <w:rFonts w:eastAsiaTheme="minorHAnsi"/>
          <w:sz w:val="28"/>
          <w:szCs w:val="28"/>
          <w:lang w:eastAsia="en-US"/>
        </w:rPr>
      </w:pPr>
    </w:p>
    <w:p w:rsidR="00294CAD" w:rsidRDefault="00982286" w:rsidP="00386666">
      <w:pPr>
        <w:pStyle w:val="paragraph"/>
        <w:numPr>
          <w:ilvl w:val="0"/>
          <w:numId w:val="22"/>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José</w:t>
      </w:r>
      <w:r w:rsidR="00294CAD">
        <w:rPr>
          <w:rFonts w:eastAsiaTheme="minorHAnsi"/>
          <w:sz w:val="28"/>
          <w:szCs w:val="28"/>
          <w:lang w:eastAsia="en-US"/>
        </w:rPr>
        <w:t xml:space="preserve"> Cervantes Carpio – MANTENIMIENTO GENERAL PREVENTIVO DEL TRACTOR – Universidad Autónoma Agraria Antonio Narro.</w:t>
      </w:r>
    </w:p>
    <w:p w:rsidR="00294CAD" w:rsidRDefault="00294CAD" w:rsidP="00386666">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Raimundo Eber Gonzales - MANTENIMIENTO INDUSTRIAL Organización, Gestión y control- Editorial Alsina – 1984</w:t>
      </w:r>
    </w:p>
    <w:p w:rsidR="00F865AF" w:rsidRDefault="00F865AF" w:rsidP="00386666">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Valtra – LIBRETA DE MANTENIMIENTO DEL TRACTOR</w:t>
      </w:r>
    </w:p>
    <w:p w:rsidR="003D0777" w:rsidRDefault="003D0777" w:rsidP="00386666">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Manual de operador del tracto de la línea BT</w:t>
      </w:r>
    </w:p>
    <w:p w:rsidR="003D0777" w:rsidRDefault="003D0777" w:rsidP="003D0777">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Manual de operador del tracto de la línea S</w:t>
      </w:r>
    </w:p>
    <w:p w:rsidR="003D0777" w:rsidRDefault="003D0777" w:rsidP="003D0777">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Manual de operador del tracto de la línea A</w:t>
      </w:r>
    </w:p>
    <w:p w:rsidR="00F865AF" w:rsidRDefault="00F865AF" w:rsidP="00386666">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WWW Infoleg.gov.ar.</w:t>
      </w:r>
    </w:p>
    <w:p w:rsidR="00F865AF" w:rsidRDefault="00F865AF" w:rsidP="00386666">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 xml:space="preserve">WWW </w:t>
      </w:r>
      <w:r w:rsidRPr="001C0728">
        <w:rPr>
          <w:rFonts w:eastAsiaTheme="minorHAnsi"/>
          <w:sz w:val="28"/>
          <w:szCs w:val="28"/>
          <w:lang w:eastAsia="en-US"/>
        </w:rPr>
        <w:t>solucionesambientalessa.com</w:t>
      </w:r>
    </w:p>
    <w:p w:rsidR="00F865AF" w:rsidRDefault="00F865AF" w:rsidP="00386666">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Apuntes de la Carrera.</w:t>
      </w:r>
    </w:p>
    <w:p w:rsidR="003D0777" w:rsidRDefault="003D0777" w:rsidP="00386666">
      <w:pPr>
        <w:pStyle w:val="paragraph"/>
        <w:numPr>
          <w:ilvl w:val="0"/>
          <w:numId w:val="21"/>
        </w:numPr>
        <w:spacing w:before="120" w:beforeAutospacing="0" w:after="0" w:afterAutospacing="0" w:line="360" w:lineRule="auto"/>
        <w:jc w:val="both"/>
        <w:textAlignment w:val="baseline"/>
        <w:rPr>
          <w:rFonts w:eastAsiaTheme="minorHAnsi"/>
          <w:sz w:val="28"/>
          <w:szCs w:val="28"/>
          <w:lang w:eastAsia="en-US"/>
        </w:rPr>
      </w:pPr>
      <w:r>
        <w:rPr>
          <w:rFonts w:eastAsiaTheme="minorHAnsi"/>
          <w:sz w:val="28"/>
          <w:szCs w:val="28"/>
          <w:lang w:eastAsia="en-US"/>
        </w:rPr>
        <w:t>Ley de Higiene y seguridad en el trabajo – Ley 19.587</w:t>
      </w:r>
    </w:p>
    <w:p w:rsidR="00DC54D3" w:rsidRDefault="00DC54D3" w:rsidP="00F865AF">
      <w:pPr>
        <w:pStyle w:val="paragraph"/>
        <w:spacing w:before="120" w:beforeAutospacing="0" w:after="0" w:afterAutospacing="0" w:line="360" w:lineRule="auto"/>
        <w:jc w:val="both"/>
        <w:textAlignment w:val="baseline"/>
        <w:rPr>
          <w:rFonts w:eastAsiaTheme="minorHAnsi"/>
          <w:sz w:val="28"/>
          <w:szCs w:val="28"/>
          <w:lang w:eastAsia="en-US"/>
        </w:rPr>
      </w:pPr>
    </w:p>
    <w:p w:rsidR="00DC54D3" w:rsidRDefault="00DC54D3" w:rsidP="003E6375">
      <w:pPr>
        <w:pStyle w:val="paragraph"/>
        <w:spacing w:before="0" w:beforeAutospacing="0" w:after="0" w:afterAutospacing="0" w:line="360" w:lineRule="auto"/>
        <w:jc w:val="both"/>
        <w:textAlignment w:val="baseline"/>
        <w:rPr>
          <w:rFonts w:eastAsiaTheme="minorHAnsi"/>
          <w:sz w:val="28"/>
          <w:szCs w:val="28"/>
          <w:lang w:eastAsia="en-US"/>
        </w:rPr>
      </w:pPr>
    </w:p>
    <w:p w:rsidR="00DC54D3" w:rsidRDefault="00DC54D3" w:rsidP="003E6375">
      <w:pPr>
        <w:pStyle w:val="paragraph"/>
        <w:spacing w:before="0" w:beforeAutospacing="0" w:after="0" w:afterAutospacing="0" w:line="360" w:lineRule="auto"/>
        <w:jc w:val="both"/>
        <w:textAlignment w:val="baseline"/>
        <w:rPr>
          <w:rFonts w:eastAsiaTheme="minorHAnsi"/>
          <w:sz w:val="28"/>
          <w:szCs w:val="28"/>
          <w:lang w:eastAsia="en-US"/>
        </w:rPr>
      </w:pPr>
    </w:p>
    <w:p w:rsidR="00DC54D3" w:rsidRDefault="00DC54D3" w:rsidP="003E6375">
      <w:pPr>
        <w:pStyle w:val="paragraph"/>
        <w:spacing w:before="0" w:beforeAutospacing="0" w:after="0" w:afterAutospacing="0" w:line="360" w:lineRule="auto"/>
        <w:jc w:val="both"/>
        <w:textAlignment w:val="baseline"/>
        <w:rPr>
          <w:rFonts w:eastAsiaTheme="minorHAnsi"/>
          <w:sz w:val="28"/>
          <w:szCs w:val="28"/>
          <w:lang w:eastAsia="en-US"/>
        </w:rPr>
      </w:pPr>
    </w:p>
    <w:p w:rsidR="00DC54D3" w:rsidRDefault="00DC54D3" w:rsidP="003E6375">
      <w:pPr>
        <w:pStyle w:val="paragraph"/>
        <w:spacing w:before="0" w:beforeAutospacing="0" w:after="0" w:afterAutospacing="0" w:line="360" w:lineRule="auto"/>
        <w:jc w:val="both"/>
        <w:textAlignment w:val="baseline"/>
        <w:rPr>
          <w:rFonts w:eastAsiaTheme="minorHAnsi"/>
          <w:sz w:val="28"/>
          <w:szCs w:val="28"/>
          <w:lang w:eastAsia="en-US"/>
        </w:rPr>
      </w:pPr>
    </w:p>
    <w:p w:rsidR="00DC54D3" w:rsidRDefault="00DC54D3" w:rsidP="003E6375">
      <w:pPr>
        <w:pStyle w:val="paragraph"/>
        <w:spacing w:before="0" w:beforeAutospacing="0" w:after="0" w:afterAutospacing="0" w:line="360" w:lineRule="auto"/>
        <w:jc w:val="both"/>
        <w:textAlignment w:val="baseline"/>
        <w:rPr>
          <w:rFonts w:eastAsiaTheme="minorHAnsi"/>
          <w:sz w:val="28"/>
          <w:szCs w:val="28"/>
          <w:lang w:eastAsia="en-US"/>
        </w:rPr>
      </w:pPr>
    </w:p>
    <w:p w:rsidR="00DC54D3" w:rsidRDefault="00DC54D3" w:rsidP="003E6375">
      <w:pPr>
        <w:pStyle w:val="paragraph"/>
        <w:spacing w:before="0" w:beforeAutospacing="0" w:after="0" w:afterAutospacing="0" w:line="360" w:lineRule="auto"/>
        <w:jc w:val="both"/>
        <w:textAlignment w:val="baseline"/>
        <w:rPr>
          <w:rFonts w:eastAsiaTheme="minorHAnsi"/>
          <w:sz w:val="28"/>
          <w:szCs w:val="28"/>
          <w:lang w:eastAsia="en-US"/>
        </w:rPr>
      </w:pPr>
    </w:p>
    <w:p w:rsidR="00DC54D3" w:rsidRDefault="00DC54D3" w:rsidP="00A05AC0">
      <w:pPr>
        <w:pStyle w:val="paragraph"/>
        <w:spacing w:before="0" w:beforeAutospacing="0" w:after="0" w:afterAutospacing="0" w:line="360" w:lineRule="auto"/>
        <w:jc w:val="both"/>
        <w:textAlignment w:val="baseline"/>
        <w:rPr>
          <w:rFonts w:eastAsiaTheme="minorHAnsi"/>
          <w:sz w:val="28"/>
          <w:szCs w:val="28"/>
          <w:lang w:eastAsia="en-US"/>
        </w:rPr>
      </w:pPr>
    </w:p>
    <w:sectPr w:rsidR="00DC54D3" w:rsidSect="0022063F">
      <w:headerReference w:type="default" r:id="rId26"/>
      <w:footerReference w:type="default" r:id="rId27"/>
      <w:pgSz w:w="12240" w:h="15840"/>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4FD2" w:rsidRDefault="00A54FD2" w:rsidP="00F92AAD">
      <w:r>
        <w:separator/>
      </w:r>
    </w:p>
  </w:endnote>
  <w:endnote w:type="continuationSeparator" w:id="1">
    <w:p w:rsidR="00A54FD2" w:rsidRDefault="00A54FD2" w:rsidP="00F92AA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539E" w:rsidRDefault="0085539E">
    <w:pPr>
      <w:pStyle w:val="Piedepgina"/>
      <w:rPr>
        <w:rFonts w:asciiTheme="majorHAnsi" w:hAnsiTheme="majorHAnsi" w:cstheme="majorHAnsi"/>
      </w:rPr>
    </w:pPr>
    <w:r>
      <w:rPr>
        <w:rFonts w:asciiTheme="majorHAnsi" w:hAnsiTheme="majorHAnsi" w:cstheme="majorHAnsi"/>
      </w:rPr>
      <w:t>Emanuel Pautasso- pautassoema@gmail.com</w:t>
    </w:r>
  </w:p>
  <w:p w:rsidR="0085539E" w:rsidRDefault="0085539E">
    <w:pPr>
      <w:pStyle w:val="Piedepgina"/>
    </w:pPr>
    <w:r>
      <w:rPr>
        <w:rFonts w:asciiTheme="majorHAnsi" w:hAnsiTheme="majorHAnsi" w:cstheme="majorHAnsi"/>
      </w:rPr>
      <w:ptab w:relativeTo="margin" w:alignment="right" w:leader="none"/>
    </w:r>
    <w:r>
      <w:rPr>
        <w:rFonts w:asciiTheme="majorHAnsi" w:hAnsiTheme="majorHAnsi" w:cstheme="majorHAnsi"/>
      </w:rPr>
      <w:t xml:space="preserve">Página </w:t>
    </w:r>
    <w:fldSimple w:instr=" PAGE   \* MERGEFORMAT ">
      <w:r w:rsidR="001E7FA1" w:rsidRPr="001E7FA1">
        <w:rPr>
          <w:rFonts w:asciiTheme="majorHAnsi" w:hAnsiTheme="majorHAnsi" w:cstheme="majorHAnsi"/>
          <w:noProof/>
        </w:rPr>
        <w:t>71</w:t>
      </w:r>
    </w:fldSimple>
    <w:r w:rsidR="00BA54C3" w:rsidRPr="00BA54C3">
      <w:rPr>
        <w:noProof/>
        <w:lang w:val="es-ES" w:eastAsia="zh-TW"/>
      </w:rPr>
      <w:pict>
        <v:group id="_x0000_s4104" style="position:absolute;margin-left:0;margin-top:0;width:611.15pt;height:64.75pt;flip:y;z-index:251666432;mso-width-percent:1000;mso-height-percent:900;mso-position-horizontal:center;mso-position-horizontal-relative:page;mso-position-vertical:bottom;mso-position-vertical-relative:page;mso-width-percent:1000;mso-height-percent:900;mso-height-relative:bottom-margin-area" coordorigin="8,9" coordsize="15823,1439" o:allowincell="f">
          <v:shapetype id="_x0000_t32" coordsize="21600,21600" o:spt="32" o:oned="t" path="m,l21600,21600e" filled="f">
            <v:path arrowok="t" fillok="f" o:connecttype="none"/>
            <o:lock v:ext="edit" shapetype="t"/>
          </v:shapetype>
          <v:shape id="_x0000_s4105"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4106" style="position:absolute;left:8;top:9;width:4031;height:1439;mso-width-percent:400;mso-height-percent:1000;mso-width-percent:400;mso-height-percent:1000;mso-width-relative:margin;mso-height-relative:bottom-margin-area" filled="f" stroked="f"/>
          <w10:wrap anchorx="page" anchory="page"/>
        </v:group>
      </w:pict>
    </w:r>
    <w:r w:rsidR="00BA54C3" w:rsidRPr="00BA54C3">
      <w:rPr>
        <w:noProof/>
        <w:lang w:val="es-ES" w:eastAsia="zh-TW"/>
      </w:rPr>
      <w:pict>
        <v:rect id="_x0000_s4103" style="position:absolute;margin-left:0;margin-top:0;width:7.15pt;height:63.95pt;z-index:251665408;mso-height-percent:900;mso-position-horizontal:center;mso-position-horizontal-relative:left-margin-area;mso-position-vertical:bottom;mso-position-vertical-relative:page;mso-height-percent:900;mso-height-relative:bottom-margin-area" fillcolor="#4bacc6 [3208]" strokecolor="#205867 [1608]">
          <w10:wrap anchorx="margin" anchory="page"/>
        </v:rect>
      </w:pict>
    </w:r>
    <w:r w:rsidR="00BA54C3" w:rsidRPr="00BA54C3">
      <w:rPr>
        <w:noProof/>
        <w:lang w:val="es-ES" w:eastAsia="zh-TW"/>
      </w:rPr>
      <w:pict>
        <v:rect id="_x0000_s4102" style="position:absolute;margin-left:0;margin-top:0;width:7.15pt;height:63.95pt;z-index:251664384;mso-height-percent:900;mso-position-horizontal:center;mso-position-horizontal-relative:right-margin-area;mso-position-vertical:bottom;mso-position-vertical-relative:page;mso-height-percent:900;mso-height-relative:bottom-margin-area" fillcolor="#4bacc6 [3208]" strokecolor="#205867 [1608]">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4FD2" w:rsidRDefault="00A54FD2" w:rsidP="00F92AAD">
      <w:r>
        <w:separator/>
      </w:r>
    </w:p>
  </w:footnote>
  <w:footnote w:type="continuationSeparator" w:id="1">
    <w:p w:rsidR="00A54FD2" w:rsidRDefault="00A54FD2" w:rsidP="00F92A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0"/>
        <w:szCs w:val="20"/>
      </w:rPr>
      <w:alias w:val="Título"/>
      <w:id w:val="28272905"/>
      <w:dataBinding w:prefixMappings="xmlns:ns0='http://schemas.openxmlformats.org/package/2006/metadata/core-properties' xmlns:ns1='http://purl.org/dc/elements/1.1/'" w:xpath="/ns0:coreProperties[1]/ns1:title[1]" w:storeItemID="{6C3C8BC8-F283-45AE-878A-BAB7291924A1}"/>
      <w:text/>
    </w:sdtPr>
    <w:sdtContent>
      <w:p w:rsidR="0085539E" w:rsidRPr="00F92AAD" w:rsidRDefault="0085539E">
        <w:pPr>
          <w:pStyle w:val="Encabezado"/>
          <w:rPr>
            <w:rFonts w:asciiTheme="majorHAnsi" w:eastAsiaTheme="majorEastAsia" w:hAnsiTheme="majorHAnsi" w:cstheme="majorBidi"/>
            <w:sz w:val="20"/>
            <w:szCs w:val="20"/>
          </w:rPr>
        </w:pPr>
        <w:r>
          <w:rPr>
            <w:rFonts w:asciiTheme="majorHAnsi" w:eastAsiaTheme="majorEastAsia" w:hAnsiTheme="majorHAnsi" w:cstheme="majorBidi"/>
            <w:sz w:val="20"/>
            <w:szCs w:val="20"/>
          </w:rPr>
          <w:t>PROYECTO FINAL -  TECNICATURA SUPERIOR EN EQUIPOS VIALES, MINEROS Y AGRICOLAS</w:t>
        </w:r>
      </w:p>
    </w:sdtContent>
  </w:sdt>
  <w:p w:rsidR="0085539E" w:rsidRDefault="00BA54C3">
    <w:pPr>
      <w:pStyle w:val="Encabezado"/>
    </w:pPr>
    <w:r w:rsidRPr="00BA54C3">
      <w:rPr>
        <w:rFonts w:asciiTheme="majorHAnsi" w:eastAsiaTheme="majorEastAsia" w:hAnsiTheme="majorHAnsi" w:cstheme="majorBidi"/>
        <w:lang w:val="es-ES" w:eastAsia="zh-TW"/>
      </w:rPr>
      <w:pict>
        <v:group id="_x0000_s4099" style="position:absolute;margin-left:0;margin-top:0;width:611.15pt;height:64.75pt;z-index:251662336;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4100"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4101" style="position:absolute;left:8;top:9;width:4031;height:1439;mso-width-percent:400;mso-height-percent:1000;mso-width-percent:400;mso-height-percent:1000;mso-width-relative:margin;mso-height-relative:bottom-margin-area" filled="f" stroked="f"/>
          <w10:wrap anchorx="page" anchory="page"/>
        </v:group>
      </w:pict>
    </w:r>
    <w:r w:rsidRPr="00BA54C3">
      <w:rPr>
        <w:rFonts w:asciiTheme="majorHAnsi" w:eastAsiaTheme="majorEastAsia" w:hAnsiTheme="majorHAnsi" w:cstheme="majorBidi"/>
        <w:lang w:val="es-ES" w:eastAsia="zh-TW"/>
      </w:rPr>
      <w:pict>
        <v:rect id="_x0000_s4098" style="position:absolute;margin-left:0;margin-top:0;width:7.15pt;height:64pt;z-index:251661312;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sidRPr="00BA54C3">
      <w:rPr>
        <w:rFonts w:asciiTheme="majorHAnsi" w:eastAsiaTheme="majorEastAsia" w:hAnsiTheme="majorHAnsi" w:cstheme="majorBidi"/>
        <w:lang w:val="es-ES" w:eastAsia="zh-TW"/>
      </w:rPr>
      <w:pict>
        <v:rect id="_x0000_s4097" style="position:absolute;margin-left:0;margin-top:0;width:7.15pt;height:64pt;z-index:251660288;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97AE3"/>
    <w:multiLevelType w:val="hybridMultilevel"/>
    <w:tmpl w:val="6A10769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061043DC"/>
    <w:multiLevelType w:val="multilevel"/>
    <w:tmpl w:val="47A860C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C3799F"/>
    <w:multiLevelType w:val="hybridMultilevel"/>
    <w:tmpl w:val="2F9A9C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0BAE4C09"/>
    <w:multiLevelType w:val="hybridMultilevel"/>
    <w:tmpl w:val="88C4671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0FB96957"/>
    <w:multiLevelType w:val="hybridMultilevel"/>
    <w:tmpl w:val="7AA8099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105B2434"/>
    <w:multiLevelType w:val="hybridMultilevel"/>
    <w:tmpl w:val="1256A8F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nsid w:val="12FF7931"/>
    <w:multiLevelType w:val="multilevel"/>
    <w:tmpl w:val="4B14CC3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5906EA0"/>
    <w:multiLevelType w:val="hybridMultilevel"/>
    <w:tmpl w:val="8E3C2A3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185E119C"/>
    <w:multiLevelType w:val="hybridMultilevel"/>
    <w:tmpl w:val="86BA2C9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nsid w:val="19383A62"/>
    <w:multiLevelType w:val="hybridMultilevel"/>
    <w:tmpl w:val="EB107C7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19E06705"/>
    <w:multiLevelType w:val="hybridMultilevel"/>
    <w:tmpl w:val="D6B46FB4"/>
    <w:lvl w:ilvl="0" w:tplc="2C0A0001">
      <w:start w:val="1"/>
      <w:numFmt w:val="bullet"/>
      <w:lvlText w:val=""/>
      <w:lvlJc w:val="left"/>
      <w:pPr>
        <w:ind w:left="795" w:hanging="360"/>
      </w:pPr>
      <w:rPr>
        <w:rFonts w:ascii="Symbol" w:hAnsi="Symbol" w:hint="default"/>
      </w:rPr>
    </w:lvl>
    <w:lvl w:ilvl="1" w:tplc="2C0A0003" w:tentative="1">
      <w:start w:val="1"/>
      <w:numFmt w:val="bullet"/>
      <w:lvlText w:val="o"/>
      <w:lvlJc w:val="left"/>
      <w:pPr>
        <w:ind w:left="1515" w:hanging="360"/>
      </w:pPr>
      <w:rPr>
        <w:rFonts w:ascii="Courier New" w:hAnsi="Courier New" w:cs="Courier New" w:hint="default"/>
      </w:rPr>
    </w:lvl>
    <w:lvl w:ilvl="2" w:tplc="2C0A0005" w:tentative="1">
      <w:start w:val="1"/>
      <w:numFmt w:val="bullet"/>
      <w:lvlText w:val=""/>
      <w:lvlJc w:val="left"/>
      <w:pPr>
        <w:ind w:left="2235" w:hanging="360"/>
      </w:pPr>
      <w:rPr>
        <w:rFonts w:ascii="Wingdings" w:hAnsi="Wingdings" w:hint="default"/>
      </w:rPr>
    </w:lvl>
    <w:lvl w:ilvl="3" w:tplc="2C0A0001" w:tentative="1">
      <w:start w:val="1"/>
      <w:numFmt w:val="bullet"/>
      <w:lvlText w:val=""/>
      <w:lvlJc w:val="left"/>
      <w:pPr>
        <w:ind w:left="2955" w:hanging="360"/>
      </w:pPr>
      <w:rPr>
        <w:rFonts w:ascii="Symbol" w:hAnsi="Symbol" w:hint="default"/>
      </w:rPr>
    </w:lvl>
    <w:lvl w:ilvl="4" w:tplc="2C0A0003" w:tentative="1">
      <w:start w:val="1"/>
      <w:numFmt w:val="bullet"/>
      <w:lvlText w:val="o"/>
      <w:lvlJc w:val="left"/>
      <w:pPr>
        <w:ind w:left="3675" w:hanging="360"/>
      </w:pPr>
      <w:rPr>
        <w:rFonts w:ascii="Courier New" w:hAnsi="Courier New" w:cs="Courier New" w:hint="default"/>
      </w:rPr>
    </w:lvl>
    <w:lvl w:ilvl="5" w:tplc="2C0A0005" w:tentative="1">
      <w:start w:val="1"/>
      <w:numFmt w:val="bullet"/>
      <w:lvlText w:val=""/>
      <w:lvlJc w:val="left"/>
      <w:pPr>
        <w:ind w:left="4395" w:hanging="360"/>
      </w:pPr>
      <w:rPr>
        <w:rFonts w:ascii="Wingdings" w:hAnsi="Wingdings" w:hint="default"/>
      </w:rPr>
    </w:lvl>
    <w:lvl w:ilvl="6" w:tplc="2C0A0001" w:tentative="1">
      <w:start w:val="1"/>
      <w:numFmt w:val="bullet"/>
      <w:lvlText w:val=""/>
      <w:lvlJc w:val="left"/>
      <w:pPr>
        <w:ind w:left="5115" w:hanging="360"/>
      </w:pPr>
      <w:rPr>
        <w:rFonts w:ascii="Symbol" w:hAnsi="Symbol" w:hint="default"/>
      </w:rPr>
    </w:lvl>
    <w:lvl w:ilvl="7" w:tplc="2C0A0003" w:tentative="1">
      <w:start w:val="1"/>
      <w:numFmt w:val="bullet"/>
      <w:lvlText w:val="o"/>
      <w:lvlJc w:val="left"/>
      <w:pPr>
        <w:ind w:left="5835" w:hanging="360"/>
      </w:pPr>
      <w:rPr>
        <w:rFonts w:ascii="Courier New" w:hAnsi="Courier New" w:cs="Courier New" w:hint="default"/>
      </w:rPr>
    </w:lvl>
    <w:lvl w:ilvl="8" w:tplc="2C0A0005" w:tentative="1">
      <w:start w:val="1"/>
      <w:numFmt w:val="bullet"/>
      <w:lvlText w:val=""/>
      <w:lvlJc w:val="left"/>
      <w:pPr>
        <w:ind w:left="6555" w:hanging="360"/>
      </w:pPr>
      <w:rPr>
        <w:rFonts w:ascii="Wingdings" w:hAnsi="Wingdings" w:hint="default"/>
      </w:rPr>
    </w:lvl>
  </w:abstractNum>
  <w:abstractNum w:abstractNumId="11">
    <w:nsid w:val="1CBE67F0"/>
    <w:multiLevelType w:val="multilevel"/>
    <w:tmpl w:val="70A4C0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E206609"/>
    <w:multiLevelType w:val="hybridMultilevel"/>
    <w:tmpl w:val="4EF80EB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21154A0D"/>
    <w:multiLevelType w:val="multilevel"/>
    <w:tmpl w:val="589A8C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2B64D6A"/>
    <w:multiLevelType w:val="hybridMultilevel"/>
    <w:tmpl w:val="3EF4919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293D5237"/>
    <w:multiLevelType w:val="hybridMultilevel"/>
    <w:tmpl w:val="F5AA06D4"/>
    <w:lvl w:ilvl="0" w:tplc="318AC9F2">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2BC260D2"/>
    <w:multiLevelType w:val="hybridMultilevel"/>
    <w:tmpl w:val="26969BB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nsid w:val="2C7A01CF"/>
    <w:multiLevelType w:val="hybridMultilevel"/>
    <w:tmpl w:val="0FD4A84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nsid w:val="2E385F8D"/>
    <w:multiLevelType w:val="hybridMultilevel"/>
    <w:tmpl w:val="CBFC1CB6"/>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19">
    <w:nsid w:val="2EEA7AE6"/>
    <w:multiLevelType w:val="hybridMultilevel"/>
    <w:tmpl w:val="45A4111C"/>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20">
    <w:nsid w:val="2F3967AE"/>
    <w:multiLevelType w:val="hybridMultilevel"/>
    <w:tmpl w:val="738AD12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1">
    <w:nsid w:val="328548F1"/>
    <w:multiLevelType w:val="multilevel"/>
    <w:tmpl w:val="F6AE36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2F056DE"/>
    <w:multiLevelType w:val="hybridMultilevel"/>
    <w:tmpl w:val="28B881EA"/>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23">
    <w:nsid w:val="333822E9"/>
    <w:multiLevelType w:val="multilevel"/>
    <w:tmpl w:val="186EA1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684187E"/>
    <w:multiLevelType w:val="multilevel"/>
    <w:tmpl w:val="B106D0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7FB6556"/>
    <w:multiLevelType w:val="hybridMultilevel"/>
    <w:tmpl w:val="C18A3C6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nsid w:val="39E24679"/>
    <w:multiLevelType w:val="multilevel"/>
    <w:tmpl w:val="B0B0CB2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3DD97EC1"/>
    <w:multiLevelType w:val="hybridMultilevel"/>
    <w:tmpl w:val="F0569DD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nsid w:val="418E1C82"/>
    <w:multiLevelType w:val="hybridMultilevel"/>
    <w:tmpl w:val="E18C6F9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9">
    <w:nsid w:val="425451C4"/>
    <w:multiLevelType w:val="hybridMultilevel"/>
    <w:tmpl w:val="04FC778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nsid w:val="47246C27"/>
    <w:multiLevelType w:val="hybridMultilevel"/>
    <w:tmpl w:val="B29A696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1">
    <w:nsid w:val="4A597F1A"/>
    <w:multiLevelType w:val="hybridMultilevel"/>
    <w:tmpl w:val="A13ACD2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4CE707B8"/>
    <w:multiLevelType w:val="hybridMultilevel"/>
    <w:tmpl w:val="A5FE887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3">
    <w:nsid w:val="4D347E4C"/>
    <w:multiLevelType w:val="hybridMultilevel"/>
    <w:tmpl w:val="E954DC2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4">
    <w:nsid w:val="5206059B"/>
    <w:multiLevelType w:val="multilevel"/>
    <w:tmpl w:val="687E29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7941E38"/>
    <w:multiLevelType w:val="hybridMultilevel"/>
    <w:tmpl w:val="F1E0AAF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6">
    <w:nsid w:val="5C5B6110"/>
    <w:multiLevelType w:val="multilevel"/>
    <w:tmpl w:val="CBE840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5E3E2940"/>
    <w:multiLevelType w:val="hybridMultilevel"/>
    <w:tmpl w:val="5CE071A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8">
    <w:nsid w:val="5F330555"/>
    <w:multiLevelType w:val="multilevel"/>
    <w:tmpl w:val="612C73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4E85342"/>
    <w:multiLevelType w:val="hybridMultilevel"/>
    <w:tmpl w:val="8E24663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0">
    <w:nsid w:val="6B224F0E"/>
    <w:multiLevelType w:val="hybridMultilevel"/>
    <w:tmpl w:val="0C02EDC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1">
    <w:nsid w:val="6BBD7F01"/>
    <w:multiLevelType w:val="multilevel"/>
    <w:tmpl w:val="32CE552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1534C90"/>
    <w:multiLevelType w:val="hybridMultilevel"/>
    <w:tmpl w:val="CBC6050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3">
    <w:nsid w:val="72AA2610"/>
    <w:multiLevelType w:val="multilevel"/>
    <w:tmpl w:val="E3A4B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58F4B8D"/>
    <w:multiLevelType w:val="hybridMultilevel"/>
    <w:tmpl w:val="5F72F12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5">
    <w:nsid w:val="795E62FD"/>
    <w:multiLevelType w:val="hybridMultilevel"/>
    <w:tmpl w:val="7FF6880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6">
    <w:nsid w:val="79CF51C6"/>
    <w:multiLevelType w:val="hybridMultilevel"/>
    <w:tmpl w:val="B5FC308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7">
    <w:nsid w:val="7C5358E6"/>
    <w:multiLevelType w:val="hybridMultilevel"/>
    <w:tmpl w:val="84309B0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8">
    <w:nsid w:val="7DEC2C61"/>
    <w:multiLevelType w:val="multilevel"/>
    <w:tmpl w:val="7E2274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7E5854A6"/>
    <w:multiLevelType w:val="hybridMultilevel"/>
    <w:tmpl w:val="7DD4B83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17"/>
  </w:num>
  <w:num w:numId="2">
    <w:abstractNumId w:val="37"/>
  </w:num>
  <w:num w:numId="3">
    <w:abstractNumId w:val="4"/>
  </w:num>
  <w:num w:numId="4">
    <w:abstractNumId w:val="43"/>
  </w:num>
  <w:num w:numId="5">
    <w:abstractNumId w:val="38"/>
  </w:num>
  <w:num w:numId="6">
    <w:abstractNumId w:val="21"/>
  </w:num>
  <w:num w:numId="7">
    <w:abstractNumId w:val="48"/>
  </w:num>
  <w:num w:numId="8">
    <w:abstractNumId w:val="23"/>
  </w:num>
  <w:num w:numId="9">
    <w:abstractNumId w:val="26"/>
  </w:num>
  <w:num w:numId="10">
    <w:abstractNumId w:val="1"/>
  </w:num>
  <w:num w:numId="11">
    <w:abstractNumId w:val="13"/>
  </w:num>
  <w:num w:numId="12">
    <w:abstractNumId w:val="36"/>
  </w:num>
  <w:num w:numId="13">
    <w:abstractNumId w:val="11"/>
  </w:num>
  <w:num w:numId="14">
    <w:abstractNumId w:val="24"/>
  </w:num>
  <w:num w:numId="15">
    <w:abstractNumId w:val="34"/>
  </w:num>
  <w:num w:numId="16">
    <w:abstractNumId w:val="6"/>
  </w:num>
  <w:num w:numId="17">
    <w:abstractNumId w:val="41"/>
  </w:num>
  <w:num w:numId="18">
    <w:abstractNumId w:val="22"/>
  </w:num>
  <w:num w:numId="19">
    <w:abstractNumId w:val="19"/>
  </w:num>
  <w:num w:numId="20">
    <w:abstractNumId w:val="18"/>
  </w:num>
  <w:num w:numId="21">
    <w:abstractNumId w:val="32"/>
  </w:num>
  <w:num w:numId="22">
    <w:abstractNumId w:val="29"/>
  </w:num>
  <w:num w:numId="23">
    <w:abstractNumId w:val="31"/>
  </w:num>
  <w:num w:numId="24">
    <w:abstractNumId w:val="47"/>
  </w:num>
  <w:num w:numId="25">
    <w:abstractNumId w:val="15"/>
  </w:num>
  <w:num w:numId="26">
    <w:abstractNumId w:val="8"/>
  </w:num>
  <w:num w:numId="27">
    <w:abstractNumId w:val="30"/>
  </w:num>
  <w:num w:numId="28">
    <w:abstractNumId w:val="40"/>
  </w:num>
  <w:num w:numId="29">
    <w:abstractNumId w:val="12"/>
  </w:num>
  <w:num w:numId="30">
    <w:abstractNumId w:val="20"/>
  </w:num>
  <w:num w:numId="31">
    <w:abstractNumId w:val="2"/>
  </w:num>
  <w:num w:numId="32">
    <w:abstractNumId w:val="46"/>
  </w:num>
  <w:num w:numId="33">
    <w:abstractNumId w:val="39"/>
  </w:num>
  <w:num w:numId="34">
    <w:abstractNumId w:val="25"/>
  </w:num>
  <w:num w:numId="35">
    <w:abstractNumId w:val="44"/>
  </w:num>
  <w:num w:numId="36">
    <w:abstractNumId w:val="7"/>
  </w:num>
  <w:num w:numId="37">
    <w:abstractNumId w:val="33"/>
  </w:num>
  <w:num w:numId="38">
    <w:abstractNumId w:val="0"/>
  </w:num>
  <w:num w:numId="39">
    <w:abstractNumId w:val="49"/>
  </w:num>
  <w:num w:numId="40">
    <w:abstractNumId w:val="45"/>
  </w:num>
  <w:num w:numId="41">
    <w:abstractNumId w:val="42"/>
  </w:num>
  <w:num w:numId="42">
    <w:abstractNumId w:val="3"/>
  </w:num>
  <w:num w:numId="43">
    <w:abstractNumId w:val="28"/>
  </w:num>
  <w:num w:numId="44">
    <w:abstractNumId w:val="16"/>
  </w:num>
  <w:num w:numId="45">
    <w:abstractNumId w:val="10"/>
  </w:num>
  <w:num w:numId="46">
    <w:abstractNumId w:val="35"/>
  </w:num>
  <w:num w:numId="47">
    <w:abstractNumId w:val="14"/>
  </w:num>
  <w:num w:numId="48">
    <w:abstractNumId w:val="27"/>
  </w:num>
  <w:num w:numId="49">
    <w:abstractNumId w:val="9"/>
  </w:num>
  <w:num w:numId="50">
    <w:abstractNumId w:val="5"/>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isplayHorizontalDrawingGridEvery w:val="2"/>
  <w:characterSpacingControl w:val="doNotCompress"/>
  <w:hdrShapeDefaults>
    <o:shapedefaults v:ext="edit" spidmax="4107"/>
    <o:shapelayout v:ext="edit">
      <o:idmap v:ext="edit" data="4"/>
      <o:rules v:ext="edit">
        <o:r id="V:Rule3" type="connector" idref="#_x0000_s4100"/>
        <o:r id="V:Rule4" type="connector" idref="#_x0000_s4105"/>
      </o:rules>
    </o:shapelayout>
  </w:hdrShapeDefaults>
  <w:footnotePr>
    <w:footnote w:id="0"/>
    <w:footnote w:id="1"/>
  </w:footnotePr>
  <w:endnotePr>
    <w:endnote w:id="0"/>
    <w:endnote w:id="1"/>
  </w:endnotePr>
  <w:compat/>
  <w:rsids>
    <w:rsidRoot w:val="00DB27EA"/>
    <w:rsid w:val="00000972"/>
    <w:rsid w:val="00005A7C"/>
    <w:rsid w:val="00005D83"/>
    <w:rsid w:val="000076E5"/>
    <w:rsid w:val="000140E2"/>
    <w:rsid w:val="00034271"/>
    <w:rsid w:val="00034A86"/>
    <w:rsid w:val="00037D20"/>
    <w:rsid w:val="00047F40"/>
    <w:rsid w:val="00073AAC"/>
    <w:rsid w:val="00092A53"/>
    <w:rsid w:val="00097306"/>
    <w:rsid w:val="000A0F4C"/>
    <w:rsid w:val="000A2F7E"/>
    <w:rsid w:val="000C223B"/>
    <w:rsid w:val="000D3A8D"/>
    <w:rsid w:val="000E0A87"/>
    <w:rsid w:val="000E2322"/>
    <w:rsid w:val="000E6A1F"/>
    <w:rsid w:val="000E6E50"/>
    <w:rsid w:val="0011347F"/>
    <w:rsid w:val="00122C25"/>
    <w:rsid w:val="00125CE8"/>
    <w:rsid w:val="001447D0"/>
    <w:rsid w:val="001518AE"/>
    <w:rsid w:val="00153C5C"/>
    <w:rsid w:val="001546B0"/>
    <w:rsid w:val="001671AF"/>
    <w:rsid w:val="0017073D"/>
    <w:rsid w:val="00174186"/>
    <w:rsid w:val="00175E55"/>
    <w:rsid w:val="00175FE4"/>
    <w:rsid w:val="0018194F"/>
    <w:rsid w:val="00187594"/>
    <w:rsid w:val="001B3462"/>
    <w:rsid w:val="001B57B7"/>
    <w:rsid w:val="001C0728"/>
    <w:rsid w:val="001C23E7"/>
    <w:rsid w:val="001C6449"/>
    <w:rsid w:val="001D2D4D"/>
    <w:rsid w:val="001E7FA1"/>
    <w:rsid w:val="001F0886"/>
    <w:rsid w:val="00200A20"/>
    <w:rsid w:val="0022063F"/>
    <w:rsid w:val="00225610"/>
    <w:rsid w:val="00235D83"/>
    <w:rsid w:val="0024784E"/>
    <w:rsid w:val="002544D6"/>
    <w:rsid w:val="002729B4"/>
    <w:rsid w:val="00277316"/>
    <w:rsid w:val="0029092A"/>
    <w:rsid w:val="00294CAD"/>
    <w:rsid w:val="00294DBE"/>
    <w:rsid w:val="002A4E57"/>
    <w:rsid w:val="002C653F"/>
    <w:rsid w:val="002E0422"/>
    <w:rsid w:val="003019FE"/>
    <w:rsid w:val="003073E1"/>
    <w:rsid w:val="003178B5"/>
    <w:rsid w:val="00321AB8"/>
    <w:rsid w:val="00346589"/>
    <w:rsid w:val="003505E0"/>
    <w:rsid w:val="00350FB5"/>
    <w:rsid w:val="003575A7"/>
    <w:rsid w:val="00367DF1"/>
    <w:rsid w:val="0037641B"/>
    <w:rsid w:val="003865AB"/>
    <w:rsid w:val="00386666"/>
    <w:rsid w:val="0039708E"/>
    <w:rsid w:val="003A653E"/>
    <w:rsid w:val="003B6306"/>
    <w:rsid w:val="003D0777"/>
    <w:rsid w:val="003D0A9F"/>
    <w:rsid w:val="003E00B2"/>
    <w:rsid w:val="003E33F2"/>
    <w:rsid w:val="003E3F21"/>
    <w:rsid w:val="003E6375"/>
    <w:rsid w:val="003F30BC"/>
    <w:rsid w:val="003F7121"/>
    <w:rsid w:val="00400BD6"/>
    <w:rsid w:val="00402C64"/>
    <w:rsid w:val="00420DEB"/>
    <w:rsid w:val="004355CA"/>
    <w:rsid w:val="00447E2B"/>
    <w:rsid w:val="00455E78"/>
    <w:rsid w:val="004633CA"/>
    <w:rsid w:val="00463959"/>
    <w:rsid w:val="004739AD"/>
    <w:rsid w:val="004756F0"/>
    <w:rsid w:val="00493DAB"/>
    <w:rsid w:val="0049572A"/>
    <w:rsid w:val="004A68FA"/>
    <w:rsid w:val="004C0C02"/>
    <w:rsid w:val="004C1B67"/>
    <w:rsid w:val="004C5EF4"/>
    <w:rsid w:val="004C75B0"/>
    <w:rsid w:val="004D45F2"/>
    <w:rsid w:val="004D597B"/>
    <w:rsid w:val="004E77EA"/>
    <w:rsid w:val="004F5C2A"/>
    <w:rsid w:val="005227BF"/>
    <w:rsid w:val="00554C43"/>
    <w:rsid w:val="005634BC"/>
    <w:rsid w:val="005754B9"/>
    <w:rsid w:val="005763F8"/>
    <w:rsid w:val="005B1446"/>
    <w:rsid w:val="005B1757"/>
    <w:rsid w:val="005B18A4"/>
    <w:rsid w:val="005C32C0"/>
    <w:rsid w:val="005C5446"/>
    <w:rsid w:val="005C7531"/>
    <w:rsid w:val="005D473A"/>
    <w:rsid w:val="005E603F"/>
    <w:rsid w:val="0060370D"/>
    <w:rsid w:val="00607C0A"/>
    <w:rsid w:val="00607E1D"/>
    <w:rsid w:val="00612447"/>
    <w:rsid w:val="00613A59"/>
    <w:rsid w:val="00626C9C"/>
    <w:rsid w:val="006525B4"/>
    <w:rsid w:val="00672096"/>
    <w:rsid w:val="006826EF"/>
    <w:rsid w:val="006B690C"/>
    <w:rsid w:val="006B75E3"/>
    <w:rsid w:val="006C1DFD"/>
    <w:rsid w:val="006D37F0"/>
    <w:rsid w:val="006E1BFD"/>
    <w:rsid w:val="006F6C6F"/>
    <w:rsid w:val="00703E5B"/>
    <w:rsid w:val="00706C28"/>
    <w:rsid w:val="007129AC"/>
    <w:rsid w:val="0071463C"/>
    <w:rsid w:val="007147CB"/>
    <w:rsid w:val="00717D1D"/>
    <w:rsid w:val="007205F4"/>
    <w:rsid w:val="00734123"/>
    <w:rsid w:val="0073511C"/>
    <w:rsid w:val="00745A81"/>
    <w:rsid w:val="00757774"/>
    <w:rsid w:val="00775894"/>
    <w:rsid w:val="007759DE"/>
    <w:rsid w:val="00777A52"/>
    <w:rsid w:val="00786074"/>
    <w:rsid w:val="007948E5"/>
    <w:rsid w:val="00795EDF"/>
    <w:rsid w:val="00796417"/>
    <w:rsid w:val="007A2870"/>
    <w:rsid w:val="007A7148"/>
    <w:rsid w:val="007B57DD"/>
    <w:rsid w:val="007B7AD5"/>
    <w:rsid w:val="007C0FD2"/>
    <w:rsid w:val="007C117C"/>
    <w:rsid w:val="007D384A"/>
    <w:rsid w:val="007E1DF7"/>
    <w:rsid w:val="007E3AC1"/>
    <w:rsid w:val="007F3714"/>
    <w:rsid w:val="00802BF8"/>
    <w:rsid w:val="0083130C"/>
    <w:rsid w:val="0083620A"/>
    <w:rsid w:val="00837C69"/>
    <w:rsid w:val="0085539E"/>
    <w:rsid w:val="00861102"/>
    <w:rsid w:val="00890CD0"/>
    <w:rsid w:val="008B228E"/>
    <w:rsid w:val="008B37B5"/>
    <w:rsid w:val="008E215A"/>
    <w:rsid w:val="008E5F11"/>
    <w:rsid w:val="00916DA0"/>
    <w:rsid w:val="00916E27"/>
    <w:rsid w:val="00940C29"/>
    <w:rsid w:val="00950BA7"/>
    <w:rsid w:val="00955CF9"/>
    <w:rsid w:val="009603EB"/>
    <w:rsid w:val="00960B13"/>
    <w:rsid w:val="00961F7E"/>
    <w:rsid w:val="00964DF0"/>
    <w:rsid w:val="00972DC9"/>
    <w:rsid w:val="00982286"/>
    <w:rsid w:val="00991E9E"/>
    <w:rsid w:val="00992803"/>
    <w:rsid w:val="009A23CA"/>
    <w:rsid w:val="009A2793"/>
    <w:rsid w:val="009A7F2F"/>
    <w:rsid w:val="009B1E6C"/>
    <w:rsid w:val="009C2E2F"/>
    <w:rsid w:val="009C4373"/>
    <w:rsid w:val="009C4CF5"/>
    <w:rsid w:val="009E1313"/>
    <w:rsid w:val="009F1945"/>
    <w:rsid w:val="009F7CF0"/>
    <w:rsid w:val="00A01431"/>
    <w:rsid w:val="00A03EA9"/>
    <w:rsid w:val="00A05AC0"/>
    <w:rsid w:val="00A078D8"/>
    <w:rsid w:val="00A13898"/>
    <w:rsid w:val="00A374C0"/>
    <w:rsid w:val="00A417F7"/>
    <w:rsid w:val="00A470C9"/>
    <w:rsid w:val="00A5019C"/>
    <w:rsid w:val="00A519CC"/>
    <w:rsid w:val="00A54FD2"/>
    <w:rsid w:val="00A61C90"/>
    <w:rsid w:val="00A64C08"/>
    <w:rsid w:val="00A9488C"/>
    <w:rsid w:val="00AA2998"/>
    <w:rsid w:val="00AB16F1"/>
    <w:rsid w:val="00AB72F1"/>
    <w:rsid w:val="00AC71AE"/>
    <w:rsid w:val="00AD4DA6"/>
    <w:rsid w:val="00AD6FD9"/>
    <w:rsid w:val="00AE4D97"/>
    <w:rsid w:val="00B0238E"/>
    <w:rsid w:val="00B11441"/>
    <w:rsid w:val="00B11842"/>
    <w:rsid w:val="00B14A87"/>
    <w:rsid w:val="00B352DC"/>
    <w:rsid w:val="00B44579"/>
    <w:rsid w:val="00B56FE9"/>
    <w:rsid w:val="00B62605"/>
    <w:rsid w:val="00B628E3"/>
    <w:rsid w:val="00B8097D"/>
    <w:rsid w:val="00B83BBE"/>
    <w:rsid w:val="00B83E59"/>
    <w:rsid w:val="00B9036D"/>
    <w:rsid w:val="00BA54C3"/>
    <w:rsid w:val="00BC24D5"/>
    <w:rsid w:val="00BC7610"/>
    <w:rsid w:val="00BD2741"/>
    <w:rsid w:val="00BD72B1"/>
    <w:rsid w:val="00BF41A6"/>
    <w:rsid w:val="00BF6296"/>
    <w:rsid w:val="00C019D2"/>
    <w:rsid w:val="00C137BE"/>
    <w:rsid w:val="00C1493B"/>
    <w:rsid w:val="00C2294C"/>
    <w:rsid w:val="00C403DE"/>
    <w:rsid w:val="00C44A00"/>
    <w:rsid w:val="00C5198F"/>
    <w:rsid w:val="00C603F0"/>
    <w:rsid w:val="00C67455"/>
    <w:rsid w:val="00C70803"/>
    <w:rsid w:val="00C75B80"/>
    <w:rsid w:val="00C77A8E"/>
    <w:rsid w:val="00C8150E"/>
    <w:rsid w:val="00C9134B"/>
    <w:rsid w:val="00CA369A"/>
    <w:rsid w:val="00CC0E62"/>
    <w:rsid w:val="00CC2E45"/>
    <w:rsid w:val="00CD743E"/>
    <w:rsid w:val="00CD79DF"/>
    <w:rsid w:val="00CE7EBD"/>
    <w:rsid w:val="00CF00DF"/>
    <w:rsid w:val="00CF4DBF"/>
    <w:rsid w:val="00CF7557"/>
    <w:rsid w:val="00D028BC"/>
    <w:rsid w:val="00D16BA0"/>
    <w:rsid w:val="00D245FA"/>
    <w:rsid w:val="00D35D55"/>
    <w:rsid w:val="00D40C4B"/>
    <w:rsid w:val="00D87434"/>
    <w:rsid w:val="00D903CE"/>
    <w:rsid w:val="00D91F5B"/>
    <w:rsid w:val="00D930D0"/>
    <w:rsid w:val="00DA667F"/>
    <w:rsid w:val="00DB27EA"/>
    <w:rsid w:val="00DB378E"/>
    <w:rsid w:val="00DC54D3"/>
    <w:rsid w:val="00DD577F"/>
    <w:rsid w:val="00DF0A7C"/>
    <w:rsid w:val="00DF2711"/>
    <w:rsid w:val="00E02006"/>
    <w:rsid w:val="00E15F30"/>
    <w:rsid w:val="00E23DE6"/>
    <w:rsid w:val="00E616C4"/>
    <w:rsid w:val="00E634BD"/>
    <w:rsid w:val="00E66A32"/>
    <w:rsid w:val="00E75B05"/>
    <w:rsid w:val="00E81ED6"/>
    <w:rsid w:val="00E872BB"/>
    <w:rsid w:val="00E95B6B"/>
    <w:rsid w:val="00EB0252"/>
    <w:rsid w:val="00EC0074"/>
    <w:rsid w:val="00ED3024"/>
    <w:rsid w:val="00ED65DA"/>
    <w:rsid w:val="00F07BEA"/>
    <w:rsid w:val="00F2592C"/>
    <w:rsid w:val="00F31CA2"/>
    <w:rsid w:val="00F40D2C"/>
    <w:rsid w:val="00F44014"/>
    <w:rsid w:val="00F45A6E"/>
    <w:rsid w:val="00F5509F"/>
    <w:rsid w:val="00F65123"/>
    <w:rsid w:val="00F66585"/>
    <w:rsid w:val="00F66833"/>
    <w:rsid w:val="00F74ABF"/>
    <w:rsid w:val="00F865AF"/>
    <w:rsid w:val="00F86972"/>
    <w:rsid w:val="00F92AAD"/>
    <w:rsid w:val="00FB4B3F"/>
    <w:rsid w:val="00FB775A"/>
    <w:rsid w:val="00FC07D1"/>
    <w:rsid w:val="00FD6E82"/>
    <w:rsid w:val="00FE3515"/>
    <w:rsid w:val="00FE75BB"/>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4107"/>
    <o:shapelayout v:ext="edit">
      <o:idmap v:ext="edit" data="1"/>
      <o:rules v:ext="edit">
        <o:r id="V:Rule5" type="connector" idref="#_x0000_s1045"/>
        <o:r id="V:Rule6" type="connector" idref="#_x0000_s1047"/>
        <o:r id="V:Rule7" type="connector" idref="#_x0000_s1046"/>
        <o:r id="V:Rule8" type="connector" idref="#_x0000_s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0C02"/>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4784E"/>
    <w:pPr>
      <w:ind w:left="720"/>
      <w:contextualSpacing/>
    </w:pPr>
  </w:style>
  <w:style w:type="paragraph" w:styleId="Textodeglobo">
    <w:name w:val="Balloon Text"/>
    <w:basedOn w:val="Normal"/>
    <w:link w:val="TextodegloboCar"/>
    <w:uiPriority w:val="99"/>
    <w:semiHidden/>
    <w:unhideWhenUsed/>
    <w:rsid w:val="003F30BC"/>
    <w:rPr>
      <w:rFonts w:ascii="Tahoma" w:hAnsi="Tahoma" w:cs="Tahoma"/>
      <w:sz w:val="16"/>
      <w:szCs w:val="16"/>
    </w:rPr>
  </w:style>
  <w:style w:type="character" w:customStyle="1" w:styleId="TextodegloboCar">
    <w:name w:val="Texto de globo Car"/>
    <w:basedOn w:val="Fuentedeprrafopredeter"/>
    <w:link w:val="Textodeglobo"/>
    <w:uiPriority w:val="99"/>
    <w:semiHidden/>
    <w:rsid w:val="003F30BC"/>
    <w:rPr>
      <w:rFonts w:ascii="Tahoma" w:hAnsi="Tahoma" w:cs="Tahoma"/>
      <w:sz w:val="16"/>
      <w:szCs w:val="16"/>
    </w:rPr>
  </w:style>
  <w:style w:type="paragraph" w:customStyle="1" w:styleId="paragraph">
    <w:name w:val="paragraph"/>
    <w:basedOn w:val="Normal"/>
    <w:rsid w:val="00F07BEA"/>
    <w:pPr>
      <w:spacing w:before="100" w:beforeAutospacing="1" w:after="100" w:afterAutospacing="1"/>
    </w:pPr>
    <w:rPr>
      <w:rFonts w:ascii="Times New Roman" w:eastAsia="Times New Roman" w:hAnsi="Times New Roman" w:cs="Times New Roman"/>
      <w:sz w:val="24"/>
      <w:szCs w:val="24"/>
      <w:lang w:eastAsia="es-AR"/>
    </w:rPr>
  </w:style>
  <w:style w:type="character" w:customStyle="1" w:styleId="normaltextrun">
    <w:name w:val="normaltextrun"/>
    <w:basedOn w:val="Fuentedeprrafopredeter"/>
    <w:rsid w:val="00F07BEA"/>
  </w:style>
  <w:style w:type="character" w:customStyle="1" w:styleId="eop">
    <w:name w:val="eop"/>
    <w:basedOn w:val="Fuentedeprrafopredeter"/>
    <w:rsid w:val="00F07BEA"/>
  </w:style>
  <w:style w:type="character" w:customStyle="1" w:styleId="apple-converted-space">
    <w:name w:val="apple-converted-space"/>
    <w:basedOn w:val="Fuentedeprrafopredeter"/>
    <w:rsid w:val="00F07BEA"/>
  </w:style>
  <w:style w:type="character" w:customStyle="1" w:styleId="spellingerror">
    <w:name w:val="spellingerror"/>
    <w:basedOn w:val="Fuentedeprrafopredeter"/>
    <w:rsid w:val="00F66833"/>
  </w:style>
  <w:style w:type="table" w:styleId="Tablaconcuadrcula">
    <w:name w:val="Table Grid"/>
    <w:basedOn w:val="Tablanormal"/>
    <w:uiPriority w:val="59"/>
    <w:rsid w:val="00C5198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1447D0"/>
    <w:pPr>
      <w:spacing w:before="100" w:beforeAutospacing="1" w:after="100" w:afterAutospacing="1"/>
    </w:pPr>
    <w:rPr>
      <w:rFonts w:ascii="Times New Roman" w:eastAsia="Times New Roman" w:hAnsi="Times New Roman" w:cs="Times New Roman"/>
      <w:sz w:val="24"/>
      <w:szCs w:val="24"/>
      <w:lang w:eastAsia="es-AR"/>
    </w:rPr>
  </w:style>
  <w:style w:type="character" w:styleId="Textoennegrita">
    <w:name w:val="Strong"/>
    <w:basedOn w:val="Fuentedeprrafopredeter"/>
    <w:uiPriority w:val="22"/>
    <w:qFormat/>
    <w:rsid w:val="001447D0"/>
    <w:rPr>
      <w:b/>
      <w:bCs/>
    </w:rPr>
  </w:style>
  <w:style w:type="character" w:styleId="Hipervnculo">
    <w:name w:val="Hyperlink"/>
    <w:basedOn w:val="Fuentedeprrafopredeter"/>
    <w:uiPriority w:val="99"/>
    <w:unhideWhenUsed/>
    <w:rsid w:val="001447D0"/>
    <w:rPr>
      <w:color w:val="0000FF"/>
      <w:u w:val="single"/>
    </w:rPr>
  </w:style>
  <w:style w:type="paragraph" w:styleId="Encabezado">
    <w:name w:val="header"/>
    <w:basedOn w:val="Normal"/>
    <w:link w:val="EncabezadoCar"/>
    <w:uiPriority w:val="99"/>
    <w:unhideWhenUsed/>
    <w:rsid w:val="00F92AAD"/>
    <w:pPr>
      <w:tabs>
        <w:tab w:val="center" w:pos="4419"/>
        <w:tab w:val="right" w:pos="8838"/>
      </w:tabs>
    </w:pPr>
  </w:style>
  <w:style w:type="character" w:customStyle="1" w:styleId="EncabezadoCar">
    <w:name w:val="Encabezado Car"/>
    <w:basedOn w:val="Fuentedeprrafopredeter"/>
    <w:link w:val="Encabezado"/>
    <w:uiPriority w:val="99"/>
    <w:rsid w:val="00F92AAD"/>
  </w:style>
  <w:style w:type="paragraph" w:styleId="Piedepgina">
    <w:name w:val="footer"/>
    <w:basedOn w:val="Normal"/>
    <w:link w:val="PiedepginaCar"/>
    <w:uiPriority w:val="99"/>
    <w:semiHidden/>
    <w:unhideWhenUsed/>
    <w:rsid w:val="00F92AAD"/>
    <w:pPr>
      <w:tabs>
        <w:tab w:val="center" w:pos="4419"/>
        <w:tab w:val="right" w:pos="8838"/>
      </w:tabs>
    </w:pPr>
  </w:style>
  <w:style w:type="character" w:customStyle="1" w:styleId="PiedepginaCar">
    <w:name w:val="Pie de página Car"/>
    <w:basedOn w:val="Fuentedeprrafopredeter"/>
    <w:link w:val="Piedepgina"/>
    <w:uiPriority w:val="99"/>
    <w:semiHidden/>
    <w:rsid w:val="00F92AAD"/>
  </w:style>
  <w:style w:type="paragraph" w:customStyle="1" w:styleId="3F1F0BE65E4F4528AE62E8B4E76866E1">
    <w:name w:val="3F1F0BE65E4F4528AE62E8B4E76866E1"/>
    <w:rsid w:val="00F92AAD"/>
    <w:pPr>
      <w:spacing w:after="200" w:line="276" w:lineRule="auto"/>
    </w:pPr>
    <w:rPr>
      <w:rFonts w:eastAsiaTheme="minorEastAsia"/>
      <w:lang w:val="en-US"/>
    </w:rPr>
  </w:style>
  <w:style w:type="paragraph" w:styleId="Sinespaciado">
    <w:name w:val="No Spacing"/>
    <w:link w:val="SinespaciadoCar"/>
    <w:uiPriority w:val="1"/>
    <w:qFormat/>
    <w:rsid w:val="0022063F"/>
    <w:rPr>
      <w:rFonts w:eastAsiaTheme="minorEastAsia"/>
      <w:lang w:val="es-ES"/>
    </w:rPr>
  </w:style>
  <w:style w:type="character" w:customStyle="1" w:styleId="SinespaciadoCar">
    <w:name w:val="Sin espaciado Car"/>
    <w:basedOn w:val="Fuentedeprrafopredeter"/>
    <w:link w:val="Sinespaciado"/>
    <w:uiPriority w:val="1"/>
    <w:rsid w:val="0022063F"/>
    <w:rPr>
      <w:rFonts w:eastAsiaTheme="minorEastAsia"/>
      <w:lang w:val="es-ES"/>
    </w:rPr>
  </w:style>
</w:styles>
</file>

<file path=word/webSettings.xml><?xml version="1.0" encoding="utf-8"?>
<w:webSettings xmlns:r="http://schemas.openxmlformats.org/officeDocument/2006/relationships" xmlns:w="http://schemas.openxmlformats.org/wordprocessingml/2006/main">
  <w:divs>
    <w:div w:id="806243908">
      <w:bodyDiv w:val="1"/>
      <w:marLeft w:val="0"/>
      <w:marRight w:val="0"/>
      <w:marTop w:val="0"/>
      <w:marBottom w:val="0"/>
      <w:divBdr>
        <w:top w:val="none" w:sz="0" w:space="0" w:color="auto"/>
        <w:left w:val="none" w:sz="0" w:space="0" w:color="auto"/>
        <w:bottom w:val="none" w:sz="0" w:space="0" w:color="auto"/>
        <w:right w:val="none" w:sz="0" w:space="0" w:color="auto"/>
      </w:divBdr>
    </w:div>
    <w:div w:id="987172911">
      <w:bodyDiv w:val="1"/>
      <w:marLeft w:val="0"/>
      <w:marRight w:val="0"/>
      <w:marTop w:val="0"/>
      <w:marBottom w:val="0"/>
      <w:divBdr>
        <w:top w:val="none" w:sz="0" w:space="0" w:color="auto"/>
        <w:left w:val="none" w:sz="0" w:space="0" w:color="auto"/>
        <w:bottom w:val="none" w:sz="0" w:space="0" w:color="auto"/>
        <w:right w:val="none" w:sz="0" w:space="0" w:color="auto"/>
      </w:divBdr>
    </w:div>
    <w:div w:id="1031145620">
      <w:bodyDiv w:val="1"/>
      <w:marLeft w:val="0"/>
      <w:marRight w:val="0"/>
      <w:marTop w:val="0"/>
      <w:marBottom w:val="0"/>
      <w:divBdr>
        <w:top w:val="none" w:sz="0" w:space="0" w:color="auto"/>
        <w:left w:val="none" w:sz="0" w:space="0" w:color="auto"/>
        <w:bottom w:val="none" w:sz="0" w:space="0" w:color="auto"/>
        <w:right w:val="none" w:sz="0" w:space="0" w:color="auto"/>
      </w:divBdr>
    </w:div>
    <w:div w:id="1232040867">
      <w:bodyDiv w:val="1"/>
      <w:marLeft w:val="0"/>
      <w:marRight w:val="0"/>
      <w:marTop w:val="0"/>
      <w:marBottom w:val="0"/>
      <w:divBdr>
        <w:top w:val="none" w:sz="0" w:space="0" w:color="auto"/>
        <w:left w:val="none" w:sz="0" w:space="0" w:color="auto"/>
        <w:bottom w:val="none" w:sz="0" w:space="0" w:color="auto"/>
        <w:right w:val="none" w:sz="0" w:space="0" w:color="auto"/>
      </w:divBdr>
      <w:divsChild>
        <w:div w:id="1860662819">
          <w:marLeft w:val="0"/>
          <w:marRight w:val="0"/>
          <w:marTop w:val="0"/>
          <w:marBottom w:val="0"/>
          <w:divBdr>
            <w:top w:val="none" w:sz="0" w:space="0" w:color="auto"/>
            <w:left w:val="none" w:sz="0" w:space="0" w:color="auto"/>
            <w:bottom w:val="none" w:sz="0" w:space="0" w:color="auto"/>
            <w:right w:val="none" w:sz="0" w:space="0" w:color="auto"/>
          </w:divBdr>
        </w:div>
      </w:divsChild>
    </w:div>
    <w:div w:id="193397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diagramQuickStyle" Target="diagrams/quickStyle1.xm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diagramLayout" Target="diagrams/layout1.xml"/><Relationship Id="rId25" Type="http://schemas.openxmlformats.org/officeDocument/2006/relationships/image" Target="media/image12.jpeg"/><Relationship Id="rId2" Type="http://schemas.openxmlformats.org/officeDocument/2006/relationships/customXml" Target="../customXml/item2.xml"/><Relationship Id="rId16" Type="http://schemas.openxmlformats.org/officeDocument/2006/relationships/diagramData" Target="diagrams/data1.xml"/><Relationship Id="rId20" Type="http://schemas.openxmlformats.org/officeDocument/2006/relationships/image" Target="media/image7.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1.jpeg"/><Relationship Id="rId5" Type="http://schemas.openxmlformats.org/officeDocument/2006/relationships/settings" Target="settings.xml"/><Relationship Id="rId15" Type="http://schemas.openxmlformats.org/officeDocument/2006/relationships/hyperlink" Target="http://www.srt.gob.ar/index.php/prevencion/index.php/institucional/normativa" TargetMode="External"/><Relationship Id="rId23" Type="http://schemas.openxmlformats.org/officeDocument/2006/relationships/image" Target="media/image10.jpe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diagramColors" Target="diagrams/colors1.xml"/><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image" Target="media/image6.jpeg"/><Relationship Id="rId22" Type="http://schemas.openxmlformats.org/officeDocument/2006/relationships/image" Target="media/image9.jpeg"/><Relationship Id="rId27"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34A6BB-F016-426F-85C9-390B723992CD}"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AR"/>
        </a:p>
      </dgm:t>
    </dgm:pt>
    <dgm:pt modelId="{BD4A821A-2A85-4C0D-8911-3B9E7B8D2EFA}">
      <dgm:prSet phldrT="[Texto]"/>
      <dgm:spPr/>
      <dgm:t>
        <a:bodyPr/>
        <a:lstStyle/>
        <a:p>
          <a:r>
            <a:rPr lang="es-AR"/>
            <a:t>MANTENIMIENTO</a:t>
          </a:r>
        </a:p>
      </dgm:t>
    </dgm:pt>
    <dgm:pt modelId="{D1F3BAE2-6915-405F-956F-BC1332DE7C57}" type="parTrans" cxnId="{FA299D62-3CE8-4A8E-8B5D-F80B1884F567}">
      <dgm:prSet/>
      <dgm:spPr/>
      <dgm:t>
        <a:bodyPr/>
        <a:lstStyle/>
        <a:p>
          <a:endParaRPr lang="es-AR"/>
        </a:p>
      </dgm:t>
    </dgm:pt>
    <dgm:pt modelId="{50641D96-8557-4B14-B12E-C82BEB4DD1A3}" type="sibTrans" cxnId="{FA299D62-3CE8-4A8E-8B5D-F80B1884F567}">
      <dgm:prSet/>
      <dgm:spPr/>
      <dgm:t>
        <a:bodyPr/>
        <a:lstStyle/>
        <a:p>
          <a:endParaRPr lang="es-AR"/>
        </a:p>
      </dgm:t>
    </dgm:pt>
    <dgm:pt modelId="{C6CDAD0A-113B-44F8-A05E-769C799F1FA5}">
      <dgm:prSet phldrT="[Texto]"/>
      <dgm:spPr/>
      <dgm:t>
        <a:bodyPr/>
        <a:lstStyle/>
        <a:p>
          <a:r>
            <a:rPr lang="es-AR"/>
            <a:t>MANTENIMIENTO PREVENTIVO</a:t>
          </a:r>
        </a:p>
      </dgm:t>
    </dgm:pt>
    <dgm:pt modelId="{EF2F8712-083D-41A8-8232-02A0A00C77DF}" type="parTrans" cxnId="{1B14CFDB-241F-4222-BB1E-B812F485FC0D}">
      <dgm:prSet/>
      <dgm:spPr/>
      <dgm:t>
        <a:bodyPr/>
        <a:lstStyle/>
        <a:p>
          <a:endParaRPr lang="es-AR"/>
        </a:p>
      </dgm:t>
    </dgm:pt>
    <dgm:pt modelId="{E91C9446-1A6A-479D-B836-2B52CE8E18B6}" type="sibTrans" cxnId="{1B14CFDB-241F-4222-BB1E-B812F485FC0D}">
      <dgm:prSet/>
      <dgm:spPr/>
      <dgm:t>
        <a:bodyPr/>
        <a:lstStyle/>
        <a:p>
          <a:endParaRPr lang="es-AR"/>
        </a:p>
      </dgm:t>
    </dgm:pt>
    <dgm:pt modelId="{B219375B-43B9-4543-B07B-D2B30D63EA70}">
      <dgm:prSet phldrT="[Texto]"/>
      <dgm:spPr/>
      <dgm:t>
        <a:bodyPr/>
        <a:lstStyle/>
        <a:p>
          <a:r>
            <a:rPr lang="es-AR"/>
            <a:t>MANTENIMIENTO PREDICTIVO SEGÚN CONDICIÓN</a:t>
          </a:r>
        </a:p>
      </dgm:t>
    </dgm:pt>
    <dgm:pt modelId="{441105C7-674D-4B99-9979-BEA865FD77C5}" type="parTrans" cxnId="{BDDCF314-ACB0-46BE-B5CD-28B07B7E4468}">
      <dgm:prSet/>
      <dgm:spPr/>
      <dgm:t>
        <a:bodyPr/>
        <a:lstStyle/>
        <a:p>
          <a:endParaRPr lang="es-AR"/>
        </a:p>
      </dgm:t>
    </dgm:pt>
    <dgm:pt modelId="{F772B1C8-452E-4F5D-AA33-E7E9EDC933E5}" type="sibTrans" cxnId="{BDDCF314-ACB0-46BE-B5CD-28B07B7E4468}">
      <dgm:prSet/>
      <dgm:spPr/>
      <dgm:t>
        <a:bodyPr/>
        <a:lstStyle/>
        <a:p>
          <a:endParaRPr lang="es-AR"/>
        </a:p>
      </dgm:t>
    </dgm:pt>
    <dgm:pt modelId="{4E259988-FCBB-4B37-9A9C-E2E8C4D82520}">
      <dgm:prSet phldrT="[Texto]"/>
      <dgm:spPr/>
      <dgm:t>
        <a:bodyPr/>
        <a:lstStyle/>
        <a:p>
          <a:r>
            <a:rPr lang="es-AR"/>
            <a:t>MANTENIMIENTO SISTEMÁTICO O PREDETERMINADO </a:t>
          </a:r>
        </a:p>
      </dgm:t>
    </dgm:pt>
    <dgm:pt modelId="{73BB10B2-CF73-4E11-ABB6-04F9F085319E}" type="parTrans" cxnId="{6CABBB16-3A54-4846-BAD7-313F390FD997}">
      <dgm:prSet/>
      <dgm:spPr/>
      <dgm:t>
        <a:bodyPr/>
        <a:lstStyle/>
        <a:p>
          <a:endParaRPr lang="es-AR"/>
        </a:p>
      </dgm:t>
    </dgm:pt>
    <dgm:pt modelId="{7BD96A46-7494-464A-8A7D-A8ABEC7A9C4E}" type="sibTrans" cxnId="{6CABBB16-3A54-4846-BAD7-313F390FD997}">
      <dgm:prSet/>
      <dgm:spPr/>
      <dgm:t>
        <a:bodyPr/>
        <a:lstStyle/>
        <a:p>
          <a:endParaRPr lang="es-AR"/>
        </a:p>
      </dgm:t>
    </dgm:pt>
    <dgm:pt modelId="{F4957BBF-F3EC-42B3-AB40-DC37C77862B2}">
      <dgm:prSet phldrT="[Texto]"/>
      <dgm:spPr/>
      <dgm:t>
        <a:bodyPr/>
        <a:lstStyle/>
        <a:p>
          <a:r>
            <a:rPr lang="es-AR"/>
            <a:t>MANTENIMIENTO CORRECTIVO</a:t>
          </a:r>
        </a:p>
      </dgm:t>
    </dgm:pt>
    <dgm:pt modelId="{0025C383-4547-4D09-AF7B-B8FF2F5B4D8E}" type="parTrans" cxnId="{C1D7EDF1-7783-4601-A00E-1B4E25F80FA5}">
      <dgm:prSet/>
      <dgm:spPr/>
      <dgm:t>
        <a:bodyPr/>
        <a:lstStyle/>
        <a:p>
          <a:endParaRPr lang="es-AR"/>
        </a:p>
      </dgm:t>
    </dgm:pt>
    <dgm:pt modelId="{8813093D-A1F6-4D70-B08D-AF01B1A955EE}" type="sibTrans" cxnId="{C1D7EDF1-7783-4601-A00E-1B4E25F80FA5}">
      <dgm:prSet/>
      <dgm:spPr/>
      <dgm:t>
        <a:bodyPr/>
        <a:lstStyle/>
        <a:p>
          <a:endParaRPr lang="es-AR"/>
        </a:p>
      </dgm:t>
    </dgm:pt>
    <dgm:pt modelId="{BE6DA07A-CBDC-4D80-A27D-7747665B3F63}" type="pres">
      <dgm:prSet presAssocID="{8D34A6BB-F016-426F-85C9-390B723992CD}" presName="hierChild1" presStyleCnt="0">
        <dgm:presLayoutVars>
          <dgm:chPref val="1"/>
          <dgm:dir/>
          <dgm:animOne val="branch"/>
          <dgm:animLvl val="lvl"/>
          <dgm:resizeHandles/>
        </dgm:presLayoutVars>
      </dgm:prSet>
      <dgm:spPr/>
      <dgm:t>
        <a:bodyPr/>
        <a:lstStyle/>
        <a:p>
          <a:endParaRPr lang="es-AR"/>
        </a:p>
      </dgm:t>
    </dgm:pt>
    <dgm:pt modelId="{D9DA89B8-F967-4D08-B4FC-230B996FA861}" type="pres">
      <dgm:prSet presAssocID="{BD4A821A-2A85-4C0D-8911-3B9E7B8D2EFA}" presName="hierRoot1" presStyleCnt="0"/>
      <dgm:spPr/>
    </dgm:pt>
    <dgm:pt modelId="{613144B5-94F7-4486-A2B9-BE6F13EF12F9}" type="pres">
      <dgm:prSet presAssocID="{BD4A821A-2A85-4C0D-8911-3B9E7B8D2EFA}" presName="composite" presStyleCnt="0"/>
      <dgm:spPr/>
    </dgm:pt>
    <dgm:pt modelId="{19919D32-9C6F-491C-882B-BBC5296B3CDE}" type="pres">
      <dgm:prSet presAssocID="{BD4A821A-2A85-4C0D-8911-3B9E7B8D2EFA}" presName="background" presStyleLbl="node0" presStyleIdx="0" presStyleCnt="1"/>
      <dgm:spPr/>
    </dgm:pt>
    <dgm:pt modelId="{9F417BD1-56BD-495D-8078-DE5E50BE4B28}" type="pres">
      <dgm:prSet presAssocID="{BD4A821A-2A85-4C0D-8911-3B9E7B8D2EFA}" presName="text" presStyleLbl="fgAcc0" presStyleIdx="0" presStyleCnt="1">
        <dgm:presLayoutVars>
          <dgm:chPref val="3"/>
        </dgm:presLayoutVars>
      </dgm:prSet>
      <dgm:spPr/>
      <dgm:t>
        <a:bodyPr/>
        <a:lstStyle/>
        <a:p>
          <a:endParaRPr lang="es-AR"/>
        </a:p>
      </dgm:t>
    </dgm:pt>
    <dgm:pt modelId="{94D34000-C9B8-495B-B0F6-5CD947F624CF}" type="pres">
      <dgm:prSet presAssocID="{BD4A821A-2A85-4C0D-8911-3B9E7B8D2EFA}" presName="hierChild2" presStyleCnt="0"/>
      <dgm:spPr/>
    </dgm:pt>
    <dgm:pt modelId="{8B00F5B0-4A2D-4ACB-94B6-45E05ED0FEF7}" type="pres">
      <dgm:prSet presAssocID="{EF2F8712-083D-41A8-8232-02A0A00C77DF}" presName="Name10" presStyleLbl="parChTrans1D2" presStyleIdx="0" presStyleCnt="2"/>
      <dgm:spPr/>
      <dgm:t>
        <a:bodyPr/>
        <a:lstStyle/>
        <a:p>
          <a:endParaRPr lang="es-AR"/>
        </a:p>
      </dgm:t>
    </dgm:pt>
    <dgm:pt modelId="{645C78D7-6785-49C8-A4C4-03E0F4F6F309}" type="pres">
      <dgm:prSet presAssocID="{C6CDAD0A-113B-44F8-A05E-769C799F1FA5}" presName="hierRoot2" presStyleCnt="0"/>
      <dgm:spPr/>
    </dgm:pt>
    <dgm:pt modelId="{94F9CC7F-F7B3-4BED-BA60-9C4B0A47F7E7}" type="pres">
      <dgm:prSet presAssocID="{C6CDAD0A-113B-44F8-A05E-769C799F1FA5}" presName="composite2" presStyleCnt="0"/>
      <dgm:spPr/>
    </dgm:pt>
    <dgm:pt modelId="{40F9F833-BCAC-4730-8371-F3C3BE29FE81}" type="pres">
      <dgm:prSet presAssocID="{C6CDAD0A-113B-44F8-A05E-769C799F1FA5}" presName="background2" presStyleLbl="node2" presStyleIdx="0" presStyleCnt="2"/>
      <dgm:spPr/>
    </dgm:pt>
    <dgm:pt modelId="{52324F6E-7FF8-45F7-90FB-6060279850BC}" type="pres">
      <dgm:prSet presAssocID="{C6CDAD0A-113B-44F8-A05E-769C799F1FA5}" presName="text2" presStyleLbl="fgAcc2" presStyleIdx="0" presStyleCnt="2">
        <dgm:presLayoutVars>
          <dgm:chPref val="3"/>
        </dgm:presLayoutVars>
      </dgm:prSet>
      <dgm:spPr/>
      <dgm:t>
        <a:bodyPr/>
        <a:lstStyle/>
        <a:p>
          <a:endParaRPr lang="es-AR"/>
        </a:p>
      </dgm:t>
    </dgm:pt>
    <dgm:pt modelId="{11CF7D0F-34CC-45A6-837C-828A90E5C280}" type="pres">
      <dgm:prSet presAssocID="{C6CDAD0A-113B-44F8-A05E-769C799F1FA5}" presName="hierChild3" presStyleCnt="0"/>
      <dgm:spPr/>
    </dgm:pt>
    <dgm:pt modelId="{D9205051-44AE-4836-9CE5-D68655D16D42}" type="pres">
      <dgm:prSet presAssocID="{441105C7-674D-4B99-9979-BEA865FD77C5}" presName="Name17" presStyleLbl="parChTrans1D3" presStyleIdx="0" presStyleCnt="2"/>
      <dgm:spPr/>
      <dgm:t>
        <a:bodyPr/>
        <a:lstStyle/>
        <a:p>
          <a:endParaRPr lang="es-AR"/>
        </a:p>
      </dgm:t>
    </dgm:pt>
    <dgm:pt modelId="{980BC169-A74A-4554-8EBD-2B235272DAD9}" type="pres">
      <dgm:prSet presAssocID="{B219375B-43B9-4543-B07B-D2B30D63EA70}" presName="hierRoot3" presStyleCnt="0"/>
      <dgm:spPr/>
    </dgm:pt>
    <dgm:pt modelId="{680DA906-8E7E-404F-AF67-19BCF0FA1AD0}" type="pres">
      <dgm:prSet presAssocID="{B219375B-43B9-4543-B07B-D2B30D63EA70}" presName="composite3" presStyleCnt="0"/>
      <dgm:spPr/>
    </dgm:pt>
    <dgm:pt modelId="{A322DC2E-C3E2-4093-B298-4677351E6F1F}" type="pres">
      <dgm:prSet presAssocID="{B219375B-43B9-4543-B07B-D2B30D63EA70}" presName="background3" presStyleLbl="node3" presStyleIdx="0" presStyleCnt="2"/>
      <dgm:spPr/>
    </dgm:pt>
    <dgm:pt modelId="{27561738-B6B4-4121-997B-304008DC901A}" type="pres">
      <dgm:prSet presAssocID="{B219375B-43B9-4543-B07B-D2B30D63EA70}" presName="text3" presStyleLbl="fgAcc3" presStyleIdx="0" presStyleCnt="2">
        <dgm:presLayoutVars>
          <dgm:chPref val="3"/>
        </dgm:presLayoutVars>
      </dgm:prSet>
      <dgm:spPr/>
      <dgm:t>
        <a:bodyPr/>
        <a:lstStyle/>
        <a:p>
          <a:endParaRPr lang="es-AR"/>
        </a:p>
      </dgm:t>
    </dgm:pt>
    <dgm:pt modelId="{06BF6AC0-B457-4D9E-8CDA-7E9F10D21DAC}" type="pres">
      <dgm:prSet presAssocID="{B219375B-43B9-4543-B07B-D2B30D63EA70}" presName="hierChild4" presStyleCnt="0"/>
      <dgm:spPr/>
    </dgm:pt>
    <dgm:pt modelId="{3C7543BC-ED9C-4DD5-9D0A-C7FC843B0B84}" type="pres">
      <dgm:prSet presAssocID="{73BB10B2-CF73-4E11-ABB6-04F9F085319E}" presName="Name17" presStyleLbl="parChTrans1D3" presStyleIdx="1" presStyleCnt="2"/>
      <dgm:spPr/>
      <dgm:t>
        <a:bodyPr/>
        <a:lstStyle/>
        <a:p>
          <a:endParaRPr lang="es-AR"/>
        </a:p>
      </dgm:t>
    </dgm:pt>
    <dgm:pt modelId="{9CE0A138-099A-486C-8176-CCCB5AAFFA2E}" type="pres">
      <dgm:prSet presAssocID="{4E259988-FCBB-4B37-9A9C-E2E8C4D82520}" presName="hierRoot3" presStyleCnt="0"/>
      <dgm:spPr/>
    </dgm:pt>
    <dgm:pt modelId="{616AFF69-440F-4529-86E7-A73ECDC70DC9}" type="pres">
      <dgm:prSet presAssocID="{4E259988-FCBB-4B37-9A9C-E2E8C4D82520}" presName="composite3" presStyleCnt="0"/>
      <dgm:spPr/>
    </dgm:pt>
    <dgm:pt modelId="{783FAED5-02A7-40AE-830F-00999BFF614F}" type="pres">
      <dgm:prSet presAssocID="{4E259988-FCBB-4B37-9A9C-E2E8C4D82520}" presName="background3" presStyleLbl="node3" presStyleIdx="1" presStyleCnt="2"/>
      <dgm:spPr/>
    </dgm:pt>
    <dgm:pt modelId="{C8F983E2-9C84-43E6-B030-1BF989AC80B9}" type="pres">
      <dgm:prSet presAssocID="{4E259988-FCBB-4B37-9A9C-E2E8C4D82520}" presName="text3" presStyleLbl="fgAcc3" presStyleIdx="1" presStyleCnt="2">
        <dgm:presLayoutVars>
          <dgm:chPref val="3"/>
        </dgm:presLayoutVars>
      </dgm:prSet>
      <dgm:spPr/>
      <dgm:t>
        <a:bodyPr/>
        <a:lstStyle/>
        <a:p>
          <a:endParaRPr lang="es-AR"/>
        </a:p>
      </dgm:t>
    </dgm:pt>
    <dgm:pt modelId="{1E85334F-7733-4E0D-A330-BE870FD7CAC1}" type="pres">
      <dgm:prSet presAssocID="{4E259988-FCBB-4B37-9A9C-E2E8C4D82520}" presName="hierChild4" presStyleCnt="0"/>
      <dgm:spPr/>
    </dgm:pt>
    <dgm:pt modelId="{CBB5AF15-0A8F-4F73-8F2A-01708FE9999B}" type="pres">
      <dgm:prSet presAssocID="{0025C383-4547-4D09-AF7B-B8FF2F5B4D8E}" presName="Name10" presStyleLbl="parChTrans1D2" presStyleIdx="1" presStyleCnt="2"/>
      <dgm:spPr/>
      <dgm:t>
        <a:bodyPr/>
        <a:lstStyle/>
        <a:p>
          <a:endParaRPr lang="es-AR"/>
        </a:p>
      </dgm:t>
    </dgm:pt>
    <dgm:pt modelId="{C5359B88-0B34-43D4-88F3-A4108D368BFC}" type="pres">
      <dgm:prSet presAssocID="{F4957BBF-F3EC-42B3-AB40-DC37C77862B2}" presName="hierRoot2" presStyleCnt="0"/>
      <dgm:spPr/>
    </dgm:pt>
    <dgm:pt modelId="{D2AE3E1D-893A-4E04-9B76-FDC1E7C3AA43}" type="pres">
      <dgm:prSet presAssocID="{F4957BBF-F3EC-42B3-AB40-DC37C77862B2}" presName="composite2" presStyleCnt="0"/>
      <dgm:spPr/>
    </dgm:pt>
    <dgm:pt modelId="{01F5C2D2-0669-430F-BAFA-DA15A9ADF39E}" type="pres">
      <dgm:prSet presAssocID="{F4957BBF-F3EC-42B3-AB40-DC37C77862B2}" presName="background2" presStyleLbl="node2" presStyleIdx="1" presStyleCnt="2"/>
      <dgm:spPr/>
    </dgm:pt>
    <dgm:pt modelId="{B692B05A-D58F-467A-987C-6411AC89BD02}" type="pres">
      <dgm:prSet presAssocID="{F4957BBF-F3EC-42B3-AB40-DC37C77862B2}" presName="text2" presStyleLbl="fgAcc2" presStyleIdx="1" presStyleCnt="2">
        <dgm:presLayoutVars>
          <dgm:chPref val="3"/>
        </dgm:presLayoutVars>
      </dgm:prSet>
      <dgm:spPr/>
      <dgm:t>
        <a:bodyPr/>
        <a:lstStyle/>
        <a:p>
          <a:endParaRPr lang="es-AR"/>
        </a:p>
      </dgm:t>
    </dgm:pt>
    <dgm:pt modelId="{0FD6DF31-6C67-4053-AB95-51332E90409E}" type="pres">
      <dgm:prSet presAssocID="{F4957BBF-F3EC-42B3-AB40-DC37C77862B2}" presName="hierChild3" presStyleCnt="0"/>
      <dgm:spPr/>
    </dgm:pt>
  </dgm:ptLst>
  <dgm:cxnLst>
    <dgm:cxn modelId="{89E0CCB7-A7D4-447D-8899-65E07EE05D7D}" type="presOf" srcId="{BD4A821A-2A85-4C0D-8911-3B9E7B8D2EFA}" destId="{9F417BD1-56BD-495D-8078-DE5E50BE4B28}" srcOrd="0" destOrd="0" presId="urn:microsoft.com/office/officeart/2005/8/layout/hierarchy1"/>
    <dgm:cxn modelId="{BDDCF314-ACB0-46BE-B5CD-28B07B7E4468}" srcId="{C6CDAD0A-113B-44F8-A05E-769C799F1FA5}" destId="{B219375B-43B9-4543-B07B-D2B30D63EA70}" srcOrd="0" destOrd="0" parTransId="{441105C7-674D-4B99-9979-BEA865FD77C5}" sibTransId="{F772B1C8-452E-4F5D-AA33-E7E9EDC933E5}"/>
    <dgm:cxn modelId="{1B14CFDB-241F-4222-BB1E-B812F485FC0D}" srcId="{BD4A821A-2A85-4C0D-8911-3B9E7B8D2EFA}" destId="{C6CDAD0A-113B-44F8-A05E-769C799F1FA5}" srcOrd="0" destOrd="0" parTransId="{EF2F8712-083D-41A8-8232-02A0A00C77DF}" sibTransId="{E91C9446-1A6A-479D-B836-2B52CE8E18B6}"/>
    <dgm:cxn modelId="{D1B0B9D6-B3E6-48A0-A5A5-F8617E03E406}" type="presOf" srcId="{EF2F8712-083D-41A8-8232-02A0A00C77DF}" destId="{8B00F5B0-4A2D-4ACB-94B6-45E05ED0FEF7}" srcOrd="0" destOrd="0" presId="urn:microsoft.com/office/officeart/2005/8/layout/hierarchy1"/>
    <dgm:cxn modelId="{FA299D62-3CE8-4A8E-8B5D-F80B1884F567}" srcId="{8D34A6BB-F016-426F-85C9-390B723992CD}" destId="{BD4A821A-2A85-4C0D-8911-3B9E7B8D2EFA}" srcOrd="0" destOrd="0" parTransId="{D1F3BAE2-6915-405F-956F-BC1332DE7C57}" sibTransId="{50641D96-8557-4B14-B12E-C82BEB4DD1A3}"/>
    <dgm:cxn modelId="{6FE4DEC2-BDEF-4742-826E-1CF2C6B3CB7B}" type="presOf" srcId="{73BB10B2-CF73-4E11-ABB6-04F9F085319E}" destId="{3C7543BC-ED9C-4DD5-9D0A-C7FC843B0B84}" srcOrd="0" destOrd="0" presId="urn:microsoft.com/office/officeart/2005/8/layout/hierarchy1"/>
    <dgm:cxn modelId="{13699B7C-FA81-4AD2-B4FD-FAD0B4D42209}" type="presOf" srcId="{0025C383-4547-4D09-AF7B-B8FF2F5B4D8E}" destId="{CBB5AF15-0A8F-4F73-8F2A-01708FE9999B}" srcOrd="0" destOrd="0" presId="urn:microsoft.com/office/officeart/2005/8/layout/hierarchy1"/>
    <dgm:cxn modelId="{6CABBB16-3A54-4846-BAD7-313F390FD997}" srcId="{C6CDAD0A-113B-44F8-A05E-769C799F1FA5}" destId="{4E259988-FCBB-4B37-9A9C-E2E8C4D82520}" srcOrd="1" destOrd="0" parTransId="{73BB10B2-CF73-4E11-ABB6-04F9F085319E}" sibTransId="{7BD96A46-7494-464A-8A7D-A8ABEC7A9C4E}"/>
    <dgm:cxn modelId="{C1D7EDF1-7783-4601-A00E-1B4E25F80FA5}" srcId="{BD4A821A-2A85-4C0D-8911-3B9E7B8D2EFA}" destId="{F4957BBF-F3EC-42B3-AB40-DC37C77862B2}" srcOrd="1" destOrd="0" parTransId="{0025C383-4547-4D09-AF7B-B8FF2F5B4D8E}" sibTransId="{8813093D-A1F6-4D70-B08D-AF01B1A955EE}"/>
    <dgm:cxn modelId="{495CD44A-82C7-4AA3-A642-938866DE92B3}" type="presOf" srcId="{B219375B-43B9-4543-B07B-D2B30D63EA70}" destId="{27561738-B6B4-4121-997B-304008DC901A}" srcOrd="0" destOrd="0" presId="urn:microsoft.com/office/officeart/2005/8/layout/hierarchy1"/>
    <dgm:cxn modelId="{562533AB-485A-451D-B339-439CAD8B9750}" type="presOf" srcId="{C6CDAD0A-113B-44F8-A05E-769C799F1FA5}" destId="{52324F6E-7FF8-45F7-90FB-6060279850BC}" srcOrd="0" destOrd="0" presId="urn:microsoft.com/office/officeart/2005/8/layout/hierarchy1"/>
    <dgm:cxn modelId="{3A582064-26C8-41AC-B6EC-7C344BD484B1}" type="presOf" srcId="{8D34A6BB-F016-426F-85C9-390B723992CD}" destId="{BE6DA07A-CBDC-4D80-A27D-7747665B3F63}" srcOrd="0" destOrd="0" presId="urn:microsoft.com/office/officeart/2005/8/layout/hierarchy1"/>
    <dgm:cxn modelId="{2390D75C-C0C7-434A-B356-5B278CC8E523}" type="presOf" srcId="{4E259988-FCBB-4B37-9A9C-E2E8C4D82520}" destId="{C8F983E2-9C84-43E6-B030-1BF989AC80B9}" srcOrd="0" destOrd="0" presId="urn:microsoft.com/office/officeart/2005/8/layout/hierarchy1"/>
    <dgm:cxn modelId="{2298DD20-604C-4736-9231-83807361927F}" type="presOf" srcId="{441105C7-674D-4B99-9979-BEA865FD77C5}" destId="{D9205051-44AE-4836-9CE5-D68655D16D42}" srcOrd="0" destOrd="0" presId="urn:microsoft.com/office/officeart/2005/8/layout/hierarchy1"/>
    <dgm:cxn modelId="{9A242EE6-C99D-42C0-A9F9-62C16C53CAD6}" type="presOf" srcId="{F4957BBF-F3EC-42B3-AB40-DC37C77862B2}" destId="{B692B05A-D58F-467A-987C-6411AC89BD02}" srcOrd="0" destOrd="0" presId="urn:microsoft.com/office/officeart/2005/8/layout/hierarchy1"/>
    <dgm:cxn modelId="{9228C928-0E50-45BA-BA1A-09FA18C0305D}" type="presParOf" srcId="{BE6DA07A-CBDC-4D80-A27D-7747665B3F63}" destId="{D9DA89B8-F967-4D08-B4FC-230B996FA861}" srcOrd="0" destOrd="0" presId="urn:microsoft.com/office/officeart/2005/8/layout/hierarchy1"/>
    <dgm:cxn modelId="{78AD2A51-228B-4CF2-B181-C392BCD937C9}" type="presParOf" srcId="{D9DA89B8-F967-4D08-B4FC-230B996FA861}" destId="{613144B5-94F7-4486-A2B9-BE6F13EF12F9}" srcOrd="0" destOrd="0" presId="urn:microsoft.com/office/officeart/2005/8/layout/hierarchy1"/>
    <dgm:cxn modelId="{48D82F0C-E079-4569-A55E-B9D265B834F1}" type="presParOf" srcId="{613144B5-94F7-4486-A2B9-BE6F13EF12F9}" destId="{19919D32-9C6F-491C-882B-BBC5296B3CDE}" srcOrd="0" destOrd="0" presId="urn:microsoft.com/office/officeart/2005/8/layout/hierarchy1"/>
    <dgm:cxn modelId="{B57F239B-41AB-4B3E-A812-0737E5E2448C}" type="presParOf" srcId="{613144B5-94F7-4486-A2B9-BE6F13EF12F9}" destId="{9F417BD1-56BD-495D-8078-DE5E50BE4B28}" srcOrd="1" destOrd="0" presId="urn:microsoft.com/office/officeart/2005/8/layout/hierarchy1"/>
    <dgm:cxn modelId="{DE7DE4DD-E98A-4FD8-B078-73063D1522AA}" type="presParOf" srcId="{D9DA89B8-F967-4D08-B4FC-230B996FA861}" destId="{94D34000-C9B8-495B-B0F6-5CD947F624CF}" srcOrd="1" destOrd="0" presId="urn:microsoft.com/office/officeart/2005/8/layout/hierarchy1"/>
    <dgm:cxn modelId="{BC3BEB0A-1107-4D4A-9A1B-B09DAD5B5686}" type="presParOf" srcId="{94D34000-C9B8-495B-B0F6-5CD947F624CF}" destId="{8B00F5B0-4A2D-4ACB-94B6-45E05ED0FEF7}" srcOrd="0" destOrd="0" presId="urn:microsoft.com/office/officeart/2005/8/layout/hierarchy1"/>
    <dgm:cxn modelId="{F6E06C2E-5633-4A5F-9548-30D5E1EB0C2F}" type="presParOf" srcId="{94D34000-C9B8-495B-B0F6-5CD947F624CF}" destId="{645C78D7-6785-49C8-A4C4-03E0F4F6F309}" srcOrd="1" destOrd="0" presId="urn:microsoft.com/office/officeart/2005/8/layout/hierarchy1"/>
    <dgm:cxn modelId="{792A1AF4-FAFF-4194-A525-39076B229050}" type="presParOf" srcId="{645C78D7-6785-49C8-A4C4-03E0F4F6F309}" destId="{94F9CC7F-F7B3-4BED-BA60-9C4B0A47F7E7}" srcOrd="0" destOrd="0" presId="urn:microsoft.com/office/officeart/2005/8/layout/hierarchy1"/>
    <dgm:cxn modelId="{B26AB4D1-F061-4A59-B615-AC43572E59AB}" type="presParOf" srcId="{94F9CC7F-F7B3-4BED-BA60-9C4B0A47F7E7}" destId="{40F9F833-BCAC-4730-8371-F3C3BE29FE81}" srcOrd="0" destOrd="0" presId="urn:microsoft.com/office/officeart/2005/8/layout/hierarchy1"/>
    <dgm:cxn modelId="{35D9A72C-A106-4898-A34B-7A3591FA9F9F}" type="presParOf" srcId="{94F9CC7F-F7B3-4BED-BA60-9C4B0A47F7E7}" destId="{52324F6E-7FF8-45F7-90FB-6060279850BC}" srcOrd="1" destOrd="0" presId="urn:microsoft.com/office/officeart/2005/8/layout/hierarchy1"/>
    <dgm:cxn modelId="{7ADF21A3-9B15-424C-BA8A-60C6CD69441F}" type="presParOf" srcId="{645C78D7-6785-49C8-A4C4-03E0F4F6F309}" destId="{11CF7D0F-34CC-45A6-837C-828A90E5C280}" srcOrd="1" destOrd="0" presId="urn:microsoft.com/office/officeart/2005/8/layout/hierarchy1"/>
    <dgm:cxn modelId="{E0B137D3-8A8A-4353-9390-2F5A21B9853C}" type="presParOf" srcId="{11CF7D0F-34CC-45A6-837C-828A90E5C280}" destId="{D9205051-44AE-4836-9CE5-D68655D16D42}" srcOrd="0" destOrd="0" presId="urn:microsoft.com/office/officeart/2005/8/layout/hierarchy1"/>
    <dgm:cxn modelId="{4526E198-5C41-45C5-836E-1A68181734DB}" type="presParOf" srcId="{11CF7D0F-34CC-45A6-837C-828A90E5C280}" destId="{980BC169-A74A-4554-8EBD-2B235272DAD9}" srcOrd="1" destOrd="0" presId="urn:microsoft.com/office/officeart/2005/8/layout/hierarchy1"/>
    <dgm:cxn modelId="{73C865DD-F3C6-4836-8E04-4AAE0ED449FB}" type="presParOf" srcId="{980BC169-A74A-4554-8EBD-2B235272DAD9}" destId="{680DA906-8E7E-404F-AF67-19BCF0FA1AD0}" srcOrd="0" destOrd="0" presId="urn:microsoft.com/office/officeart/2005/8/layout/hierarchy1"/>
    <dgm:cxn modelId="{39FBE4B4-3C2D-4400-9BE6-F61F84DAAD4E}" type="presParOf" srcId="{680DA906-8E7E-404F-AF67-19BCF0FA1AD0}" destId="{A322DC2E-C3E2-4093-B298-4677351E6F1F}" srcOrd="0" destOrd="0" presId="urn:microsoft.com/office/officeart/2005/8/layout/hierarchy1"/>
    <dgm:cxn modelId="{7A5EA09D-C01A-4013-BC62-C20CBB01BC5F}" type="presParOf" srcId="{680DA906-8E7E-404F-AF67-19BCF0FA1AD0}" destId="{27561738-B6B4-4121-997B-304008DC901A}" srcOrd="1" destOrd="0" presId="urn:microsoft.com/office/officeart/2005/8/layout/hierarchy1"/>
    <dgm:cxn modelId="{C15A120F-2C40-4F3A-AC77-7566F8114E25}" type="presParOf" srcId="{980BC169-A74A-4554-8EBD-2B235272DAD9}" destId="{06BF6AC0-B457-4D9E-8CDA-7E9F10D21DAC}" srcOrd="1" destOrd="0" presId="urn:microsoft.com/office/officeart/2005/8/layout/hierarchy1"/>
    <dgm:cxn modelId="{992034F3-EBD9-4E9F-8B04-DDCEE8B9A6B7}" type="presParOf" srcId="{11CF7D0F-34CC-45A6-837C-828A90E5C280}" destId="{3C7543BC-ED9C-4DD5-9D0A-C7FC843B0B84}" srcOrd="2" destOrd="0" presId="urn:microsoft.com/office/officeart/2005/8/layout/hierarchy1"/>
    <dgm:cxn modelId="{C075D35B-6627-4923-8543-8ECCAC91541D}" type="presParOf" srcId="{11CF7D0F-34CC-45A6-837C-828A90E5C280}" destId="{9CE0A138-099A-486C-8176-CCCB5AAFFA2E}" srcOrd="3" destOrd="0" presId="urn:microsoft.com/office/officeart/2005/8/layout/hierarchy1"/>
    <dgm:cxn modelId="{CF73A500-5C97-4C8B-823F-BC3A266468BF}" type="presParOf" srcId="{9CE0A138-099A-486C-8176-CCCB5AAFFA2E}" destId="{616AFF69-440F-4529-86E7-A73ECDC70DC9}" srcOrd="0" destOrd="0" presId="urn:microsoft.com/office/officeart/2005/8/layout/hierarchy1"/>
    <dgm:cxn modelId="{AC59E262-6657-4CC7-B8E8-5CF2AC73B141}" type="presParOf" srcId="{616AFF69-440F-4529-86E7-A73ECDC70DC9}" destId="{783FAED5-02A7-40AE-830F-00999BFF614F}" srcOrd="0" destOrd="0" presId="urn:microsoft.com/office/officeart/2005/8/layout/hierarchy1"/>
    <dgm:cxn modelId="{A7B4EFB5-676D-4E2F-9D0A-6D78626C2EB8}" type="presParOf" srcId="{616AFF69-440F-4529-86E7-A73ECDC70DC9}" destId="{C8F983E2-9C84-43E6-B030-1BF989AC80B9}" srcOrd="1" destOrd="0" presId="urn:microsoft.com/office/officeart/2005/8/layout/hierarchy1"/>
    <dgm:cxn modelId="{931B4EF6-AFCB-4E97-ADEE-BBC2F7F5077E}" type="presParOf" srcId="{9CE0A138-099A-486C-8176-CCCB5AAFFA2E}" destId="{1E85334F-7733-4E0D-A330-BE870FD7CAC1}" srcOrd="1" destOrd="0" presId="urn:microsoft.com/office/officeart/2005/8/layout/hierarchy1"/>
    <dgm:cxn modelId="{60D75849-1527-4941-94C0-2FB9642D1301}" type="presParOf" srcId="{94D34000-C9B8-495B-B0F6-5CD947F624CF}" destId="{CBB5AF15-0A8F-4F73-8F2A-01708FE9999B}" srcOrd="2" destOrd="0" presId="urn:microsoft.com/office/officeart/2005/8/layout/hierarchy1"/>
    <dgm:cxn modelId="{1A8A13BD-2025-4306-8F7C-D440DA3B379B}" type="presParOf" srcId="{94D34000-C9B8-495B-B0F6-5CD947F624CF}" destId="{C5359B88-0B34-43D4-88F3-A4108D368BFC}" srcOrd="3" destOrd="0" presId="urn:microsoft.com/office/officeart/2005/8/layout/hierarchy1"/>
    <dgm:cxn modelId="{482A6AB8-20B9-4788-9CBA-CC91E2660890}" type="presParOf" srcId="{C5359B88-0B34-43D4-88F3-A4108D368BFC}" destId="{D2AE3E1D-893A-4E04-9B76-FDC1E7C3AA43}" srcOrd="0" destOrd="0" presId="urn:microsoft.com/office/officeart/2005/8/layout/hierarchy1"/>
    <dgm:cxn modelId="{E7191D1C-F593-4560-8397-ACBB9EC2BD77}" type="presParOf" srcId="{D2AE3E1D-893A-4E04-9B76-FDC1E7C3AA43}" destId="{01F5C2D2-0669-430F-BAFA-DA15A9ADF39E}" srcOrd="0" destOrd="0" presId="urn:microsoft.com/office/officeart/2005/8/layout/hierarchy1"/>
    <dgm:cxn modelId="{60D5963B-97DF-4C0A-8F97-67DD42B329FB}" type="presParOf" srcId="{D2AE3E1D-893A-4E04-9B76-FDC1E7C3AA43}" destId="{B692B05A-D58F-467A-987C-6411AC89BD02}" srcOrd="1" destOrd="0" presId="urn:microsoft.com/office/officeart/2005/8/layout/hierarchy1"/>
    <dgm:cxn modelId="{A49AC68A-B34F-4A61-B471-3FB423CB5032}" type="presParOf" srcId="{C5359B88-0B34-43D4-88F3-A4108D368BFC}" destId="{0FD6DF31-6C67-4053-AB95-51332E90409E}"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Ing.  Celestino Benito Brutti</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F8241FB-D971-496A-B8F2-B146EFEC6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10353</Words>
  <Characters>56947</Characters>
  <Application>Microsoft Office Word</Application>
  <DocSecurity>0</DocSecurity>
  <Lines>474</Lines>
  <Paragraphs>134</Paragraphs>
  <ScaleCrop>false</ScaleCrop>
  <HeadingPairs>
    <vt:vector size="2" baseType="variant">
      <vt:variant>
        <vt:lpstr>Título</vt:lpstr>
      </vt:variant>
      <vt:variant>
        <vt:i4>1</vt:i4>
      </vt:variant>
    </vt:vector>
  </HeadingPairs>
  <TitlesOfParts>
    <vt:vector size="1" baseType="lpstr">
      <vt:lpstr>PROYECTO FINAL -  TECNICATURA SUPERIOR EN EQUIPOS VIALES, MINEROS Y AGRICOLAS</vt:lpstr>
    </vt:vector>
  </TitlesOfParts>
  <Company>Profesor a cargo de la cátedra:</Company>
  <LinksUpToDate>false</LinksUpToDate>
  <CharactersWithSpaces>67166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FINAL -  TECNICATURA SUPERIOR EN EQUIPOS VIALES, MINEROS Y AGRICOLAS</dc:title>
  <dc:creator>Estudiante: Emanuel Pautasso</dc:creator>
  <cp:lastModifiedBy>Mariano P</cp:lastModifiedBy>
  <cp:revision>3</cp:revision>
  <cp:lastPrinted>2018-12-14T04:01:00Z</cp:lastPrinted>
  <dcterms:created xsi:type="dcterms:W3CDTF">2018-12-14T04:44:00Z</dcterms:created>
  <dcterms:modified xsi:type="dcterms:W3CDTF">2018-12-14T11:34:00Z</dcterms:modified>
</cp:coreProperties>
</file>