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30FB7" w:rsidRPr="00D55BA4" w:rsidRDefault="00530FB7" w:rsidP="00885D28">
      <w:pPr>
        <w:suppressAutoHyphens/>
        <w:spacing w:line="240" w:lineRule="auto"/>
        <w:ind w:right="-568"/>
        <w:jc w:val="center"/>
        <w:rPr>
          <w:rFonts w:ascii="Arial" w:hAnsi="Arial" w:cs="Arial"/>
          <w:b/>
          <w:spacing w:val="-3"/>
          <w:sz w:val="36"/>
          <w:szCs w:val="36"/>
        </w:rPr>
      </w:pPr>
      <w:r w:rsidRPr="00D55BA4">
        <w:rPr>
          <w:rFonts w:ascii="Arial" w:hAnsi="Arial" w:cs="Arial"/>
          <w:b/>
          <w:spacing w:val="-3"/>
          <w:sz w:val="36"/>
          <w:szCs w:val="36"/>
        </w:rPr>
        <w:t xml:space="preserve">CAPITULO  2: CLASIFICACIÓN DE LOS ELEMENTOS QUÍMICOS. </w:t>
      </w:r>
      <w:r w:rsidR="001E0225">
        <w:rPr>
          <w:rFonts w:ascii="Arial" w:hAnsi="Arial" w:cs="Arial"/>
          <w:b/>
          <w:spacing w:val="-3"/>
          <w:sz w:val="36"/>
          <w:szCs w:val="36"/>
        </w:rPr>
        <w:t xml:space="preserve"> </w:t>
      </w:r>
      <w:r w:rsidRPr="00D55BA4">
        <w:rPr>
          <w:rFonts w:ascii="Arial" w:hAnsi="Arial" w:cs="Arial"/>
          <w:b/>
          <w:spacing w:val="-3"/>
          <w:sz w:val="36"/>
          <w:szCs w:val="36"/>
        </w:rPr>
        <w:t>PROPIEDADES PERIÓDICAS.</w:t>
      </w:r>
    </w:p>
    <w:p w:rsidR="00530FB7" w:rsidRPr="00130EEE" w:rsidRDefault="00530FB7" w:rsidP="00885D28">
      <w:pPr>
        <w:suppressAutoHyphens/>
        <w:spacing w:after="0" w:line="240" w:lineRule="auto"/>
        <w:ind w:right="-568"/>
        <w:jc w:val="both"/>
        <w:rPr>
          <w:rFonts w:ascii="Arial" w:hAnsi="Arial" w:cs="Arial"/>
          <w:b/>
          <w:i/>
          <w:spacing w:val="-3"/>
          <w:sz w:val="24"/>
          <w:szCs w:val="24"/>
        </w:rPr>
      </w:pPr>
      <w:proofErr w:type="gramStart"/>
      <w:r w:rsidRPr="00130EEE">
        <w:rPr>
          <w:rFonts w:ascii="Arial" w:hAnsi="Arial" w:cs="Arial"/>
          <w:b/>
          <w:i/>
          <w:spacing w:val="-3"/>
          <w:sz w:val="24"/>
          <w:szCs w:val="24"/>
        </w:rPr>
        <w:t>2 .</w:t>
      </w:r>
      <w:proofErr w:type="gramEnd"/>
      <w:r w:rsidRPr="00130EEE">
        <w:rPr>
          <w:rFonts w:ascii="Arial" w:hAnsi="Arial" w:cs="Arial"/>
          <w:b/>
          <w:i/>
          <w:spacing w:val="-3"/>
          <w:sz w:val="24"/>
          <w:szCs w:val="24"/>
        </w:rPr>
        <w:t xml:space="preserve"> </w:t>
      </w:r>
      <w:proofErr w:type="gramStart"/>
      <w:r w:rsidRPr="00130EEE">
        <w:rPr>
          <w:rFonts w:ascii="Arial" w:hAnsi="Arial" w:cs="Arial"/>
          <w:b/>
          <w:i/>
          <w:spacing w:val="-3"/>
          <w:sz w:val="24"/>
          <w:szCs w:val="24"/>
        </w:rPr>
        <w:t>1 .</w:t>
      </w:r>
      <w:proofErr w:type="gramEnd"/>
      <w:r w:rsidRPr="00130EEE">
        <w:rPr>
          <w:rFonts w:ascii="Arial" w:hAnsi="Arial" w:cs="Arial"/>
          <w:b/>
          <w:i/>
          <w:spacing w:val="-3"/>
          <w:sz w:val="24"/>
          <w:szCs w:val="24"/>
        </w:rPr>
        <w:t xml:space="preserve">   Introducción. Tabla periódica de </w:t>
      </w:r>
      <w:proofErr w:type="spellStart"/>
      <w:r w:rsidRPr="00130EEE">
        <w:rPr>
          <w:rFonts w:ascii="Arial" w:hAnsi="Arial" w:cs="Arial"/>
          <w:b/>
          <w:i/>
          <w:spacing w:val="-3"/>
          <w:sz w:val="24"/>
          <w:szCs w:val="24"/>
        </w:rPr>
        <w:t>Mendeleiev</w:t>
      </w:r>
      <w:proofErr w:type="spellEnd"/>
      <w:r w:rsidRPr="00130EEE">
        <w:rPr>
          <w:rFonts w:ascii="Arial" w:hAnsi="Arial" w:cs="Arial"/>
          <w:b/>
          <w:i/>
          <w:spacing w:val="-3"/>
          <w:sz w:val="24"/>
          <w:szCs w:val="24"/>
        </w:rPr>
        <w:t>.</w:t>
      </w:r>
    </w:p>
    <w:p w:rsidR="00492B4E" w:rsidRDefault="00530FB7" w:rsidP="00885D28">
      <w:pPr>
        <w:suppressAutoHyphens/>
        <w:spacing w:after="0" w:line="240" w:lineRule="auto"/>
        <w:ind w:right="-568"/>
        <w:jc w:val="both"/>
        <w:rPr>
          <w:rFonts w:ascii="Arial" w:hAnsi="Arial" w:cs="Arial"/>
          <w:spacing w:val="-3"/>
          <w:sz w:val="24"/>
          <w:szCs w:val="24"/>
        </w:rPr>
      </w:pPr>
      <w:r w:rsidRPr="00130EEE">
        <w:rPr>
          <w:rFonts w:ascii="Arial" w:hAnsi="Arial" w:cs="Arial"/>
          <w:spacing w:val="-3"/>
          <w:sz w:val="24"/>
          <w:szCs w:val="24"/>
        </w:rPr>
        <w:t xml:space="preserve">Durante el siglo XIX se observaron </w:t>
      </w:r>
      <w:r w:rsidR="00A34CEF">
        <w:rPr>
          <w:rFonts w:ascii="Arial" w:hAnsi="Arial" w:cs="Arial"/>
          <w:spacing w:val="-3"/>
          <w:sz w:val="24"/>
          <w:szCs w:val="24"/>
        </w:rPr>
        <w:t xml:space="preserve">semejanzas o </w:t>
      </w:r>
      <w:r w:rsidRPr="00130EEE">
        <w:rPr>
          <w:rFonts w:ascii="Arial" w:hAnsi="Arial" w:cs="Arial"/>
          <w:spacing w:val="-3"/>
          <w:sz w:val="24"/>
          <w:szCs w:val="24"/>
        </w:rPr>
        <w:t>analogías en algunas propiedades de los elementos químicos</w:t>
      </w:r>
      <w:r>
        <w:rPr>
          <w:rFonts w:ascii="Arial" w:hAnsi="Arial" w:cs="Arial"/>
          <w:spacing w:val="-3"/>
          <w:sz w:val="24"/>
          <w:szCs w:val="24"/>
        </w:rPr>
        <w:t>.</w:t>
      </w:r>
      <w:r w:rsidRPr="00130EEE">
        <w:rPr>
          <w:rFonts w:ascii="Arial" w:hAnsi="Arial" w:cs="Arial"/>
          <w:spacing w:val="-3"/>
          <w:sz w:val="24"/>
          <w:szCs w:val="24"/>
        </w:rPr>
        <w:t xml:space="preserve"> </w:t>
      </w:r>
    </w:p>
    <w:p w:rsidR="00530FB7" w:rsidRPr="00130EEE" w:rsidRDefault="00492B4E" w:rsidP="00885D28">
      <w:pPr>
        <w:suppressAutoHyphens/>
        <w:spacing w:after="0" w:line="240" w:lineRule="auto"/>
        <w:ind w:right="-568"/>
        <w:jc w:val="both"/>
        <w:rPr>
          <w:rFonts w:ascii="Arial" w:hAnsi="Arial" w:cs="Arial"/>
          <w:spacing w:val="-3"/>
          <w:sz w:val="24"/>
          <w:szCs w:val="24"/>
        </w:rPr>
      </w:pPr>
      <w:r>
        <w:rPr>
          <w:rFonts w:ascii="Arial" w:hAnsi="Arial" w:cs="Arial"/>
          <w:spacing w:val="-3"/>
          <w:sz w:val="24"/>
          <w:szCs w:val="24"/>
        </w:rPr>
        <w:t>U</w:t>
      </w:r>
      <w:r w:rsidR="00530FB7" w:rsidRPr="00130EEE">
        <w:rPr>
          <w:rFonts w:ascii="Arial" w:hAnsi="Arial" w:cs="Arial"/>
          <w:spacing w:val="-3"/>
          <w:sz w:val="24"/>
          <w:szCs w:val="24"/>
        </w:rPr>
        <w:t xml:space="preserve">na clasificación basada en </w:t>
      </w:r>
      <w:r w:rsidR="00530FB7" w:rsidRPr="00130EEE">
        <w:rPr>
          <w:rFonts w:ascii="Arial" w:hAnsi="Arial" w:cs="Arial"/>
          <w:i/>
          <w:spacing w:val="-3"/>
          <w:sz w:val="24"/>
          <w:szCs w:val="24"/>
        </w:rPr>
        <w:t>propiedades químicas</w:t>
      </w:r>
      <w:r w:rsidR="00530FB7" w:rsidRPr="00130EEE">
        <w:rPr>
          <w:rFonts w:ascii="Arial" w:hAnsi="Arial" w:cs="Arial"/>
          <w:spacing w:val="-3"/>
          <w:sz w:val="24"/>
          <w:szCs w:val="24"/>
        </w:rPr>
        <w:t xml:space="preserve"> fue propuesta en 1817 por </w:t>
      </w:r>
      <w:proofErr w:type="spellStart"/>
      <w:r w:rsidR="00530FB7" w:rsidRPr="00130EEE">
        <w:rPr>
          <w:rFonts w:ascii="Arial" w:hAnsi="Arial" w:cs="Arial"/>
          <w:spacing w:val="-3"/>
          <w:sz w:val="24"/>
          <w:szCs w:val="24"/>
        </w:rPr>
        <w:t>J.W.Döbereiner</w:t>
      </w:r>
      <w:proofErr w:type="spellEnd"/>
      <w:r w:rsidR="00530FB7" w:rsidRPr="00130EEE">
        <w:rPr>
          <w:rFonts w:ascii="Arial" w:hAnsi="Arial" w:cs="Arial"/>
          <w:spacing w:val="-3"/>
          <w:sz w:val="24"/>
          <w:szCs w:val="24"/>
        </w:rPr>
        <w:t xml:space="preserve"> que agrupó en tríadas elementos químicos con propiedades semejantes: </w:t>
      </w:r>
      <w:r w:rsidR="00530FB7" w:rsidRPr="00130EEE">
        <w:rPr>
          <w:rFonts w:ascii="Arial" w:hAnsi="Arial" w:cs="Arial"/>
          <w:b/>
          <w:i/>
          <w:spacing w:val="-3"/>
          <w:sz w:val="24"/>
          <w:szCs w:val="24"/>
        </w:rPr>
        <w:t xml:space="preserve">Cl – Br </w:t>
      </w:r>
      <w:r w:rsidR="00A34CEF">
        <w:rPr>
          <w:rFonts w:ascii="Arial" w:hAnsi="Arial" w:cs="Arial"/>
          <w:b/>
          <w:i/>
          <w:spacing w:val="-3"/>
          <w:sz w:val="24"/>
          <w:szCs w:val="24"/>
        </w:rPr>
        <w:t>–</w:t>
      </w:r>
      <w:r w:rsidR="00530FB7" w:rsidRPr="00130EEE">
        <w:rPr>
          <w:rFonts w:ascii="Arial" w:hAnsi="Arial" w:cs="Arial"/>
          <w:b/>
          <w:i/>
          <w:spacing w:val="-3"/>
          <w:sz w:val="24"/>
          <w:szCs w:val="24"/>
        </w:rPr>
        <w:t xml:space="preserve"> </w:t>
      </w:r>
      <w:proofErr w:type="gramStart"/>
      <w:r w:rsidR="00530FB7" w:rsidRPr="00130EEE">
        <w:rPr>
          <w:rFonts w:ascii="Arial" w:hAnsi="Arial" w:cs="Arial"/>
          <w:b/>
          <w:i/>
          <w:spacing w:val="-3"/>
          <w:sz w:val="24"/>
          <w:szCs w:val="24"/>
        </w:rPr>
        <w:t>I</w:t>
      </w:r>
      <w:r w:rsidR="00A34CEF">
        <w:rPr>
          <w:rFonts w:ascii="Arial" w:hAnsi="Arial" w:cs="Arial"/>
          <w:b/>
          <w:i/>
          <w:spacing w:val="-3"/>
          <w:sz w:val="24"/>
          <w:szCs w:val="24"/>
        </w:rPr>
        <w:t xml:space="preserve"> </w:t>
      </w:r>
      <w:r w:rsidR="00530FB7" w:rsidRPr="00130EEE">
        <w:rPr>
          <w:rFonts w:ascii="Arial" w:hAnsi="Arial" w:cs="Arial"/>
          <w:b/>
          <w:i/>
          <w:spacing w:val="-3"/>
          <w:sz w:val="24"/>
          <w:szCs w:val="24"/>
        </w:rPr>
        <w:t>;</w:t>
      </w:r>
      <w:proofErr w:type="gramEnd"/>
      <w:r w:rsidR="00530FB7" w:rsidRPr="00130EEE">
        <w:rPr>
          <w:rFonts w:ascii="Arial" w:hAnsi="Arial" w:cs="Arial"/>
          <w:b/>
          <w:i/>
          <w:spacing w:val="-3"/>
          <w:sz w:val="24"/>
          <w:szCs w:val="24"/>
        </w:rPr>
        <w:t xml:space="preserve"> S – Se </w:t>
      </w:r>
      <w:r w:rsidR="00A34CEF">
        <w:rPr>
          <w:rFonts w:ascii="Arial" w:hAnsi="Arial" w:cs="Arial"/>
          <w:b/>
          <w:i/>
          <w:spacing w:val="-3"/>
          <w:sz w:val="24"/>
          <w:szCs w:val="24"/>
        </w:rPr>
        <w:t>–</w:t>
      </w:r>
      <w:r w:rsidR="00530FB7" w:rsidRPr="00130EEE">
        <w:rPr>
          <w:rFonts w:ascii="Arial" w:hAnsi="Arial" w:cs="Arial"/>
          <w:b/>
          <w:i/>
          <w:spacing w:val="-3"/>
          <w:sz w:val="24"/>
          <w:szCs w:val="24"/>
        </w:rPr>
        <w:t xml:space="preserve"> Te</w:t>
      </w:r>
      <w:r w:rsidR="00A34CEF">
        <w:rPr>
          <w:rFonts w:ascii="Arial" w:hAnsi="Arial" w:cs="Arial"/>
          <w:b/>
          <w:i/>
          <w:spacing w:val="-3"/>
          <w:sz w:val="24"/>
          <w:szCs w:val="24"/>
        </w:rPr>
        <w:t xml:space="preserve"> </w:t>
      </w:r>
      <w:r w:rsidR="00530FB7" w:rsidRPr="00130EEE">
        <w:rPr>
          <w:rFonts w:ascii="Arial" w:hAnsi="Arial" w:cs="Arial"/>
          <w:b/>
          <w:i/>
          <w:spacing w:val="-3"/>
          <w:sz w:val="24"/>
          <w:szCs w:val="24"/>
        </w:rPr>
        <w:t xml:space="preserve">; Li – </w:t>
      </w:r>
      <w:proofErr w:type="spellStart"/>
      <w:r w:rsidR="00530FB7" w:rsidRPr="00130EEE">
        <w:rPr>
          <w:rFonts w:ascii="Arial" w:hAnsi="Arial" w:cs="Arial"/>
          <w:b/>
          <w:i/>
          <w:spacing w:val="-3"/>
          <w:sz w:val="24"/>
          <w:szCs w:val="24"/>
        </w:rPr>
        <w:t>Na</w:t>
      </w:r>
      <w:proofErr w:type="spellEnd"/>
      <w:r w:rsidR="00530FB7" w:rsidRPr="00130EEE">
        <w:rPr>
          <w:rFonts w:ascii="Arial" w:hAnsi="Arial" w:cs="Arial"/>
          <w:b/>
          <w:i/>
          <w:spacing w:val="-3"/>
          <w:sz w:val="24"/>
          <w:szCs w:val="24"/>
        </w:rPr>
        <w:t xml:space="preserve"> - K</w:t>
      </w:r>
      <w:r w:rsidR="00530FB7" w:rsidRPr="00130EEE">
        <w:rPr>
          <w:rFonts w:ascii="Arial" w:hAnsi="Arial" w:cs="Arial"/>
          <w:b/>
          <w:spacing w:val="-3"/>
          <w:sz w:val="24"/>
          <w:szCs w:val="24"/>
        </w:rPr>
        <w:t>.</w:t>
      </w:r>
      <w:r w:rsidR="00530FB7" w:rsidRPr="00130EEE">
        <w:rPr>
          <w:rFonts w:ascii="Arial" w:hAnsi="Arial" w:cs="Arial"/>
          <w:spacing w:val="-3"/>
          <w:sz w:val="24"/>
          <w:szCs w:val="24"/>
        </w:rPr>
        <w:t xml:space="preserve"> En 1864 </w:t>
      </w:r>
      <w:proofErr w:type="spellStart"/>
      <w:r w:rsidR="00530FB7" w:rsidRPr="00130EEE">
        <w:rPr>
          <w:rFonts w:ascii="Arial" w:hAnsi="Arial" w:cs="Arial"/>
          <w:spacing w:val="-3"/>
          <w:sz w:val="24"/>
          <w:szCs w:val="24"/>
        </w:rPr>
        <w:t>J.A.R.Newlands</w:t>
      </w:r>
      <w:proofErr w:type="spellEnd"/>
      <w:r w:rsidR="00530FB7" w:rsidRPr="00130EEE">
        <w:rPr>
          <w:rFonts w:ascii="Arial" w:hAnsi="Arial" w:cs="Arial"/>
          <w:spacing w:val="-3"/>
          <w:sz w:val="24"/>
          <w:szCs w:val="24"/>
        </w:rPr>
        <w:t xml:space="preserve"> ordenó los elementos químicos EQ por masas atómicas (MA) crecientes y observó que el octavo EQ era semejante químicamente al primero, esta característica se llamó “ley de las octavas”, suponiendo una relación con las octavas musicales. </w:t>
      </w:r>
    </w:p>
    <w:p w:rsidR="00530FB7" w:rsidRPr="00130EEE" w:rsidRDefault="00530FB7" w:rsidP="00885D28">
      <w:pPr>
        <w:suppressAutoHyphens/>
        <w:spacing w:after="0" w:line="240" w:lineRule="auto"/>
        <w:ind w:right="-568"/>
        <w:jc w:val="both"/>
        <w:rPr>
          <w:rFonts w:ascii="Arial" w:hAnsi="Arial" w:cs="Arial"/>
          <w:spacing w:val="-3"/>
          <w:sz w:val="24"/>
          <w:szCs w:val="24"/>
        </w:rPr>
      </w:pPr>
      <w:r w:rsidRPr="00130EEE">
        <w:rPr>
          <w:rFonts w:ascii="Arial" w:hAnsi="Arial" w:cs="Arial"/>
          <w:spacing w:val="-3"/>
          <w:sz w:val="24"/>
          <w:szCs w:val="24"/>
        </w:rPr>
        <w:t xml:space="preserve">En 1870 </w:t>
      </w:r>
      <w:proofErr w:type="spellStart"/>
      <w:r w:rsidRPr="00130EEE">
        <w:rPr>
          <w:rFonts w:ascii="Arial" w:hAnsi="Arial" w:cs="Arial"/>
          <w:spacing w:val="-3"/>
          <w:sz w:val="24"/>
          <w:szCs w:val="24"/>
        </w:rPr>
        <w:t>Julius</w:t>
      </w:r>
      <w:proofErr w:type="spellEnd"/>
      <w:r w:rsidRPr="00130EEE">
        <w:rPr>
          <w:rFonts w:ascii="Arial" w:hAnsi="Arial" w:cs="Arial"/>
          <w:spacing w:val="-3"/>
          <w:sz w:val="24"/>
          <w:szCs w:val="24"/>
        </w:rPr>
        <w:t xml:space="preserve"> </w:t>
      </w:r>
      <w:proofErr w:type="spellStart"/>
      <w:r w:rsidRPr="00130EEE">
        <w:rPr>
          <w:rFonts w:ascii="Arial" w:hAnsi="Arial" w:cs="Arial"/>
          <w:spacing w:val="-3"/>
          <w:sz w:val="24"/>
          <w:szCs w:val="24"/>
        </w:rPr>
        <w:t>L.Meyer</w:t>
      </w:r>
      <w:proofErr w:type="spellEnd"/>
      <w:r w:rsidRPr="00130EEE">
        <w:rPr>
          <w:rFonts w:ascii="Arial" w:hAnsi="Arial" w:cs="Arial"/>
          <w:spacing w:val="-3"/>
          <w:sz w:val="24"/>
          <w:szCs w:val="24"/>
        </w:rPr>
        <w:t xml:space="preserve"> (1830 - 1895) publica una clasificación de los elementos químicos EQ en base a los </w:t>
      </w:r>
      <w:r w:rsidRPr="00492B4E">
        <w:rPr>
          <w:rFonts w:ascii="Arial" w:hAnsi="Arial" w:cs="Arial"/>
          <w:i/>
          <w:spacing w:val="-3"/>
          <w:sz w:val="24"/>
          <w:szCs w:val="24"/>
        </w:rPr>
        <w:t>volúmenes atómicos que es una propiedad física periódica</w:t>
      </w:r>
      <w:r w:rsidRPr="00130EEE">
        <w:rPr>
          <w:rFonts w:ascii="Arial" w:hAnsi="Arial" w:cs="Arial"/>
          <w:spacing w:val="-3"/>
          <w:sz w:val="24"/>
          <w:szCs w:val="24"/>
        </w:rPr>
        <w:t>, se repite después de un número variable de EQ (radio atómico: 2.6.4).</w:t>
      </w:r>
    </w:p>
    <w:p w:rsidR="00530FB7" w:rsidRPr="00130EEE" w:rsidRDefault="002F6C46" w:rsidP="00885D28">
      <w:pPr>
        <w:suppressAutoHyphens/>
        <w:spacing w:after="0" w:line="240" w:lineRule="auto"/>
        <w:ind w:right="-568"/>
        <w:jc w:val="both"/>
        <w:rPr>
          <w:rFonts w:ascii="Arial" w:hAnsi="Arial" w:cs="Arial"/>
          <w:spacing w:val="-3"/>
          <w:sz w:val="24"/>
          <w:szCs w:val="24"/>
        </w:rPr>
      </w:pPr>
      <w:r w:rsidRPr="002F6C46">
        <w:rPr>
          <w:rFonts w:ascii="Arial" w:hAnsi="Arial" w:cs="Arial"/>
          <w:b/>
          <w:spacing w:val="-3"/>
          <w:sz w:val="24"/>
          <w:szCs w:val="24"/>
        </w:rPr>
        <w:t xml:space="preserve">No se debe omitir </w:t>
      </w:r>
      <w:r w:rsidRPr="002F6C46">
        <w:rPr>
          <w:rFonts w:ascii="Arial" w:hAnsi="Arial" w:cs="Arial"/>
          <w:i/>
          <w:spacing w:val="-3"/>
          <w:sz w:val="24"/>
          <w:szCs w:val="24"/>
        </w:rPr>
        <w:t>que e</w:t>
      </w:r>
      <w:r w:rsidR="00530FB7" w:rsidRPr="002F6C46">
        <w:rPr>
          <w:rFonts w:ascii="Arial" w:hAnsi="Arial" w:cs="Arial"/>
          <w:i/>
          <w:spacing w:val="-3"/>
          <w:sz w:val="24"/>
          <w:szCs w:val="24"/>
        </w:rPr>
        <w:t xml:space="preserve">l concepto de periodicidad en Química </w:t>
      </w:r>
      <w:r w:rsidR="00530FB7" w:rsidRPr="00130EEE">
        <w:rPr>
          <w:rFonts w:ascii="Arial" w:hAnsi="Arial" w:cs="Arial"/>
          <w:spacing w:val="-3"/>
          <w:sz w:val="24"/>
          <w:szCs w:val="24"/>
        </w:rPr>
        <w:t>significa que una propiedad</w:t>
      </w:r>
      <w:r w:rsidR="00530FB7" w:rsidRPr="00130EEE">
        <w:rPr>
          <w:rFonts w:ascii="Arial" w:hAnsi="Arial" w:cs="Arial"/>
          <w:i/>
          <w:spacing w:val="-3"/>
          <w:sz w:val="24"/>
          <w:szCs w:val="24"/>
        </w:rPr>
        <w:t xml:space="preserve"> se repite aproximadamente después de un número variable de elementos químicos EQ.</w:t>
      </w:r>
      <w:r w:rsidR="00492B4E">
        <w:rPr>
          <w:rFonts w:ascii="Arial" w:hAnsi="Arial" w:cs="Arial"/>
          <w:i/>
          <w:spacing w:val="-3"/>
          <w:sz w:val="24"/>
          <w:szCs w:val="24"/>
        </w:rPr>
        <w:t xml:space="preserve"> </w:t>
      </w:r>
      <w:r w:rsidR="00530FB7" w:rsidRPr="00130EEE">
        <w:rPr>
          <w:rFonts w:ascii="Arial" w:hAnsi="Arial" w:cs="Arial"/>
          <w:spacing w:val="-3"/>
          <w:sz w:val="24"/>
          <w:szCs w:val="24"/>
        </w:rPr>
        <w:t xml:space="preserve">Algunas  propiedades de los EQ varían en forma continua, por ejemplo, número atómico Z (ley de </w:t>
      </w:r>
      <w:proofErr w:type="spellStart"/>
      <w:r w:rsidR="00530FB7" w:rsidRPr="00130EEE">
        <w:rPr>
          <w:rFonts w:ascii="Arial" w:hAnsi="Arial" w:cs="Arial"/>
          <w:spacing w:val="-3"/>
          <w:sz w:val="24"/>
          <w:szCs w:val="24"/>
        </w:rPr>
        <w:t>Moseley</w:t>
      </w:r>
      <w:proofErr w:type="spellEnd"/>
      <w:r w:rsidR="00530FB7" w:rsidRPr="00130EEE">
        <w:rPr>
          <w:rFonts w:ascii="Arial" w:hAnsi="Arial" w:cs="Arial"/>
          <w:spacing w:val="-3"/>
          <w:sz w:val="24"/>
          <w:szCs w:val="24"/>
        </w:rPr>
        <w:t xml:space="preserve">: 1.2.4), masa atómica química MAQ. </w:t>
      </w:r>
    </w:p>
    <w:p w:rsidR="00530FB7" w:rsidRPr="00130EEE" w:rsidRDefault="00530FB7" w:rsidP="00885D28">
      <w:pPr>
        <w:suppressAutoHyphens/>
        <w:spacing w:after="0" w:line="240" w:lineRule="auto"/>
        <w:ind w:right="-568"/>
        <w:jc w:val="both"/>
        <w:rPr>
          <w:rFonts w:ascii="Arial" w:hAnsi="Arial" w:cs="Arial"/>
          <w:spacing w:val="-3"/>
          <w:sz w:val="24"/>
          <w:szCs w:val="24"/>
        </w:rPr>
      </w:pPr>
      <w:r w:rsidRPr="00130EEE">
        <w:rPr>
          <w:rFonts w:ascii="Arial" w:hAnsi="Arial" w:cs="Arial"/>
          <w:spacing w:val="-3"/>
          <w:sz w:val="24"/>
          <w:szCs w:val="24"/>
        </w:rPr>
        <w:t xml:space="preserve">En Física el término </w:t>
      </w:r>
      <w:r w:rsidRPr="00130EEE">
        <w:rPr>
          <w:rFonts w:ascii="Arial" w:hAnsi="Arial" w:cs="Arial"/>
          <w:b/>
          <w:spacing w:val="-3"/>
          <w:sz w:val="24"/>
          <w:szCs w:val="24"/>
        </w:rPr>
        <w:t>período</w:t>
      </w:r>
      <w:r w:rsidRPr="00130EEE">
        <w:rPr>
          <w:rFonts w:ascii="Arial" w:hAnsi="Arial" w:cs="Arial"/>
          <w:spacing w:val="-3"/>
          <w:sz w:val="24"/>
          <w:szCs w:val="24"/>
        </w:rPr>
        <w:t xml:space="preserve"> </w:t>
      </w:r>
      <w:r w:rsidRPr="00130EEE">
        <w:rPr>
          <w:rFonts w:ascii="Arial" w:hAnsi="Arial" w:cs="Arial"/>
          <w:i/>
          <w:spacing w:val="-3"/>
          <w:sz w:val="24"/>
          <w:szCs w:val="24"/>
        </w:rPr>
        <w:t>se refiere a un intervalo de tiempo ∆t</w:t>
      </w:r>
      <w:r w:rsidRPr="00130EEE">
        <w:rPr>
          <w:rFonts w:ascii="Arial" w:hAnsi="Arial" w:cs="Arial"/>
          <w:spacing w:val="-3"/>
          <w:sz w:val="24"/>
          <w:szCs w:val="24"/>
        </w:rPr>
        <w:t>, por ejemplo en un movimiento ondulatorio el período es el ∆t en el cual algún valor de la onda se repite (</w:t>
      </w:r>
      <w:r w:rsidR="00492B4E">
        <w:rPr>
          <w:rFonts w:ascii="Arial" w:hAnsi="Arial" w:cs="Arial"/>
          <w:spacing w:val="-3"/>
          <w:sz w:val="24"/>
          <w:szCs w:val="24"/>
        </w:rPr>
        <w:t xml:space="preserve">Ver </w:t>
      </w:r>
      <w:r w:rsidRPr="00130EEE">
        <w:rPr>
          <w:rFonts w:ascii="Arial" w:hAnsi="Arial" w:cs="Arial"/>
          <w:spacing w:val="-3"/>
          <w:sz w:val="24"/>
          <w:szCs w:val="24"/>
        </w:rPr>
        <w:t xml:space="preserve">1.2.2). </w:t>
      </w:r>
    </w:p>
    <w:p w:rsidR="00530FB7" w:rsidRPr="00130EEE" w:rsidRDefault="00530FB7" w:rsidP="00885D28">
      <w:pPr>
        <w:suppressAutoHyphens/>
        <w:spacing w:after="0" w:line="240" w:lineRule="auto"/>
        <w:ind w:right="-568"/>
        <w:jc w:val="both"/>
        <w:rPr>
          <w:rFonts w:ascii="Arial" w:hAnsi="Arial" w:cs="Arial"/>
          <w:spacing w:val="-3"/>
          <w:sz w:val="24"/>
          <w:szCs w:val="24"/>
        </w:rPr>
      </w:pPr>
      <w:r w:rsidRPr="00130EEE">
        <w:rPr>
          <w:rFonts w:ascii="Arial" w:hAnsi="Arial" w:cs="Arial"/>
          <w:i/>
          <w:spacing w:val="-3"/>
          <w:sz w:val="24"/>
          <w:szCs w:val="24"/>
        </w:rPr>
        <w:t>En las propiedades periódicas químicas o físicas de los EQ,</w:t>
      </w:r>
      <w:r w:rsidRPr="00130EEE">
        <w:rPr>
          <w:rFonts w:ascii="Arial" w:hAnsi="Arial" w:cs="Arial"/>
          <w:spacing w:val="-3"/>
          <w:sz w:val="24"/>
          <w:szCs w:val="24"/>
        </w:rPr>
        <w:t xml:space="preserve"> el concepto se refiere a que después de un número o cantidad de EQ variable, cualitativamente la propiedad se repite aprox</w:t>
      </w:r>
      <w:r>
        <w:rPr>
          <w:rFonts w:ascii="Arial" w:hAnsi="Arial" w:cs="Arial"/>
          <w:spacing w:val="-3"/>
          <w:sz w:val="24"/>
          <w:szCs w:val="24"/>
        </w:rPr>
        <w:t xml:space="preserve">imadamente </w:t>
      </w:r>
      <w:r w:rsidRPr="00130EEE">
        <w:rPr>
          <w:rFonts w:ascii="Arial" w:hAnsi="Arial" w:cs="Arial"/>
          <w:spacing w:val="-3"/>
          <w:sz w:val="24"/>
          <w:szCs w:val="24"/>
        </w:rPr>
        <w:t xml:space="preserve">(gráficas PERB: 2.6).   </w:t>
      </w:r>
    </w:p>
    <w:p w:rsidR="00530FB7" w:rsidRPr="00130EEE" w:rsidRDefault="00530FB7" w:rsidP="00885D28">
      <w:pPr>
        <w:suppressAutoHyphens/>
        <w:spacing w:after="0" w:line="240" w:lineRule="auto"/>
        <w:ind w:right="-568"/>
        <w:jc w:val="both"/>
        <w:rPr>
          <w:rFonts w:ascii="Arial" w:hAnsi="Arial" w:cs="Arial"/>
          <w:spacing w:val="-3"/>
          <w:sz w:val="24"/>
          <w:szCs w:val="24"/>
        </w:rPr>
      </w:pPr>
      <w:r w:rsidRPr="00130EEE">
        <w:rPr>
          <w:rFonts w:ascii="Arial" w:hAnsi="Arial" w:cs="Arial"/>
          <w:spacing w:val="-3"/>
          <w:sz w:val="24"/>
          <w:szCs w:val="24"/>
        </w:rPr>
        <w:t xml:space="preserve">En 1869 </w:t>
      </w:r>
      <w:proofErr w:type="spellStart"/>
      <w:r w:rsidRPr="00130EEE">
        <w:rPr>
          <w:rFonts w:ascii="Arial" w:hAnsi="Arial" w:cs="Arial"/>
          <w:b/>
          <w:spacing w:val="-3"/>
          <w:sz w:val="24"/>
          <w:szCs w:val="24"/>
        </w:rPr>
        <w:t>Dmitri</w:t>
      </w:r>
      <w:proofErr w:type="spellEnd"/>
      <w:r w:rsidRPr="00130EEE">
        <w:rPr>
          <w:rFonts w:ascii="Arial" w:hAnsi="Arial" w:cs="Arial"/>
          <w:spacing w:val="-3"/>
          <w:sz w:val="24"/>
          <w:szCs w:val="24"/>
        </w:rPr>
        <w:t xml:space="preserve"> </w:t>
      </w:r>
      <w:proofErr w:type="spellStart"/>
      <w:r w:rsidRPr="00130EEE">
        <w:rPr>
          <w:rFonts w:ascii="Arial" w:hAnsi="Arial" w:cs="Arial"/>
          <w:b/>
          <w:spacing w:val="-3"/>
          <w:sz w:val="24"/>
          <w:szCs w:val="24"/>
        </w:rPr>
        <w:t>Mendeleiev</w:t>
      </w:r>
      <w:proofErr w:type="spellEnd"/>
      <w:r w:rsidRPr="00130EEE">
        <w:rPr>
          <w:rFonts w:ascii="Arial" w:hAnsi="Arial" w:cs="Arial"/>
          <w:b/>
          <w:spacing w:val="-3"/>
          <w:sz w:val="24"/>
          <w:szCs w:val="24"/>
        </w:rPr>
        <w:t xml:space="preserve"> </w:t>
      </w:r>
      <w:r w:rsidRPr="00130EEE">
        <w:rPr>
          <w:rFonts w:ascii="Arial" w:hAnsi="Arial" w:cs="Arial"/>
          <w:spacing w:val="-3"/>
          <w:sz w:val="24"/>
          <w:szCs w:val="24"/>
        </w:rPr>
        <w:t>(1834 - 1907)</w:t>
      </w:r>
      <w:r w:rsidRPr="00130EEE">
        <w:rPr>
          <w:rFonts w:ascii="Arial" w:hAnsi="Arial" w:cs="Arial"/>
          <w:b/>
          <w:spacing w:val="-3"/>
          <w:sz w:val="24"/>
          <w:szCs w:val="24"/>
        </w:rPr>
        <w:t xml:space="preserve"> </w:t>
      </w:r>
      <w:r w:rsidRPr="00130EEE">
        <w:rPr>
          <w:rFonts w:ascii="Arial" w:hAnsi="Arial" w:cs="Arial"/>
          <w:spacing w:val="-3"/>
          <w:sz w:val="24"/>
          <w:szCs w:val="24"/>
        </w:rPr>
        <w:t xml:space="preserve">publica una </w:t>
      </w:r>
      <w:r w:rsidRPr="002F6C46">
        <w:rPr>
          <w:rFonts w:ascii="Arial" w:hAnsi="Arial" w:cs="Arial"/>
          <w:b/>
          <w:spacing w:val="-3"/>
          <w:sz w:val="24"/>
          <w:szCs w:val="24"/>
        </w:rPr>
        <w:t>clasificación de los elementos químicos</w:t>
      </w:r>
      <w:r w:rsidRPr="00130EEE">
        <w:rPr>
          <w:rFonts w:ascii="Arial" w:hAnsi="Arial" w:cs="Arial"/>
          <w:b/>
          <w:i/>
          <w:spacing w:val="-3"/>
          <w:sz w:val="24"/>
          <w:szCs w:val="24"/>
        </w:rPr>
        <w:t xml:space="preserve"> </w:t>
      </w:r>
      <w:r w:rsidRPr="00130EEE">
        <w:rPr>
          <w:rFonts w:ascii="Arial" w:hAnsi="Arial" w:cs="Arial"/>
          <w:spacing w:val="-3"/>
          <w:sz w:val="24"/>
          <w:szCs w:val="24"/>
        </w:rPr>
        <w:t>según los siguientes postulados o hipótesis</w:t>
      </w:r>
      <w:r w:rsidR="00A34CEF">
        <w:rPr>
          <w:rFonts w:ascii="Arial" w:hAnsi="Arial" w:cs="Arial"/>
          <w:spacing w:val="-3"/>
          <w:sz w:val="24"/>
          <w:szCs w:val="24"/>
        </w:rPr>
        <w:t xml:space="preserve"> (modelo de </w:t>
      </w:r>
      <w:proofErr w:type="spellStart"/>
      <w:r w:rsidR="00A34CEF">
        <w:rPr>
          <w:rFonts w:ascii="Arial" w:hAnsi="Arial" w:cs="Arial"/>
          <w:spacing w:val="-3"/>
          <w:sz w:val="24"/>
          <w:szCs w:val="24"/>
        </w:rPr>
        <w:t>Mendeleiev</w:t>
      </w:r>
      <w:proofErr w:type="spellEnd"/>
      <w:r w:rsidR="00A34CEF">
        <w:rPr>
          <w:rFonts w:ascii="Arial" w:hAnsi="Arial" w:cs="Arial"/>
          <w:spacing w:val="-3"/>
          <w:sz w:val="24"/>
          <w:szCs w:val="24"/>
        </w:rPr>
        <w:t>)</w:t>
      </w:r>
      <w:r w:rsidRPr="00130EEE">
        <w:rPr>
          <w:rFonts w:ascii="Arial" w:hAnsi="Arial" w:cs="Arial"/>
          <w:spacing w:val="-3"/>
          <w:sz w:val="24"/>
          <w:szCs w:val="24"/>
        </w:rPr>
        <w:t>:</w:t>
      </w:r>
    </w:p>
    <w:p w:rsidR="00530FB7" w:rsidRPr="00130EEE" w:rsidRDefault="00530FB7" w:rsidP="00885D28">
      <w:pPr>
        <w:suppressAutoHyphens/>
        <w:spacing w:after="0" w:line="240" w:lineRule="auto"/>
        <w:ind w:right="-568"/>
        <w:jc w:val="both"/>
        <w:rPr>
          <w:rFonts w:ascii="Arial" w:hAnsi="Arial" w:cs="Arial"/>
          <w:spacing w:val="-3"/>
          <w:sz w:val="24"/>
          <w:szCs w:val="24"/>
        </w:rPr>
      </w:pPr>
      <w:r w:rsidRPr="00130EEE">
        <w:rPr>
          <w:rFonts w:ascii="Arial" w:hAnsi="Arial" w:cs="Arial"/>
          <w:spacing w:val="-3"/>
          <w:sz w:val="24"/>
          <w:szCs w:val="24"/>
        </w:rPr>
        <w:t>I) los elementos químicos EQ se ordenan según masas atómicas (MA) crecientes.</w:t>
      </w:r>
    </w:p>
    <w:p w:rsidR="00530FB7" w:rsidRPr="00130EEE" w:rsidRDefault="00530FB7" w:rsidP="00885D28">
      <w:pPr>
        <w:suppressAutoHyphens/>
        <w:spacing w:after="0" w:line="240" w:lineRule="auto"/>
        <w:ind w:right="-568"/>
        <w:jc w:val="both"/>
        <w:rPr>
          <w:rFonts w:ascii="Arial" w:hAnsi="Arial" w:cs="Arial"/>
          <w:spacing w:val="-3"/>
          <w:sz w:val="24"/>
          <w:szCs w:val="24"/>
        </w:rPr>
      </w:pPr>
      <w:r w:rsidRPr="00130EEE">
        <w:rPr>
          <w:rFonts w:ascii="Arial" w:hAnsi="Arial" w:cs="Arial"/>
          <w:spacing w:val="-3"/>
          <w:sz w:val="24"/>
          <w:szCs w:val="24"/>
        </w:rPr>
        <w:t>II) los distintos EQ (de MA distintas) con propiedades químicas análogas se ordenan en grupos.</w:t>
      </w:r>
    </w:p>
    <w:p w:rsidR="00530FB7" w:rsidRPr="00130EEE" w:rsidRDefault="00530FB7" w:rsidP="00885D28">
      <w:pPr>
        <w:suppressAutoHyphens/>
        <w:spacing w:after="0" w:line="240" w:lineRule="auto"/>
        <w:ind w:right="-568"/>
        <w:jc w:val="both"/>
        <w:rPr>
          <w:rFonts w:ascii="Arial" w:hAnsi="Arial" w:cs="Arial"/>
          <w:spacing w:val="-3"/>
          <w:sz w:val="24"/>
          <w:szCs w:val="24"/>
        </w:rPr>
      </w:pPr>
      <w:r w:rsidRPr="00130EEE">
        <w:rPr>
          <w:rFonts w:ascii="Arial" w:hAnsi="Arial" w:cs="Arial"/>
          <w:spacing w:val="-3"/>
          <w:sz w:val="24"/>
          <w:szCs w:val="24"/>
        </w:rPr>
        <w:t>La figura 1.3 muestra los elementos químicos EQ conocidos en 1869.</w:t>
      </w:r>
    </w:p>
    <w:p w:rsidR="00530FB7" w:rsidRPr="00130EEE" w:rsidRDefault="00530FB7" w:rsidP="00885D28">
      <w:pPr>
        <w:suppressAutoHyphens/>
        <w:spacing w:after="0" w:line="240" w:lineRule="auto"/>
        <w:ind w:right="-568"/>
        <w:jc w:val="both"/>
        <w:rPr>
          <w:rFonts w:ascii="Arial" w:hAnsi="Arial" w:cs="Arial"/>
          <w:spacing w:val="-3"/>
          <w:sz w:val="24"/>
          <w:szCs w:val="24"/>
        </w:rPr>
      </w:pPr>
      <w:r w:rsidRPr="00130EEE">
        <w:rPr>
          <w:rFonts w:ascii="Arial" w:hAnsi="Arial" w:cs="Arial"/>
          <w:i/>
          <w:spacing w:val="-3"/>
          <w:sz w:val="24"/>
          <w:szCs w:val="24"/>
        </w:rPr>
        <w:t xml:space="preserve">La propiedad química usada por </w:t>
      </w:r>
      <w:proofErr w:type="spellStart"/>
      <w:r w:rsidRPr="00130EEE">
        <w:rPr>
          <w:rFonts w:ascii="Arial" w:hAnsi="Arial" w:cs="Arial"/>
          <w:i/>
          <w:spacing w:val="-3"/>
          <w:sz w:val="24"/>
          <w:szCs w:val="24"/>
        </w:rPr>
        <w:t>Mendeleiev</w:t>
      </w:r>
      <w:proofErr w:type="spellEnd"/>
      <w:r w:rsidRPr="00130EEE">
        <w:rPr>
          <w:rFonts w:ascii="Arial" w:hAnsi="Arial" w:cs="Arial"/>
          <w:i/>
          <w:spacing w:val="-3"/>
          <w:sz w:val="24"/>
          <w:szCs w:val="24"/>
        </w:rPr>
        <w:t xml:space="preserve"> fue</w:t>
      </w:r>
      <w:r w:rsidRPr="00130EEE">
        <w:rPr>
          <w:rFonts w:ascii="Arial" w:hAnsi="Arial" w:cs="Arial"/>
          <w:spacing w:val="-3"/>
          <w:sz w:val="24"/>
          <w:szCs w:val="24"/>
        </w:rPr>
        <w:t xml:space="preserve"> </w:t>
      </w:r>
      <w:r w:rsidRPr="00130EEE">
        <w:rPr>
          <w:rFonts w:ascii="Arial" w:hAnsi="Arial" w:cs="Arial"/>
          <w:b/>
          <w:spacing w:val="-3"/>
          <w:sz w:val="24"/>
          <w:szCs w:val="24"/>
        </w:rPr>
        <w:t>la</w:t>
      </w:r>
      <w:r w:rsidRPr="00130EEE">
        <w:rPr>
          <w:rFonts w:ascii="Arial" w:hAnsi="Arial" w:cs="Arial"/>
          <w:spacing w:val="-3"/>
          <w:sz w:val="24"/>
          <w:szCs w:val="24"/>
        </w:rPr>
        <w:t xml:space="preserve"> </w:t>
      </w:r>
      <w:r w:rsidRPr="00130EEE">
        <w:rPr>
          <w:rFonts w:ascii="Arial" w:hAnsi="Arial" w:cs="Arial"/>
          <w:b/>
          <w:spacing w:val="-3"/>
          <w:sz w:val="24"/>
          <w:szCs w:val="24"/>
        </w:rPr>
        <w:t>valencia V</w:t>
      </w:r>
      <w:r w:rsidRPr="00130EEE">
        <w:rPr>
          <w:rFonts w:ascii="Arial" w:hAnsi="Arial" w:cs="Arial"/>
          <w:spacing w:val="-3"/>
          <w:sz w:val="24"/>
          <w:szCs w:val="24"/>
        </w:rPr>
        <w:t>: capacidad de combinación química obtenida con la ley de las proporci</w:t>
      </w:r>
      <w:r w:rsidR="00A34CEF">
        <w:rPr>
          <w:rFonts w:ascii="Arial" w:hAnsi="Arial" w:cs="Arial"/>
          <w:spacing w:val="-3"/>
          <w:sz w:val="24"/>
          <w:szCs w:val="24"/>
        </w:rPr>
        <w:t xml:space="preserve">ones recíprocas (ley de Richter). </w:t>
      </w:r>
      <w:r w:rsidRPr="00130EEE">
        <w:rPr>
          <w:rFonts w:ascii="Arial" w:hAnsi="Arial" w:cs="Arial"/>
          <w:spacing w:val="-3"/>
          <w:sz w:val="24"/>
          <w:szCs w:val="24"/>
        </w:rPr>
        <w:t xml:space="preserve">En 1792, Jeremías Richter (1762 - 1807) define la </w:t>
      </w:r>
      <w:r w:rsidRPr="00130EEE">
        <w:rPr>
          <w:rFonts w:ascii="Arial" w:hAnsi="Arial" w:cs="Arial"/>
          <w:b/>
          <w:spacing w:val="-3"/>
          <w:sz w:val="24"/>
          <w:szCs w:val="24"/>
        </w:rPr>
        <w:t xml:space="preserve">masa equivalente química o de combinación </w:t>
      </w:r>
      <w:proofErr w:type="spellStart"/>
      <w:r w:rsidRPr="00130EEE">
        <w:rPr>
          <w:rFonts w:ascii="Arial" w:hAnsi="Arial" w:cs="Arial"/>
          <w:b/>
          <w:spacing w:val="-3"/>
          <w:sz w:val="24"/>
          <w:szCs w:val="24"/>
        </w:rPr>
        <w:t>MEqQ</w:t>
      </w:r>
      <w:proofErr w:type="spellEnd"/>
      <w:r w:rsidRPr="00130EEE">
        <w:rPr>
          <w:rFonts w:ascii="Arial" w:hAnsi="Arial" w:cs="Arial"/>
          <w:b/>
          <w:spacing w:val="-3"/>
          <w:sz w:val="24"/>
          <w:szCs w:val="24"/>
        </w:rPr>
        <w:t xml:space="preserve"> g</w:t>
      </w:r>
      <w:r w:rsidRPr="00130EEE">
        <w:rPr>
          <w:rFonts w:ascii="Arial" w:hAnsi="Arial" w:cs="Arial"/>
          <w:spacing w:val="-3"/>
          <w:sz w:val="24"/>
          <w:szCs w:val="24"/>
        </w:rPr>
        <w:t xml:space="preserve">: masa en gramos de distintos elementos químicos que se pueden combinar entre </w:t>
      </w:r>
      <w:proofErr w:type="spellStart"/>
      <w:r w:rsidRPr="00130EEE">
        <w:rPr>
          <w:rFonts w:ascii="Arial" w:hAnsi="Arial" w:cs="Arial"/>
          <w:spacing w:val="-3"/>
          <w:sz w:val="24"/>
          <w:szCs w:val="24"/>
        </w:rPr>
        <w:t>si</w:t>
      </w:r>
      <w:proofErr w:type="spellEnd"/>
      <w:r w:rsidRPr="00130EEE">
        <w:rPr>
          <w:rFonts w:ascii="Arial" w:hAnsi="Arial" w:cs="Arial"/>
          <w:spacing w:val="-3"/>
          <w:sz w:val="24"/>
          <w:szCs w:val="24"/>
        </w:rPr>
        <w:t xml:space="preserve"> en sustancias binarias. </w:t>
      </w:r>
    </w:p>
    <w:p w:rsidR="002F6C46" w:rsidRDefault="00530FB7" w:rsidP="002F6C46">
      <w:pPr>
        <w:suppressAutoHyphens/>
        <w:spacing w:after="0" w:line="240" w:lineRule="auto"/>
        <w:ind w:right="-568"/>
        <w:jc w:val="both"/>
        <w:rPr>
          <w:rFonts w:ascii="Arial" w:hAnsi="Arial" w:cs="Arial"/>
          <w:b/>
          <w:spacing w:val="-3"/>
          <w:sz w:val="24"/>
          <w:szCs w:val="24"/>
        </w:rPr>
      </w:pPr>
      <w:r w:rsidRPr="00130EEE">
        <w:rPr>
          <w:rFonts w:ascii="Arial" w:hAnsi="Arial" w:cs="Arial"/>
          <w:spacing w:val="-3"/>
          <w:sz w:val="24"/>
          <w:szCs w:val="24"/>
        </w:rPr>
        <w:t xml:space="preserve">La </w:t>
      </w:r>
      <w:r w:rsidRPr="00492B4E">
        <w:rPr>
          <w:rFonts w:ascii="Arial" w:hAnsi="Arial" w:cs="Arial"/>
          <w:b/>
          <w:spacing w:val="-3"/>
          <w:sz w:val="24"/>
          <w:szCs w:val="24"/>
        </w:rPr>
        <w:t>valencia V</w:t>
      </w:r>
      <w:r w:rsidRPr="00130EEE">
        <w:rPr>
          <w:rFonts w:ascii="Arial" w:hAnsi="Arial" w:cs="Arial"/>
          <w:spacing w:val="-3"/>
          <w:sz w:val="24"/>
          <w:szCs w:val="24"/>
        </w:rPr>
        <w:t xml:space="preserve"> fue propuesta por E. </w:t>
      </w:r>
      <w:proofErr w:type="spellStart"/>
      <w:r w:rsidRPr="00130EEE">
        <w:rPr>
          <w:rFonts w:ascii="Arial" w:hAnsi="Arial" w:cs="Arial"/>
          <w:spacing w:val="-3"/>
          <w:sz w:val="24"/>
          <w:szCs w:val="24"/>
        </w:rPr>
        <w:t>Frankland</w:t>
      </w:r>
      <w:proofErr w:type="spellEnd"/>
      <w:r w:rsidRPr="00130EEE">
        <w:rPr>
          <w:rFonts w:ascii="Arial" w:hAnsi="Arial" w:cs="Arial"/>
          <w:spacing w:val="-3"/>
          <w:sz w:val="24"/>
          <w:szCs w:val="24"/>
        </w:rPr>
        <w:t xml:space="preserve"> en 1860: </w:t>
      </w:r>
      <w:r w:rsidRPr="00130EEE">
        <w:rPr>
          <w:rFonts w:ascii="Arial" w:hAnsi="Arial" w:cs="Arial"/>
          <w:b/>
          <w:spacing w:val="-3"/>
          <w:sz w:val="24"/>
          <w:szCs w:val="24"/>
        </w:rPr>
        <w:t>V = MA g/</w:t>
      </w:r>
      <w:proofErr w:type="spellStart"/>
      <w:r w:rsidRPr="00130EEE">
        <w:rPr>
          <w:rFonts w:ascii="Arial" w:hAnsi="Arial" w:cs="Arial"/>
          <w:b/>
          <w:spacing w:val="-3"/>
          <w:sz w:val="24"/>
          <w:szCs w:val="24"/>
        </w:rPr>
        <w:t>MEqQ</w:t>
      </w:r>
      <w:proofErr w:type="spellEnd"/>
      <w:r w:rsidRPr="00130EEE">
        <w:rPr>
          <w:rFonts w:ascii="Arial" w:hAnsi="Arial" w:cs="Arial"/>
          <w:b/>
          <w:spacing w:val="-3"/>
          <w:sz w:val="24"/>
          <w:szCs w:val="24"/>
        </w:rPr>
        <w:t xml:space="preserve"> g</w:t>
      </w:r>
      <w:r w:rsidRPr="00130EEE">
        <w:rPr>
          <w:rFonts w:ascii="Arial" w:hAnsi="Arial" w:cs="Arial"/>
          <w:spacing w:val="-3"/>
          <w:sz w:val="24"/>
          <w:szCs w:val="24"/>
        </w:rPr>
        <w:t>,</w:t>
      </w:r>
      <w:r w:rsidRPr="00130EEE">
        <w:rPr>
          <w:rFonts w:ascii="Arial" w:hAnsi="Arial" w:cs="Arial"/>
          <w:b/>
          <w:spacing w:val="-3"/>
          <w:sz w:val="24"/>
          <w:szCs w:val="24"/>
        </w:rPr>
        <w:t xml:space="preserve"> </w:t>
      </w:r>
    </w:p>
    <w:p w:rsidR="002F6C46" w:rsidRPr="00130EEE" w:rsidRDefault="002F6C46" w:rsidP="002F6C46">
      <w:pPr>
        <w:suppressAutoHyphens/>
        <w:spacing w:after="0" w:line="240" w:lineRule="auto"/>
        <w:ind w:right="-568"/>
        <w:jc w:val="both"/>
        <w:rPr>
          <w:rFonts w:ascii="Arial" w:hAnsi="Arial" w:cs="Arial"/>
          <w:b/>
          <w:i/>
          <w:spacing w:val="-3"/>
          <w:sz w:val="24"/>
          <w:szCs w:val="24"/>
        </w:rPr>
      </w:pPr>
      <w:r w:rsidRPr="00130EEE">
        <w:rPr>
          <w:rFonts w:ascii="Arial" w:hAnsi="Arial" w:cs="Arial"/>
          <w:spacing w:val="-3"/>
          <w:sz w:val="24"/>
          <w:szCs w:val="24"/>
        </w:rPr>
        <w:t xml:space="preserve">El valor de la valencia V es un número entero, </w:t>
      </w:r>
      <w:r w:rsidRPr="002F6C46">
        <w:rPr>
          <w:rFonts w:ascii="Arial" w:hAnsi="Arial" w:cs="Arial"/>
          <w:b/>
          <w:spacing w:val="-3"/>
          <w:sz w:val="24"/>
          <w:szCs w:val="24"/>
        </w:rPr>
        <w:t>la valencia del hidrógeno H es 1</w:t>
      </w:r>
      <w:r w:rsidRPr="002F6C46">
        <w:rPr>
          <w:rFonts w:ascii="Arial" w:hAnsi="Arial" w:cs="Arial"/>
          <w:spacing w:val="-3"/>
          <w:sz w:val="24"/>
          <w:szCs w:val="24"/>
        </w:rPr>
        <w:t>,</w:t>
      </w:r>
      <w:r w:rsidRPr="00130EEE">
        <w:rPr>
          <w:rFonts w:ascii="Arial" w:hAnsi="Arial" w:cs="Arial"/>
          <w:i/>
          <w:spacing w:val="-3"/>
          <w:sz w:val="24"/>
          <w:szCs w:val="24"/>
        </w:rPr>
        <w:t xml:space="preserve"> su masa equivalente química en gramos es igual a la masa atómica en gramos.</w:t>
      </w:r>
    </w:p>
    <w:p w:rsidR="00530FB7" w:rsidRPr="00130EEE" w:rsidRDefault="00530FB7" w:rsidP="00885D28">
      <w:pPr>
        <w:suppressAutoHyphens/>
        <w:spacing w:after="0" w:line="240" w:lineRule="auto"/>
        <w:ind w:right="-568"/>
        <w:jc w:val="both"/>
        <w:rPr>
          <w:rFonts w:ascii="Arial" w:hAnsi="Arial" w:cs="Arial"/>
          <w:b/>
          <w:i/>
          <w:spacing w:val="-3"/>
          <w:sz w:val="24"/>
          <w:szCs w:val="24"/>
        </w:rPr>
      </w:pPr>
      <w:r w:rsidRPr="00130EEE">
        <w:rPr>
          <w:rFonts w:ascii="Arial" w:hAnsi="Arial" w:cs="Arial"/>
          <w:i/>
          <w:spacing w:val="-3"/>
          <w:sz w:val="24"/>
          <w:szCs w:val="24"/>
        </w:rPr>
        <w:t>Algunos elementos químicos tienen más de una masa equivalente química, luego más de una valencia V,</w:t>
      </w:r>
      <w:r w:rsidRPr="002F6C46">
        <w:rPr>
          <w:rFonts w:ascii="Arial" w:hAnsi="Arial" w:cs="Arial"/>
          <w:spacing w:val="-3"/>
          <w:sz w:val="24"/>
          <w:szCs w:val="24"/>
        </w:rPr>
        <w:t xml:space="preserve"> </w:t>
      </w:r>
      <w:r w:rsidRPr="002F6C46">
        <w:rPr>
          <w:rFonts w:ascii="Arial" w:hAnsi="Arial" w:cs="Arial"/>
          <w:b/>
          <w:spacing w:val="-3"/>
          <w:sz w:val="24"/>
          <w:szCs w:val="24"/>
        </w:rPr>
        <w:t>pero en varios casos</w:t>
      </w:r>
      <w:r w:rsidR="00492B4E" w:rsidRPr="002F6C46">
        <w:rPr>
          <w:rFonts w:ascii="Arial" w:hAnsi="Arial" w:cs="Arial"/>
          <w:b/>
          <w:spacing w:val="-3"/>
          <w:sz w:val="24"/>
          <w:szCs w:val="24"/>
        </w:rPr>
        <w:t>,</w:t>
      </w:r>
      <w:r w:rsidRPr="002F6C46">
        <w:rPr>
          <w:rFonts w:ascii="Arial" w:hAnsi="Arial" w:cs="Arial"/>
          <w:b/>
          <w:spacing w:val="-3"/>
          <w:sz w:val="24"/>
          <w:szCs w:val="24"/>
        </w:rPr>
        <w:t xml:space="preserve"> distintos EQ tienen igual valencia V.</w:t>
      </w:r>
    </w:p>
    <w:p w:rsidR="00530FB7" w:rsidRPr="00130EEE" w:rsidRDefault="00530FB7" w:rsidP="00885D28">
      <w:pPr>
        <w:suppressAutoHyphens/>
        <w:spacing w:after="0" w:line="240" w:lineRule="auto"/>
        <w:ind w:right="-568"/>
        <w:jc w:val="both"/>
        <w:rPr>
          <w:rFonts w:ascii="Arial" w:hAnsi="Arial" w:cs="Arial"/>
          <w:spacing w:val="-3"/>
          <w:sz w:val="24"/>
          <w:szCs w:val="24"/>
        </w:rPr>
      </w:pPr>
      <w:r w:rsidRPr="00130EEE">
        <w:rPr>
          <w:rFonts w:ascii="Arial" w:hAnsi="Arial" w:cs="Arial"/>
          <w:spacing w:val="-3"/>
          <w:sz w:val="24"/>
          <w:szCs w:val="24"/>
        </w:rPr>
        <w:t xml:space="preserve">Las figuras 2.1 muestran la primera clasificación periódica de los elementos químicos publicada en 1869 y un borrador de </w:t>
      </w:r>
      <w:proofErr w:type="spellStart"/>
      <w:r w:rsidRPr="00130EEE">
        <w:rPr>
          <w:rFonts w:ascii="Arial" w:hAnsi="Arial" w:cs="Arial"/>
          <w:spacing w:val="-3"/>
          <w:sz w:val="24"/>
          <w:szCs w:val="24"/>
        </w:rPr>
        <w:t>Mendeleiev</w:t>
      </w:r>
      <w:proofErr w:type="spellEnd"/>
      <w:r w:rsidRPr="00130EEE">
        <w:rPr>
          <w:rFonts w:ascii="Arial" w:hAnsi="Arial" w:cs="Arial"/>
          <w:spacing w:val="-3"/>
          <w:sz w:val="24"/>
          <w:szCs w:val="24"/>
        </w:rPr>
        <w:t>.</w:t>
      </w:r>
      <w:r w:rsidR="00492B4E">
        <w:rPr>
          <w:rFonts w:ascii="Arial" w:hAnsi="Arial" w:cs="Arial"/>
          <w:spacing w:val="-3"/>
          <w:sz w:val="24"/>
          <w:szCs w:val="24"/>
        </w:rPr>
        <w:t xml:space="preserve"> Los grupos están horizontales.</w:t>
      </w:r>
    </w:p>
    <w:p w:rsidR="00530FB7" w:rsidRPr="00130EEE" w:rsidRDefault="00530FB7" w:rsidP="00885D28">
      <w:pPr>
        <w:suppressAutoHyphens/>
        <w:spacing w:after="0" w:line="240" w:lineRule="auto"/>
        <w:ind w:right="-568"/>
        <w:jc w:val="both"/>
        <w:rPr>
          <w:rFonts w:ascii="Arial" w:hAnsi="Arial" w:cs="Arial"/>
          <w:spacing w:val="-3"/>
          <w:sz w:val="24"/>
          <w:szCs w:val="24"/>
        </w:rPr>
      </w:pPr>
      <w:r w:rsidRPr="00130EEE">
        <w:rPr>
          <w:rFonts w:ascii="Arial" w:hAnsi="Arial" w:cs="Arial"/>
          <w:spacing w:val="-3"/>
          <w:sz w:val="24"/>
          <w:szCs w:val="24"/>
        </w:rPr>
        <w:t xml:space="preserve">Se menciona que la forma vertical de la Tabla Periódica usada actualmente (los grupos de EQ verticales) fue propuesta por Alfred Werner (1866-1919) (también por </w:t>
      </w:r>
      <w:proofErr w:type="spellStart"/>
      <w:r w:rsidRPr="00130EEE">
        <w:rPr>
          <w:rFonts w:ascii="Arial" w:hAnsi="Arial" w:cs="Arial"/>
          <w:spacing w:val="-3"/>
          <w:sz w:val="24"/>
          <w:szCs w:val="24"/>
        </w:rPr>
        <w:t>Mendeleiev</w:t>
      </w:r>
      <w:proofErr w:type="spellEnd"/>
      <w:r w:rsidRPr="00130EEE">
        <w:rPr>
          <w:rFonts w:ascii="Arial" w:hAnsi="Arial" w:cs="Arial"/>
          <w:spacing w:val="-3"/>
          <w:sz w:val="24"/>
          <w:szCs w:val="24"/>
        </w:rPr>
        <w:t>).</w:t>
      </w:r>
    </w:p>
    <w:p w:rsidR="00927584" w:rsidRDefault="00927584" w:rsidP="00885D28">
      <w:pPr>
        <w:suppressAutoHyphens/>
        <w:spacing w:after="0" w:line="240" w:lineRule="auto"/>
        <w:ind w:right="-568"/>
        <w:jc w:val="both"/>
        <w:rPr>
          <w:rFonts w:ascii="Arial" w:hAnsi="Arial" w:cs="Arial"/>
          <w:spacing w:val="-3"/>
          <w:sz w:val="24"/>
          <w:szCs w:val="24"/>
        </w:rPr>
      </w:pPr>
      <w:r>
        <w:rPr>
          <w:rFonts w:ascii="Arial" w:hAnsi="Arial" w:cs="Arial"/>
          <w:spacing w:val="-3"/>
          <w:sz w:val="24"/>
          <w:szCs w:val="24"/>
        </w:rPr>
        <w:t>Se destaca que las propiedades químicas se refieren únicamente a las propiedades químicas clásicas, fenómenos en que intervienen los electrones exteriores del átomo</w:t>
      </w:r>
      <w:r w:rsidR="00C228AA">
        <w:rPr>
          <w:rFonts w:ascii="Arial" w:hAnsi="Arial" w:cs="Arial"/>
          <w:spacing w:val="-3"/>
          <w:sz w:val="24"/>
          <w:szCs w:val="24"/>
        </w:rPr>
        <w:t xml:space="preserve"> (Ver 3.2)</w:t>
      </w:r>
      <w:r>
        <w:rPr>
          <w:rFonts w:ascii="Arial" w:hAnsi="Arial" w:cs="Arial"/>
          <w:spacing w:val="-3"/>
          <w:sz w:val="24"/>
          <w:szCs w:val="24"/>
        </w:rPr>
        <w:t xml:space="preserve">       </w:t>
      </w:r>
    </w:p>
    <w:p w:rsidR="00530FB7" w:rsidRPr="00130EEE" w:rsidRDefault="00530FB7" w:rsidP="00885D28">
      <w:pPr>
        <w:suppressAutoHyphens/>
        <w:spacing w:after="0" w:line="240" w:lineRule="auto"/>
        <w:ind w:right="-568"/>
        <w:jc w:val="both"/>
        <w:rPr>
          <w:rFonts w:ascii="Arial" w:hAnsi="Arial" w:cs="Arial"/>
          <w:spacing w:val="-3"/>
          <w:sz w:val="24"/>
          <w:szCs w:val="24"/>
        </w:rPr>
      </w:pPr>
      <w:r w:rsidRPr="00130EEE">
        <w:rPr>
          <w:rFonts w:ascii="Arial" w:hAnsi="Arial" w:cs="Arial"/>
          <w:spacing w:val="-3"/>
          <w:sz w:val="24"/>
          <w:szCs w:val="24"/>
        </w:rPr>
        <w:t xml:space="preserve">Aplicando su modelo, </w:t>
      </w:r>
      <w:proofErr w:type="spellStart"/>
      <w:r w:rsidRPr="00130EEE">
        <w:rPr>
          <w:rFonts w:ascii="Arial" w:hAnsi="Arial" w:cs="Arial"/>
          <w:spacing w:val="-3"/>
          <w:sz w:val="24"/>
          <w:szCs w:val="24"/>
        </w:rPr>
        <w:t>Mendeleiev</w:t>
      </w:r>
      <w:proofErr w:type="spellEnd"/>
      <w:r w:rsidRPr="00130EEE">
        <w:rPr>
          <w:rFonts w:ascii="Arial" w:hAnsi="Arial" w:cs="Arial"/>
          <w:spacing w:val="-3"/>
          <w:sz w:val="24"/>
          <w:szCs w:val="24"/>
        </w:rPr>
        <w:t xml:space="preserve"> </w:t>
      </w:r>
      <w:r w:rsidRPr="00130EEE">
        <w:rPr>
          <w:rFonts w:ascii="Arial" w:hAnsi="Arial" w:cs="Arial"/>
          <w:i/>
          <w:spacing w:val="-3"/>
          <w:sz w:val="24"/>
          <w:szCs w:val="24"/>
        </w:rPr>
        <w:t xml:space="preserve">predijo elementos químicos </w:t>
      </w:r>
      <w:r w:rsidR="00492B4E">
        <w:rPr>
          <w:rFonts w:ascii="Arial" w:hAnsi="Arial" w:cs="Arial"/>
          <w:i/>
          <w:spacing w:val="-3"/>
          <w:sz w:val="24"/>
          <w:szCs w:val="24"/>
        </w:rPr>
        <w:t xml:space="preserve">EQ </w:t>
      </w:r>
      <w:r w:rsidRPr="00130EEE">
        <w:rPr>
          <w:rFonts w:ascii="Arial" w:hAnsi="Arial" w:cs="Arial"/>
          <w:i/>
          <w:spacing w:val="-3"/>
          <w:sz w:val="24"/>
          <w:szCs w:val="24"/>
        </w:rPr>
        <w:t>no conocidos en ese momento</w:t>
      </w:r>
      <w:r w:rsidRPr="00130EEE">
        <w:rPr>
          <w:rFonts w:ascii="Arial" w:hAnsi="Arial" w:cs="Arial"/>
          <w:spacing w:val="-3"/>
          <w:sz w:val="24"/>
          <w:szCs w:val="24"/>
        </w:rPr>
        <w:t xml:space="preserve">, cada uno con algunas de sus propiedades aproximadas inferidas según su modelo. </w:t>
      </w:r>
    </w:p>
    <w:p w:rsidR="00530FB7" w:rsidRDefault="00530FB7" w:rsidP="00885D28">
      <w:pPr>
        <w:suppressAutoHyphens/>
        <w:spacing w:after="0" w:line="240" w:lineRule="auto"/>
        <w:ind w:right="-568"/>
        <w:jc w:val="both"/>
        <w:rPr>
          <w:rFonts w:ascii="Arial" w:hAnsi="Arial" w:cs="Arial"/>
          <w:spacing w:val="-3"/>
          <w:sz w:val="24"/>
          <w:szCs w:val="24"/>
        </w:rPr>
      </w:pPr>
      <w:r w:rsidRPr="00130EEE">
        <w:rPr>
          <w:rFonts w:ascii="Arial" w:hAnsi="Arial" w:cs="Arial"/>
          <w:spacing w:val="-3"/>
          <w:sz w:val="24"/>
          <w:szCs w:val="24"/>
        </w:rPr>
        <w:t xml:space="preserve">Por ejemplo, ordenando los elementos químicos </w:t>
      </w:r>
      <w:r w:rsidR="00885D28">
        <w:rPr>
          <w:rFonts w:ascii="Arial" w:hAnsi="Arial" w:cs="Arial"/>
          <w:spacing w:val="-3"/>
          <w:sz w:val="24"/>
          <w:szCs w:val="24"/>
        </w:rPr>
        <w:t xml:space="preserve">A, B, C, D y E </w:t>
      </w:r>
      <w:r w:rsidRPr="00130EEE">
        <w:rPr>
          <w:rFonts w:ascii="Arial" w:hAnsi="Arial" w:cs="Arial"/>
          <w:spacing w:val="-3"/>
          <w:sz w:val="24"/>
          <w:szCs w:val="24"/>
        </w:rPr>
        <w:t>por masas atómicas crecientes</w:t>
      </w:r>
      <w:r w:rsidR="00885D28">
        <w:rPr>
          <w:rFonts w:ascii="Arial" w:hAnsi="Arial" w:cs="Arial"/>
          <w:spacing w:val="-3"/>
          <w:sz w:val="24"/>
          <w:szCs w:val="24"/>
        </w:rPr>
        <w:t>,</w:t>
      </w:r>
      <w:r w:rsidRPr="00130EEE">
        <w:rPr>
          <w:rFonts w:ascii="Arial" w:hAnsi="Arial" w:cs="Arial"/>
          <w:spacing w:val="-3"/>
          <w:sz w:val="24"/>
          <w:szCs w:val="24"/>
        </w:rPr>
        <w:t xml:space="preserve"> los EQ A y D, C y E son análogos, pero B no tenía entre D y E un EQ conocido, luego </w:t>
      </w:r>
      <w:proofErr w:type="spellStart"/>
      <w:r w:rsidRPr="00130EEE">
        <w:rPr>
          <w:rFonts w:ascii="Arial" w:hAnsi="Arial" w:cs="Arial"/>
          <w:spacing w:val="-3"/>
          <w:sz w:val="24"/>
          <w:szCs w:val="24"/>
        </w:rPr>
        <w:t>Mendeleiev</w:t>
      </w:r>
      <w:proofErr w:type="spellEnd"/>
      <w:r w:rsidRPr="00130EEE">
        <w:rPr>
          <w:rFonts w:ascii="Arial" w:hAnsi="Arial" w:cs="Arial"/>
          <w:spacing w:val="-3"/>
          <w:sz w:val="24"/>
          <w:szCs w:val="24"/>
        </w:rPr>
        <w:t xml:space="preserve"> predijo que debía existir un elemento químico entre D y E con propiedades </w:t>
      </w:r>
      <w:r w:rsidR="00885D28">
        <w:rPr>
          <w:rFonts w:ascii="Arial" w:hAnsi="Arial" w:cs="Arial"/>
          <w:spacing w:val="-3"/>
          <w:sz w:val="24"/>
          <w:szCs w:val="24"/>
        </w:rPr>
        <w:t xml:space="preserve">semejantes a B y </w:t>
      </w:r>
      <w:r w:rsidRPr="00130EEE">
        <w:rPr>
          <w:rFonts w:ascii="Arial" w:hAnsi="Arial" w:cs="Arial"/>
          <w:spacing w:val="-3"/>
          <w:sz w:val="24"/>
          <w:szCs w:val="24"/>
        </w:rPr>
        <w:lastRenderedPageBreak/>
        <w:t xml:space="preserve">deducidas </w:t>
      </w:r>
      <w:r w:rsidR="00885D28">
        <w:rPr>
          <w:rFonts w:ascii="Arial" w:hAnsi="Arial" w:cs="Arial"/>
          <w:spacing w:val="-3"/>
          <w:sz w:val="24"/>
          <w:szCs w:val="24"/>
        </w:rPr>
        <w:t>con</w:t>
      </w:r>
      <w:r>
        <w:rPr>
          <w:rFonts w:ascii="Arial" w:hAnsi="Arial" w:cs="Arial"/>
          <w:spacing w:val="-3"/>
          <w:sz w:val="24"/>
          <w:szCs w:val="24"/>
        </w:rPr>
        <w:t xml:space="preserve"> el</w:t>
      </w:r>
      <w:r w:rsidRPr="00130EEE">
        <w:rPr>
          <w:rFonts w:ascii="Arial" w:hAnsi="Arial" w:cs="Arial"/>
          <w:spacing w:val="-3"/>
          <w:sz w:val="24"/>
          <w:szCs w:val="24"/>
        </w:rPr>
        <w:t xml:space="preserve"> elemento químico B [volumen, densidad del cuerpo (s), MA, etc.], lo cual facilitó su descubrimiento. </w:t>
      </w:r>
    </w:p>
    <w:p w:rsidR="00530FB7" w:rsidRPr="00130EEE" w:rsidRDefault="00885D28" w:rsidP="00885D28">
      <w:pPr>
        <w:suppressAutoHyphens/>
        <w:spacing w:after="0" w:line="240" w:lineRule="auto"/>
        <w:jc w:val="both"/>
        <w:rPr>
          <w:rFonts w:ascii="Arial" w:hAnsi="Arial" w:cs="Arial"/>
          <w:b/>
          <w:spacing w:val="-3"/>
          <w:sz w:val="24"/>
          <w:szCs w:val="24"/>
        </w:rPr>
      </w:pPr>
      <w:r>
        <w:rPr>
          <w:rFonts w:ascii="Arial" w:hAnsi="Arial" w:cs="Arial"/>
          <w:b/>
          <w:spacing w:val="-3"/>
          <w:sz w:val="24"/>
          <w:szCs w:val="24"/>
        </w:rPr>
        <w:t xml:space="preserve">                                     </w:t>
      </w:r>
      <w:r w:rsidR="00530FB7" w:rsidRPr="00130EEE">
        <w:rPr>
          <w:rFonts w:ascii="Arial" w:hAnsi="Arial" w:cs="Arial"/>
          <w:b/>
          <w:spacing w:val="-3"/>
          <w:sz w:val="24"/>
          <w:szCs w:val="24"/>
        </w:rPr>
        <w:t>A     B      C                   A, B, C, D, E</w:t>
      </w:r>
      <w:proofErr w:type="gramStart"/>
      <w:r w:rsidR="00530FB7" w:rsidRPr="00130EEE">
        <w:rPr>
          <w:rFonts w:ascii="Arial" w:hAnsi="Arial" w:cs="Arial"/>
          <w:b/>
          <w:spacing w:val="-3"/>
          <w:sz w:val="24"/>
          <w:szCs w:val="24"/>
        </w:rPr>
        <w:t>:  EQ</w:t>
      </w:r>
      <w:proofErr w:type="gramEnd"/>
      <w:r w:rsidR="00530FB7" w:rsidRPr="00130EEE">
        <w:rPr>
          <w:rFonts w:ascii="Arial" w:hAnsi="Arial" w:cs="Arial"/>
          <w:b/>
          <w:spacing w:val="-3"/>
          <w:sz w:val="24"/>
          <w:szCs w:val="24"/>
        </w:rPr>
        <w:t xml:space="preserve"> conocidos</w:t>
      </w:r>
    </w:p>
    <w:p w:rsidR="00530FB7" w:rsidRPr="00130EEE" w:rsidRDefault="00885D28" w:rsidP="00885D28">
      <w:pPr>
        <w:suppressAutoHyphens/>
        <w:spacing w:after="0" w:line="240" w:lineRule="auto"/>
        <w:jc w:val="both"/>
        <w:rPr>
          <w:rFonts w:ascii="Arial" w:hAnsi="Arial" w:cs="Arial"/>
          <w:b/>
          <w:spacing w:val="-3"/>
          <w:sz w:val="24"/>
          <w:szCs w:val="24"/>
        </w:rPr>
      </w:pPr>
      <w:r>
        <w:rPr>
          <w:rFonts w:ascii="Arial" w:hAnsi="Arial" w:cs="Arial"/>
          <w:b/>
          <w:spacing w:val="-3"/>
          <w:sz w:val="24"/>
          <w:szCs w:val="24"/>
        </w:rPr>
        <w:t xml:space="preserve"> </w:t>
      </w:r>
      <w:r w:rsidR="00530FB7">
        <w:rPr>
          <w:rFonts w:ascii="Arial" w:hAnsi="Arial" w:cs="Arial"/>
          <w:b/>
          <w:spacing w:val="-3"/>
          <w:sz w:val="24"/>
          <w:szCs w:val="24"/>
        </w:rPr>
        <w:t xml:space="preserve">           </w:t>
      </w:r>
      <w:r>
        <w:rPr>
          <w:rFonts w:ascii="Arial" w:hAnsi="Arial" w:cs="Arial"/>
          <w:b/>
          <w:spacing w:val="-3"/>
          <w:sz w:val="24"/>
          <w:szCs w:val="24"/>
        </w:rPr>
        <w:t xml:space="preserve">                         </w:t>
      </w:r>
      <w:r w:rsidR="00530FB7" w:rsidRPr="00130EEE">
        <w:rPr>
          <w:rFonts w:ascii="Arial" w:hAnsi="Arial" w:cs="Arial"/>
          <w:b/>
          <w:spacing w:val="-3"/>
          <w:sz w:val="24"/>
          <w:szCs w:val="24"/>
        </w:rPr>
        <w:t xml:space="preserve">D </w:t>
      </w:r>
      <w:r>
        <w:rPr>
          <w:rFonts w:ascii="Arial" w:hAnsi="Arial" w:cs="Arial"/>
          <w:b/>
          <w:spacing w:val="-3"/>
          <w:sz w:val="24"/>
          <w:szCs w:val="24"/>
        </w:rPr>
        <w:t xml:space="preserve"> </w:t>
      </w:r>
      <w:r w:rsidR="00530FB7" w:rsidRPr="00130EEE">
        <w:rPr>
          <w:rFonts w:ascii="Arial" w:hAnsi="Arial" w:cs="Arial"/>
          <w:b/>
          <w:spacing w:val="-3"/>
          <w:sz w:val="24"/>
          <w:szCs w:val="24"/>
        </w:rPr>
        <w:t xml:space="preserve">   X</w:t>
      </w:r>
      <w:r w:rsidR="00530FB7" w:rsidRPr="00130EEE">
        <w:rPr>
          <w:rFonts w:ascii="Arial" w:hAnsi="Arial" w:cs="Arial"/>
          <w:b/>
          <w:spacing w:val="-3"/>
          <w:sz w:val="24"/>
          <w:szCs w:val="24"/>
          <w:vertAlign w:val="subscript"/>
        </w:rPr>
        <w:t>B</w:t>
      </w:r>
      <w:r w:rsidR="00530FB7" w:rsidRPr="00130EEE">
        <w:rPr>
          <w:rFonts w:ascii="Arial" w:hAnsi="Arial" w:cs="Arial"/>
          <w:b/>
          <w:spacing w:val="-3"/>
          <w:sz w:val="24"/>
          <w:szCs w:val="24"/>
        </w:rPr>
        <w:t xml:space="preserve">  </w:t>
      </w:r>
      <w:r>
        <w:rPr>
          <w:rFonts w:ascii="Arial" w:hAnsi="Arial" w:cs="Arial"/>
          <w:b/>
          <w:spacing w:val="-3"/>
          <w:sz w:val="24"/>
          <w:szCs w:val="24"/>
        </w:rPr>
        <w:t xml:space="preserve"> </w:t>
      </w:r>
      <w:r w:rsidR="00530FB7" w:rsidRPr="00130EEE">
        <w:rPr>
          <w:rFonts w:ascii="Arial" w:hAnsi="Arial" w:cs="Arial"/>
          <w:b/>
          <w:spacing w:val="-3"/>
          <w:sz w:val="24"/>
          <w:szCs w:val="24"/>
        </w:rPr>
        <w:t xml:space="preserve">  E                D semejante químicamente a </w:t>
      </w:r>
      <w:proofErr w:type="spellStart"/>
      <w:r w:rsidR="00530FB7" w:rsidRPr="00130EEE">
        <w:rPr>
          <w:rFonts w:ascii="Arial" w:hAnsi="Arial" w:cs="Arial"/>
          <w:b/>
          <w:spacing w:val="-3"/>
          <w:sz w:val="24"/>
          <w:szCs w:val="24"/>
        </w:rPr>
        <w:t>A</w:t>
      </w:r>
      <w:proofErr w:type="spellEnd"/>
      <w:r w:rsidR="00530FB7" w:rsidRPr="00130EEE">
        <w:rPr>
          <w:rFonts w:ascii="Arial" w:hAnsi="Arial" w:cs="Arial"/>
          <w:b/>
          <w:spacing w:val="-3"/>
          <w:sz w:val="24"/>
          <w:szCs w:val="24"/>
        </w:rPr>
        <w:t xml:space="preserve"> y E a C</w:t>
      </w:r>
    </w:p>
    <w:p w:rsidR="00530FB7" w:rsidRPr="00130EEE" w:rsidRDefault="00530FB7" w:rsidP="00885D28">
      <w:pPr>
        <w:suppressAutoHyphens/>
        <w:spacing w:after="0" w:line="240" w:lineRule="auto"/>
        <w:jc w:val="both"/>
        <w:rPr>
          <w:rFonts w:ascii="Arial" w:hAnsi="Arial" w:cs="Arial"/>
          <w:b/>
          <w:spacing w:val="-3"/>
          <w:sz w:val="24"/>
          <w:szCs w:val="24"/>
        </w:rPr>
      </w:pPr>
      <w:r>
        <w:rPr>
          <w:rFonts w:ascii="Arial" w:hAnsi="Arial" w:cs="Arial"/>
          <w:b/>
          <w:spacing w:val="-3"/>
          <w:sz w:val="24"/>
          <w:szCs w:val="24"/>
        </w:rPr>
        <w:t xml:space="preserve">                    </w:t>
      </w:r>
      <w:r w:rsidR="00885D28">
        <w:rPr>
          <w:rFonts w:ascii="Arial" w:hAnsi="Arial" w:cs="Arial"/>
          <w:b/>
          <w:spacing w:val="-3"/>
          <w:sz w:val="24"/>
          <w:szCs w:val="24"/>
        </w:rPr>
        <w:t xml:space="preserve">                 </w:t>
      </w:r>
      <w:proofErr w:type="gramStart"/>
      <w:r w:rsidRPr="00130EEE">
        <w:rPr>
          <w:rFonts w:ascii="Arial" w:hAnsi="Arial" w:cs="Arial"/>
          <w:b/>
          <w:spacing w:val="-3"/>
          <w:sz w:val="24"/>
          <w:szCs w:val="24"/>
        </w:rPr>
        <w:t>X</w:t>
      </w:r>
      <w:r w:rsidRPr="00130EEE">
        <w:rPr>
          <w:rFonts w:ascii="Arial" w:hAnsi="Arial" w:cs="Arial"/>
          <w:b/>
          <w:spacing w:val="-3"/>
          <w:sz w:val="24"/>
          <w:szCs w:val="24"/>
          <w:vertAlign w:val="subscript"/>
        </w:rPr>
        <w:t xml:space="preserve">B </w:t>
      </w:r>
      <w:r w:rsidRPr="00130EEE">
        <w:rPr>
          <w:rFonts w:ascii="Arial" w:hAnsi="Arial" w:cs="Arial"/>
          <w:b/>
          <w:spacing w:val="-3"/>
          <w:sz w:val="24"/>
          <w:szCs w:val="24"/>
        </w:rPr>
        <w:t xml:space="preserve"> :</w:t>
      </w:r>
      <w:proofErr w:type="gramEnd"/>
      <w:r w:rsidRPr="00130EEE">
        <w:rPr>
          <w:rFonts w:ascii="Arial" w:hAnsi="Arial" w:cs="Arial"/>
          <w:b/>
          <w:spacing w:val="-3"/>
          <w:sz w:val="24"/>
          <w:szCs w:val="24"/>
        </w:rPr>
        <w:t xml:space="preserve">  EQ desconocido con propiedades semejantes a B</w:t>
      </w:r>
    </w:p>
    <w:p w:rsidR="00885D28" w:rsidRDefault="00FB46C7" w:rsidP="00885D28">
      <w:pPr>
        <w:suppressAutoHyphens/>
        <w:spacing w:after="0" w:line="240" w:lineRule="auto"/>
        <w:ind w:right="-568"/>
        <w:jc w:val="both"/>
        <w:rPr>
          <w:rFonts w:ascii="Arial" w:hAnsi="Arial" w:cs="Arial"/>
          <w:spacing w:val="-3"/>
          <w:sz w:val="24"/>
          <w:szCs w:val="24"/>
        </w:rPr>
      </w:pPr>
      <w:r>
        <w:rPr>
          <w:rFonts w:ascii="Arial" w:hAnsi="Arial" w:cs="Arial"/>
          <w:spacing w:val="-3"/>
          <w:sz w:val="24"/>
          <w:szCs w:val="24"/>
        </w:rPr>
        <w:t xml:space="preserve"> </w:t>
      </w:r>
    </w:p>
    <w:p w:rsidR="00530FB7" w:rsidRPr="00130EEE" w:rsidRDefault="00530FB7" w:rsidP="00885D28">
      <w:pPr>
        <w:suppressAutoHyphens/>
        <w:spacing w:after="0" w:line="240" w:lineRule="auto"/>
        <w:ind w:right="-568"/>
        <w:jc w:val="both"/>
        <w:rPr>
          <w:rFonts w:ascii="Arial" w:hAnsi="Arial" w:cs="Arial"/>
          <w:spacing w:val="-3"/>
          <w:sz w:val="24"/>
          <w:szCs w:val="24"/>
        </w:rPr>
      </w:pPr>
      <w:r w:rsidRPr="00130EEE">
        <w:rPr>
          <w:rFonts w:ascii="Arial" w:hAnsi="Arial" w:cs="Arial"/>
          <w:spacing w:val="-3"/>
          <w:sz w:val="24"/>
          <w:szCs w:val="24"/>
        </w:rPr>
        <w:t xml:space="preserve">En la Tabla de </w:t>
      </w:r>
      <w:proofErr w:type="spellStart"/>
      <w:r w:rsidRPr="00130EEE">
        <w:rPr>
          <w:rFonts w:ascii="Arial" w:hAnsi="Arial" w:cs="Arial"/>
          <w:spacing w:val="-3"/>
          <w:sz w:val="24"/>
          <w:szCs w:val="24"/>
        </w:rPr>
        <w:t>Mendeleiev</w:t>
      </w:r>
      <w:proofErr w:type="spellEnd"/>
      <w:r w:rsidRPr="00130EEE">
        <w:rPr>
          <w:rFonts w:ascii="Arial" w:hAnsi="Arial" w:cs="Arial"/>
          <w:spacing w:val="-3"/>
          <w:sz w:val="24"/>
          <w:szCs w:val="24"/>
        </w:rPr>
        <w:t xml:space="preserve"> (figura 2.1) después del </w:t>
      </w:r>
      <w:r w:rsidRPr="00130EEE">
        <w:rPr>
          <w:rFonts w:ascii="Arial" w:hAnsi="Arial" w:cs="Arial"/>
          <w:b/>
          <w:spacing w:val="-3"/>
          <w:sz w:val="24"/>
          <w:szCs w:val="24"/>
        </w:rPr>
        <w:t>Ca</w:t>
      </w:r>
      <w:r w:rsidRPr="00130EEE">
        <w:rPr>
          <w:rFonts w:ascii="Arial" w:hAnsi="Arial" w:cs="Arial"/>
          <w:spacing w:val="-3"/>
          <w:sz w:val="24"/>
          <w:szCs w:val="24"/>
        </w:rPr>
        <w:t xml:space="preserve"> (MA 40) se propone un elemento químico con </w:t>
      </w:r>
      <w:r w:rsidRPr="00130EEE">
        <w:rPr>
          <w:rFonts w:ascii="Arial" w:hAnsi="Arial" w:cs="Arial"/>
          <w:b/>
          <w:spacing w:val="-3"/>
          <w:sz w:val="24"/>
          <w:szCs w:val="24"/>
        </w:rPr>
        <w:t>MA ≈ 45</w:t>
      </w:r>
      <w:r w:rsidRPr="00130EEE">
        <w:rPr>
          <w:rFonts w:ascii="Arial" w:hAnsi="Arial" w:cs="Arial"/>
          <w:spacing w:val="-3"/>
          <w:sz w:val="24"/>
          <w:szCs w:val="24"/>
        </w:rPr>
        <w:t>. A la derecha del</w:t>
      </w:r>
      <w:r w:rsidRPr="00130EEE">
        <w:rPr>
          <w:rFonts w:ascii="Arial" w:hAnsi="Arial" w:cs="Arial"/>
          <w:b/>
          <w:spacing w:val="-3"/>
          <w:sz w:val="24"/>
          <w:szCs w:val="24"/>
        </w:rPr>
        <w:t xml:space="preserve"> Al y Si</w:t>
      </w:r>
      <w:r w:rsidRPr="00130EEE">
        <w:rPr>
          <w:rFonts w:ascii="Arial" w:hAnsi="Arial" w:cs="Arial"/>
          <w:spacing w:val="-3"/>
          <w:sz w:val="24"/>
          <w:szCs w:val="24"/>
        </w:rPr>
        <w:t xml:space="preserve"> se proponen dos elementos químicos con </w:t>
      </w:r>
      <w:r w:rsidRPr="00130EEE">
        <w:rPr>
          <w:rFonts w:ascii="Arial" w:hAnsi="Arial" w:cs="Arial"/>
          <w:b/>
          <w:spacing w:val="-3"/>
          <w:sz w:val="24"/>
          <w:szCs w:val="24"/>
        </w:rPr>
        <w:t xml:space="preserve">MA ≈ 68 y 70, </w:t>
      </w:r>
      <w:r w:rsidRPr="00130EEE">
        <w:rPr>
          <w:rFonts w:ascii="Arial" w:hAnsi="Arial" w:cs="Arial"/>
          <w:spacing w:val="-3"/>
          <w:sz w:val="24"/>
          <w:szCs w:val="24"/>
        </w:rPr>
        <w:t xml:space="preserve">se llamaron </w:t>
      </w:r>
      <w:proofErr w:type="spellStart"/>
      <w:r w:rsidRPr="00130EEE">
        <w:rPr>
          <w:rFonts w:ascii="Arial" w:hAnsi="Arial" w:cs="Arial"/>
          <w:b/>
          <w:spacing w:val="-3"/>
          <w:sz w:val="24"/>
          <w:szCs w:val="24"/>
        </w:rPr>
        <w:t>ekaAl</w:t>
      </w:r>
      <w:proofErr w:type="spellEnd"/>
      <w:r w:rsidRPr="00130EEE">
        <w:rPr>
          <w:rFonts w:ascii="Arial" w:hAnsi="Arial" w:cs="Arial"/>
          <w:b/>
          <w:spacing w:val="-3"/>
          <w:sz w:val="24"/>
          <w:szCs w:val="24"/>
        </w:rPr>
        <w:t xml:space="preserve"> y </w:t>
      </w:r>
      <w:proofErr w:type="spellStart"/>
      <w:r w:rsidRPr="00130EEE">
        <w:rPr>
          <w:rFonts w:ascii="Arial" w:hAnsi="Arial" w:cs="Arial"/>
          <w:b/>
          <w:spacing w:val="-3"/>
          <w:sz w:val="24"/>
          <w:szCs w:val="24"/>
        </w:rPr>
        <w:t>ekaSi</w:t>
      </w:r>
      <w:proofErr w:type="spellEnd"/>
      <w:r w:rsidRPr="00130EEE">
        <w:rPr>
          <w:rFonts w:ascii="Arial" w:hAnsi="Arial" w:cs="Arial"/>
          <w:b/>
          <w:spacing w:val="-3"/>
          <w:sz w:val="24"/>
          <w:szCs w:val="24"/>
        </w:rPr>
        <w:t xml:space="preserve">. </w:t>
      </w:r>
    </w:p>
    <w:p w:rsidR="00530FB7" w:rsidRPr="00130EEE" w:rsidRDefault="00530FB7" w:rsidP="00885D28">
      <w:pPr>
        <w:suppressAutoHyphens/>
        <w:spacing w:after="0" w:line="240" w:lineRule="auto"/>
        <w:ind w:right="-568"/>
        <w:jc w:val="both"/>
        <w:rPr>
          <w:rFonts w:ascii="Arial" w:hAnsi="Arial" w:cs="Arial"/>
          <w:spacing w:val="-3"/>
          <w:sz w:val="24"/>
          <w:szCs w:val="24"/>
        </w:rPr>
      </w:pPr>
      <w:r w:rsidRPr="00130EEE">
        <w:rPr>
          <w:rFonts w:ascii="Arial" w:hAnsi="Arial" w:cs="Arial"/>
          <w:spacing w:val="-3"/>
          <w:sz w:val="24"/>
          <w:szCs w:val="24"/>
        </w:rPr>
        <w:t xml:space="preserve">Los tres elementos químicos fueron descubiertos rápidamente porque sus propiedades aproximadas eran conocidas, por ejemplo </w:t>
      </w:r>
      <w:r w:rsidRPr="00130EEE">
        <w:rPr>
          <w:rFonts w:ascii="Arial" w:hAnsi="Arial" w:cs="Arial"/>
          <w:b/>
          <w:spacing w:val="-3"/>
          <w:sz w:val="24"/>
          <w:szCs w:val="24"/>
        </w:rPr>
        <w:t>X</w:t>
      </w:r>
      <w:r w:rsidRPr="00130EEE">
        <w:rPr>
          <w:rFonts w:ascii="Arial" w:hAnsi="Arial" w:cs="Arial"/>
          <w:b/>
          <w:spacing w:val="-3"/>
          <w:sz w:val="24"/>
          <w:szCs w:val="24"/>
          <w:vertAlign w:val="subscript"/>
        </w:rPr>
        <w:t>B</w:t>
      </w:r>
      <w:r w:rsidRPr="00130EEE">
        <w:rPr>
          <w:rFonts w:ascii="Arial" w:hAnsi="Arial" w:cs="Arial"/>
          <w:spacing w:val="-3"/>
          <w:sz w:val="24"/>
          <w:szCs w:val="24"/>
        </w:rPr>
        <w:t xml:space="preserve">: escandio </w:t>
      </w:r>
      <w:r w:rsidRPr="00130EEE">
        <w:rPr>
          <w:rFonts w:ascii="Arial" w:hAnsi="Arial" w:cs="Arial"/>
          <w:b/>
          <w:spacing w:val="-3"/>
          <w:sz w:val="24"/>
          <w:szCs w:val="24"/>
        </w:rPr>
        <w:t xml:space="preserve">Sc (MA ≈ 45) </w:t>
      </w:r>
      <w:r w:rsidRPr="00130EEE">
        <w:rPr>
          <w:rFonts w:ascii="Arial" w:hAnsi="Arial" w:cs="Arial"/>
          <w:spacing w:val="-3"/>
          <w:sz w:val="24"/>
          <w:szCs w:val="24"/>
        </w:rPr>
        <w:t>en 1879</w:t>
      </w:r>
      <w:r w:rsidRPr="00130EEE">
        <w:rPr>
          <w:rFonts w:ascii="Arial" w:hAnsi="Arial" w:cs="Arial"/>
          <w:b/>
          <w:spacing w:val="-3"/>
          <w:sz w:val="24"/>
          <w:szCs w:val="24"/>
        </w:rPr>
        <w:t xml:space="preserve">, </w:t>
      </w:r>
      <w:r w:rsidRPr="00130EEE">
        <w:rPr>
          <w:rFonts w:ascii="Arial" w:hAnsi="Arial" w:cs="Arial"/>
          <w:spacing w:val="-3"/>
          <w:sz w:val="24"/>
          <w:szCs w:val="24"/>
        </w:rPr>
        <w:t>galio</w:t>
      </w:r>
      <w:r w:rsidRPr="00130EEE">
        <w:rPr>
          <w:rFonts w:ascii="Arial" w:hAnsi="Arial" w:cs="Arial"/>
          <w:b/>
          <w:spacing w:val="-3"/>
          <w:sz w:val="24"/>
          <w:szCs w:val="24"/>
        </w:rPr>
        <w:t xml:space="preserve"> Ga (MA ≈ 68: </w:t>
      </w:r>
      <w:proofErr w:type="spellStart"/>
      <w:r w:rsidRPr="00130EEE">
        <w:rPr>
          <w:rFonts w:ascii="Arial" w:hAnsi="Arial" w:cs="Arial"/>
          <w:b/>
          <w:spacing w:val="-3"/>
          <w:sz w:val="24"/>
          <w:szCs w:val="24"/>
        </w:rPr>
        <w:t>ekaAl</w:t>
      </w:r>
      <w:proofErr w:type="spellEnd"/>
      <w:r w:rsidRPr="00130EEE">
        <w:rPr>
          <w:rFonts w:ascii="Arial" w:hAnsi="Arial" w:cs="Arial"/>
          <w:b/>
          <w:spacing w:val="-3"/>
          <w:sz w:val="24"/>
          <w:szCs w:val="24"/>
        </w:rPr>
        <w:t xml:space="preserve">) </w:t>
      </w:r>
      <w:r w:rsidRPr="00130EEE">
        <w:rPr>
          <w:rFonts w:ascii="Arial" w:hAnsi="Arial" w:cs="Arial"/>
          <w:spacing w:val="-3"/>
          <w:sz w:val="24"/>
          <w:szCs w:val="24"/>
        </w:rPr>
        <w:t xml:space="preserve">en 1875, germanio </w:t>
      </w:r>
      <w:r w:rsidRPr="00130EEE">
        <w:rPr>
          <w:rFonts w:ascii="Arial" w:hAnsi="Arial" w:cs="Arial"/>
          <w:b/>
          <w:spacing w:val="-3"/>
          <w:sz w:val="24"/>
          <w:szCs w:val="24"/>
        </w:rPr>
        <w:t xml:space="preserve">Ge (MA ≈ 73: </w:t>
      </w:r>
      <w:proofErr w:type="spellStart"/>
      <w:r w:rsidRPr="00130EEE">
        <w:rPr>
          <w:rFonts w:ascii="Arial" w:hAnsi="Arial" w:cs="Arial"/>
          <w:b/>
          <w:spacing w:val="-3"/>
          <w:sz w:val="24"/>
          <w:szCs w:val="24"/>
        </w:rPr>
        <w:t>ekaSi</w:t>
      </w:r>
      <w:proofErr w:type="spellEnd"/>
      <w:r w:rsidRPr="00130EEE">
        <w:rPr>
          <w:rFonts w:ascii="Arial" w:hAnsi="Arial" w:cs="Arial"/>
          <w:b/>
          <w:spacing w:val="-3"/>
          <w:sz w:val="24"/>
          <w:szCs w:val="24"/>
        </w:rPr>
        <w:t xml:space="preserve">) </w:t>
      </w:r>
      <w:r w:rsidRPr="00130EEE">
        <w:rPr>
          <w:rFonts w:ascii="Arial" w:hAnsi="Arial" w:cs="Arial"/>
          <w:spacing w:val="-3"/>
          <w:sz w:val="24"/>
          <w:szCs w:val="24"/>
        </w:rPr>
        <w:t>en 1886.</w:t>
      </w:r>
    </w:p>
    <w:p w:rsidR="00530FB7" w:rsidRPr="00130EEE" w:rsidRDefault="00530FB7" w:rsidP="00885D28">
      <w:pPr>
        <w:suppressAutoHyphens/>
        <w:spacing w:after="0" w:line="240" w:lineRule="auto"/>
        <w:ind w:right="-568"/>
        <w:jc w:val="both"/>
        <w:rPr>
          <w:rFonts w:ascii="Arial" w:hAnsi="Arial" w:cs="Arial"/>
          <w:spacing w:val="-3"/>
          <w:sz w:val="24"/>
          <w:szCs w:val="24"/>
        </w:rPr>
      </w:pPr>
    </w:p>
    <w:p w:rsidR="00530FB7" w:rsidRPr="00885D28" w:rsidRDefault="00530FB7" w:rsidP="00885D28">
      <w:pPr>
        <w:suppressAutoHyphens/>
        <w:spacing w:after="0" w:line="240" w:lineRule="auto"/>
        <w:ind w:right="-568"/>
        <w:jc w:val="center"/>
        <w:rPr>
          <w:rFonts w:ascii="Arial" w:hAnsi="Arial" w:cs="Arial"/>
          <w:b/>
          <w:spacing w:val="-3"/>
          <w:sz w:val="24"/>
          <w:szCs w:val="24"/>
        </w:rPr>
      </w:pPr>
      <w:r w:rsidRPr="00885D28">
        <w:rPr>
          <w:rFonts w:ascii="Arial" w:hAnsi="Arial" w:cs="Arial"/>
          <w:b/>
          <w:spacing w:val="-3"/>
          <w:sz w:val="24"/>
          <w:szCs w:val="24"/>
        </w:rPr>
        <w:t>Figura 2.1.</w:t>
      </w:r>
    </w:p>
    <w:p w:rsidR="00530FB7" w:rsidRPr="00130EEE" w:rsidRDefault="00530FB7" w:rsidP="00C228AA">
      <w:pPr>
        <w:suppressAutoHyphens/>
        <w:spacing w:after="0" w:line="240" w:lineRule="auto"/>
        <w:ind w:right="-568"/>
        <w:jc w:val="center"/>
        <w:rPr>
          <w:rFonts w:ascii="Arial" w:hAnsi="Arial" w:cs="Arial"/>
          <w:spacing w:val="-3"/>
          <w:sz w:val="24"/>
          <w:szCs w:val="24"/>
        </w:rPr>
      </w:pPr>
      <w:proofErr w:type="spellStart"/>
      <w:r w:rsidRPr="00885D28">
        <w:rPr>
          <w:rFonts w:ascii="Arial" w:hAnsi="Arial" w:cs="Arial"/>
          <w:b/>
          <w:spacing w:val="-3"/>
          <w:sz w:val="24"/>
          <w:szCs w:val="24"/>
        </w:rPr>
        <w:t>I.Asimov</w:t>
      </w:r>
      <w:proofErr w:type="spellEnd"/>
      <w:r w:rsidRPr="00885D28">
        <w:rPr>
          <w:rFonts w:ascii="Arial" w:hAnsi="Arial" w:cs="Arial"/>
          <w:b/>
          <w:spacing w:val="-3"/>
          <w:sz w:val="24"/>
          <w:szCs w:val="24"/>
        </w:rPr>
        <w:t>, Breve historia de la Quí</w:t>
      </w:r>
      <w:r w:rsidR="00885D28" w:rsidRPr="00885D28">
        <w:rPr>
          <w:rFonts w:ascii="Arial" w:hAnsi="Arial" w:cs="Arial"/>
          <w:b/>
          <w:spacing w:val="-3"/>
          <w:sz w:val="24"/>
          <w:szCs w:val="24"/>
        </w:rPr>
        <w:t>mica, Ed. Alianza, Madrid, 1998</w:t>
      </w:r>
      <w:r w:rsidRPr="00130EEE">
        <w:rPr>
          <w:rFonts w:ascii="Arial" w:hAnsi="Arial" w:cs="Arial"/>
          <w:noProof/>
          <w:spacing w:val="-3"/>
          <w:sz w:val="24"/>
          <w:szCs w:val="24"/>
          <w:lang w:eastAsia="es-ES"/>
        </w:rPr>
        <w:drawing>
          <wp:inline distT="0" distB="0" distL="0" distR="0" wp14:anchorId="14426E1F" wp14:editId="538752B5">
            <wp:extent cx="5163671" cy="5701552"/>
            <wp:effectExtent l="0" t="0" r="0" b="0"/>
            <wp:docPr id="59" name="Imagen 2" descr="C:\Documents and Settings\Administrador\Mis documentos\FigNCap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Documents and Settings\Administrador\Mis documentos\FigNCap2.jpg"/>
                    <pic:cNvPicPr>
                      <a:picLocks noChangeAspect="1" noChangeArrowheads="1"/>
                    </pic:cNvPicPr>
                  </pic:nvPicPr>
                  <pic:blipFill>
                    <a:blip r:embed="rId6" cstate="print"/>
                    <a:srcRect/>
                    <a:stretch>
                      <a:fillRect/>
                    </a:stretch>
                  </pic:blipFill>
                  <pic:spPr bwMode="auto">
                    <a:xfrm>
                      <a:off x="0" y="0"/>
                      <a:ext cx="5191770" cy="5732579"/>
                    </a:xfrm>
                    <a:prstGeom prst="rect">
                      <a:avLst/>
                    </a:prstGeom>
                    <a:noFill/>
                    <a:ln w="9525">
                      <a:noFill/>
                      <a:miter lim="800000"/>
                      <a:headEnd/>
                      <a:tailEnd/>
                    </a:ln>
                  </pic:spPr>
                </pic:pic>
              </a:graphicData>
            </a:graphic>
          </wp:inline>
        </w:drawing>
      </w:r>
    </w:p>
    <w:p w:rsidR="00530FB7" w:rsidRDefault="00530FB7" w:rsidP="00885D28">
      <w:pPr>
        <w:suppressAutoHyphens/>
        <w:spacing w:after="0" w:line="240" w:lineRule="auto"/>
        <w:ind w:right="-568"/>
        <w:jc w:val="both"/>
        <w:rPr>
          <w:rFonts w:ascii="Arial" w:hAnsi="Arial" w:cs="Arial"/>
          <w:spacing w:val="-3"/>
          <w:sz w:val="24"/>
          <w:szCs w:val="24"/>
        </w:rPr>
      </w:pPr>
      <w:r w:rsidRPr="00130EEE">
        <w:rPr>
          <w:rFonts w:ascii="Arial" w:hAnsi="Arial" w:cs="Arial"/>
          <w:noProof/>
          <w:spacing w:val="-3"/>
          <w:sz w:val="24"/>
          <w:szCs w:val="24"/>
          <w:lang w:eastAsia="es-ES"/>
        </w:rPr>
        <w:lastRenderedPageBreak/>
        <w:drawing>
          <wp:inline distT="0" distB="0" distL="0" distR="0" wp14:anchorId="143ECE5B" wp14:editId="487F2424">
            <wp:extent cx="6203092" cy="8674443"/>
            <wp:effectExtent l="0" t="0" r="7620" b="0"/>
            <wp:docPr id="60" name="Imagen 60" descr="C:\Documents and Settings\Administrador\Mis documentos\Fig 1Cap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Documents and Settings\Administrador\Mis documentos\Fig 1Cap2.jpg"/>
                    <pic:cNvPicPr>
                      <a:picLocks noChangeAspect="1" noChangeArrowheads="1"/>
                    </pic:cNvPicPr>
                  </pic:nvPicPr>
                  <pic:blipFill>
                    <a:blip r:embed="rId7"/>
                    <a:srcRect/>
                    <a:stretch>
                      <a:fillRect/>
                    </a:stretch>
                  </pic:blipFill>
                  <pic:spPr bwMode="auto">
                    <a:xfrm>
                      <a:off x="0" y="0"/>
                      <a:ext cx="6200173" cy="8670361"/>
                    </a:xfrm>
                    <a:prstGeom prst="rect">
                      <a:avLst/>
                    </a:prstGeom>
                    <a:noFill/>
                    <a:ln w="9525">
                      <a:noFill/>
                      <a:miter lim="800000"/>
                      <a:headEnd/>
                      <a:tailEnd/>
                    </a:ln>
                  </pic:spPr>
                </pic:pic>
              </a:graphicData>
            </a:graphic>
          </wp:inline>
        </w:drawing>
      </w:r>
      <w:r w:rsidRPr="00130EEE">
        <w:rPr>
          <w:rFonts w:ascii="Arial" w:hAnsi="Arial" w:cs="Arial"/>
          <w:spacing w:val="-3"/>
          <w:sz w:val="24"/>
          <w:szCs w:val="24"/>
        </w:rPr>
        <w:t xml:space="preserve"> </w:t>
      </w:r>
    </w:p>
    <w:p w:rsidR="00530FB7" w:rsidRPr="00130EEE" w:rsidRDefault="00530FB7" w:rsidP="00885D28">
      <w:pPr>
        <w:suppressAutoHyphens/>
        <w:spacing w:after="0" w:line="240" w:lineRule="auto"/>
        <w:ind w:right="-568"/>
        <w:jc w:val="both"/>
        <w:rPr>
          <w:rFonts w:ascii="Arial" w:hAnsi="Arial" w:cs="Arial"/>
          <w:b/>
          <w:spacing w:val="-3"/>
          <w:sz w:val="24"/>
          <w:szCs w:val="24"/>
        </w:rPr>
      </w:pPr>
      <w:r w:rsidRPr="00130EEE">
        <w:rPr>
          <w:rFonts w:ascii="Arial" w:hAnsi="Arial" w:cs="Arial"/>
          <w:spacing w:val="-3"/>
          <w:sz w:val="24"/>
          <w:szCs w:val="24"/>
        </w:rPr>
        <w:lastRenderedPageBreak/>
        <w:t xml:space="preserve">En la En la Tabla de </w:t>
      </w:r>
      <w:proofErr w:type="spellStart"/>
      <w:r w:rsidRPr="00130EEE">
        <w:rPr>
          <w:rFonts w:ascii="Arial" w:hAnsi="Arial" w:cs="Arial"/>
          <w:spacing w:val="-3"/>
          <w:sz w:val="24"/>
          <w:szCs w:val="24"/>
        </w:rPr>
        <w:t>Mendeleiev</w:t>
      </w:r>
      <w:proofErr w:type="spellEnd"/>
      <w:r w:rsidRPr="00130EEE">
        <w:rPr>
          <w:rFonts w:ascii="Arial" w:hAnsi="Arial" w:cs="Arial"/>
          <w:spacing w:val="-3"/>
          <w:sz w:val="24"/>
          <w:szCs w:val="24"/>
        </w:rPr>
        <w:t xml:space="preserve"> se observan algunas incoherencias con el postulado de masas atómicas crecientes, por ejemplo: MA del torio </w:t>
      </w:r>
      <w:r w:rsidRPr="00130EEE">
        <w:rPr>
          <w:rFonts w:ascii="Arial" w:hAnsi="Arial" w:cs="Arial"/>
          <w:b/>
          <w:spacing w:val="-3"/>
          <w:sz w:val="24"/>
          <w:szCs w:val="24"/>
        </w:rPr>
        <w:t xml:space="preserve">Th = 118; </w:t>
      </w:r>
      <w:r w:rsidRPr="00130EEE">
        <w:rPr>
          <w:rFonts w:ascii="Arial" w:hAnsi="Arial" w:cs="Arial"/>
          <w:spacing w:val="-3"/>
          <w:sz w:val="24"/>
          <w:szCs w:val="24"/>
        </w:rPr>
        <w:t>MA del teluro &gt; yodo</w:t>
      </w:r>
      <w:r w:rsidRPr="00130EEE">
        <w:rPr>
          <w:rFonts w:ascii="Arial" w:hAnsi="Arial" w:cs="Arial"/>
          <w:b/>
          <w:spacing w:val="-3"/>
          <w:sz w:val="24"/>
          <w:szCs w:val="24"/>
        </w:rPr>
        <w:t xml:space="preserve"> Te &gt;</w:t>
      </w:r>
      <w:r>
        <w:rPr>
          <w:rFonts w:ascii="Arial" w:hAnsi="Arial" w:cs="Arial"/>
          <w:b/>
          <w:spacing w:val="-3"/>
          <w:sz w:val="24"/>
          <w:szCs w:val="24"/>
        </w:rPr>
        <w:t xml:space="preserve"> I</w:t>
      </w:r>
      <w:r w:rsidRPr="00130EEE">
        <w:rPr>
          <w:rFonts w:ascii="Arial" w:hAnsi="Arial" w:cs="Arial"/>
          <w:b/>
          <w:spacing w:val="-3"/>
          <w:sz w:val="24"/>
          <w:szCs w:val="24"/>
        </w:rPr>
        <w:t>.</w:t>
      </w:r>
    </w:p>
    <w:p w:rsidR="00530FB7" w:rsidRPr="00130EEE" w:rsidRDefault="00530FB7" w:rsidP="00885D28">
      <w:pPr>
        <w:suppressAutoHyphens/>
        <w:spacing w:after="0" w:line="240" w:lineRule="auto"/>
        <w:ind w:right="-568"/>
        <w:jc w:val="both"/>
        <w:rPr>
          <w:rFonts w:ascii="Arial" w:hAnsi="Arial" w:cs="Arial"/>
          <w:spacing w:val="-3"/>
          <w:sz w:val="24"/>
          <w:szCs w:val="24"/>
        </w:rPr>
      </w:pPr>
      <w:r w:rsidRPr="00130EEE">
        <w:rPr>
          <w:rFonts w:ascii="Arial" w:hAnsi="Arial" w:cs="Arial"/>
          <w:spacing w:val="-3"/>
          <w:sz w:val="24"/>
          <w:szCs w:val="24"/>
        </w:rPr>
        <w:t xml:space="preserve">Se señala que en 1869 las masas atómicas eran valores con </w:t>
      </w:r>
      <w:r w:rsidR="00492B4E">
        <w:rPr>
          <w:rFonts w:ascii="Arial" w:hAnsi="Arial" w:cs="Arial"/>
          <w:spacing w:val="-3"/>
          <w:sz w:val="24"/>
          <w:szCs w:val="24"/>
        </w:rPr>
        <w:t xml:space="preserve">mucha </w:t>
      </w:r>
      <w:r w:rsidRPr="00130EEE">
        <w:rPr>
          <w:rFonts w:ascii="Arial" w:hAnsi="Arial" w:cs="Arial"/>
          <w:spacing w:val="-3"/>
          <w:sz w:val="24"/>
          <w:szCs w:val="24"/>
        </w:rPr>
        <w:t>desconfianza</w:t>
      </w:r>
      <w:r w:rsidR="00492B4E">
        <w:rPr>
          <w:rFonts w:ascii="Arial" w:hAnsi="Arial" w:cs="Arial"/>
          <w:spacing w:val="-3"/>
          <w:sz w:val="24"/>
          <w:szCs w:val="24"/>
        </w:rPr>
        <w:t xml:space="preserve"> y</w:t>
      </w:r>
      <w:r w:rsidRPr="00130EEE">
        <w:rPr>
          <w:rFonts w:ascii="Arial" w:hAnsi="Arial" w:cs="Arial"/>
          <w:spacing w:val="-3"/>
          <w:sz w:val="24"/>
          <w:szCs w:val="24"/>
        </w:rPr>
        <w:t xml:space="preserve"> no se conocían los isótopos ni la radiactividad. </w:t>
      </w:r>
    </w:p>
    <w:p w:rsidR="00530FB7" w:rsidRPr="00130EEE" w:rsidRDefault="00530FB7" w:rsidP="00885D28">
      <w:pPr>
        <w:suppressAutoHyphens/>
        <w:spacing w:after="0" w:line="240" w:lineRule="auto"/>
        <w:ind w:right="-568"/>
        <w:jc w:val="both"/>
        <w:rPr>
          <w:rFonts w:ascii="Arial" w:hAnsi="Arial" w:cs="Arial"/>
          <w:i/>
          <w:spacing w:val="-3"/>
          <w:sz w:val="24"/>
          <w:szCs w:val="24"/>
        </w:rPr>
      </w:pPr>
      <w:r w:rsidRPr="00130EEE">
        <w:rPr>
          <w:rFonts w:ascii="Arial" w:hAnsi="Arial" w:cs="Arial"/>
          <w:spacing w:val="-3"/>
          <w:sz w:val="24"/>
          <w:szCs w:val="24"/>
        </w:rPr>
        <w:t xml:space="preserve">El descubrimiento de los gases “inertes” o nobles provocó que el modelo de </w:t>
      </w:r>
      <w:proofErr w:type="spellStart"/>
      <w:r w:rsidRPr="00130EEE">
        <w:rPr>
          <w:rFonts w:ascii="Arial" w:hAnsi="Arial" w:cs="Arial"/>
          <w:spacing w:val="-3"/>
          <w:sz w:val="24"/>
          <w:szCs w:val="24"/>
        </w:rPr>
        <w:t>Mendeleiev</w:t>
      </w:r>
      <w:proofErr w:type="spellEnd"/>
      <w:r w:rsidRPr="00130EEE">
        <w:rPr>
          <w:rFonts w:ascii="Arial" w:hAnsi="Arial" w:cs="Arial"/>
          <w:spacing w:val="-3"/>
          <w:sz w:val="24"/>
          <w:szCs w:val="24"/>
        </w:rPr>
        <w:t xml:space="preserve"> fuera cuestionado porque estos elementos químicos no se podían ubicar en su clasificación, </w:t>
      </w:r>
      <w:r>
        <w:rPr>
          <w:rFonts w:ascii="Arial" w:hAnsi="Arial" w:cs="Arial"/>
          <w:spacing w:val="-3"/>
          <w:sz w:val="24"/>
          <w:szCs w:val="24"/>
        </w:rPr>
        <w:t xml:space="preserve">por ejemplo, </w:t>
      </w:r>
      <w:r w:rsidRPr="00130EEE">
        <w:rPr>
          <w:rFonts w:ascii="Arial" w:hAnsi="Arial" w:cs="Arial"/>
          <w:spacing w:val="-3"/>
          <w:sz w:val="24"/>
          <w:szCs w:val="24"/>
        </w:rPr>
        <w:t xml:space="preserve">el primero fue el </w:t>
      </w:r>
      <w:r w:rsidRPr="00130EEE">
        <w:rPr>
          <w:rFonts w:ascii="Arial" w:hAnsi="Arial" w:cs="Arial"/>
          <w:b/>
          <w:spacing w:val="-3"/>
          <w:sz w:val="24"/>
          <w:szCs w:val="24"/>
        </w:rPr>
        <w:t xml:space="preserve">He </w:t>
      </w:r>
      <w:r w:rsidRPr="00130EEE">
        <w:rPr>
          <w:rFonts w:ascii="Arial" w:hAnsi="Arial" w:cs="Arial"/>
          <w:spacing w:val="-3"/>
          <w:sz w:val="24"/>
          <w:szCs w:val="24"/>
        </w:rPr>
        <w:t>en 1868 al analizar el espectro electromagnético (</w:t>
      </w:r>
      <w:r w:rsidR="00492B4E">
        <w:rPr>
          <w:rFonts w:ascii="Arial" w:hAnsi="Arial" w:cs="Arial"/>
          <w:spacing w:val="-3"/>
          <w:sz w:val="24"/>
          <w:szCs w:val="24"/>
        </w:rPr>
        <w:t xml:space="preserve">Ver </w:t>
      </w:r>
      <w:r w:rsidRPr="00130EEE">
        <w:rPr>
          <w:rFonts w:ascii="Arial" w:hAnsi="Arial" w:cs="Arial"/>
          <w:spacing w:val="-3"/>
          <w:sz w:val="24"/>
          <w:szCs w:val="24"/>
        </w:rPr>
        <w:t xml:space="preserve">1.2.2) del Sol, </w:t>
      </w:r>
      <w:r>
        <w:rPr>
          <w:rFonts w:ascii="Arial" w:hAnsi="Arial" w:cs="Arial"/>
          <w:spacing w:val="-3"/>
          <w:sz w:val="24"/>
          <w:szCs w:val="24"/>
        </w:rPr>
        <w:t xml:space="preserve">el </w:t>
      </w:r>
      <w:r w:rsidRPr="00130EEE">
        <w:rPr>
          <w:rFonts w:ascii="Arial" w:hAnsi="Arial" w:cs="Arial"/>
          <w:b/>
          <w:spacing w:val="-3"/>
          <w:sz w:val="24"/>
          <w:szCs w:val="24"/>
        </w:rPr>
        <w:t>Ar</w:t>
      </w:r>
      <w:r w:rsidRPr="00130EEE">
        <w:rPr>
          <w:rFonts w:ascii="Arial" w:hAnsi="Arial" w:cs="Arial"/>
          <w:spacing w:val="-3"/>
          <w:sz w:val="24"/>
          <w:szCs w:val="24"/>
        </w:rPr>
        <w:t xml:space="preserve"> por densidad de los gases (figura 1.3),</w:t>
      </w:r>
      <w:r w:rsidRPr="00130EEE">
        <w:rPr>
          <w:rFonts w:ascii="Arial" w:hAnsi="Arial" w:cs="Arial"/>
          <w:i/>
          <w:spacing w:val="-3"/>
          <w:sz w:val="24"/>
          <w:szCs w:val="24"/>
        </w:rPr>
        <w:t xml:space="preserve"> luego se comprendió que era un nuevo grupo de</w:t>
      </w:r>
      <w:r w:rsidR="00492037">
        <w:rPr>
          <w:rFonts w:ascii="Arial" w:hAnsi="Arial" w:cs="Arial"/>
          <w:i/>
          <w:spacing w:val="-3"/>
          <w:sz w:val="24"/>
          <w:szCs w:val="24"/>
        </w:rPr>
        <w:t xml:space="preserve"> elementos químicos</w:t>
      </w:r>
      <w:r w:rsidRPr="00130EEE">
        <w:rPr>
          <w:rFonts w:ascii="Arial" w:hAnsi="Arial" w:cs="Arial"/>
          <w:i/>
          <w:spacing w:val="-3"/>
          <w:sz w:val="24"/>
          <w:szCs w:val="24"/>
        </w:rPr>
        <w:t xml:space="preserve"> EQ que se agrega en la Tabla Periódica de </w:t>
      </w:r>
      <w:proofErr w:type="spellStart"/>
      <w:r w:rsidRPr="00130EEE">
        <w:rPr>
          <w:rFonts w:ascii="Arial" w:hAnsi="Arial" w:cs="Arial"/>
          <w:i/>
          <w:spacing w:val="-3"/>
          <w:sz w:val="24"/>
          <w:szCs w:val="24"/>
        </w:rPr>
        <w:t>Mendeleiev</w:t>
      </w:r>
      <w:proofErr w:type="spellEnd"/>
      <w:r w:rsidRPr="00130EEE">
        <w:rPr>
          <w:rFonts w:ascii="Arial" w:hAnsi="Arial" w:cs="Arial"/>
          <w:i/>
          <w:spacing w:val="-3"/>
          <w:sz w:val="24"/>
          <w:szCs w:val="24"/>
        </w:rPr>
        <w:t xml:space="preserve">. </w:t>
      </w:r>
    </w:p>
    <w:p w:rsidR="00530FB7" w:rsidRPr="00130EEE" w:rsidRDefault="00530FB7" w:rsidP="00885D28">
      <w:pPr>
        <w:suppressAutoHyphens/>
        <w:spacing w:after="0" w:line="240" w:lineRule="auto"/>
        <w:ind w:right="-568"/>
        <w:jc w:val="both"/>
        <w:rPr>
          <w:rFonts w:ascii="Arial" w:hAnsi="Arial" w:cs="Arial"/>
          <w:i/>
          <w:spacing w:val="-3"/>
          <w:sz w:val="24"/>
          <w:szCs w:val="24"/>
        </w:rPr>
      </w:pPr>
      <w:r w:rsidRPr="002F6C46">
        <w:rPr>
          <w:rFonts w:ascii="Arial" w:hAnsi="Arial" w:cs="Arial"/>
          <w:b/>
          <w:spacing w:val="-3"/>
          <w:sz w:val="24"/>
          <w:szCs w:val="24"/>
        </w:rPr>
        <w:t xml:space="preserve">Un trabajo fundamental posterior fue realizado en 1912 por </w:t>
      </w:r>
      <w:proofErr w:type="spellStart"/>
      <w:r w:rsidRPr="002F6C46">
        <w:rPr>
          <w:rFonts w:ascii="Arial" w:hAnsi="Arial" w:cs="Arial"/>
          <w:b/>
          <w:spacing w:val="-3"/>
          <w:sz w:val="24"/>
          <w:szCs w:val="24"/>
        </w:rPr>
        <w:t>H.Moseley</w:t>
      </w:r>
      <w:proofErr w:type="spellEnd"/>
      <w:r w:rsidRPr="002F6C46">
        <w:rPr>
          <w:rFonts w:ascii="Arial" w:hAnsi="Arial" w:cs="Arial"/>
          <w:b/>
          <w:spacing w:val="-3"/>
          <w:sz w:val="24"/>
          <w:szCs w:val="24"/>
        </w:rPr>
        <w:t>,</w:t>
      </w:r>
      <w:r w:rsidRPr="00130EEE">
        <w:rPr>
          <w:rFonts w:ascii="Arial" w:hAnsi="Arial" w:cs="Arial"/>
          <w:i/>
          <w:spacing w:val="-3"/>
          <w:sz w:val="24"/>
          <w:szCs w:val="24"/>
        </w:rPr>
        <w:t xml:space="preserve"> descubre que la base para el ordenamiento de los elementos químicos no son las masas atómicas sino </w:t>
      </w:r>
      <w:r w:rsidRPr="00130EEE">
        <w:rPr>
          <w:rFonts w:ascii="Arial" w:hAnsi="Arial" w:cs="Arial"/>
          <w:b/>
          <w:i/>
          <w:spacing w:val="-3"/>
          <w:sz w:val="24"/>
          <w:szCs w:val="24"/>
        </w:rPr>
        <w:t xml:space="preserve">un número entero obtenido experimentalmente con la ley de </w:t>
      </w:r>
      <w:proofErr w:type="spellStart"/>
      <w:r w:rsidRPr="00130EEE">
        <w:rPr>
          <w:rFonts w:ascii="Arial" w:hAnsi="Arial" w:cs="Arial"/>
          <w:b/>
          <w:i/>
          <w:spacing w:val="-3"/>
          <w:sz w:val="24"/>
          <w:szCs w:val="24"/>
        </w:rPr>
        <w:t>Moseley</w:t>
      </w:r>
      <w:proofErr w:type="spellEnd"/>
      <w:r w:rsidRPr="00130EEE">
        <w:rPr>
          <w:rFonts w:ascii="Arial" w:hAnsi="Arial" w:cs="Arial"/>
          <w:b/>
          <w:i/>
          <w:spacing w:val="-3"/>
          <w:sz w:val="24"/>
          <w:szCs w:val="24"/>
        </w:rPr>
        <w:t xml:space="preserve"> (rayos X: 1.2.4)</w:t>
      </w:r>
      <w:r w:rsidRPr="00130EEE">
        <w:rPr>
          <w:rFonts w:ascii="Arial" w:hAnsi="Arial" w:cs="Arial"/>
          <w:i/>
          <w:spacing w:val="-3"/>
          <w:sz w:val="24"/>
          <w:szCs w:val="24"/>
        </w:rPr>
        <w:t xml:space="preserve"> </w:t>
      </w:r>
      <w:r w:rsidRPr="00130EEE">
        <w:rPr>
          <w:rFonts w:ascii="Arial" w:hAnsi="Arial" w:cs="Arial"/>
          <w:b/>
          <w:i/>
          <w:spacing w:val="-3"/>
          <w:sz w:val="24"/>
          <w:szCs w:val="24"/>
        </w:rPr>
        <w:t>que determina el orden del elemento químico en la tabla periódica</w:t>
      </w:r>
      <w:r w:rsidRPr="00130EEE">
        <w:rPr>
          <w:rFonts w:ascii="Arial" w:hAnsi="Arial" w:cs="Arial"/>
          <w:i/>
          <w:spacing w:val="-3"/>
          <w:sz w:val="24"/>
          <w:szCs w:val="24"/>
        </w:rPr>
        <w:t>, esta cantidad o número entero es la  carga positiva del núcleo atómico (</w:t>
      </w:r>
      <w:r w:rsidR="00492B4E">
        <w:rPr>
          <w:rFonts w:ascii="Arial" w:hAnsi="Arial" w:cs="Arial"/>
          <w:i/>
          <w:spacing w:val="-3"/>
          <w:sz w:val="24"/>
          <w:szCs w:val="24"/>
        </w:rPr>
        <w:t xml:space="preserve">Ver </w:t>
      </w:r>
      <w:r w:rsidRPr="00130EEE">
        <w:rPr>
          <w:rFonts w:ascii="Arial" w:hAnsi="Arial" w:cs="Arial"/>
          <w:i/>
          <w:spacing w:val="-3"/>
          <w:sz w:val="24"/>
          <w:szCs w:val="24"/>
        </w:rPr>
        <w:t xml:space="preserve">1.3), se llama </w:t>
      </w:r>
      <w:r w:rsidRPr="00130EEE">
        <w:rPr>
          <w:rFonts w:ascii="Arial" w:hAnsi="Arial" w:cs="Arial"/>
          <w:b/>
          <w:spacing w:val="-3"/>
          <w:sz w:val="24"/>
          <w:szCs w:val="24"/>
        </w:rPr>
        <w:t>número atómico Z</w:t>
      </w:r>
      <w:r w:rsidRPr="00130EEE">
        <w:rPr>
          <w:rFonts w:ascii="Arial" w:hAnsi="Arial" w:cs="Arial"/>
          <w:i/>
          <w:spacing w:val="-3"/>
          <w:sz w:val="24"/>
          <w:szCs w:val="24"/>
        </w:rPr>
        <w:t xml:space="preserve"> (</w:t>
      </w:r>
      <w:r w:rsidR="00492B4E">
        <w:rPr>
          <w:rFonts w:ascii="Arial" w:hAnsi="Arial" w:cs="Arial"/>
          <w:i/>
          <w:spacing w:val="-3"/>
          <w:sz w:val="24"/>
          <w:szCs w:val="24"/>
        </w:rPr>
        <w:t xml:space="preserve">Ver </w:t>
      </w:r>
      <w:r w:rsidRPr="00130EEE">
        <w:rPr>
          <w:rFonts w:ascii="Arial" w:hAnsi="Arial" w:cs="Arial"/>
          <w:i/>
          <w:spacing w:val="-3"/>
          <w:sz w:val="24"/>
          <w:szCs w:val="24"/>
        </w:rPr>
        <w:t>1.4.1).</w:t>
      </w:r>
    </w:p>
    <w:p w:rsidR="00530FB7" w:rsidRPr="00130EEE" w:rsidRDefault="00530FB7" w:rsidP="00885D28">
      <w:pPr>
        <w:suppressAutoHyphens/>
        <w:spacing w:after="0" w:line="240" w:lineRule="auto"/>
        <w:ind w:right="-568"/>
        <w:jc w:val="both"/>
        <w:rPr>
          <w:rFonts w:ascii="Arial" w:hAnsi="Arial" w:cs="Arial"/>
          <w:spacing w:val="-3"/>
          <w:sz w:val="24"/>
          <w:szCs w:val="24"/>
        </w:rPr>
      </w:pPr>
      <w:r w:rsidRPr="00130EEE">
        <w:rPr>
          <w:rFonts w:ascii="Arial" w:hAnsi="Arial" w:cs="Arial"/>
          <w:spacing w:val="-3"/>
          <w:sz w:val="24"/>
          <w:szCs w:val="24"/>
        </w:rPr>
        <w:t>Desde el átomo aislado (</w:t>
      </w:r>
      <w:proofErr w:type="spellStart"/>
      <w:r w:rsidRPr="00130EEE">
        <w:rPr>
          <w:rFonts w:ascii="Arial" w:hAnsi="Arial" w:cs="Arial"/>
          <w:spacing w:val="-3"/>
          <w:sz w:val="24"/>
          <w:szCs w:val="24"/>
        </w:rPr>
        <w:t>AtA</w:t>
      </w:r>
      <w:proofErr w:type="spellEnd"/>
      <w:r w:rsidRPr="00130EEE">
        <w:rPr>
          <w:rFonts w:ascii="Arial" w:hAnsi="Arial" w:cs="Arial"/>
          <w:spacing w:val="-3"/>
          <w:sz w:val="24"/>
          <w:szCs w:val="24"/>
        </w:rPr>
        <w:t xml:space="preserve">) más simple, el H con </w:t>
      </w:r>
      <w:r w:rsidRPr="00130EEE">
        <w:rPr>
          <w:rFonts w:ascii="Arial" w:hAnsi="Arial" w:cs="Arial"/>
          <w:b/>
          <w:spacing w:val="-3"/>
          <w:sz w:val="24"/>
          <w:szCs w:val="24"/>
        </w:rPr>
        <w:t>1 protón</w:t>
      </w:r>
      <w:r w:rsidRPr="00130EEE">
        <w:rPr>
          <w:rFonts w:ascii="Arial" w:hAnsi="Arial" w:cs="Arial"/>
          <w:spacing w:val="-3"/>
          <w:sz w:val="24"/>
          <w:szCs w:val="24"/>
        </w:rPr>
        <w:t xml:space="preserve"> </w:t>
      </w:r>
      <w:r w:rsidRPr="00130EEE">
        <w:rPr>
          <w:rFonts w:ascii="Arial" w:hAnsi="Arial" w:cs="Arial"/>
          <w:b/>
          <w:spacing w:val="-3"/>
          <w:sz w:val="24"/>
          <w:szCs w:val="24"/>
        </w:rPr>
        <w:t>p+</w:t>
      </w:r>
      <w:r w:rsidRPr="00130EEE">
        <w:rPr>
          <w:rFonts w:ascii="Arial" w:hAnsi="Arial" w:cs="Arial"/>
          <w:spacing w:val="-3"/>
          <w:sz w:val="24"/>
          <w:szCs w:val="24"/>
        </w:rPr>
        <w:t xml:space="preserve"> </w:t>
      </w:r>
      <w:r w:rsidRPr="00492B4E">
        <w:rPr>
          <w:rFonts w:ascii="Arial" w:hAnsi="Arial" w:cs="Arial"/>
          <w:b/>
          <w:spacing w:val="-3"/>
          <w:sz w:val="24"/>
          <w:szCs w:val="24"/>
        </w:rPr>
        <w:t>(Z = 1)</w:t>
      </w:r>
      <w:r w:rsidRPr="00130EEE">
        <w:rPr>
          <w:rFonts w:ascii="Arial" w:hAnsi="Arial" w:cs="Arial"/>
          <w:spacing w:val="-3"/>
          <w:sz w:val="24"/>
          <w:szCs w:val="24"/>
        </w:rPr>
        <w:t xml:space="preserve"> y </w:t>
      </w:r>
      <w:r w:rsidRPr="00130EEE">
        <w:rPr>
          <w:rFonts w:ascii="Arial" w:hAnsi="Arial" w:cs="Arial"/>
          <w:b/>
          <w:spacing w:val="-3"/>
          <w:sz w:val="24"/>
          <w:szCs w:val="24"/>
        </w:rPr>
        <w:t>1 electrón e-</w:t>
      </w:r>
      <w:r w:rsidRPr="00130EEE">
        <w:rPr>
          <w:rFonts w:ascii="Arial" w:hAnsi="Arial" w:cs="Arial"/>
          <w:spacing w:val="-3"/>
          <w:sz w:val="24"/>
          <w:szCs w:val="24"/>
        </w:rPr>
        <w:t xml:space="preserve">, se agregan de a uno los </w:t>
      </w:r>
      <w:r w:rsidRPr="00130EEE">
        <w:rPr>
          <w:rFonts w:ascii="Arial" w:hAnsi="Arial" w:cs="Arial"/>
          <w:b/>
          <w:spacing w:val="-3"/>
          <w:sz w:val="24"/>
          <w:szCs w:val="24"/>
        </w:rPr>
        <w:t>p+</w:t>
      </w:r>
      <w:r w:rsidRPr="00130EEE">
        <w:rPr>
          <w:rFonts w:ascii="Arial" w:hAnsi="Arial" w:cs="Arial"/>
          <w:spacing w:val="-3"/>
          <w:sz w:val="24"/>
          <w:szCs w:val="24"/>
        </w:rPr>
        <w:t xml:space="preserve"> al núcleo (y uno o más neutrones </w:t>
      </w:r>
      <w:r w:rsidRPr="00130EEE">
        <w:rPr>
          <w:rFonts w:ascii="Arial" w:hAnsi="Arial" w:cs="Arial"/>
          <w:b/>
          <w:spacing w:val="-3"/>
          <w:sz w:val="24"/>
          <w:szCs w:val="24"/>
        </w:rPr>
        <w:t>n*</w:t>
      </w:r>
      <w:r w:rsidRPr="00130EEE">
        <w:rPr>
          <w:rFonts w:ascii="Arial" w:hAnsi="Arial" w:cs="Arial"/>
          <w:spacing w:val="-3"/>
          <w:sz w:val="24"/>
          <w:szCs w:val="24"/>
        </w:rPr>
        <w:t>).</w:t>
      </w:r>
    </w:p>
    <w:p w:rsidR="00530FB7" w:rsidRPr="00130EEE" w:rsidRDefault="00530FB7" w:rsidP="00885D28">
      <w:pPr>
        <w:suppressAutoHyphens/>
        <w:spacing w:after="0" w:line="240" w:lineRule="auto"/>
        <w:ind w:right="-568"/>
        <w:jc w:val="both"/>
        <w:rPr>
          <w:rFonts w:ascii="Arial" w:hAnsi="Arial" w:cs="Arial"/>
          <w:spacing w:val="-3"/>
          <w:sz w:val="24"/>
          <w:szCs w:val="24"/>
        </w:rPr>
      </w:pPr>
      <w:r w:rsidRPr="00130EEE">
        <w:rPr>
          <w:rFonts w:ascii="Arial" w:hAnsi="Arial" w:cs="Arial"/>
          <w:spacing w:val="-3"/>
          <w:sz w:val="24"/>
          <w:szCs w:val="24"/>
        </w:rPr>
        <w:t>El átomo aislado (</w:t>
      </w:r>
      <w:proofErr w:type="spellStart"/>
      <w:r w:rsidRPr="00130EEE">
        <w:rPr>
          <w:rFonts w:ascii="Arial" w:hAnsi="Arial" w:cs="Arial"/>
          <w:spacing w:val="-3"/>
          <w:sz w:val="24"/>
          <w:szCs w:val="24"/>
        </w:rPr>
        <w:t>AtA</w:t>
      </w:r>
      <w:proofErr w:type="spellEnd"/>
      <w:r w:rsidRPr="00130EEE">
        <w:rPr>
          <w:rFonts w:ascii="Arial" w:hAnsi="Arial" w:cs="Arial"/>
          <w:spacing w:val="-3"/>
          <w:sz w:val="24"/>
          <w:szCs w:val="24"/>
        </w:rPr>
        <w:t xml:space="preserve">) es eléctricamente neutro: </w:t>
      </w:r>
      <w:r w:rsidRPr="00130EEE">
        <w:rPr>
          <w:rFonts w:ascii="Arial" w:hAnsi="Arial" w:cs="Arial"/>
          <w:b/>
          <w:i/>
          <w:spacing w:val="-3"/>
          <w:sz w:val="24"/>
          <w:szCs w:val="24"/>
        </w:rPr>
        <w:t xml:space="preserve">número o cantidad de electrones = número o cantidad de protones </w:t>
      </w:r>
      <w:r w:rsidRPr="00492037">
        <w:rPr>
          <w:rFonts w:ascii="Arial" w:hAnsi="Arial" w:cs="Arial"/>
          <w:b/>
          <w:spacing w:val="-3"/>
          <w:sz w:val="24"/>
          <w:szCs w:val="24"/>
        </w:rPr>
        <w:t>p+</w:t>
      </w:r>
      <w:r w:rsidRPr="00130EEE">
        <w:rPr>
          <w:rFonts w:ascii="Arial" w:hAnsi="Arial" w:cs="Arial"/>
          <w:b/>
          <w:i/>
          <w:spacing w:val="-3"/>
          <w:sz w:val="24"/>
          <w:szCs w:val="24"/>
        </w:rPr>
        <w:t>:</w:t>
      </w:r>
      <w:r w:rsidRPr="00130EEE">
        <w:rPr>
          <w:rFonts w:ascii="Arial" w:hAnsi="Arial" w:cs="Arial"/>
          <w:b/>
          <w:spacing w:val="-3"/>
          <w:sz w:val="24"/>
          <w:szCs w:val="24"/>
        </w:rPr>
        <w:t xml:space="preserve">    </w:t>
      </w:r>
      <w:r>
        <w:rPr>
          <w:rFonts w:ascii="Arial" w:hAnsi="Arial" w:cs="Arial"/>
          <w:b/>
          <w:spacing w:val="-3"/>
          <w:sz w:val="24"/>
          <w:szCs w:val="24"/>
        </w:rPr>
        <w:t xml:space="preserve"> </w:t>
      </w:r>
      <w:r w:rsidRPr="00130EEE">
        <w:rPr>
          <w:rFonts w:ascii="Arial" w:hAnsi="Arial" w:cs="Arial"/>
          <w:b/>
          <w:spacing w:val="-3"/>
          <w:sz w:val="24"/>
          <w:szCs w:val="24"/>
        </w:rPr>
        <w:t xml:space="preserve"> </w:t>
      </w:r>
      <w:r>
        <w:rPr>
          <w:rFonts w:ascii="Arial" w:hAnsi="Arial" w:cs="Arial"/>
          <w:b/>
          <w:spacing w:val="-3"/>
          <w:sz w:val="24"/>
          <w:szCs w:val="24"/>
        </w:rPr>
        <w:t xml:space="preserve"> </w:t>
      </w:r>
      <w:r w:rsidRPr="00130EEE">
        <w:rPr>
          <w:rFonts w:ascii="Arial" w:hAnsi="Arial" w:cs="Arial"/>
          <w:b/>
          <w:spacing w:val="-3"/>
          <w:sz w:val="24"/>
          <w:szCs w:val="24"/>
        </w:rPr>
        <w:t xml:space="preserve"> </w:t>
      </w:r>
      <w:proofErr w:type="spellStart"/>
      <w:r w:rsidRPr="00130EEE">
        <w:rPr>
          <w:rFonts w:ascii="Arial" w:hAnsi="Arial" w:cs="Arial"/>
          <w:b/>
          <w:spacing w:val="-3"/>
          <w:sz w:val="24"/>
          <w:szCs w:val="24"/>
        </w:rPr>
        <w:t>q</w:t>
      </w:r>
      <w:r w:rsidRPr="00130EEE">
        <w:rPr>
          <w:rFonts w:ascii="Arial" w:hAnsi="Arial" w:cs="Arial"/>
          <w:b/>
          <w:spacing w:val="-3"/>
          <w:sz w:val="24"/>
          <w:szCs w:val="24"/>
          <w:vertAlign w:val="subscript"/>
        </w:rPr>
        <w:t>T</w:t>
      </w:r>
      <w:proofErr w:type="spellEnd"/>
      <w:r w:rsidRPr="00130EEE">
        <w:rPr>
          <w:rFonts w:ascii="Arial" w:hAnsi="Arial" w:cs="Arial"/>
          <w:b/>
          <w:spacing w:val="-3"/>
          <w:sz w:val="24"/>
          <w:szCs w:val="24"/>
        </w:rPr>
        <w:t xml:space="preserve"> = 0</w:t>
      </w:r>
      <w:r w:rsidRPr="00130EEE">
        <w:rPr>
          <w:rFonts w:ascii="Arial" w:hAnsi="Arial" w:cs="Arial"/>
          <w:spacing w:val="-3"/>
          <w:sz w:val="24"/>
          <w:szCs w:val="24"/>
        </w:rPr>
        <w:t>.</w:t>
      </w:r>
    </w:p>
    <w:p w:rsidR="00530FB7" w:rsidRPr="00130EEE" w:rsidRDefault="00492037" w:rsidP="00885D28">
      <w:pPr>
        <w:suppressAutoHyphens/>
        <w:spacing w:after="0" w:line="240" w:lineRule="auto"/>
        <w:ind w:right="-568"/>
        <w:jc w:val="both"/>
        <w:rPr>
          <w:rFonts w:ascii="Arial" w:hAnsi="Arial" w:cs="Arial"/>
          <w:spacing w:val="-3"/>
          <w:sz w:val="24"/>
          <w:szCs w:val="24"/>
        </w:rPr>
      </w:pPr>
      <w:r>
        <w:rPr>
          <w:rFonts w:ascii="Arial" w:hAnsi="Arial" w:cs="Arial"/>
          <w:spacing w:val="-3"/>
          <w:sz w:val="24"/>
          <w:szCs w:val="24"/>
        </w:rPr>
        <w:t>El</w:t>
      </w:r>
      <w:r w:rsidR="00530FB7" w:rsidRPr="00130EEE">
        <w:rPr>
          <w:rFonts w:ascii="Arial" w:hAnsi="Arial" w:cs="Arial"/>
          <w:spacing w:val="-3"/>
          <w:sz w:val="24"/>
          <w:szCs w:val="24"/>
        </w:rPr>
        <w:t xml:space="preserve"> </w:t>
      </w:r>
      <w:r>
        <w:rPr>
          <w:rFonts w:ascii="Arial" w:hAnsi="Arial" w:cs="Arial"/>
          <w:b/>
          <w:spacing w:val="-3"/>
          <w:sz w:val="24"/>
          <w:szCs w:val="24"/>
          <w:vertAlign w:val="subscript"/>
        </w:rPr>
        <w:t>82</w:t>
      </w:r>
      <w:r>
        <w:rPr>
          <w:rFonts w:ascii="Arial" w:hAnsi="Arial" w:cs="Arial"/>
          <w:b/>
          <w:spacing w:val="-3"/>
          <w:sz w:val="24"/>
          <w:szCs w:val="24"/>
        </w:rPr>
        <w:t>Pb</w:t>
      </w:r>
      <w:r w:rsidR="00530FB7" w:rsidRPr="00130EEE">
        <w:rPr>
          <w:rFonts w:ascii="Arial" w:hAnsi="Arial" w:cs="Arial"/>
          <w:b/>
          <w:spacing w:val="-3"/>
          <w:sz w:val="24"/>
          <w:szCs w:val="24"/>
        </w:rPr>
        <w:t xml:space="preserve"> </w:t>
      </w:r>
      <w:r w:rsidRPr="00492037">
        <w:rPr>
          <w:rFonts w:ascii="Arial" w:hAnsi="Arial" w:cs="Arial"/>
          <w:spacing w:val="-3"/>
          <w:sz w:val="24"/>
          <w:szCs w:val="24"/>
        </w:rPr>
        <w:t>es el último núcleo estable, desde el</w:t>
      </w:r>
      <w:r>
        <w:rPr>
          <w:rFonts w:ascii="Arial" w:hAnsi="Arial" w:cs="Arial"/>
          <w:b/>
          <w:spacing w:val="-3"/>
          <w:sz w:val="24"/>
          <w:szCs w:val="24"/>
          <w:vertAlign w:val="subscript"/>
        </w:rPr>
        <w:t xml:space="preserve"> 83</w:t>
      </w:r>
      <w:r>
        <w:rPr>
          <w:rFonts w:ascii="Arial" w:hAnsi="Arial" w:cs="Arial"/>
          <w:b/>
          <w:spacing w:val="-3"/>
          <w:sz w:val="24"/>
          <w:szCs w:val="24"/>
        </w:rPr>
        <w:t xml:space="preserve">Bi </w:t>
      </w:r>
      <w:r w:rsidR="00530FB7" w:rsidRPr="00130EEE">
        <w:rPr>
          <w:rFonts w:ascii="Arial" w:hAnsi="Arial" w:cs="Arial"/>
          <w:spacing w:val="-3"/>
          <w:sz w:val="24"/>
          <w:szCs w:val="24"/>
        </w:rPr>
        <w:t xml:space="preserve">todos los núcleos son radiactivos, </w:t>
      </w:r>
      <w:r>
        <w:rPr>
          <w:rFonts w:ascii="Arial" w:hAnsi="Arial" w:cs="Arial"/>
          <w:spacing w:val="-3"/>
          <w:sz w:val="24"/>
          <w:szCs w:val="24"/>
        </w:rPr>
        <w:t xml:space="preserve">el </w:t>
      </w:r>
      <w:r>
        <w:rPr>
          <w:rFonts w:ascii="Arial" w:hAnsi="Arial" w:cs="Arial"/>
          <w:b/>
          <w:spacing w:val="-3"/>
          <w:sz w:val="24"/>
          <w:szCs w:val="24"/>
          <w:vertAlign w:val="subscript"/>
        </w:rPr>
        <w:t>92</w:t>
      </w:r>
      <w:r>
        <w:rPr>
          <w:rFonts w:ascii="Arial" w:hAnsi="Arial" w:cs="Arial"/>
          <w:b/>
          <w:spacing w:val="-3"/>
          <w:sz w:val="24"/>
          <w:szCs w:val="24"/>
        </w:rPr>
        <w:t>U</w:t>
      </w:r>
      <w:r w:rsidRPr="00130EEE">
        <w:rPr>
          <w:rFonts w:ascii="Arial" w:hAnsi="Arial" w:cs="Arial"/>
          <w:spacing w:val="-3"/>
          <w:sz w:val="24"/>
          <w:szCs w:val="24"/>
        </w:rPr>
        <w:t xml:space="preserve"> </w:t>
      </w:r>
      <w:r>
        <w:rPr>
          <w:rFonts w:ascii="Arial" w:hAnsi="Arial" w:cs="Arial"/>
          <w:spacing w:val="-3"/>
          <w:sz w:val="24"/>
          <w:szCs w:val="24"/>
        </w:rPr>
        <w:t xml:space="preserve">es el último EQ en la Tierra, </w:t>
      </w:r>
      <w:r w:rsidR="00530FB7" w:rsidRPr="00130EEE">
        <w:rPr>
          <w:rFonts w:ascii="Arial" w:hAnsi="Arial" w:cs="Arial"/>
          <w:spacing w:val="-3"/>
          <w:sz w:val="24"/>
          <w:szCs w:val="24"/>
        </w:rPr>
        <w:t>desde el</w:t>
      </w:r>
      <w:r w:rsidR="00530FB7" w:rsidRPr="00130EEE">
        <w:rPr>
          <w:rFonts w:ascii="Arial" w:hAnsi="Arial" w:cs="Arial"/>
          <w:b/>
          <w:spacing w:val="-3"/>
          <w:sz w:val="24"/>
          <w:szCs w:val="24"/>
        </w:rPr>
        <w:t xml:space="preserve"> </w:t>
      </w:r>
      <w:r w:rsidR="00530FB7" w:rsidRPr="00130EEE">
        <w:rPr>
          <w:rFonts w:ascii="Arial" w:hAnsi="Arial" w:cs="Arial"/>
          <w:b/>
          <w:spacing w:val="-3"/>
          <w:sz w:val="24"/>
          <w:szCs w:val="24"/>
          <w:vertAlign w:val="subscript"/>
        </w:rPr>
        <w:t>93</w:t>
      </w:r>
      <w:r w:rsidR="00530FB7" w:rsidRPr="00130EEE">
        <w:rPr>
          <w:rFonts w:ascii="Arial" w:hAnsi="Arial" w:cs="Arial"/>
          <w:b/>
          <w:spacing w:val="-3"/>
          <w:sz w:val="24"/>
          <w:szCs w:val="24"/>
        </w:rPr>
        <w:t xml:space="preserve">Np </w:t>
      </w:r>
      <w:r w:rsidR="00530FB7" w:rsidRPr="00130EEE">
        <w:rPr>
          <w:rFonts w:ascii="Arial" w:hAnsi="Arial" w:cs="Arial"/>
          <w:spacing w:val="-3"/>
          <w:sz w:val="24"/>
          <w:szCs w:val="24"/>
        </w:rPr>
        <w:t xml:space="preserve">son artificiales (también el </w:t>
      </w:r>
      <w:r w:rsidR="00530FB7" w:rsidRPr="00130EEE">
        <w:rPr>
          <w:rFonts w:ascii="Arial" w:hAnsi="Arial" w:cs="Arial"/>
          <w:b/>
          <w:spacing w:val="-3"/>
          <w:sz w:val="24"/>
          <w:szCs w:val="24"/>
          <w:vertAlign w:val="subscript"/>
        </w:rPr>
        <w:t>43</w:t>
      </w:r>
      <w:r w:rsidR="00530FB7" w:rsidRPr="00130EEE">
        <w:rPr>
          <w:rFonts w:ascii="Arial" w:hAnsi="Arial" w:cs="Arial"/>
          <w:b/>
          <w:spacing w:val="-3"/>
          <w:sz w:val="24"/>
          <w:szCs w:val="24"/>
        </w:rPr>
        <w:t>Tc y</w:t>
      </w:r>
      <w:r w:rsidR="00530FB7" w:rsidRPr="00130EEE">
        <w:rPr>
          <w:rFonts w:ascii="Arial" w:hAnsi="Arial" w:cs="Arial"/>
          <w:b/>
          <w:spacing w:val="-3"/>
          <w:sz w:val="24"/>
          <w:szCs w:val="24"/>
          <w:vertAlign w:val="subscript"/>
        </w:rPr>
        <w:t xml:space="preserve"> 61</w:t>
      </w:r>
      <w:r w:rsidR="00530FB7" w:rsidRPr="00130EEE">
        <w:rPr>
          <w:rFonts w:ascii="Arial" w:hAnsi="Arial" w:cs="Arial"/>
          <w:b/>
          <w:spacing w:val="-3"/>
          <w:sz w:val="24"/>
          <w:szCs w:val="24"/>
        </w:rPr>
        <w:t>Pm</w:t>
      </w:r>
      <w:r w:rsidR="00530FB7">
        <w:rPr>
          <w:rFonts w:ascii="Arial" w:hAnsi="Arial" w:cs="Arial"/>
          <w:b/>
          <w:spacing w:val="-3"/>
          <w:sz w:val="24"/>
          <w:szCs w:val="24"/>
        </w:rPr>
        <w:t xml:space="preserve"> </w:t>
      </w:r>
      <w:r w:rsidR="00492B4E">
        <w:rPr>
          <w:rFonts w:ascii="Arial" w:hAnsi="Arial" w:cs="Arial"/>
          <w:spacing w:val="-3"/>
          <w:sz w:val="24"/>
          <w:szCs w:val="24"/>
        </w:rPr>
        <w:t xml:space="preserve">no se encuentran en </w:t>
      </w:r>
      <w:r w:rsidR="00530FB7" w:rsidRPr="00883FC2">
        <w:rPr>
          <w:rFonts w:ascii="Arial" w:hAnsi="Arial" w:cs="Arial"/>
          <w:spacing w:val="-3"/>
          <w:sz w:val="24"/>
          <w:szCs w:val="24"/>
        </w:rPr>
        <w:t>la Tierra</w:t>
      </w:r>
      <w:r w:rsidR="00530FB7" w:rsidRPr="00130EEE">
        <w:rPr>
          <w:rFonts w:ascii="Arial" w:hAnsi="Arial" w:cs="Arial"/>
          <w:b/>
          <w:spacing w:val="-3"/>
          <w:sz w:val="24"/>
          <w:szCs w:val="24"/>
        </w:rPr>
        <w:t>)</w:t>
      </w:r>
      <w:r w:rsidR="00530FB7" w:rsidRPr="00130EEE">
        <w:rPr>
          <w:rFonts w:ascii="Arial" w:hAnsi="Arial" w:cs="Arial"/>
          <w:spacing w:val="-3"/>
          <w:sz w:val="24"/>
          <w:szCs w:val="24"/>
        </w:rPr>
        <w:t>.</w:t>
      </w:r>
    </w:p>
    <w:p w:rsidR="00530FB7" w:rsidRPr="00130EEE" w:rsidRDefault="00530FB7" w:rsidP="00885D28">
      <w:pPr>
        <w:suppressAutoHyphens/>
        <w:spacing w:after="0" w:line="240" w:lineRule="auto"/>
        <w:ind w:right="-568"/>
        <w:jc w:val="both"/>
        <w:rPr>
          <w:rFonts w:ascii="Arial" w:hAnsi="Arial" w:cs="Arial"/>
          <w:spacing w:val="-3"/>
          <w:sz w:val="24"/>
          <w:szCs w:val="24"/>
        </w:rPr>
      </w:pPr>
      <w:r w:rsidRPr="00130EEE">
        <w:rPr>
          <w:rFonts w:ascii="Arial" w:hAnsi="Arial" w:cs="Arial"/>
          <w:spacing w:val="-3"/>
          <w:sz w:val="24"/>
          <w:szCs w:val="24"/>
        </w:rPr>
        <w:t>Analizando, por ejemplo, espectros atómicos (</w:t>
      </w:r>
      <w:r w:rsidR="00492B4E">
        <w:rPr>
          <w:rFonts w:ascii="Arial" w:hAnsi="Arial" w:cs="Arial"/>
          <w:spacing w:val="-3"/>
          <w:sz w:val="24"/>
          <w:szCs w:val="24"/>
        </w:rPr>
        <w:t xml:space="preserve">Ver </w:t>
      </w:r>
      <w:r w:rsidRPr="00130EEE">
        <w:rPr>
          <w:rFonts w:ascii="Arial" w:hAnsi="Arial" w:cs="Arial"/>
          <w:spacing w:val="-3"/>
          <w:sz w:val="24"/>
          <w:szCs w:val="24"/>
        </w:rPr>
        <w:t>1.2.2), propiedades químicas, “EQ inertes”, se proponen los modelos de constitución electrónica en capas y en orbitales atómicos (</w:t>
      </w:r>
      <w:r w:rsidR="00492B4E">
        <w:rPr>
          <w:rFonts w:ascii="Arial" w:hAnsi="Arial" w:cs="Arial"/>
          <w:spacing w:val="-3"/>
          <w:sz w:val="24"/>
          <w:szCs w:val="24"/>
        </w:rPr>
        <w:t xml:space="preserve">Ver </w:t>
      </w:r>
      <w:r w:rsidRPr="00130EEE">
        <w:rPr>
          <w:rFonts w:ascii="Arial" w:hAnsi="Arial" w:cs="Arial"/>
          <w:spacing w:val="-3"/>
          <w:sz w:val="24"/>
          <w:szCs w:val="24"/>
        </w:rPr>
        <w:t xml:space="preserve">1.6).  </w:t>
      </w:r>
    </w:p>
    <w:p w:rsidR="00530FB7" w:rsidRPr="00130EEE" w:rsidRDefault="00530FB7" w:rsidP="00885D28">
      <w:pPr>
        <w:suppressAutoHyphens/>
        <w:spacing w:after="0" w:line="240" w:lineRule="auto"/>
        <w:ind w:right="-568"/>
        <w:jc w:val="both"/>
        <w:rPr>
          <w:rFonts w:ascii="Arial" w:hAnsi="Arial" w:cs="Arial"/>
          <w:b/>
          <w:i/>
          <w:spacing w:val="-3"/>
          <w:sz w:val="24"/>
          <w:szCs w:val="24"/>
        </w:rPr>
      </w:pPr>
      <w:proofErr w:type="gramStart"/>
      <w:r w:rsidRPr="00130EEE">
        <w:rPr>
          <w:rFonts w:ascii="Arial" w:hAnsi="Arial" w:cs="Arial"/>
          <w:b/>
          <w:i/>
          <w:spacing w:val="-3"/>
          <w:sz w:val="24"/>
          <w:szCs w:val="24"/>
        </w:rPr>
        <w:t>2 .</w:t>
      </w:r>
      <w:proofErr w:type="gramEnd"/>
      <w:r w:rsidRPr="00130EEE">
        <w:rPr>
          <w:rFonts w:ascii="Arial" w:hAnsi="Arial" w:cs="Arial"/>
          <w:b/>
          <w:i/>
          <w:spacing w:val="-3"/>
          <w:sz w:val="24"/>
          <w:szCs w:val="24"/>
        </w:rPr>
        <w:t xml:space="preserve"> </w:t>
      </w:r>
      <w:proofErr w:type="gramStart"/>
      <w:r w:rsidRPr="00130EEE">
        <w:rPr>
          <w:rFonts w:ascii="Arial" w:hAnsi="Arial" w:cs="Arial"/>
          <w:b/>
          <w:i/>
          <w:spacing w:val="-3"/>
          <w:sz w:val="24"/>
          <w:szCs w:val="24"/>
        </w:rPr>
        <w:t>2 .</w:t>
      </w:r>
      <w:proofErr w:type="gramEnd"/>
      <w:r w:rsidRPr="00130EEE">
        <w:rPr>
          <w:rFonts w:ascii="Arial" w:hAnsi="Arial" w:cs="Arial"/>
          <w:b/>
          <w:i/>
          <w:spacing w:val="-3"/>
          <w:sz w:val="24"/>
          <w:szCs w:val="24"/>
        </w:rPr>
        <w:t xml:space="preserve">    Tabla periódica de los elementos químicos (EQ).</w:t>
      </w:r>
    </w:p>
    <w:p w:rsidR="00530FB7" w:rsidRPr="00130EEE" w:rsidRDefault="00530FB7" w:rsidP="00885D28">
      <w:pPr>
        <w:suppressAutoHyphens/>
        <w:spacing w:after="0" w:line="240" w:lineRule="auto"/>
        <w:ind w:right="-568"/>
        <w:jc w:val="both"/>
        <w:rPr>
          <w:rFonts w:ascii="Arial" w:hAnsi="Arial" w:cs="Arial"/>
          <w:i/>
          <w:color w:val="000000"/>
          <w:sz w:val="24"/>
          <w:szCs w:val="24"/>
        </w:rPr>
      </w:pPr>
      <w:r w:rsidRPr="00130EEE">
        <w:rPr>
          <w:rFonts w:ascii="Arial" w:hAnsi="Arial" w:cs="Arial"/>
          <w:b/>
          <w:spacing w:val="-3"/>
          <w:sz w:val="24"/>
          <w:szCs w:val="24"/>
        </w:rPr>
        <w:t>La Tabla Periódica de los Elementos Químicos es fundamental e imprescindible para el conocimiento y comprensión de la Química,</w:t>
      </w:r>
      <w:r w:rsidRPr="00130EEE">
        <w:rPr>
          <w:rFonts w:ascii="Arial" w:hAnsi="Arial" w:cs="Arial"/>
          <w:color w:val="000000"/>
          <w:sz w:val="24"/>
          <w:szCs w:val="24"/>
        </w:rPr>
        <w:t xml:space="preserve"> </w:t>
      </w:r>
      <w:r w:rsidRPr="00130EEE">
        <w:rPr>
          <w:rFonts w:ascii="Arial" w:hAnsi="Arial" w:cs="Arial"/>
          <w:i/>
          <w:color w:val="000000"/>
          <w:sz w:val="24"/>
          <w:szCs w:val="24"/>
        </w:rPr>
        <w:t xml:space="preserve">contiene todos los </w:t>
      </w:r>
      <w:r w:rsidRPr="00130EEE">
        <w:rPr>
          <w:rFonts w:ascii="Arial" w:hAnsi="Arial" w:cs="Arial"/>
          <w:i/>
          <w:spacing w:val="-3"/>
          <w:sz w:val="24"/>
          <w:szCs w:val="24"/>
        </w:rPr>
        <w:t>elementos químicos</w:t>
      </w:r>
      <w:r w:rsidRPr="00130EEE">
        <w:rPr>
          <w:rFonts w:ascii="Arial" w:hAnsi="Arial" w:cs="Arial"/>
          <w:i/>
          <w:color w:val="000000"/>
          <w:sz w:val="24"/>
          <w:szCs w:val="24"/>
        </w:rPr>
        <w:t xml:space="preserve"> conocidos en la Tierra (y en el Universo) y </w:t>
      </w:r>
      <w:r>
        <w:rPr>
          <w:rFonts w:ascii="Arial" w:hAnsi="Arial" w:cs="Arial"/>
          <w:i/>
          <w:color w:val="000000"/>
          <w:sz w:val="24"/>
          <w:szCs w:val="24"/>
        </w:rPr>
        <w:t xml:space="preserve">elementos químicos </w:t>
      </w:r>
      <w:r w:rsidRPr="00130EEE">
        <w:rPr>
          <w:rFonts w:ascii="Arial" w:hAnsi="Arial" w:cs="Arial"/>
          <w:i/>
          <w:color w:val="000000"/>
          <w:sz w:val="24"/>
          <w:szCs w:val="24"/>
        </w:rPr>
        <w:t>EQ artificiales.</w:t>
      </w:r>
    </w:p>
    <w:p w:rsidR="00530FB7" w:rsidRPr="00130EEE" w:rsidRDefault="00530FB7" w:rsidP="00885D28">
      <w:pPr>
        <w:suppressAutoHyphens/>
        <w:spacing w:after="0" w:line="240" w:lineRule="auto"/>
        <w:ind w:right="-568"/>
        <w:jc w:val="both"/>
        <w:rPr>
          <w:rFonts w:ascii="Arial" w:hAnsi="Arial" w:cs="Arial"/>
          <w:spacing w:val="-3"/>
          <w:sz w:val="24"/>
          <w:szCs w:val="24"/>
        </w:rPr>
      </w:pPr>
      <w:r w:rsidRPr="00130EEE">
        <w:rPr>
          <w:rFonts w:ascii="Arial" w:hAnsi="Arial" w:cs="Arial"/>
          <w:spacing w:val="-3"/>
          <w:sz w:val="24"/>
          <w:szCs w:val="24"/>
        </w:rPr>
        <w:t xml:space="preserve">Todos los elementos químicos descubiertos en la Naturaleza (hasta el </w:t>
      </w:r>
      <w:r w:rsidRPr="00130EEE">
        <w:rPr>
          <w:rFonts w:ascii="Arial" w:hAnsi="Arial" w:cs="Arial"/>
          <w:b/>
          <w:spacing w:val="-3"/>
          <w:sz w:val="24"/>
          <w:szCs w:val="24"/>
          <w:vertAlign w:val="subscript"/>
        </w:rPr>
        <w:t>92</w:t>
      </w:r>
      <w:r w:rsidRPr="00130EEE">
        <w:rPr>
          <w:rFonts w:ascii="Arial" w:hAnsi="Arial" w:cs="Arial"/>
          <w:b/>
          <w:spacing w:val="-3"/>
          <w:sz w:val="24"/>
          <w:szCs w:val="24"/>
        </w:rPr>
        <w:t>U</w:t>
      </w:r>
      <w:r w:rsidRPr="00130EEE">
        <w:rPr>
          <w:rFonts w:ascii="Arial" w:hAnsi="Arial" w:cs="Arial"/>
          <w:spacing w:val="-3"/>
          <w:sz w:val="24"/>
          <w:szCs w:val="24"/>
        </w:rPr>
        <w:t>) y los obtenidos artificialmente (</w:t>
      </w:r>
      <w:r w:rsidRPr="00130EEE">
        <w:rPr>
          <w:rFonts w:ascii="Arial" w:hAnsi="Arial" w:cs="Arial"/>
          <w:b/>
          <w:spacing w:val="-3"/>
          <w:sz w:val="24"/>
          <w:szCs w:val="24"/>
          <w:vertAlign w:val="subscript"/>
        </w:rPr>
        <w:t>43</w:t>
      </w:r>
      <w:r w:rsidRPr="00130EEE">
        <w:rPr>
          <w:rFonts w:ascii="Arial" w:hAnsi="Arial" w:cs="Arial"/>
          <w:b/>
          <w:spacing w:val="-3"/>
          <w:sz w:val="24"/>
          <w:szCs w:val="24"/>
        </w:rPr>
        <w:t xml:space="preserve">Tc, </w:t>
      </w:r>
      <w:r w:rsidRPr="00130EEE">
        <w:rPr>
          <w:rFonts w:ascii="Arial" w:hAnsi="Arial" w:cs="Arial"/>
          <w:b/>
          <w:spacing w:val="-3"/>
          <w:sz w:val="24"/>
          <w:szCs w:val="24"/>
          <w:vertAlign w:val="subscript"/>
        </w:rPr>
        <w:t>61</w:t>
      </w:r>
      <w:r w:rsidRPr="00130EEE">
        <w:rPr>
          <w:rFonts w:ascii="Arial" w:hAnsi="Arial" w:cs="Arial"/>
          <w:b/>
          <w:spacing w:val="-3"/>
          <w:sz w:val="24"/>
          <w:szCs w:val="24"/>
        </w:rPr>
        <w:t xml:space="preserve">Pm </w:t>
      </w:r>
      <w:r w:rsidRPr="00130EEE">
        <w:rPr>
          <w:rFonts w:ascii="Arial" w:hAnsi="Arial" w:cs="Arial"/>
          <w:spacing w:val="-3"/>
          <w:sz w:val="24"/>
          <w:szCs w:val="24"/>
        </w:rPr>
        <w:t xml:space="preserve">y desde el </w:t>
      </w:r>
      <w:r w:rsidRPr="00130EEE">
        <w:rPr>
          <w:rFonts w:ascii="Arial" w:hAnsi="Arial" w:cs="Arial"/>
          <w:b/>
          <w:spacing w:val="-3"/>
          <w:sz w:val="24"/>
          <w:szCs w:val="24"/>
          <w:vertAlign w:val="subscript"/>
        </w:rPr>
        <w:t>93</w:t>
      </w:r>
      <w:r w:rsidRPr="00130EEE">
        <w:rPr>
          <w:rFonts w:ascii="Arial" w:hAnsi="Arial" w:cs="Arial"/>
          <w:b/>
          <w:spacing w:val="-3"/>
          <w:sz w:val="24"/>
          <w:szCs w:val="24"/>
        </w:rPr>
        <w:t>Np</w:t>
      </w:r>
      <w:r w:rsidRPr="00130EEE">
        <w:rPr>
          <w:rFonts w:ascii="Arial" w:hAnsi="Arial" w:cs="Arial"/>
          <w:spacing w:val="-3"/>
          <w:sz w:val="24"/>
          <w:szCs w:val="24"/>
        </w:rPr>
        <w:t>), tienen ubicación y corresponden a algún grupo de la tabla periódica.</w:t>
      </w:r>
    </w:p>
    <w:p w:rsidR="00530FB7" w:rsidRPr="00130EEE" w:rsidRDefault="00530FB7" w:rsidP="00885D28">
      <w:pPr>
        <w:suppressAutoHyphens/>
        <w:spacing w:after="0" w:line="240" w:lineRule="auto"/>
        <w:ind w:right="-568"/>
        <w:jc w:val="both"/>
        <w:rPr>
          <w:rFonts w:ascii="Arial" w:hAnsi="Arial" w:cs="Arial"/>
          <w:spacing w:val="-3"/>
          <w:sz w:val="24"/>
          <w:szCs w:val="24"/>
        </w:rPr>
      </w:pPr>
      <w:r w:rsidRPr="00130EEE">
        <w:rPr>
          <w:rFonts w:ascii="Arial" w:hAnsi="Arial" w:cs="Arial"/>
          <w:spacing w:val="-3"/>
          <w:sz w:val="24"/>
          <w:szCs w:val="24"/>
        </w:rPr>
        <w:t xml:space="preserve">Todas las tablas periódicas se basan en el modelo de </w:t>
      </w:r>
      <w:proofErr w:type="spellStart"/>
      <w:r w:rsidRPr="00130EEE">
        <w:rPr>
          <w:rFonts w:ascii="Arial" w:hAnsi="Arial" w:cs="Arial"/>
          <w:spacing w:val="-3"/>
          <w:sz w:val="24"/>
          <w:szCs w:val="24"/>
        </w:rPr>
        <w:t>Mendeleiev</w:t>
      </w:r>
      <w:proofErr w:type="spellEnd"/>
      <w:r w:rsidRPr="00130EEE">
        <w:rPr>
          <w:rFonts w:ascii="Arial" w:hAnsi="Arial" w:cs="Arial"/>
          <w:spacing w:val="-3"/>
          <w:sz w:val="24"/>
          <w:szCs w:val="24"/>
        </w:rPr>
        <w:t xml:space="preserve"> (figura 2.1),</w:t>
      </w:r>
      <w:r w:rsidRPr="00130EEE">
        <w:rPr>
          <w:rFonts w:ascii="Arial" w:hAnsi="Arial" w:cs="Arial"/>
          <w:i/>
          <w:spacing w:val="-3"/>
          <w:sz w:val="24"/>
          <w:szCs w:val="24"/>
        </w:rPr>
        <w:t xml:space="preserve"> </w:t>
      </w:r>
      <w:r w:rsidRPr="00130EEE">
        <w:rPr>
          <w:rFonts w:ascii="Arial" w:hAnsi="Arial" w:cs="Arial"/>
          <w:spacing w:val="-3"/>
          <w:sz w:val="24"/>
          <w:szCs w:val="24"/>
        </w:rPr>
        <w:t xml:space="preserve">los grupos de </w:t>
      </w:r>
      <w:r w:rsidR="003431E9">
        <w:rPr>
          <w:rFonts w:ascii="Arial" w:hAnsi="Arial" w:cs="Arial"/>
          <w:spacing w:val="-3"/>
          <w:sz w:val="24"/>
          <w:szCs w:val="24"/>
        </w:rPr>
        <w:t xml:space="preserve">elementos químicos </w:t>
      </w:r>
      <w:r w:rsidRPr="00130EEE">
        <w:rPr>
          <w:rFonts w:ascii="Arial" w:hAnsi="Arial" w:cs="Arial"/>
          <w:spacing w:val="-3"/>
          <w:sz w:val="24"/>
          <w:szCs w:val="24"/>
        </w:rPr>
        <w:t>EQ semejantes químicamente se presentan en columnas verticales.</w:t>
      </w:r>
      <w:r w:rsidRPr="00130EEE">
        <w:rPr>
          <w:rFonts w:ascii="Arial" w:hAnsi="Arial" w:cs="Arial"/>
          <w:i/>
          <w:spacing w:val="-3"/>
          <w:sz w:val="24"/>
          <w:szCs w:val="24"/>
        </w:rPr>
        <w:t xml:space="preserve"> </w:t>
      </w:r>
    </w:p>
    <w:p w:rsidR="00530FB7" w:rsidRPr="00130EEE" w:rsidRDefault="00530FB7" w:rsidP="00885D28">
      <w:pPr>
        <w:suppressAutoHyphens/>
        <w:spacing w:after="0" w:line="240" w:lineRule="auto"/>
        <w:ind w:right="-568"/>
        <w:jc w:val="both"/>
        <w:rPr>
          <w:rFonts w:ascii="Arial" w:hAnsi="Arial" w:cs="Arial"/>
          <w:b/>
          <w:i/>
          <w:spacing w:val="-3"/>
          <w:sz w:val="24"/>
          <w:szCs w:val="24"/>
        </w:rPr>
      </w:pPr>
      <w:proofErr w:type="gramStart"/>
      <w:r w:rsidRPr="00130EEE">
        <w:rPr>
          <w:rFonts w:ascii="Arial" w:hAnsi="Arial" w:cs="Arial"/>
          <w:b/>
          <w:i/>
          <w:spacing w:val="-3"/>
          <w:sz w:val="24"/>
          <w:szCs w:val="24"/>
        </w:rPr>
        <w:t>2 .</w:t>
      </w:r>
      <w:proofErr w:type="gramEnd"/>
      <w:r w:rsidRPr="00130EEE">
        <w:rPr>
          <w:rFonts w:ascii="Arial" w:hAnsi="Arial" w:cs="Arial"/>
          <w:b/>
          <w:i/>
          <w:spacing w:val="-3"/>
          <w:sz w:val="24"/>
          <w:szCs w:val="24"/>
        </w:rPr>
        <w:t xml:space="preserve"> </w:t>
      </w:r>
      <w:proofErr w:type="gramStart"/>
      <w:r w:rsidRPr="00130EEE">
        <w:rPr>
          <w:rFonts w:ascii="Arial" w:hAnsi="Arial" w:cs="Arial"/>
          <w:b/>
          <w:i/>
          <w:spacing w:val="-3"/>
          <w:sz w:val="24"/>
          <w:szCs w:val="24"/>
        </w:rPr>
        <w:t>2 .</w:t>
      </w:r>
      <w:proofErr w:type="gramEnd"/>
      <w:r w:rsidRPr="00130EEE">
        <w:rPr>
          <w:rFonts w:ascii="Arial" w:hAnsi="Arial" w:cs="Arial"/>
          <w:b/>
          <w:i/>
          <w:spacing w:val="-3"/>
          <w:sz w:val="24"/>
          <w:szCs w:val="24"/>
        </w:rPr>
        <w:t xml:space="preserve"> </w:t>
      </w:r>
      <w:proofErr w:type="gramStart"/>
      <w:r w:rsidRPr="00130EEE">
        <w:rPr>
          <w:rFonts w:ascii="Arial" w:hAnsi="Arial" w:cs="Arial"/>
          <w:b/>
          <w:i/>
          <w:spacing w:val="-3"/>
          <w:sz w:val="24"/>
          <w:szCs w:val="24"/>
        </w:rPr>
        <w:t>1 .</w:t>
      </w:r>
      <w:proofErr w:type="gramEnd"/>
      <w:r w:rsidRPr="00130EEE">
        <w:rPr>
          <w:rFonts w:ascii="Arial" w:hAnsi="Arial" w:cs="Arial"/>
          <w:b/>
          <w:i/>
          <w:spacing w:val="-3"/>
          <w:sz w:val="24"/>
          <w:szCs w:val="24"/>
        </w:rPr>
        <w:t xml:space="preserve">   Períodos y grupos. </w:t>
      </w:r>
    </w:p>
    <w:p w:rsidR="00530FB7" w:rsidRPr="00130EEE" w:rsidRDefault="00530FB7" w:rsidP="00885D28">
      <w:pPr>
        <w:suppressAutoHyphens/>
        <w:spacing w:after="0" w:line="240" w:lineRule="auto"/>
        <w:ind w:right="-568"/>
        <w:jc w:val="both"/>
        <w:rPr>
          <w:rFonts w:ascii="Arial" w:hAnsi="Arial" w:cs="Arial"/>
          <w:spacing w:val="-3"/>
          <w:sz w:val="24"/>
          <w:szCs w:val="24"/>
        </w:rPr>
      </w:pPr>
      <w:r w:rsidRPr="00130EEE">
        <w:rPr>
          <w:rFonts w:ascii="Arial" w:hAnsi="Arial" w:cs="Arial"/>
          <w:spacing w:val="-3"/>
          <w:sz w:val="24"/>
          <w:szCs w:val="24"/>
        </w:rPr>
        <w:t xml:space="preserve">En las tablas periódicas actuales hay </w:t>
      </w:r>
      <w:r w:rsidRPr="003431E9">
        <w:rPr>
          <w:rFonts w:ascii="Arial" w:hAnsi="Arial" w:cs="Arial"/>
          <w:i/>
          <w:spacing w:val="-3"/>
          <w:sz w:val="24"/>
          <w:szCs w:val="24"/>
        </w:rPr>
        <w:t>siete períodos horizontales,</w:t>
      </w:r>
      <w:r w:rsidRPr="00130EEE">
        <w:rPr>
          <w:rFonts w:ascii="Arial" w:hAnsi="Arial" w:cs="Arial"/>
          <w:spacing w:val="-3"/>
          <w:sz w:val="24"/>
          <w:szCs w:val="24"/>
        </w:rPr>
        <w:t xml:space="preserve"> tres cortos (el primero </w:t>
      </w:r>
      <w:r w:rsidRPr="00130EEE">
        <w:rPr>
          <w:rFonts w:ascii="Arial" w:hAnsi="Arial" w:cs="Arial"/>
          <w:b/>
          <w:spacing w:val="-3"/>
          <w:sz w:val="24"/>
          <w:szCs w:val="24"/>
        </w:rPr>
        <w:t>n = 1</w:t>
      </w:r>
      <w:r w:rsidRPr="00130EEE">
        <w:rPr>
          <w:rFonts w:ascii="Arial" w:hAnsi="Arial" w:cs="Arial"/>
          <w:spacing w:val="-3"/>
          <w:sz w:val="24"/>
          <w:szCs w:val="24"/>
        </w:rPr>
        <w:t xml:space="preserve"> con 2 elementos químicos EQ </w:t>
      </w:r>
      <w:r w:rsidRPr="00130EEE">
        <w:rPr>
          <w:rFonts w:ascii="Arial" w:hAnsi="Arial" w:cs="Arial"/>
          <w:b/>
          <w:spacing w:val="-3"/>
          <w:sz w:val="24"/>
          <w:szCs w:val="24"/>
        </w:rPr>
        <w:t>H y He</w:t>
      </w:r>
      <w:r w:rsidRPr="00130EEE">
        <w:rPr>
          <w:rFonts w:ascii="Arial" w:hAnsi="Arial" w:cs="Arial"/>
          <w:spacing w:val="-3"/>
          <w:sz w:val="24"/>
          <w:szCs w:val="24"/>
        </w:rPr>
        <w:t xml:space="preserve">, el segundo </w:t>
      </w:r>
      <w:r w:rsidRPr="00130EEE">
        <w:rPr>
          <w:rFonts w:ascii="Arial" w:hAnsi="Arial" w:cs="Arial"/>
          <w:b/>
          <w:spacing w:val="-3"/>
          <w:sz w:val="24"/>
          <w:szCs w:val="24"/>
        </w:rPr>
        <w:t>n = 2</w:t>
      </w:r>
      <w:r w:rsidRPr="00130EEE">
        <w:rPr>
          <w:rFonts w:ascii="Arial" w:hAnsi="Arial" w:cs="Arial"/>
          <w:spacing w:val="-3"/>
          <w:sz w:val="24"/>
          <w:szCs w:val="24"/>
        </w:rPr>
        <w:t xml:space="preserve"> con 8 EQ y el tercero </w:t>
      </w:r>
      <w:r w:rsidRPr="00130EEE">
        <w:rPr>
          <w:rFonts w:ascii="Arial" w:hAnsi="Arial" w:cs="Arial"/>
          <w:b/>
          <w:spacing w:val="-3"/>
          <w:sz w:val="24"/>
          <w:szCs w:val="24"/>
        </w:rPr>
        <w:t xml:space="preserve">n = 3 </w:t>
      </w:r>
      <w:r w:rsidRPr="00130EEE">
        <w:rPr>
          <w:rFonts w:ascii="Arial" w:hAnsi="Arial" w:cs="Arial"/>
          <w:spacing w:val="-3"/>
          <w:sz w:val="24"/>
          <w:szCs w:val="24"/>
        </w:rPr>
        <w:t>con 8 EQ), tres largos (</w:t>
      </w:r>
      <w:r w:rsidRPr="00130EEE">
        <w:rPr>
          <w:rFonts w:ascii="Arial" w:hAnsi="Arial" w:cs="Arial"/>
          <w:b/>
          <w:spacing w:val="-3"/>
          <w:sz w:val="24"/>
          <w:szCs w:val="24"/>
        </w:rPr>
        <w:t>n = 4</w:t>
      </w:r>
      <w:r w:rsidRPr="00130EEE">
        <w:rPr>
          <w:rFonts w:ascii="Arial" w:hAnsi="Arial" w:cs="Arial"/>
          <w:spacing w:val="-3"/>
          <w:sz w:val="24"/>
          <w:szCs w:val="24"/>
        </w:rPr>
        <w:t xml:space="preserve"> con 18 EQ, </w:t>
      </w:r>
      <w:r w:rsidRPr="00130EEE">
        <w:rPr>
          <w:rFonts w:ascii="Arial" w:hAnsi="Arial" w:cs="Arial"/>
          <w:b/>
          <w:spacing w:val="-3"/>
          <w:sz w:val="24"/>
          <w:szCs w:val="24"/>
        </w:rPr>
        <w:t>n = 5</w:t>
      </w:r>
      <w:r w:rsidRPr="00130EEE">
        <w:rPr>
          <w:rFonts w:ascii="Arial" w:hAnsi="Arial" w:cs="Arial"/>
          <w:spacing w:val="-3"/>
          <w:sz w:val="24"/>
          <w:szCs w:val="24"/>
        </w:rPr>
        <w:t xml:space="preserve"> con 18 EQ y </w:t>
      </w:r>
      <w:r w:rsidRPr="00130EEE">
        <w:rPr>
          <w:rFonts w:ascii="Arial" w:hAnsi="Arial" w:cs="Arial"/>
          <w:b/>
          <w:spacing w:val="-3"/>
          <w:sz w:val="24"/>
          <w:szCs w:val="24"/>
        </w:rPr>
        <w:t>n = 6</w:t>
      </w:r>
      <w:r w:rsidRPr="00130EEE">
        <w:rPr>
          <w:rFonts w:ascii="Arial" w:hAnsi="Arial" w:cs="Arial"/>
          <w:spacing w:val="-3"/>
          <w:sz w:val="24"/>
          <w:szCs w:val="24"/>
        </w:rPr>
        <w:t xml:space="preserve"> con 32 EQ). El </w:t>
      </w:r>
      <w:r w:rsidRPr="00130EEE">
        <w:rPr>
          <w:rFonts w:ascii="Arial" w:hAnsi="Arial" w:cs="Arial"/>
          <w:b/>
          <w:spacing w:val="-3"/>
          <w:sz w:val="24"/>
          <w:szCs w:val="24"/>
        </w:rPr>
        <w:t>n = 7</w:t>
      </w:r>
      <w:r w:rsidRPr="00130EEE">
        <w:rPr>
          <w:rFonts w:ascii="Arial" w:hAnsi="Arial" w:cs="Arial"/>
          <w:spacing w:val="-3"/>
          <w:sz w:val="24"/>
          <w:szCs w:val="24"/>
        </w:rPr>
        <w:t xml:space="preserve">  es largo, pero este período está incompleto,</w:t>
      </w:r>
      <w:r>
        <w:rPr>
          <w:rFonts w:ascii="Arial" w:hAnsi="Arial" w:cs="Arial"/>
          <w:spacing w:val="-3"/>
          <w:sz w:val="24"/>
          <w:szCs w:val="24"/>
        </w:rPr>
        <w:t xml:space="preserve"> </w:t>
      </w:r>
      <w:r w:rsidRPr="00130EEE">
        <w:rPr>
          <w:rFonts w:ascii="Arial" w:hAnsi="Arial" w:cs="Arial"/>
          <w:spacing w:val="-3"/>
          <w:sz w:val="24"/>
          <w:szCs w:val="24"/>
        </w:rPr>
        <w:t xml:space="preserve">el </w:t>
      </w:r>
      <w:r w:rsidRPr="00130EEE">
        <w:rPr>
          <w:rFonts w:ascii="Arial" w:hAnsi="Arial" w:cs="Arial"/>
          <w:b/>
          <w:spacing w:val="-3"/>
          <w:sz w:val="24"/>
          <w:szCs w:val="24"/>
          <w:vertAlign w:val="subscript"/>
        </w:rPr>
        <w:t>92</w:t>
      </w:r>
      <w:r w:rsidRPr="00130EEE">
        <w:rPr>
          <w:rFonts w:ascii="Arial" w:hAnsi="Arial" w:cs="Arial"/>
          <w:b/>
          <w:spacing w:val="-3"/>
          <w:sz w:val="24"/>
          <w:szCs w:val="24"/>
        </w:rPr>
        <w:t>U</w:t>
      </w:r>
      <w:r w:rsidRPr="00130EEE">
        <w:rPr>
          <w:rFonts w:ascii="Arial" w:hAnsi="Arial" w:cs="Arial"/>
          <w:spacing w:val="-3"/>
          <w:sz w:val="24"/>
          <w:szCs w:val="24"/>
        </w:rPr>
        <w:t xml:space="preserve"> es el último elemento químico</w:t>
      </w:r>
      <w:r w:rsidR="006E02A9">
        <w:rPr>
          <w:rFonts w:ascii="Arial" w:hAnsi="Arial" w:cs="Arial"/>
          <w:spacing w:val="-3"/>
          <w:sz w:val="24"/>
          <w:szCs w:val="24"/>
        </w:rPr>
        <w:t xml:space="preserve"> EQ</w:t>
      </w:r>
      <w:r w:rsidRPr="00130EEE">
        <w:rPr>
          <w:rFonts w:ascii="Arial" w:hAnsi="Arial" w:cs="Arial"/>
          <w:spacing w:val="-3"/>
          <w:sz w:val="24"/>
          <w:szCs w:val="24"/>
        </w:rPr>
        <w:t xml:space="preserve"> que se encuentra en Condiciones Ambientales de la Tierra </w:t>
      </w:r>
      <w:r w:rsidR="003431E9">
        <w:rPr>
          <w:rFonts w:ascii="Arial" w:hAnsi="Arial" w:cs="Arial"/>
          <w:spacing w:val="-3"/>
          <w:sz w:val="24"/>
          <w:szCs w:val="24"/>
        </w:rPr>
        <w:t>CAT</w:t>
      </w:r>
      <w:r w:rsidRPr="00130EEE">
        <w:rPr>
          <w:rFonts w:ascii="Arial" w:hAnsi="Arial" w:cs="Arial"/>
          <w:spacing w:val="-3"/>
          <w:sz w:val="24"/>
          <w:szCs w:val="24"/>
        </w:rPr>
        <w:t xml:space="preserve">. </w:t>
      </w:r>
      <w:r>
        <w:rPr>
          <w:rFonts w:ascii="Arial" w:hAnsi="Arial" w:cs="Arial"/>
          <w:spacing w:val="-3"/>
          <w:sz w:val="24"/>
          <w:szCs w:val="24"/>
        </w:rPr>
        <w:t>También los</w:t>
      </w:r>
      <w:r w:rsidRPr="00130EEE">
        <w:rPr>
          <w:rFonts w:ascii="Arial" w:hAnsi="Arial" w:cs="Arial"/>
          <w:spacing w:val="-3"/>
          <w:sz w:val="24"/>
          <w:szCs w:val="24"/>
        </w:rPr>
        <w:t xml:space="preserve"> elementos químicos </w:t>
      </w:r>
      <w:r w:rsidRPr="00130EEE">
        <w:rPr>
          <w:rFonts w:ascii="Arial" w:hAnsi="Arial" w:cs="Arial"/>
          <w:b/>
          <w:spacing w:val="-3"/>
          <w:sz w:val="24"/>
          <w:szCs w:val="24"/>
          <w:vertAlign w:val="subscript"/>
        </w:rPr>
        <w:t>43</w:t>
      </w:r>
      <w:r w:rsidRPr="00130EEE">
        <w:rPr>
          <w:rFonts w:ascii="Arial" w:hAnsi="Arial" w:cs="Arial"/>
          <w:b/>
          <w:spacing w:val="-3"/>
          <w:sz w:val="24"/>
          <w:szCs w:val="24"/>
        </w:rPr>
        <w:t>Tc</w:t>
      </w:r>
      <w:r w:rsidRPr="00130EEE">
        <w:rPr>
          <w:rFonts w:ascii="Arial" w:hAnsi="Arial" w:cs="Arial"/>
          <w:spacing w:val="-3"/>
          <w:sz w:val="24"/>
          <w:szCs w:val="24"/>
        </w:rPr>
        <w:t xml:space="preserve"> y el</w:t>
      </w:r>
      <w:r w:rsidRPr="00130EEE">
        <w:rPr>
          <w:rFonts w:ascii="Arial" w:hAnsi="Arial" w:cs="Arial"/>
          <w:b/>
          <w:spacing w:val="-3"/>
          <w:sz w:val="24"/>
          <w:szCs w:val="24"/>
        </w:rPr>
        <w:t xml:space="preserve"> </w:t>
      </w:r>
      <w:r w:rsidRPr="00130EEE">
        <w:rPr>
          <w:rFonts w:ascii="Arial" w:hAnsi="Arial" w:cs="Arial"/>
          <w:b/>
          <w:spacing w:val="-3"/>
          <w:sz w:val="24"/>
          <w:szCs w:val="24"/>
          <w:vertAlign w:val="subscript"/>
        </w:rPr>
        <w:t>61</w:t>
      </w:r>
      <w:r w:rsidRPr="00130EEE">
        <w:rPr>
          <w:rFonts w:ascii="Arial" w:hAnsi="Arial" w:cs="Arial"/>
          <w:b/>
          <w:spacing w:val="-3"/>
          <w:sz w:val="24"/>
          <w:szCs w:val="24"/>
        </w:rPr>
        <w:t>Pm</w:t>
      </w:r>
      <w:r w:rsidRPr="00130EEE">
        <w:rPr>
          <w:rFonts w:ascii="Arial" w:hAnsi="Arial" w:cs="Arial"/>
          <w:spacing w:val="-3"/>
          <w:sz w:val="24"/>
          <w:szCs w:val="24"/>
        </w:rPr>
        <w:t xml:space="preserve"> anteriores al </w:t>
      </w:r>
      <w:r w:rsidRPr="00130EEE">
        <w:rPr>
          <w:rFonts w:ascii="Arial" w:hAnsi="Arial" w:cs="Arial"/>
          <w:b/>
          <w:spacing w:val="-3"/>
          <w:sz w:val="24"/>
          <w:szCs w:val="24"/>
          <w:vertAlign w:val="subscript"/>
        </w:rPr>
        <w:t>92</w:t>
      </w:r>
      <w:r w:rsidRPr="00130EEE">
        <w:rPr>
          <w:rFonts w:ascii="Arial" w:hAnsi="Arial" w:cs="Arial"/>
          <w:b/>
          <w:spacing w:val="-3"/>
          <w:sz w:val="24"/>
          <w:szCs w:val="24"/>
        </w:rPr>
        <w:t xml:space="preserve">U </w:t>
      </w:r>
      <w:r w:rsidRPr="00942594">
        <w:rPr>
          <w:rFonts w:ascii="Arial" w:hAnsi="Arial" w:cs="Arial"/>
          <w:spacing w:val="-3"/>
          <w:sz w:val="24"/>
          <w:szCs w:val="24"/>
        </w:rPr>
        <w:t>no se encuentran en la Tierra,</w:t>
      </w:r>
      <w:r>
        <w:rPr>
          <w:rFonts w:ascii="Arial" w:hAnsi="Arial" w:cs="Arial"/>
          <w:b/>
          <w:spacing w:val="-3"/>
          <w:sz w:val="24"/>
          <w:szCs w:val="24"/>
        </w:rPr>
        <w:t xml:space="preserve"> </w:t>
      </w:r>
      <w:r w:rsidRPr="00130EEE">
        <w:rPr>
          <w:rFonts w:ascii="Arial" w:hAnsi="Arial" w:cs="Arial"/>
          <w:spacing w:val="-3"/>
          <w:sz w:val="24"/>
          <w:szCs w:val="24"/>
        </w:rPr>
        <w:t>son artificiales.</w:t>
      </w:r>
    </w:p>
    <w:p w:rsidR="00530FB7" w:rsidRPr="00130EEE" w:rsidRDefault="00530FB7" w:rsidP="00885D28">
      <w:pPr>
        <w:suppressAutoHyphens/>
        <w:spacing w:after="0" w:line="240" w:lineRule="auto"/>
        <w:ind w:right="-568"/>
        <w:jc w:val="both"/>
        <w:rPr>
          <w:rFonts w:ascii="Arial" w:hAnsi="Arial" w:cs="Arial"/>
          <w:spacing w:val="-3"/>
          <w:sz w:val="24"/>
          <w:szCs w:val="24"/>
        </w:rPr>
      </w:pPr>
      <w:r w:rsidRPr="00130EEE">
        <w:rPr>
          <w:rFonts w:ascii="Arial" w:hAnsi="Arial" w:cs="Arial"/>
          <w:spacing w:val="-3"/>
          <w:sz w:val="24"/>
          <w:szCs w:val="24"/>
        </w:rPr>
        <w:t xml:space="preserve">Desde el </w:t>
      </w:r>
      <w:r w:rsidRPr="00130EEE">
        <w:rPr>
          <w:rFonts w:ascii="Arial" w:hAnsi="Arial" w:cs="Arial"/>
          <w:b/>
          <w:spacing w:val="-3"/>
          <w:sz w:val="24"/>
          <w:szCs w:val="24"/>
          <w:vertAlign w:val="subscript"/>
        </w:rPr>
        <w:t>93</w:t>
      </w:r>
      <w:r w:rsidRPr="00130EEE">
        <w:rPr>
          <w:rFonts w:ascii="Arial" w:hAnsi="Arial" w:cs="Arial"/>
          <w:b/>
          <w:spacing w:val="-3"/>
          <w:sz w:val="24"/>
          <w:szCs w:val="24"/>
        </w:rPr>
        <w:t>Np</w:t>
      </w:r>
      <w:r w:rsidRPr="00130EEE">
        <w:rPr>
          <w:rFonts w:ascii="Arial" w:hAnsi="Arial" w:cs="Arial"/>
          <w:spacing w:val="-3"/>
          <w:sz w:val="24"/>
          <w:szCs w:val="24"/>
        </w:rPr>
        <w:t>, todos los EQ son artificiales, no se encuentran en CAT y son radiactivos</w:t>
      </w:r>
      <w:r w:rsidR="003431E9">
        <w:rPr>
          <w:rFonts w:ascii="Arial" w:hAnsi="Arial" w:cs="Arial"/>
          <w:spacing w:val="-3"/>
          <w:sz w:val="24"/>
          <w:szCs w:val="24"/>
        </w:rPr>
        <w:t xml:space="preserve"> (Ver 1.7)</w:t>
      </w:r>
      <w:r w:rsidRPr="00130EEE">
        <w:rPr>
          <w:rFonts w:ascii="Arial" w:hAnsi="Arial" w:cs="Arial"/>
          <w:spacing w:val="-3"/>
          <w:sz w:val="24"/>
          <w:szCs w:val="24"/>
        </w:rPr>
        <w:t xml:space="preserve">. </w:t>
      </w:r>
    </w:p>
    <w:p w:rsidR="00530FB7" w:rsidRPr="00130EEE" w:rsidRDefault="00530FB7" w:rsidP="00885D28">
      <w:pPr>
        <w:suppressAutoHyphens/>
        <w:spacing w:after="0" w:line="240" w:lineRule="auto"/>
        <w:ind w:right="-568"/>
        <w:jc w:val="both"/>
        <w:rPr>
          <w:rFonts w:ascii="Arial" w:hAnsi="Arial" w:cs="Arial"/>
          <w:spacing w:val="-3"/>
          <w:sz w:val="24"/>
          <w:szCs w:val="24"/>
        </w:rPr>
      </w:pPr>
      <w:r w:rsidRPr="00130EEE">
        <w:rPr>
          <w:rFonts w:ascii="Arial" w:hAnsi="Arial" w:cs="Arial"/>
          <w:spacing w:val="-3"/>
          <w:sz w:val="24"/>
          <w:szCs w:val="24"/>
        </w:rPr>
        <w:t xml:space="preserve">La figura 2.2. muestra para cada período, el número atómico Z, el EQ inicial y final, los electrones en cada capa según el modelo de constitución electrónica en capas </w:t>
      </w:r>
      <w:r w:rsidRPr="00130EEE">
        <w:rPr>
          <w:rFonts w:ascii="Arial" w:hAnsi="Arial" w:cs="Arial"/>
          <w:b/>
          <w:spacing w:val="-3"/>
          <w:sz w:val="24"/>
          <w:szCs w:val="24"/>
        </w:rPr>
        <w:t xml:space="preserve">K1 , L2 , M3 , </w:t>
      </w:r>
      <w:r w:rsidRPr="00130EEE">
        <w:rPr>
          <w:rFonts w:ascii="Arial" w:hAnsi="Arial" w:cs="Arial"/>
          <w:spacing w:val="-3"/>
          <w:sz w:val="24"/>
          <w:szCs w:val="24"/>
        </w:rPr>
        <w:t>etc. (</w:t>
      </w:r>
      <w:r w:rsidR="003431E9">
        <w:rPr>
          <w:rFonts w:ascii="Arial" w:hAnsi="Arial" w:cs="Arial"/>
          <w:spacing w:val="-3"/>
          <w:sz w:val="24"/>
          <w:szCs w:val="24"/>
        </w:rPr>
        <w:t xml:space="preserve">Ver </w:t>
      </w:r>
      <w:r w:rsidRPr="00130EEE">
        <w:rPr>
          <w:rFonts w:ascii="Arial" w:hAnsi="Arial" w:cs="Arial"/>
          <w:spacing w:val="-3"/>
          <w:sz w:val="24"/>
          <w:szCs w:val="24"/>
        </w:rPr>
        <w:t xml:space="preserve">1.6.1; 2.3.1) y la cantidad de EQ en cada período.   </w:t>
      </w:r>
    </w:p>
    <w:p w:rsidR="006E02A9" w:rsidRDefault="006E02A9" w:rsidP="00885D28">
      <w:pPr>
        <w:suppressAutoHyphens/>
        <w:spacing w:after="0" w:line="240" w:lineRule="auto"/>
        <w:ind w:right="-568"/>
        <w:jc w:val="both"/>
        <w:rPr>
          <w:rFonts w:ascii="Arial" w:hAnsi="Arial" w:cs="Arial"/>
          <w:b/>
          <w:spacing w:val="-3"/>
          <w:sz w:val="24"/>
          <w:szCs w:val="24"/>
        </w:rPr>
      </w:pPr>
      <w:r>
        <w:rPr>
          <w:rFonts w:ascii="Arial" w:hAnsi="Arial" w:cs="Arial"/>
          <w:b/>
          <w:spacing w:val="-3"/>
          <w:sz w:val="24"/>
          <w:szCs w:val="24"/>
        </w:rPr>
        <w:t xml:space="preserve"> </w:t>
      </w:r>
    </w:p>
    <w:p w:rsidR="006E02A9" w:rsidRDefault="006E02A9" w:rsidP="00885D28">
      <w:pPr>
        <w:suppressAutoHyphens/>
        <w:spacing w:after="0" w:line="240" w:lineRule="auto"/>
        <w:ind w:right="-568"/>
        <w:jc w:val="both"/>
        <w:rPr>
          <w:rFonts w:ascii="Arial" w:hAnsi="Arial" w:cs="Arial"/>
          <w:b/>
          <w:spacing w:val="-3"/>
          <w:sz w:val="24"/>
          <w:szCs w:val="24"/>
        </w:rPr>
      </w:pPr>
    </w:p>
    <w:p w:rsidR="00310D87" w:rsidRDefault="006E02A9" w:rsidP="00885D28">
      <w:pPr>
        <w:suppressAutoHyphens/>
        <w:spacing w:after="0" w:line="240" w:lineRule="auto"/>
        <w:ind w:right="-568"/>
        <w:jc w:val="both"/>
        <w:rPr>
          <w:rFonts w:ascii="Arial" w:hAnsi="Arial" w:cs="Arial"/>
          <w:b/>
          <w:spacing w:val="-3"/>
          <w:sz w:val="24"/>
          <w:szCs w:val="24"/>
        </w:rPr>
      </w:pPr>
      <w:r>
        <w:rPr>
          <w:rFonts w:ascii="Arial" w:hAnsi="Arial" w:cs="Arial"/>
          <w:b/>
          <w:spacing w:val="-3"/>
          <w:sz w:val="24"/>
          <w:szCs w:val="24"/>
        </w:rPr>
        <w:t xml:space="preserve">                                                                  </w:t>
      </w:r>
    </w:p>
    <w:p w:rsidR="00310D87" w:rsidRDefault="00310D87" w:rsidP="00885D28">
      <w:pPr>
        <w:suppressAutoHyphens/>
        <w:spacing w:after="0" w:line="240" w:lineRule="auto"/>
        <w:ind w:right="-568"/>
        <w:jc w:val="both"/>
        <w:rPr>
          <w:rFonts w:ascii="Arial" w:hAnsi="Arial" w:cs="Arial"/>
          <w:b/>
          <w:spacing w:val="-3"/>
          <w:sz w:val="24"/>
          <w:szCs w:val="24"/>
        </w:rPr>
      </w:pPr>
    </w:p>
    <w:p w:rsidR="00530FB7" w:rsidRDefault="00530FB7" w:rsidP="00885D28">
      <w:pPr>
        <w:suppressAutoHyphens/>
        <w:spacing w:after="0" w:line="240" w:lineRule="auto"/>
        <w:ind w:right="-568"/>
        <w:jc w:val="both"/>
        <w:rPr>
          <w:rFonts w:ascii="Arial" w:hAnsi="Arial" w:cs="Arial"/>
          <w:spacing w:val="-3"/>
          <w:sz w:val="24"/>
          <w:szCs w:val="24"/>
        </w:rPr>
      </w:pPr>
    </w:p>
    <w:p w:rsidR="00310D87" w:rsidRPr="00130EEE" w:rsidRDefault="00310D87" w:rsidP="00885D28">
      <w:pPr>
        <w:suppressAutoHyphens/>
        <w:spacing w:after="0" w:line="240" w:lineRule="auto"/>
        <w:ind w:right="-568"/>
        <w:jc w:val="both"/>
        <w:rPr>
          <w:rFonts w:ascii="Arial" w:hAnsi="Arial" w:cs="Arial"/>
          <w:spacing w:val="-3"/>
          <w:sz w:val="24"/>
          <w:szCs w:val="24"/>
        </w:rPr>
      </w:pPr>
    </w:p>
    <w:p w:rsidR="00530FB7" w:rsidRPr="00130EEE" w:rsidRDefault="00530FB7" w:rsidP="00885D28">
      <w:pPr>
        <w:suppressAutoHyphens/>
        <w:spacing w:after="0" w:line="240" w:lineRule="auto"/>
        <w:ind w:right="-568"/>
        <w:jc w:val="both"/>
        <w:rPr>
          <w:rFonts w:ascii="Arial" w:hAnsi="Arial" w:cs="Arial"/>
          <w:spacing w:val="-3"/>
          <w:sz w:val="24"/>
          <w:szCs w:val="24"/>
        </w:rPr>
      </w:pPr>
    </w:p>
    <w:p w:rsidR="00530FB7" w:rsidRPr="00310D87" w:rsidRDefault="00FB46C7" w:rsidP="00310D87">
      <w:pPr>
        <w:suppressAutoHyphens/>
        <w:spacing w:after="0" w:line="240" w:lineRule="auto"/>
        <w:ind w:right="-568"/>
        <w:jc w:val="center"/>
        <w:rPr>
          <w:rFonts w:ascii="Arial" w:hAnsi="Arial" w:cs="Arial"/>
          <w:b/>
          <w:spacing w:val="-3"/>
          <w:sz w:val="24"/>
          <w:szCs w:val="24"/>
        </w:rPr>
      </w:pPr>
      <w:r w:rsidRPr="00130EEE">
        <w:rPr>
          <w:rFonts w:ascii="Arial" w:hAnsi="Arial" w:cs="Arial"/>
          <w:b/>
          <w:noProof/>
          <w:spacing w:val="-3"/>
          <w:sz w:val="24"/>
          <w:szCs w:val="24"/>
          <w:lang w:eastAsia="es-ES"/>
        </w:rPr>
        <w:lastRenderedPageBreak/>
        <w:drawing>
          <wp:anchor distT="0" distB="0" distL="114300" distR="114300" simplePos="0" relativeHeight="251659264" behindDoc="0" locked="0" layoutInCell="1" allowOverlap="1" wp14:anchorId="52D40E28" wp14:editId="2C2FF7E4">
            <wp:simplePos x="0" y="0"/>
            <wp:positionH relativeFrom="column">
              <wp:posOffset>112395</wp:posOffset>
            </wp:positionH>
            <wp:positionV relativeFrom="paragraph">
              <wp:posOffset>188595</wp:posOffset>
            </wp:positionV>
            <wp:extent cx="6189980" cy="2953385"/>
            <wp:effectExtent l="0" t="0" r="1270" b="0"/>
            <wp:wrapTopAndBottom/>
            <wp:docPr id="61"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srcRect b="13847"/>
                    <a:stretch>
                      <a:fillRect/>
                    </a:stretch>
                  </pic:blipFill>
                  <pic:spPr bwMode="auto">
                    <a:xfrm>
                      <a:off x="0" y="0"/>
                      <a:ext cx="6189980" cy="2953385"/>
                    </a:xfrm>
                    <a:prstGeom prst="rect">
                      <a:avLst/>
                    </a:prstGeom>
                    <a:noFill/>
                  </pic:spPr>
                </pic:pic>
              </a:graphicData>
            </a:graphic>
            <wp14:sizeRelH relativeFrom="margin">
              <wp14:pctWidth>0</wp14:pctWidth>
            </wp14:sizeRelH>
            <wp14:sizeRelV relativeFrom="margin">
              <wp14:pctHeight>0</wp14:pctHeight>
            </wp14:sizeRelV>
          </wp:anchor>
        </w:drawing>
      </w:r>
      <w:r w:rsidR="00310D87" w:rsidRPr="00310D87">
        <w:rPr>
          <w:rFonts w:ascii="Arial" w:hAnsi="Arial" w:cs="Arial"/>
          <w:b/>
          <w:spacing w:val="-3"/>
          <w:sz w:val="24"/>
          <w:szCs w:val="24"/>
        </w:rPr>
        <w:t>Figura 2.2.</w:t>
      </w:r>
    </w:p>
    <w:p w:rsidR="00530FB7" w:rsidRPr="00130EEE" w:rsidRDefault="00530FB7" w:rsidP="00885D28">
      <w:pPr>
        <w:suppressAutoHyphens/>
        <w:spacing w:after="0" w:line="240" w:lineRule="auto"/>
        <w:ind w:right="-568"/>
        <w:jc w:val="both"/>
        <w:rPr>
          <w:rFonts w:ascii="Arial" w:hAnsi="Arial" w:cs="Arial"/>
          <w:i/>
          <w:spacing w:val="-3"/>
          <w:sz w:val="24"/>
          <w:szCs w:val="24"/>
        </w:rPr>
      </w:pPr>
    </w:p>
    <w:p w:rsidR="00530FB7" w:rsidRPr="00130EEE" w:rsidRDefault="00530FB7" w:rsidP="00885D28">
      <w:pPr>
        <w:suppressAutoHyphens/>
        <w:spacing w:after="0" w:line="240" w:lineRule="auto"/>
        <w:ind w:right="-568"/>
        <w:jc w:val="both"/>
        <w:rPr>
          <w:rFonts w:ascii="Arial" w:hAnsi="Arial" w:cs="Arial"/>
          <w:spacing w:val="-3"/>
          <w:sz w:val="24"/>
          <w:szCs w:val="24"/>
        </w:rPr>
      </w:pPr>
      <w:r w:rsidRPr="00130EEE">
        <w:rPr>
          <w:rFonts w:ascii="Arial" w:hAnsi="Arial" w:cs="Arial"/>
          <w:i/>
          <w:spacing w:val="-3"/>
          <w:sz w:val="24"/>
          <w:szCs w:val="24"/>
        </w:rPr>
        <w:t>Según el modelo de capas</w:t>
      </w:r>
      <w:r w:rsidR="00F8237E">
        <w:rPr>
          <w:rFonts w:ascii="Arial" w:hAnsi="Arial" w:cs="Arial"/>
          <w:i/>
          <w:spacing w:val="-3"/>
          <w:sz w:val="24"/>
          <w:szCs w:val="24"/>
        </w:rPr>
        <w:t xml:space="preserve"> (Ver 1.6.1)</w:t>
      </w:r>
      <w:r w:rsidRPr="00130EEE">
        <w:rPr>
          <w:rFonts w:ascii="Arial" w:hAnsi="Arial" w:cs="Arial"/>
          <w:i/>
          <w:spacing w:val="-3"/>
          <w:sz w:val="24"/>
          <w:szCs w:val="24"/>
        </w:rPr>
        <w:t>,</w:t>
      </w:r>
      <w:r w:rsidRPr="00130EEE">
        <w:rPr>
          <w:rFonts w:ascii="Arial" w:hAnsi="Arial" w:cs="Arial"/>
          <w:spacing w:val="-3"/>
          <w:sz w:val="24"/>
          <w:szCs w:val="24"/>
        </w:rPr>
        <w:t xml:space="preserve"> el número máximo de electrones por capa es </w:t>
      </w:r>
      <w:r w:rsidRPr="00130EEE">
        <w:rPr>
          <w:rFonts w:ascii="Arial" w:hAnsi="Arial" w:cs="Arial"/>
          <w:b/>
          <w:spacing w:val="-3"/>
          <w:sz w:val="24"/>
          <w:szCs w:val="24"/>
        </w:rPr>
        <w:t>2n</w:t>
      </w:r>
      <w:r w:rsidRPr="00130EEE">
        <w:rPr>
          <w:rFonts w:ascii="Arial" w:hAnsi="Arial" w:cs="Arial"/>
          <w:b/>
          <w:spacing w:val="-3"/>
          <w:sz w:val="24"/>
          <w:szCs w:val="24"/>
          <w:vertAlign w:val="superscript"/>
        </w:rPr>
        <w:t>2</w:t>
      </w:r>
      <w:r w:rsidRPr="00130EEE">
        <w:rPr>
          <w:rFonts w:ascii="Arial" w:hAnsi="Arial" w:cs="Arial"/>
          <w:spacing w:val="-3"/>
          <w:sz w:val="24"/>
          <w:szCs w:val="24"/>
        </w:rPr>
        <w:t xml:space="preserve">, luego la capa </w:t>
      </w:r>
      <w:r w:rsidRPr="00130EEE">
        <w:rPr>
          <w:rFonts w:ascii="Arial" w:hAnsi="Arial" w:cs="Arial"/>
          <w:b/>
          <w:spacing w:val="-3"/>
          <w:sz w:val="24"/>
          <w:szCs w:val="24"/>
        </w:rPr>
        <w:t>K1</w:t>
      </w:r>
      <w:r w:rsidRPr="00130EEE">
        <w:rPr>
          <w:rFonts w:ascii="Arial" w:hAnsi="Arial" w:cs="Arial"/>
          <w:spacing w:val="-3"/>
          <w:sz w:val="24"/>
          <w:szCs w:val="24"/>
        </w:rPr>
        <w:t xml:space="preserve"> puede tener hasta 2 electrones, la capa </w:t>
      </w:r>
      <w:r w:rsidRPr="00130EEE">
        <w:rPr>
          <w:rFonts w:ascii="Arial" w:hAnsi="Arial" w:cs="Arial"/>
          <w:b/>
          <w:spacing w:val="-3"/>
          <w:sz w:val="24"/>
          <w:szCs w:val="24"/>
        </w:rPr>
        <w:t>L2</w:t>
      </w:r>
      <w:r w:rsidRPr="00130EEE">
        <w:rPr>
          <w:rFonts w:ascii="Arial" w:hAnsi="Arial" w:cs="Arial"/>
          <w:spacing w:val="-3"/>
          <w:sz w:val="24"/>
          <w:szCs w:val="24"/>
        </w:rPr>
        <w:t xml:space="preserve"> 8 electrones, la capa </w:t>
      </w:r>
      <w:r w:rsidRPr="00130EEE">
        <w:rPr>
          <w:rFonts w:ascii="Arial" w:hAnsi="Arial" w:cs="Arial"/>
          <w:b/>
          <w:spacing w:val="-3"/>
          <w:sz w:val="24"/>
          <w:szCs w:val="24"/>
        </w:rPr>
        <w:t>M3</w:t>
      </w:r>
      <w:r w:rsidRPr="00130EEE">
        <w:rPr>
          <w:rFonts w:ascii="Arial" w:hAnsi="Arial" w:cs="Arial"/>
          <w:spacing w:val="-3"/>
          <w:sz w:val="24"/>
          <w:szCs w:val="24"/>
        </w:rPr>
        <w:t xml:space="preserve"> 18 electrones, etc.</w:t>
      </w:r>
    </w:p>
    <w:p w:rsidR="00530FB7" w:rsidRPr="00130EEE" w:rsidRDefault="002F6C46" w:rsidP="00885D28">
      <w:pPr>
        <w:suppressAutoHyphens/>
        <w:spacing w:after="0" w:line="240" w:lineRule="auto"/>
        <w:ind w:right="-568"/>
        <w:jc w:val="both"/>
        <w:rPr>
          <w:rFonts w:ascii="Arial" w:hAnsi="Arial" w:cs="Arial"/>
          <w:spacing w:val="-3"/>
          <w:sz w:val="24"/>
          <w:szCs w:val="24"/>
        </w:rPr>
      </w:pPr>
      <w:r w:rsidRPr="002F6C46">
        <w:rPr>
          <w:rFonts w:ascii="Arial" w:hAnsi="Arial" w:cs="Arial"/>
          <w:b/>
          <w:spacing w:val="-3"/>
          <w:sz w:val="24"/>
          <w:szCs w:val="24"/>
        </w:rPr>
        <w:t>No se debe omitir</w:t>
      </w:r>
      <w:r w:rsidRPr="002F6C46">
        <w:rPr>
          <w:rFonts w:ascii="Arial" w:hAnsi="Arial" w:cs="Arial"/>
          <w:i/>
          <w:spacing w:val="-3"/>
          <w:sz w:val="24"/>
          <w:szCs w:val="24"/>
        </w:rPr>
        <w:t xml:space="preserve"> que ú</w:t>
      </w:r>
      <w:r w:rsidR="00530FB7" w:rsidRPr="002F6C46">
        <w:rPr>
          <w:rFonts w:ascii="Arial" w:hAnsi="Arial" w:cs="Arial"/>
          <w:i/>
          <w:spacing w:val="-3"/>
          <w:sz w:val="24"/>
          <w:szCs w:val="24"/>
        </w:rPr>
        <w:t>nicamente en los períodos 1 y 2 el llenado de las capas coincide con el número máximo de electrones por capa</w:t>
      </w:r>
      <w:r w:rsidR="00530FB7" w:rsidRPr="002F6C46">
        <w:rPr>
          <w:rFonts w:ascii="Arial" w:hAnsi="Arial" w:cs="Arial"/>
          <w:spacing w:val="-3"/>
          <w:sz w:val="24"/>
          <w:szCs w:val="24"/>
        </w:rPr>
        <w:t>,</w:t>
      </w:r>
      <w:r w:rsidR="00530FB7" w:rsidRPr="00130EEE">
        <w:rPr>
          <w:rFonts w:ascii="Arial" w:hAnsi="Arial" w:cs="Arial"/>
          <w:spacing w:val="-3"/>
          <w:sz w:val="24"/>
          <w:szCs w:val="24"/>
        </w:rPr>
        <w:t xml:space="preserve"> en los otros períodos no coincide, en el período 3 y los siguientes termina el período y la capa exterior no está </w:t>
      </w:r>
      <w:r w:rsidR="006E02A9">
        <w:rPr>
          <w:rFonts w:ascii="Arial" w:hAnsi="Arial" w:cs="Arial"/>
          <w:spacing w:val="-3"/>
          <w:sz w:val="24"/>
          <w:szCs w:val="24"/>
        </w:rPr>
        <w:t xml:space="preserve">completa o </w:t>
      </w:r>
      <w:r w:rsidR="00530FB7" w:rsidRPr="00130EEE">
        <w:rPr>
          <w:rFonts w:ascii="Arial" w:hAnsi="Arial" w:cs="Arial"/>
          <w:spacing w:val="-3"/>
          <w:sz w:val="24"/>
          <w:szCs w:val="24"/>
        </w:rPr>
        <w:t>llena.</w:t>
      </w:r>
    </w:p>
    <w:p w:rsidR="00530FB7" w:rsidRPr="00130EEE" w:rsidRDefault="00530FB7" w:rsidP="00885D28">
      <w:pPr>
        <w:suppressAutoHyphens/>
        <w:spacing w:after="0" w:line="240" w:lineRule="auto"/>
        <w:ind w:right="-568"/>
        <w:jc w:val="both"/>
        <w:rPr>
          <w:rFonts w:ascii="Arial" w:hAnsi="Arial" w:cs="Arial"/>
          <w:b/>
          <w:spacing w:val="-3"/>
          <w:sz w:val="24"/>
          <w:szCs w:val="24"/>
        </w:rPr>
      </w:pPr>
      <w:r w:rsidRPr="00130EEE">
        <w:rPr>
          <w:rFonts w:ascii="Arial" w:hAnsi="Arial" w:cs="Arial"/>
          <w:spacing w:val="-3"/>
          <w:sz w:val="24"/>
          <w:szCs w:val="24"/>
        </w:rPr>
        <w:t xml:space="preserve">El período </w:t>
      </w:r>
      <w:r w:rsidRPr="00130EEE">
        <w:rPr>
          <w:rFonts w:ascii="Arial" w:hAnsi="Arial" w:cs="Arial"/>
          <w:b/>
          <w:spacing w:val="-3"/>
          <w:sz w:val="24"/>
          <w:szCs w:val="24"/>
        </w:rPr>
        <w:t>K1</w:t>
      </w:r>
      <w:r w:rsidRPr="00130EEE">
        <w:rPr>
          <w:rFonts w:ascii="Arial" w:hAnsi="Arial" w:cs="Arial"/>
          <w:spacing w:val="-3"/>
          <w:sz w:val="24"/>
          <w:szCs w:val="24"/>
        </w:rPr>
        <w:t xml:space="preserve"> termina con el átomo aislado (</w:t>
      </w:r>
      <w:proofErr w:type="spellStart"/>
      <w:r w:rsidRPr="00130EEE">
        <w:rPr>
          <w:rFonts w:ascii="Arial" w:hAnsi="Arial" w:cs="Arial"/>
          <w:spacing w:val="-3"/>
          <w:sz w:val="24"/>
          <w:szCs w:val="24"/>
        </w:rPr>
        <w:t>AtA</w:t>
      </w:r>
      <w:proofErr w:type="spellEnd"/>
      <w:r w:rsidRPr="00130EEE">
        <w:rPr>
          <w:rFonts w:ascii="Arial" w:hAnsi="Arial" w:cs="Arial"/>
          <w:spacing w:val="-3"/>
          <w:sz w:val="24"/>
          <w:szCs w:val="24"/>
        </w:rPr>
        <w:t xml:space="preserve">) </w:t>
      </w:r>
      <w:r w:rsidRPr="00130EEE">
        <w:rPr>
          <w:rFonts w:ascii="Arial" w:hAnsi="Arial" w:cs="Arial"/>
          <w:b/>
          <w:spacing w:val="-3"/>
          <w:sz w:val="24"/>
          <w:szCs w:val="24"/>
        </w:rPr>
        <w:t>He con 2 e- (K2; 1s</w:t>
      </w:r>
      <w:r w:rsidRPr="00130EEE">
        <w:rPr>
          <w:rFonts w:ascii="Arial" w:hAnsi="Arial" w:cs="Arial"/>
          <w:b/>
          <w:spacing w:val="-3"/>
          <w:sz w:val="24"/>
          <w:szCs w:val="24"/>
          <w:vertAlign w:val="superscript"/>
        </w:rPr>
        <w:t>2</w:t>
      </w:r>
      <w:r w:rsidRPr="00130EEE">
        <w:rPr>
          <w:rFonts w:ascii="Arial" w:hAnsi="Arial" w:cs="Arial"/>
          <w:b/>
          <w:spacing w:val="-3"/>
          <w:sz w:val="24"/>
          <w:szCs w:val="24"/>
        </w:rPr>
        <w:t>)</w:t>
      </w:r>
      <w:r w:rsidRPr="00130EEE">
        <w:rPr>
          <w:rFonts w:ascii="Arial" w:hAnsi="Arial" w:cs="Arial"/>
          <w:spacing w:val="-3"/>
          <w:sz w:val="24"/>
          <w:szCs w:val="24"/>
        </w:rPr>
        <w:t xml:space="preserve">, todos los otros períodos terminan con un EQ cuyo </w:t>
      </w:r>
      <w:proofErr w:type="spellStart"/>
      <w:r w:rsidRPr="00130EEE">
        <w:rPr>
          <w:rFonts w:ascii="Arial" w:hAnsi="Arial" w:cs="Arial"/>
          <w:spacing w:val="-3"/>
          <w:sz w:val="24"/>
          <w:szCs w:val="24"/>
        </w:rPr>
        <w:t>AtA</w:t>
      </w:r>
      <w:proofErr w:type="spellEnd"/>
      <w:r w:rsidRPr="00130EEE">
        <w:rPr>
          <w:rFonts w:ascii="Arial" w:hAnsi="Arial" w:cs="Arial"/>
          <w:spacing w:val="-3"/>
          <w:sz w:val="24"/>
          <w:szCs w:val="24"/>
        </w:rPr>
        <w:t xml:space="preserve"> tiene </w:t>
      </w:r>
      <w:r w:rsidRPr="00130EEE">
        <w:rPr>
          <w:rFonts w:ascii="Arial" w:hAnsi="Arial" w:cs="Arial"/>
          <w:b/>
          <w:spacing w:val="-3"/>
          <w:sz w:val="24"/>
          <w:szCs w:val="24"/>
        </w:rPr>
        <w:t xml:space="preserve">8 electrones </w:t>
      </w:r>
      <w:r w:rsidRPr="00130EEE">
        <w:rPr>
          <w:rFonts w:ascii="Arial" w:hAnsi="Arial" w:cs="Arial"/>
          <w:spacing w:val="-3"/>
          <w:sz w:val="24"/>
          <w:szCs w:val="24"/>
        </w:rPr>
        <w:t>en la capa exterior:</w:t>
      </w:r>
      <w:r w:rsidRPr="00130EEE">
        <w:rPr>
          <w:rFonts w:ascii="Arial" w:hAnsi="Arial" w:cs="Arial"/>
          <w:b/>
          <w:spacing w:val="-3"/>
          <w:sz w:val="24"/>
          <w:szCs w:val="24"/>
        </w:rPr>
        <w:t xml:space="preserve"> L (completa) </w:t>
      </w:r>
      <w:r w:rsidRPr="00130EEE">
        <w:rPr>
          <w:rFonts w:ascii="Arial" w:hAnsi="Arial" w:cs="Arial"/>
          <w:spacing w:val="-3"/>
          <w:sz w:val="24"/>
          <w:szCs w:val="24"/>
        </w:rPr>
        <w:t>y las capas</w:t>
      </w:r>
      <w:r w:rsidRPr="00130EEE">
        <w:rPr>
          <w:rFonts w:ascii="Arial" w:hAnsi="Arial" w:cs="Arial"/>
          <w:b/>
          <w:spacing w:val="-3"/>
          <w:sz w:val="24"/>
          <w:szCs w:val="24"/>
        </w:rPr>
        <w:t xml:space="preserve"> M, N, O, P, Q </w:t>
      </w:r>
      <w:r w:rsidRPr="00130EEE">
        <w:rPr>
          <w:rFonts w:ascii="Arial" w:hAnsi="Arial" w:cs="Arial"/>
          <w:spacing w:val="-3"/>
          <w:sz w:val="24"/>
          <w:szCs w:val="24"/>
        </w:rPr>
        <w:t>no completas</w:t>
      </w:r>
      <w:r w:rsidR="00B4469C">
        <w:rPr>
          <w:rFonts w:ascii="Arial" w:hAnsi="Arial" w:cs="Arial"/>
          <w:spacing w:val="-3"/>
          <w:sz w:val="24"/>
          <w:szCs w:val="24"/>
        </w:rPr>
        <w:t xml:space="preserve"> [</w:t>
      </w:r>
      <w:r w:rsidRPr="00130EEE">
        <w:rPr>
          <w:rFonts w:ascii="Arial" w:hAnsi="Arial" w:cs="Arial"/>
          <w:spacing w:val="-3"/>
          <w:sz w:val="24"/>
          <w:szCs w:val="24"/>
        </w:rPr>
        <w:t>o los orbitales atómicos puros OAP (</w:t>
      </w:r>
      <w:r w:rsidR="00F8237E">
        <w:rPr>
          <w:rFonts w:ascii="Arial" w:hAnsi="Arial" w:cs="Arial"/>
          <w:spacing w:val="-3"/>
          <w:sz w:val="24"/>
          <w:szCs w:val="24"/>
        </w:rPr>
        <w:t xml:space="preserve">Ver </w:t>
      </w:r>
      <w:r w:rsidRPr="00130EEE">
        <w:rPr>
          <w:rFonts w:ascii="Arial" w:hAnsi="Arial" w:cs="Arial"/>
          <w:spacing w:val="-3"/>
          <w:sz w:val="24"/>
          <w:szCs w:val="24"/>
        </w:rPr>
        <w:t>1.6.2)</w:t>
      </w:r>
      <w:r w:rsidRPr="00130EEE">
        <w:rPr>
          <w:rFonts w:ascii="Arial" w:hAnsi="Arial" w:cs="Arial"/>
          <w:b/>
          <w:spacing w:val="-3"/>
          <w:sz w:val="24"/>
          <w:szCs w:val="24"/>
        </w:rPr>
        <w:t xml:space="preserve"> s y p llenos: s</w:t>
      </w:r>
      <w:r w:rsidRPr="00130EEE">
        <w:rPr>
          <w:rFonts w:ascii="Arial" w:hAnsi="Arial" w:cs="Arial"/>
          <w:b/>
          <w:spacing w:val="-3"/>
          <w:sz w:val="24"/>
          <w:szCs w:val="24"/>
          <w:vertAlign w:val="superscript"/>
        </w:rPr>
        <w:t>2</w:t>
      </w:r>
      <w:r w:rsidRPr="00130EEE">
        <w:rPr>
          <w:rFonts w:ascii="Arial" w:hAnsi="Arial" w:cs="Arial"/>
          <w:b/>
          <w:spacing w:val="-3"/>
          <w:sz w:val="24"/>
          <w:szCs w:val="24"/>
        </w:rPr>
        <w:t xml:space="preserve"> p</w:t>
      </w:r>
      <w:r w:rsidRPr="00130EEE">
        <w:rPr>
          <w:rFonts w:ascii="Arial" w:hAnsi="Arial" w:cs="Arial"/>
          <w:b/>
          <w:spacing w:val="-3"/>
          <w:sz w:val="24"/>
          <w:szCs w:val="24"/>
          <w:vertAlign w:val="superscript"/>
        </w:rPr>
        <w:t>6</w:t>
      </w:r>
      <w:r w:rsidR="00B4469C">
        <w:rPr>
          <w:rFonts w:ascii="Arial" w:hAnsi="Arial" w:cs="Arial"/>
          <w:b/>
          <w:spacing w:val="-3"/>
          <w:sz w:val="24"/>
          <w:szCs w:val="24"/>
        </w:rPr>
        <w:t>]</w:t>
      </w:r>
      <w:r w:rsidRPr="00130EEE">
        <w:rPr>
          <w:rFonts w:ascii="Arial" w:hAnsi="Arial" w:cs="Arial"/>
          <w:b/>
          <w:spacing w:val="-3"/>
          <w:sz w:val="24"/>
          <w:szCs w:val="24"/>
        </w:rPr>
        <w:t xml:space="preserve"> </w:t>
      </w:r>
    </w:p>
    <w:p w:rsidR="00530FB7" w:rsidRPr="00130EEE" w:rsidRDefault="00530FB7" w:rsidP="00885D28">
      <w:pPr>
        <w:suppressAutoHyphens/>
        <w:spacing w:after="0" w:line="240" w:lineRule="auto"/>
        <w:ind w:right="-568"/>
        <w:jc w:val="both"/>
        <w:rPr>
          <w:rFonts w:ascii="Arial" w:hAnsi="Arial" w:cs="Arial"/>
          <w:spacing w:val="-3"/>
          <w:sz w:val="24"/>
          <w:szCs w:val="24"/>
        </w:rPr>
      </w:pPr>
      <w:r w:rsidRPr="00130EEE">
        <w:rPr>
          <w:rFonts w:ascii="Arial" w:hAnsi="Arial" w:cs="Arial"/>
          <w:i/>
          <w:spacing w:val="-3"/>
          <w:sz w:val="24"/>
          <w:szCs w:val="24"/>
        </w:rPr>
        <w:t>Estos EQ forman el grupo 18 de los átomos nobles,</w:t>
      </w:r>
      <w:r w:rsidRPr="00130EEE">
        <w:rPr>
          <w:rFonts w:ascii="Arial" w:hAnsi="Arial" w:cs="Arial"/>
          <w:spacing w:val="-3"/>
          <w:sz w:val="24"/>
          <w:szCs w:val="24"/>
        </w:rPr>
        <w:t xml:space="preserve"> se llamaron incorrectamente “inertes” porque </w:t>
      </w:r>
      <w:r w:rsidR="00F8237E">
        <w:rPr>
          <w:rFonts w:ascii="Arial" w:hAnsi="Arial" w:cs="Arial"/>
          <w:spacing w:val="-3"/>
          <w:sz w:val="24"/>
          <w:szCs w:val="24"/>
        </w:rPr>
        <w:t>s</w:t>
      </w:r>
      <w:r w:rsidRPr="00130EEE">
        <w:rPr>
          <w:rFonts w:ascii="Arial" w:hAnsi="Arial" w:cs="Arial"/>
          <w:spacing w:val="-3"/>
          <w:sz w:val="24"/>
          <w:szCs w:val="24"/>
        </w:rPr>
        <w:t xml:space="preserve">e </w:t>
      </w:r>
      <w:r w:rsidR="00B4469C">
        <w:rPr>
          <w:rFonts w:ascii="Arial" w:hAnsi="Arial" w:cs="Arial"/>
          <w:spacing w:val="-3"/>
          <w:sz w:val="24"/>
          <w:szCs w:val="24"/>
        </w:rPr>
        <w:t xml:space="preserve">suponía que no </w:t>
      </w:r>
      <w:r w:rsidRPr="00130EEE">
        <w:rPr>
          <w:rFonts w:ascii="Arial" w:hAnsi="Arial" w:cs="Arial"/>
          <w:spacing w:val="-3"/>
          <w:sz w:val="24"/>
          <w:szCs w:val="24"/>
        </w:rPr>
        <w:t>podían combinar</w:t>
      </w:r>
      <w:r w:rsidR="00B4469C">
        <w:rPr>
          <w:rFonts w:ascii="Arial" w:hAnsi="Arial" w:cs="Arial"/>
          <w:spacing w:val="-3"/>
          <w:sz w:val="24"/>
          <w:szCs w:val="24"/>
        </w:rPr>
        <w:t>se</w:t>
      </w:r>
      <w:r w:rsidRPr="00130EEE">
        <w:rPr>
          <w:rFonts w:ascii="Arial" w:hAnsi="Arial" w:cs="Arial"/>
          <w:spacing w:val="-3"/>
          <w:sz w:val="24"/>
          <w:szCs w:val="24"/>
        </w:rPr>
        <w:t xml:space="preserve"> químicamente, pero desde 1962 se han obtenido </w:t>
      </w:r>
      <w:r w:rsidRPr="00130EEE">
        <w:rPr>
          <w:rFonts w:ascii="Arial" w:hAnsi="Arial" w:cs="Arial"/>
          <w:i/>
          <w:spacing w:val="-3"/>
          <w:sz w:val="24"/>
          <w:szCs w:val="24"/>
        </w:rPr>
        <w:t>sustancias compuestas</w:t>
      </w:r>
      <w:r w:rsidR="00DC2D61">
        <w:rPr>
          <w:rFonts w:ascii="Arial" w:hAnsi="Arial" w:cs="Arial"/>
          <w:i/>
          <w:spacing w:val="-3"/>
          <w:sz w:val="24"/>
          <w:szCs w:val="24"/>
        </w:rPr>
        <w:t xml:space="preserve"> de todos</w:t>
      </w:r>
      <w:r w:rsidR="001F529D">
        <w:rPr>
          <w:rFonts w:ascii="Arial" w:hAnsi="Arial" w:cs="Arial"/>
          <w:i/>
          <w:spacing w:val="-3"/>
          <w:sz w:val="24"/>
          <w:szCs w:val="24"/>
        </w:rPr>
        <w:t>, por ejemplo,</w:t>
      </w:r>
      <w:r w:rsidRPr="00130EEE">
        <w:rPr>
          <w:rFonts w:ascii="Arial" w:hAnsi="Arial" w:cs="Arial"/>
          <w:i/>
          <w:spacing w:val="-3"/>
          <w:sz w:val="24"/>
          <w:szCs w:val="24"/>
        </w:rPr>
        <w:t xml:space="preserve"> </w:t>
      </w:r>
      <w:r w:rsidR="00DC2D61" w:rsidRPr="001F529D">
        <w:rPr>
          <w:rFonts w:ascii="Arial" w:hAnsi="Arial" w:cs="Arial"/>
          <w:b/>
          <w:spacing w:val="-3"/>
          <w:sz w:val="24"/>
          <w:szCs w:val="24"/>
        </w:rPr>
        <w:t>XeF</w:t>
      </w:r>
      <w:r w:rsidR="00DC2D61" w:rsidRPr="001F529D">
        <w:rPr>
          <w:rFonts w:ascii="Arial" w:hAnsi="Arial" w:cs="Arial"/>
          <w:b/>
          <w:spacing w:val="-3"/>
          <w:sz w:val="24"/>
          <w:szCs w:val="24"/>
          <w:vertAlign w:val="subscript"/>
        </w:rPr>
        <w:t>6</w:t>
      </w:r>
      <w:r w:rsidR="00DC2D61" w:rsidRPr="001F529D">
        <w:rPr>
          <w:rFonts w:ascii="Arial" w:hAnsi="Arial" w:cs="Arial"/>
          <w:b/>
          <w:spacing w:val="-3"/>
          <w:sz w:val="24"/>
          <w:szCs w:val="24"/>
        </w:rPr>
        <w:t>, XeO</w:t>
      </w:r>
      <w:r w:rsidR="00DC2D61" w:rsidRPr="001F529D">
        <w:rPr>
          <w:rFonts w:ascii="Arial" w:hAnsi="Arial" w:cs="Arial"/>
          <w:b/>
          <w:spacing w:val="-3"/>
          <w:sz w:val="24"/>
          <w:szCs w:val="24"/>
          <w:vertAlign w:val="subscript"/>
        </w:rPr>
        <w:t>3</w:t>
      </w:r>
      <w:r w:rsidR="00DC2D61" w:rsidRPr="001F529D">
        <w:rPr>
          <w:rFonts w:ascii="Arial" w:hAnsi="Arial" w:cs="Arial"/>
          <w:b/>
          <w:spacing w:val="-3"/>
          <w:sz w:val="24"/>
          <w:szCs w:val="24"/>
        </w:rPr>
        <w:t>, KrF</w:t>
      </w:r>
      <w:r w:rsidR="00DC2D61" w:rsidRPr="001F529D">
        <w:rPr>
          <w:rFonts w:ascii="Arial" w:hAnsi="Arial" w:cs="Arial"/>
          <w:b/>
          <w:spacing w:val="-3"/>
          <w:sz w:val="24"/>
          <w:szCs w:val="24"/>
          <w:vertAlign w:val="subscript"/>
        </w:rPr>
        <w:t>4</w:t>
      </w:r>
      <w:r w:rsidR="00DC2D61" w:rsidRPr="001F529D">
        <w:rPr>
          <w:rFonts w:ascii="Arial" w:hAnsi="Arial" w:cs="Arial"/>
          <w:b/>
          <w:spacing w:val="-3"/>
          <w:sz w:val="24"/>
          <w:szCs w:val="24"/>
        </w:rPr>
        <w:t xml:space="preserve">, </w:t>
      </w:r>
      <w:proofErr w:type="spellStart"/>
      <w:r w:rsidR="00DC2D61" w:rsidRPr="001F529D">
        <w:rPr>
          <w:rFonts w:ascii="Arial" w:hAnsi="Arial" w:cs="Arial"/>
          <w:b/>
          <w:spacing w:val="-3"/>
          <w:sz w:val="24"/>
          <w:szCs w:val="24"/>
        </w:rPr>
        <w:t>HArF</w:t>
      </w:r>
      <w:proofErr w:type="spellEnd"/>
      <w:r w:rsidR="00DC2D61" w:rsidRPr="001F529D">
        <w:rPr>
          <w:rFonts w:ascii="Arial" w:hAnsi="Arial" w:cs="Arial"/>
          <w:b/>
          <w:spacing w:val="-3"/>
          <w:sz w:val="24"/>
          <w:szCs w:val="24"/>
        </w:rPr>
        <w:t>, C</w:t>
      </w:r>
      <w:r w:rsidR="00DC2D61" w:rsidRPr="001F529D">
        <w:rPr>
          <w:rFonts w:ascii="Arial" w:hAnsi="Arial" w:cs="Arial"/>
          <w:b/>
          <w:spacing w:val="-3"/>
          <w:sz w:val="24"/>
          <w:szCs w:val="24"/>
          <w:vertAlign w:val="subscript"/>
        </w:rPr>
        <w:t>6</w:t>
      </w:r>
      <w:r w:rsidR="00DC2D61" w:rsidRPr="001F529D">
        <w:rPr>
          <w:rFonts w:ascii="Arial" w:hAnsi="Arial" w:cs="Arial"/>
          <w:b/>
          <w:spacing w:val="-3"/>
          <w:sz w:val="24"/>
          <w:szCs w:val="24"/>
        </w:rPr>
        <w:t>H</w:t>
      </w:r>
      <w:r w:rsidR="00DC2D61" w:rsidRPr="001F529D">
        <w:rPr>
          <w:rFonts w:ascii="Arial" w:hAnsi="Arial" w:cs="Arial"/>
          <w:b/>
          <w:spacing w:val="-3"/>
          <w:sz w:val="24"/>
          <w:szCs w:val="24"/>
          <w:vertAlign w:val="subscript"/>
        </w:rPr>
        <w:t>5</w:t>
      </w:r>
      <w:r w:rsidR="00DC2D61" w:rsidRPr="001F529D">
        <w:rPr>
          <w:rFonts w:ascii="Arial" w:hAnsi="Arial" w:cs="Arial"/>
          <w:b/>
          <w:spacing w:val="-3"/>
          <w:sz w:val="24"/>
          <w:szCs w:val="24"/>
        </w:rPr>
        <w:t xml:space="preserve">NeF, </w:t>
      </w:r>
      <w:proofErr w:type="spellStart"/>
      <w:r w:rsidR="001F529D" w:rsidRPr="001F529D">
        <w:rPr>
          <w:rFonts w:ascii="Arial" w:hAnsi="Arial" w:cs="Arial"/>
          <w:b/>
          <w:spacing w:val="-3"/>
          <w:sz w:val="24"/>
          <w:szCs w:val="24"/>
        </w:rPr>
        <w:t>HHeF</w:t>
      </w:r>
      <w:proofErr w:type="spellEnd"/>
      <w:r w:rsidR="001F529D">
        <w:rPr>
          <w:rFonts w:ascii="Arial" w:hAnsi="Arial" w:cs="Arial"/>
          <w:b/>
          <w:spacing w:val="-3"/>
          <w:sz w:val="24"/>
          <w:szCs w:val="24"/>
        </w:rPr>
        <w:t>.</w:t>
      </w:r>
      <w:r w:rsidR="00FB46C7">
        <w:rPr>
          <w:rFonts w:ascii="Arial" w:hAnsi="Arial" w:cs="Arial"/>
          <w:b/>
          <w:spacing w:val="-3"/>
          <w:sz w:val="24"/>
          <w:szCs w:val="24"/>
        </w:rPr>
        <w:t xml:space="preserve"> </w:t>
      </w:r>
      <w:r w:rsidR="00FB46C7" w:rsidRPr="00FB46C7">
        <w:rPr>
          <w:rFonts w:ascii="Arial" w:hAnsi="Arial" w:cs="Arial"/>
          <w:spacing w:val="-3"/>
          <w:sz w:val="24"/>
          <w:szCs w:val="24"/>
        </w:rPr>
        <w:t>En el Universo se ha detectado</w:t>
      </w:r>
      <w:r w:rsidR="00FB46C7" w:rsidRPr="00FB46C7">
        <w:rPr>
          <w:rFonts w:ascii="Arial" w:hAnsi="Arial" w:cs="Arial"/>
          <w:b/>
          <w:spacing w:val="-3"/>
          <w:sz w:val="24"/>
          <w:szCs w:val="24"/>
        </w:rPr>
        <w:t xml:space="preserve"> </w:t>
      </w:r>
      <w:r w:rsidR="00BC755A">
        <w:rPr>
          <w:rFonts w:ascii="Arial" w:hAnsi="Arial" w:cs="Arial"/>
          <w:b/>
          <w:spacing w:val="-3"/>
          <w:sz w:val="24"/>
          <w:szCs w:val="24"/>
        </w:rPr>
        <w:t xml:space="preserve">el ión </w:t>
      </w:r>
      <w:proofErr w:type="spellStart"/>
      <w:r w:rsidR="00FB46C7" w:rsidRPr="00FB46C7">
        <w:rPr>
          <w:rFonts w:ascii="Arial" w:hAnsi="Arial" w:cs="Arial"/>
          <w:b/>
          <w:spacing w:val="-3"/>
          <w:sz w:val="24"/>
          <w:szCs w:val="24"/>
        </w:rPr>
        <w:t>HeH</w:t>
      </w:r>
      <w:proofErr w:type="spellEnd"/>
      <w:r w:rsidR="00FB46C7" w:rsidRPr="00FB46C7">
        <w:rPr>
          <w:rFonts w:ascii="Arial" w:hAnsi="Arial" w:cs="Arial"/>
          <w:b/>
          <w:spacing w:val="-3"/>
          <w:sz w:val="24"/>
          <w:szCs w:val="24"/>
          <w:vertAlign w:val="superscript"/>
        </w:rPr>
        <w:t>+</w:t>
      </w:r>
      <w:r w:rsidR="00FB46C7">
        <w:rPr>
          <w:rFonts w:ascii="Arial" w:hAnsi="Arial" w:cs="Arial"/>
          <w:b/>
          <w:spacing w:val="-3"/>
          <w:sz w:val="24"/>
          <w:szCs w:val="24"/>
        </w:rPr>
        <w:t xml:space="preserve">. </w:t>
      </w:r>
      <w:r w:rsidRPr="00130EEE">
        <w:rPr>
          <w:rFonts w:ascii="Arial" w:hAnsi="Arial" w:cs="Arial"/>
          <w:b/>
          <w:spacing w:val="-3"/>
          <w:sz w:val="24"/>
          <w:szCs w:val="24"/>
        </w:rPr>
        <w:t xml:space="preserve"> </w:t>
      </w:r>
      <w:r w:rsidRPr="00130EEE">
        <w:rPr>
          <w:rFonts w:ascii="Arial" w:hAnsi="Arial" w:cs="Arial"/>
          <w:spacing w:val="-3"/>
          <w:sz w:val="24"/>
          <w:szCs w:val="24"/>
        </w:rPr>
        <w:t xml:space="preserve">  </w:t>
      </w:r>
    </w:p>
    <w:p w:rsidR="00530FB7" w:rsidRPr="00130EEE" w:rsidRDefault="00530FB7" w:rsidP="00885D28">
      <w:pPr>
        <w:suppressAutoHyphens/>
        <w:spacing w:after="0" w:line="240" w:lineRule="auto"/>
        <w:ind w:right="-568"/>
        <w:jc w:val="both"/>
        <w:rPr>
          <w:rFonts w:ascii="Arial" w:hAnsi="Arial" w:cs="Arial"/>
          <w:spacing w:val="-3"/>
          <w:sz w:val="24"/>
          <w:szCs w:val="24"/>
        </w:rPr>
      </w:pPr>
      <w:r w:rsidRPr="00130EEE">
        <w:rPr>
          <w:rFonts w:ascii="Arial" w:hAnsi="Arial" w:cs="Arial"/>
          <w:spacing w:val="-3"/>
          <w:sz w:val="24"/>
          <w:szCs w:val="24"/>
        </w:rPr>
        <w:t xml:space="preserve">Las Capas de Electrones Exteriores </w:t>
      </w:r>
      <w:r w:rsidRPr="00130EEE">
        <w:rPr>
          <w:rFonts w:ascii="Arial" w:hAnsi="Arial" w:cs="Arial"/>
          <w:b/>
          <w:spacing w:val="-3"/>
          <w:sz w:val="24"/>
          <w:szCs w:val="24"/>
        </w:rPr>
        <w:t>CEE</w:t>
      </w:r>
      <w:r w:rsidRPr="00130EEE">
        <w:rPr>
          <w:rFonts w:ascii="Arial" w:hAnsi="Arial" w:cs="Arial"/>
          <w:spacing w:val="-3"/>
          <w:sz w:val="24"/>
          <w:szCs w:val="24"/>
        </w:rPr>
        <w:t xml:space="preserve"> (</w:t>
      </w:r>
      <w:r w:rsidR="00F8237E">
        <w:rPr>
          <w:rFonts w:ascii="Arial" w:hAnsi="Arial" w:cs="Arial"/>
          <w:spacing w:val="-3"/>
          <w:sz w:val="24"/>
          <w:szCs w:val="24"/>
        </w:rPr>
        <w:t xml:space="preserve">Ver </w:t>
      </w:r>
      <w:r w:rsidRPr="00130EEE">
        <w:rPr>
          <w:rFonts w:ascii="Arial" w:hAnsi="Arial" w:cs="Arial"/>
          <w:spacing w:val="-3"/>
          <w:sz w:val="24"/>
          <w:szCs w:val="24"/>
        </w:rPr>
        <w:t xml:space="preserve">2.3.1) o la Envolvente Electrónica en Orbitales </w:t>
      </w:r>
      <w:r w:rsidRPr="00130EEE">
        <w:rPr>
          <w:rFonts w:ascii="Arial" w:hAnsi="Arial" w:cs="Arial"/>
          <w:b/>
          <w:spacing w:val="-3"/>
          <w:sz w:val="24"/>
          <w:szCs w:val="24"/>
        </w:rPr>
        <w:t>EEO</w:t>
      </w:r>
      <w:r w:rsidRPr="00130EEE">
        <w:rPr>
          <w:rFonts w:ascii="Arial" w:hAnsi="Arial" w:cs="Arial"/>
          <w:spacing w:val="-3"/>
          <w:sz w:val="24"/>
          <w:szCs w:val="24"/>
        </w:rPr>
        <w:t xml:space="preserve"> (</w:t>
      </w:r>
      <w:r w:rsidR="00F8237E">
        <w:rPr>
          <w:rFonts w:ascii="Arial" w:hAnsi="Arial" w:cs="Arial"/>
          <w:spacing w:val="-3"/>
          <w:sz w:val="24"/>
          <w:szCs w:val="24"/>
        </w:rPr>
        <w:t xml:space="preserve">Ver </w:t>
      </w:r>
      <w:r w:rsidRPr="00130EEE">
        <w:rPr>
          <w:rFonts w:ascii="Arial" w:hAnsi="Arial" w:cs="Arial"/>
          <w:spacing w:val="-3"/>
          <w:sz w:val="24"/>
          <w:szCs w:val="24"/>
        </w:rPr>
        <w:t xml:space="preserve">2.3.2) de los átomos nobles se llaman “regla del grupo 18, del octeto, de los átomos aislados </w:t>
      </w:r>
      <w:proofErr w:type="spellStart"/>
      <w:r w:rsidRPr="00130EEE">
        <w:rPr>
          <w:rFonts w:ascii="Arial" w:hAnsi="Arial" w:cs="Arial"/>
          <w:spacing w:val="-3"/>
          <w:sz w:val="24"/>
          <w:szCs w:val="24"/>
        </w:rPr>
        <w:t>AtA</w:t>
      </w:r>
      <w:proofErr w:type="spellEnd"/>
      <w:r w:rsidRPr="00130EEE">
        <w:rPr>
          <w:rFonts w:ascii="Arial" w:hAnsi="Arial" w:cs="Arial"/>
          <w:spacing w:val="-3"/>
          <w:sz w:val="24"/>
          <w:szCs w:val="24"/>
        </w:rPr>
        <w:t xml:space="preserve"> nobles”, se aplica en los modelos de uniones entre átomos UA (</w:t>
      </w:r>
      <w:r w:rsidR="00F8237E">
        <w:rPr>
          <w:rFonts w:ascii="Arial" w:hAnsi="Arial" w:cs="Arial"/>
          <w:spacing w:val="-3"/>
          <w:sz w:val="24"/>
          <w:szCs w:val="24"/>
        </w:rPr>
        <w:t xml:space="preserve">Ver </w:t>
      </w:r>
      <w:r w:rsidRPr="00130EEE">
        <w:rPr>
          <w:rFonts w:ascii="Arial" w:hAnsi="Arial" w:cs="Arial"/>
          <w:spacing w:val="-3"/>
          <w:sz w:val="24"/>
          <w:szCs w:val="24"/>
        </w:rPr>
        <w:t xml:space="preserve">3.4).  </w:t>
      </w:r>
    </w:p>
    <w:p w:rsidR="00530FB7" w:rsidRPr="00130EEE" w:rsidRDefault="00530FB7" w:rsidP="00885D28">
      <w:pPr>
        <w:suppressAutoHyphens/>
        <w:spacing w:after="0" w:line="240" w:lineRule="auto"/>
        <w:ind w:right="-568"/>
        <w:jc w:val="both"/>
        <w:rPr>
          <w:rFonts w:ascii="Arial" w:hAnsi="Arial" w:cs="Arial"/>
          <w:spacing w:val="-3"/>
          <w:sz w:val="24"/>
          <w:szCs w:val="24"/>
        </w:rPr>
      </w:pPr>
      <w:r w:rsidRPr="00130EEE">
        <w:rPr>
          <w:rFonts w:ascii="Arial" w:hAnsi="Arial" w:cs="Arial"/>
          <w:spacing w:val="-3"/>
          <w:sz w:val="24"/>
          <w:szCs w:val="24"/>
        </w:rPr>
        <w:t xml:space="preserve">Todos los átomos nobles del grupo 18 se licúan o solidifican (fenómenos físicos: 4.4) por uniones entre moléculas UM (3.7) formando cuerpos (s) o (l) macroscópicos con moléculas monoatómicas.   </w:t>
      </w:r>
    </w:p>
    <w:p w:rsidR="00530FB7" w:rsidRPr="00130EEE" w:rsidRDefault="00530FB7" w:rsidP="00885D28">
      <w:pPr>
        <w:suppressAutoHyphens/>
        <w:spacing w:after="0" w:line="240" w:lineRule="auto"/>
        <w:ind w:right="-568"/>
        <w:jc w:val="both"/>
        <w:rPr>
          <w:rFonts w:ascii="Arial" w:hAnsi="Arial" w:cs="Arial"/>
          <w:spacing w:val="-3"/>
          <w:sz w:val="24"/>
          <w:szCs w:val="24"/>
        </w:rPr>
      </w:pPr>
      <w:r w:rsidRPr="00130EEE">
        <w:rPr>
          <w:rFonts w:ascii="Arial" w:hAnsi="Arial" w:cs="Arial"/>
          <w:b/>
          <w:spacing w:val="-3"/>
          <w:sz w:val="24"/>
          <w:szCs w:val="24"/>
        </w:rPr>
        <w:t>Según los períodos,</w:t>
      </w:r>
      <w:r w:rsidRPr="00130EEE">
        <w:rPr>
          <w:rFonts w:ascii="Arial" w:hAnsi="Arial" w:cs="Arial"/>
          <w:spacing w:val="-3"/>
          <w:sz w:val="24"/>
          <w:szCs w:val="24"/>
        </w:rPr>
        <w:t xml:space="preserve"> los </w:t>
      </w:r>
      <w:r>
        <w:rPr>
          <w:rFonts w:ascii="Arial" w:hAnsi="Arial" w:cs="Arial"/>
          <w:spacing w:val="-3"/>
          <w:sz w:val="24"/>
          <w:szCs w:val="24"/>
        </w:rPr>
        <w:t xml:space="preserve">elementos químicos </w:t>
      </w:r>
      <w:r w:rsidRPr="00130EEE">
        <w:rPr>
          <w:rFonts w:ascii="Arial" w:hAnsi="Arial" w:cs="Arial"/>
          <w:spacing w:val="-3"/>
          <w:sz w:val="24"/>
          <w:szCs w:val="24"/>
        </w:rPr>
        <w:t xml:space="preserve">EQ se clasifican en EQ del 1er. período </w:t>
      </w:r>
      <w:r w:rsidRPr="00F8237E">
        <w:rPr>
          <w:rFonts w:ascii="Arial" w:hAnsi="Arial" w:cs="Arial"/>
          <w:b/>
          <w:spacing w:val="-3"/>
          <w:sz w:val="24"/>
          <w:szCs w:val="24"/>
        </w:rPr>
        <w:t xml:space="preserve">H, </w:t>
      </w:r>
      <w:r w:rsidR="00F8237E">
        <w:rPr>
          <w:rFonts w:ascii="Arial" w:hAnsi="Arial" w:cs="Arial"/>
          <w:b/>
          <w:spacing w:val="-3"/>
          <w:sz w:val="24"/>
          <w:szCs w:val="24"/>
        </w:rPr>
        <w:t>He</w:t>
      </w:r>
      <w:r w:rsidR="00F8237E">
        <w:rPr>
          <w:rFonts w:ascii="Arial" w:hAnsi="Arial" w:cs="Arial"/>
          <w:spacing w:val="-3"/>
          <w:sz w:val="24"/>
          <w:szCs w:val="24"/>
        </w:rPr>
        <w:t xml:space="preserve">, del 2do. </w:t>
      </w:r>
      <w:proofErr w:type="gramStart"/>
      <w:r w:rsidR="00F8237E">
        <w:rPr>
          <w:rFonts w:ascii="Arial" w:hAnsi="Arial" w:cs="Arial"/>
          <w:spacing w:val="-3"/>
          <w:sz w:val="24"/>
          <w:szCs w:val="24"/>
        </w:rPr>
        <w:t>período</w:t>
      </w:r>
      <w:proofErr w:type="gramEnd"/>
      <w:r w:rsidRPr="00130EEE">
        <w:rPr>
          <w:rFonts w:ascii="Arial" w:hAnsi="Arial" w:cs="Arial"/>
          <w:spacing w:val="-3"/>
          <w:sz w:val="24"/>
          <w:szCs w:val="24"/>
        </w:rPr>
        <w:t xml:space="preserve"> del </w:t>
      </w:r>
      <w:r w:rsidRPr="00F8237E">
        <w:rPr>
          <w:rFonts w:ascii="Arial" w:hAnsi="Arial" w:cs="Arial"/>
          <w:b/>
          <w:spacing w:val="-3"/>
          <w:sz w:val="24"/>
          <w:szCs w:val="24"/>
        </w:rPr>
        <w:t>Li al Ne</w:t>
      </w:r>
      <w:r w:rsidRPr="00130EEE">
        <w:rPr>
          <w:rFonts w:ascii="Arial" w:hAnsi="Arial" w:cs="Arial"/>
          <w:spacing w:val="-3"/>
          <w:sz w:val="24"/>
          <w:szCs w:val="24"/>
        </w:rPr>
        <w:t>, etc.</w:t>
      </w:r>
      <w:r w:rsidR="00F8237E">
        <w:rPr>
          <w:rFonts w:ascii="Arial" w:hAnsi="Arial" w:cs="Arial"/>
          <w:spacing w:val="-3"/>
          <w:sz w:val="24"/>
          <w:szCs w:val="24"/>
        </w:rPr>
        <w:t xml:space="preserve"> </w:t>
      </w:r>
      <w:r w:rsidRPr="00130EEE">
        <w:rPr>
          <w:rFonts w:ascii="Arial" w:hAnsi="Arial" w:cs="Arial"/>
          <w:spacing w:val="-3"/>
          <w:sz w:val="24"/>
          <w:szCs w:val="24"/>
        </w:rPr>
        <w:t xml:space="preserve">También en </w:t>
      </w:r>
      <w:r w:rsidR="00B4469C">
        <w:rPr>
          <w:rFonts w:ascii="Arial" w:hAnsi="Arial" w:cs="Arial"/>
          <w:spacing w:val="-3"/>
          <w:sz w:val="24"/>
          <w:szCs w:val="24"/>
        </w:rPr>
        <w:t xml:space="preserve">elementos químicos </w:t>
      </w:r>
      <w:r w:rsidRPr="00130EEE">
        <w:rPr>
          <w:rFonts w:ascii="Arial" w:hAnsi="Arial" w:cs="Arial"/>
          <w:spacing w:val="-3"/>
          <w:sz w:val="24"/>
          <w:szCs w:val="24"/>
        </w:rPr>
        <w:t xml:space="preserve">EQ de períodos cortos (1, 2 y 3) o largos (4, 5, 6 y 7). </w:t>
      </w:r>
    </w:p>
    <w:p w:rsidR="00530FB7" w:rsidRPr="00130EEE" w:rsidRDefault="00530FB7" w:rsidP="00885D28">
      <w:pPr>
        <w:suppressAutoHyphens/>
        <w:spacing w:after="0" w:line="240" w:lineRule="auto"/>
        <w:ind w:right="-568"/>
        <w:jc w:val="both"/>
        <w:rPr>
          <w:rFonts w:ascii="Arial" w:hAnsi="Arial" w:cs="Arial"/>
          <w:spacing w:val="-3"/>
          <w:sz w:val="24"/>
          <w:szCs w:val="24"/>
        </w:rPr>
      </w:pPr>
      <w:r w:rsidRPr="00130EEE">
        <w:rPr>
          <w:rFonts w:ascii="Arial" w:hAnsi="Arial" w:cs="Arial"/>
          <w:b/>
          <w:spacing w:val="-3"/>
          <w:sz w:val="24"/>
          <w:szCs w:val="24"/>
        </w:rPr>
        <w:t>Según propiedades químicas</w:t>
      </w:r>
      <w:r>
        <w:rPr>
          <w:rFonts w:ascii="Arial" w:hAnsi="Arial" w:cs="Arial"/>
          <w:b/>
          <w:spacing w:val="-3"/>
          <w:sz w:val="24"/>
          <w:szCs w:val="24"/>
        </w:rPr>
        <w:t xml:space="preserve"> semejantes</w:t>
      </w:r>
      <w:r w:rsidRPr="00130EEE">
        <w:rPr>
          <w:rFonts w:ascii="Arial" w:hAnsi="Arial" w:cs="Arial"/>
          <w:b/>
          <w:spacing w:val="-3"/>
          <w:sz w:val="24"/>
          <w:szCs w:val="24"/>
        </w:rPr>
        <w:t>,</w:t>
      </w:r>
      <w:r w:rsidRPr="00130EEE">
        <w:rPr>
          <w:rFonts w:ascii="Arial" w:hAnsi="Arial" w:cs="Arial"/>
          <w:spacing w:val="-3"/>
          <w:sz w:val="24"/>
          <w:szCs w:val="24"/>
        </w:rPr>
        <w:t xml:space="preserve"> se clasifican en </w:t>
      </w:r>
      <w:r w:rsidRPr="00130EEE">
        <w:rPr>
          <w:rFonts w:ascii="Arial" w:hAnsi="Arial" w:cs="Arial"/>
          <w:b/>
          <w:spacing w:val="-3"/>
          <w:sz w:val="24"/>
          <w:szCs w:val="24"/>
        </w:rPr>
        <w:t>grupos</w:t>
      </w:r>
      <w:r w:rsidRPr="00130EEE">
        <w:rPr>
          <w:rFonts w:ascii="Arial" w:hAnsi="Arial" w:cs="Arial"/>
          <w:spacing w:val="-3"/>
          <w:sz w:val="24"/>
          <w:szCs w:val="24"/>
        </w:rPr>
        <w:t xml:space="preserve"> que forman columnas. </w:t>
      </w:r>
    </w:p>
    <w:p w:rsidR="00530FB7" w:rsidRPr="00130EEE" w:rsidRDefault="00530FB7" w:rsidP="00885D28">
      <w:pPr>
        <w:suppressAutoHyphens/>
        <w:spacing w:after="0" w:line="240" w:lineRule="auto"/>
        <w:ind w:right="-568"/>
        <w:jc w:val="both"/>
        <w:rPr>
          <w:rFonts w:ascii="Arial" w:hAnsi="Arial" w:cs="Arial"/>
          <w:spacing w:val="-3"/>
          <w:sz w:val="24"/>
          <w:szCs w:val="24"/>
        </w:rPr>
      </w:pPr>
      <w:r w:rsidRPr="00130EEE">
        <w:rPr>
          <w:rFonts w:ascii="Arial" w:hAnsi="Arial" w:cs="Arial"/>
          <w:spacing w:val="-3"/>
          <w:sz w:val="24"/>
          <w:szCs w:val="24"/>
        </w:rPr>
        <w:t xml:space="preserve">Hay 18 columnas o grupos, se usan dos nomenclaturas: </w:t>
      </w:r>
    </w:p>
    <w:p w:rsidR="00530FB7" w:rsidRPr="00130EEE" w:rsidRDefault="00530FB7" w:rsidP="00885D28">
      <w:pPr>
        <w:suppressAutoHyphens/>
        <w:spacing w:after="0" w:line="240" w:lineRule="auto"/>
        <w:ind w:right="-568"/>
        <w:jc w:val="both"/>
        <w:rPr>
          <w:rFonts w:ascii="Arial" w:hAnsi="Arial" w:cs="Arial"/>
          <w:spacing w:val="-3"/>
          <w:sz w:val="24"/>
          <w:szCs w:val="24"/>
          <w:lang w:val="en-US"/>
        </w:rPr>
      </w:pPr>
      <w:r w:rsidRPr="00130EEE">
        <w:rPr>
          <w:rFonts w:ascii="Arial" w:hAnsi="Arial" w:cs="Arial"/>
          <w:spacing w:val="-3"/>
          <w:sz w:val="24"/>
          <w:szCs w:val="24"/>
          <w:lang w:val="en-US"/>
        </w:rPr>
        <w:t xml:space="preserve">* </w:t>
      </w:r>
      <w:r w:rsidRPr="00130EEE">
        <w:rPr>
          <w:rFonts w:ascii="Arial" w:hAnsi="Arial" w:cs="Arial"/>
          <w:b/>
          <w:spacing w:val="-3"/>
          <w:sz w:val="24"/>
          <w:szCs w:val="24"/>
          <w:lang w:val="en-US"/>
        </w:rPr>
        <w:t>IUPAC</w:t>
      </w:r>
      <w:r w:rsidRPr="00130EEE">
        <w:rPr>
          <w:rFonts w:ascii="Arial" w:hAnsi="Arial" w:cs="Arial"/>
          <w:spacing w:val="-3"/>
          <w:sz w:val="24"/>
          <w:szCs w:val="24"/>
          <w:lang w:val="en-US"/>
        </w:rPr>
        <w:t xml:space="preserve"> (International Union of Pure and Applied Chemistry) </w:t>
      </w:r>
      <w:proofErr w:type="spellStart"/>
      <w:r w:rsidR="00B4469C">
        <w:rPr>
          <w:rFonts w:ascii="Arial" w:hAnsi="Arial" w:cs="Arial"/>
          <w:spacing w:val="-3"/>
          <w:sz w:val="24"/>
          <w:szCs w:val="24"/>
          <w:lang w:val="en-US"/>
        </w:rPr>
        <w:t>numeradas</w:t>
      </w:r>
      <w:proofErr w:type="spellEnd"/>
      <w:r w:rsidRPr="00130EEE">
        <w:rPr>
          <w:rFonts w:ascii="Arial" w:hAnsi="Arial" w:cs="Arial"/>
          <w:spacing w:val="-3"/>
          <w:sz w:val="24"/>
          <w:szCs w:val="24"/>
          <w:lang w:val="en-US"/>
        </w:rPr>
        <w:t xml:space="preserve"> 1 </w:t>
      </w:r>
      <w:proofErr w:type="gramStart"/>
      <w:r w:rsidRPr="00130EEE">
        <w:rPr>
          <w:rFonts w:ascii="Arial" w:hAnsi="Arial" w:cs="Arial"/>
          <w:spacing w:val="-3"/>
          <w:sz w:val="24"/>
          <w:szCs w:val="24"/>
          <w:lang w:val="en-US"/>
        </w:rPr>
        <w:t>a</w:t>
      </w:r>
      <w:proofErr w:type="gramEnd"/>
      <w:r w:rsidRPr="00130EEE">
        <w:rPr>
          <w:rFonts w:ascii="Arial" w:hAnsi="Arial" w:cs="Arial"/>
          <w:spacing w:val="-3"/>
          <w:sz w:val="24"/>
          <w:szCs w:val="24"/>
          <w:lang w:val="en-US"/>
        </w:rPr>
        <w:t xml:space="preserve"> 18.</w:t>
      </w:r>
    </w:p>
    <w:p w:rsidR="00530FB7" w:rsidRPr="00130EEE" w:rsidRDefault="00530FB7" w:rsidP="00885D28">
      <w:pPr>
        <w:suppressAutoHyphens/>
        <w:spacing w:after="0" w:line="240" w:lineRule="auto"/>
        <w:ind w:right="-568"/>
        <w:jc w:val="both"/>
        <w:rPr>
          <w:rFonts w:ascii="Arial" w:hAnsi="Arial" w:cs="Arial"/>
          <w:spacing w:val="-3"/>
          <w:sz w:val="24"/>
          <w:szCs w:val="24"/>
        </w:rPr>
      </w:pPr>
      <w:r w:rsidRPr="00130EEE">
        <w:rPr>
          <w:rFonts w:ascii="Arial" w:hAnsi="Arial" w:cs="Arial"/>
          <w:spacing w:val="-3"/>
          <w:sz w:val="24"/>
          <w:szCs w:val="24"/>
        </w:rPr>
        <w:t xml:space="preserve">* </w:t>
      </w:r>
      <w:proofErr w:type="gramStart"/>
      <w:r w:rsidRPr="00130EEE">
        <w:rPr>
          <w:rFonts w:ascii="Arial" w:hAnsi="Arial" w:cs="Arial"/>
          <w:b/>
          <w:spacing w:val="-3"/>
          <w:sz w:val="24"/>
          <w:szCs w:val="24"/>
        </w:rPr>
        <w:t>clásica</w:t>
      </w:r>
      <w:proofErr w:type="gramEnd"/>
      <w:r w:rsidRPr="00130EEE">
        <w:rPr>
          <w:rFonts w:ascii="Arial" w:hAnsi="Arial" w:cs="Arial"/>
          <w:spacing w:val="-3"/>
          <w:sz w:val="24"/>
          <w:szCs w:val="24"/>
        </w:rPr>
        <w:t>, que identifica los grupos como A y B</w:t>
      </w:r>
      <w:r w:rsidR="00B4469C">
        <w:rPr>
          <w:rFonts w:ascii="Arial" w:hAnsi="Arial" w:cs="Arial"/>
          <w:spacing w:val="-3"/>
          <w:sz w:val="24"/>
          <w:szCs w:val="24"/>
        </w:rPr>
        <w:t xml:space="preserve"> con números romanos</w:t>
      </w:r>
      <w:r w:rsidRPr="00130EEE">
        <w:rPr>
          <w:rFonts w:ascii="Arial" w:hAnsi="Arial" w:cs="Arial"/>
          <w:spacing w:val="-3"/>
          <w:sz w:val="24"/>
          <w:szCs w:val="24"/>
        </w:rPr>
        <w:t xml:space="preserve">. </w:t>
      </w:r>
    </w:p>
    <w:p w:rsidR="00530FB7" w:rsidRPr="00130EEE" w:rsidRDefault="00530FB7" w:rsidP="00885D28">
      <w:pPr>
        <w:suppressAutoHyphens/>
        <w:spacing w:after="0" w:line="240" w:lineRule="auto"/>
        <w:ind w:right="-568"/>
        <w:jc w:val="both"/>
        <w:rPr>
          <w:rFonts w:ascii="Arial" w:hAnsi="Arial" w:cs="Arial"/>
          <w:spacing w:val="-3"/>
          <w:sz w:val="24"/>
          <w:szCs w:val="24"/>
        </w:rPr>
      </w:pPr>
      <w:r w:rsidRPr="00942594">
        <w:rPr>
          <w:rFonts w:ascii="Arial" w:hAnsi="Arial" w:cs="Arial"/>
          <w:b/>
          <w:i/>
          <w:spacing w:val="-3"/>
          <w:sz w:val="24"/>
          <w:szCs w:val="24"/>
        </w:rPr>
        <w:t>Según propiedades de los átomos</w:t>
      </w:r>
      <w:r>
        <w:rPr>
          <w:rFonts w:ascii="Arial" w:hAnsi="Arial" w:cs="Arial"/>
          <w:b/>
          <w:spacing w:val="-3"/>
          <w:sz w:val="24"/>
          <w:szCs w:val="24"/>
        </w:rPr>
        <w:t xml:space="preserve"> </w:t>
      </w:r>
      <w:r w:rsidRPr="00F8237E">
        <w:rPr>
          <w:rFonts w:ascii="Arial" w:hAnsi="Arial" w:cs="Arial"/>
          <w:spacing w:val="-3"/>
          <w:sz w:val="24"/>
          <w:szCs w:val="24"/>
        </w:rPr>
        <w:t>(</w:t>
      </w:r>
      <w:r w:rsidR="00F8237E" w:rsidRPr="00F8237E">
        <w:rPr>
          <w:rFonts w:ascii="Arial" w:hAnsi="Arial" w:cs="Arial"/>
          <w:spacing w:val="-3"/>
          <w:sz w:val="24"/>
          <w:szCs w:val="24"/>
        </w:rPr>
        <w:t>V</w:t>
      </w:r>
      <w:r w:rsidRPr="00F8237E">
        <w:rPr>
          <w:rFonts w:ascii="Arial" w:hAnsi="Arial" w:cs="Arial"/>
          <w:spacing w:val="-3"/>
          <w:sz w:val="24"/>
          <w:szCs w:val="24"/>
        </w:rPr>
        <w:t>er 2.3.3)</w:t>
      </w:r>
      <w:r w:rsidRPr="00130EEE">
        <w:rPr>
          <w:rFonts w:ascii="Arial" w:hAnsi="Arial" w:cs="Arial"/>
          <w:b/>
          <w:spacing w:val="-3"/>
          <w:sz w:val="24"/>
          <w:szCs w:val="24"/>
        </w:rPr>
        <w:t xml:space="preserve">, </w:t>
      </w:r>
      <w:r w:rsidRPr="00130EEE">
        <w:rPr>
          <w:rFonts w:ascii="Arial" w:hAnsi="Arial" w:cs="Arial"/>
          <w:spacing w:val="-3"/>
          <w:sz w:val="24"/>
          <w:szCs w:val="24"/>
        </w:rPr>
        <w:t xml:space="preserve">los EQ se clasifican en los siguientes tipos: </w:t>
      </w:r>
    </w:p>
    <w:p w:rsidR="00530FB7" w:rsidRPr="00130EEE" w:rsidRDefault="00530FB7" w:rsidP="00885D28">
      <w:pPr>
        <w:suppressAutoHyphens/>
        <w:spacing w:after="0" w:line="240" w:lineRule="auto"/>
        <w:ind w:right="-568"/>
        <w:jc w:val="both"/>
        <w:rPr>
          <w:rFonts w:ascii="Arial" w:hAnsi="Arial" w:cs="Arial"/>
          <w:spacing w:val="-3"/>
          <w:sz w:val="24"/>
          <w:szCs w:val="24"/>
        </w:rPr>
      </w:pPr>
      <w:r w:rsidRPr="00130EEE">
        <w:rPr>
          <w:rFonts w:ascii="Arial" w:hAnsi="Arial" w:cs="Arial"/>
          <w:spacing w:val="-3"/>
          <w:sz w:val="24"/>
          <w:szCs w:val="24"/>
        </w:rPr>
        <w:t xml:space="preserve">* </w:t>
      </w:r>
      <w:proofErr w:type="gramStart"/>
      <w:r w:rsidRPr="00130EEE">
        <w:rPr>
          <w:rFonts w:ascii="Arial" w:hAnsi="Arial" w:cs="Arial"/>
          <w:i/>
          <w:spacing w:val="-3"/>
          <w:sz w:val="24"/>
          <w:szCs w:val="24"/>
        </w:rPr>
        <w:t>representativos</w:t>
      </w:r>
      <w:proofErr w:type="gramEnd"/>
      <w:r w:rsidRPr="00130EEE">
        <w:rPr>
          <w:rFonts w:ascii="Arial" w:hAnsi="Arial" w:cs="Arial"/>
          <w:i/>
          <w:spacing w:val="-3"/>
          <w:sz w:val="24"/>
          <w:szCs w:val="24"/>
        </w:rPr>
        <w:t>:</w:t>
      </w:r>
      <w:r w:rsidRPr="00130EEE">
        <w:rPr>
          <w:rFonts w:ascii="Arial" w:hAnsi="Arial" w:cs="Arial"/>
          <w:spacing w:val="-3"/>
          <w:sz w:val="24"/>
          <w:szCs w:val="24"/>
        </w:rPr>
        <w:t xml:space="preserve"> grupos IA a VIIIA que corresponden a IUPAC 1, 2, 13, 14, 15, 16, 17 y 18. </w:t>
      </w:r>
    </w:p>
    <w:p w:rsidR="00530FB7" w:rsidRPr="00130EEE" w:rsidRDefault="00530FB7" w:rsidP="00885D28">
      <w:pPr>
        <w:suppressAutoHyphens/>
        <w:spacing w:after="0" w:line="240" w:lineRule="auto"/>
        <w:ind w:right="-568"/>
        <w:jc w:val="both"/>
        <w:rPr>
          <w:rFonts w:ascii="Arial" w:hAnsi="Arial" w:cs="Arial"/>
          <w:spacing w:val="-3"/>
          <w:sz w:val="24"/>
          <w:szCs w:val="24"/>
        </w:rPr>
      </w:pPr>
      <w:r w:rsidRPr="00130EEE">
        <w:rPr>
          <w:rFonts w:ascii="Arial" w:hAnsi="Arial" w:cs="Arial"/>
          <w:spacing w:val="-3"/>
          <w:sz w:val="24"/>
          <w:szCs w:val="24"/>
        </w:rPr>
        <w:t xml:space="preserve">* </w:t>
      </w:r>
      <w:proofErr w:type="gramStart"/>
      <w:r w:rsidRPr="00130EEE">
        <w:rPr>
          <w:rFonts w:ascii="Arial" w:hAnsi="Arial" w:cs="Arial"/>
          <w:i/>
          <w:spacing w:val="-3"/>
          <w:sz w:val="24"/>
          <w:szCs w:val="24"/>
        </w:rPr>
        <w:t>de</w:t>
      </w:r>
      <w:proofErr w:type="gramEnd"/>
      <w:r w:rsidRPr="00130EEE">
        <w:rPr>
          <w:rFonts w:ascii="Arial" w:hAnsi="Arial" w:cs="Arial"/>
          <w:i/>
          <w:spacing w:val="-3"/>
          <w:sz w:val="24"/>
          <w:szCs w:val="24"/>
        </w:rPr>
        <w:t xml:space="preserve"> transición:</w:t>
      </w:r>
      <w:r w:rsidRPr="00130EEE">
        <w:rPr>
          <w:rFonts w:ascii="Arial" w:hAnsi="Arial" w:cs="Arial"/>
          <w:spacing w:val="-3"/>
          <w:sz w:val="24"/>
          <w:szCs w:val="24"/>
        </w:rPr>
        <w:t xml:space="preserve"> desde IIIB a VIIB que corresponden a IUPAC 3, 4, 5, 6 y 7.</w:t>
      </w:r>
    </w:p>
    <w:p w:rsidR="00530FB7" w:rsidRPr="00130EEE" w:rsidRDefault="00530FB7" w:rsidP="00885D28">
      <w:pPr>
        <w:suppressAutoHyphens/>
        <w:spacing w:after="0" w:line="240" w:lineRule="auto"/>
        <w:ind w:right="-568"/>
        <w:jc w:val="both"/>
        <w:rPr>
          <w:rFonts w:ascii="Arial" w:hAnsi="Arial" w:cs="Arial"/>
          <w:spacing w:val="-3"/>
          <w:sz w:val="24"/>
          <w:szCs w:val="24"/>
        </w:rPr>
      </w:pPr>
      <w:r w:rsidRPr="00130EEE">
        <w:rPr>
          <w:rFonts w:ascii="Arial" w:hAnsi="Arial" w:cs="Arial"/>
          <w:spacing w:val="-3"/>
          <w:sz w:val="24"/>
          <w:szCs w:val="24"/>
        </w:rPr>
        <w:t xml:space="preserve">El grupo VIII B (IUPAC 8, 9 y 10) tiene tres columnas que se llaman </w:t>
      </w:r>
      <w:r w:rsidRPr="00130EEE">
        <w:rPr>
          <w:rFonts w:ascii="Arial" w:hAnsi="Arial" w:cs="Arial"/>
          <w:i/>
          <w:spacing w:val="-3"/>
          <w:sz w:val="24"/>
          <w:szCs w:val="24"/>
        </w:rPr>
        <w:t>tríadas:</w:t>
      </w:r>
      <w:r w:rsidRPr="00130EEE">
        <w:rPr>
          <w:rFonts w:ascii="Arial" w:hAnsi="Arial" w:cs="Arial"/>
          <w:spacing w:val="-3"/>
          <w:sz w:val="24"/>
          <w:szCs w:val="24"/>
        </w:rPr>
        <w:t xml:space="preserve"> </w:t>
      </w:r>
      <w:r w:rsidRPr="00130EEE">
        <w:rPr>
          <w:rFonts w:ascii="Arial" w:hAnsi="Arial" w:cs="Arial"/>
          <w:b/>
          <w:spacing w:val="-3"/>
          <w:sz w:val="24"/>
          <w:szCs w:val="24"/>
        </w:rPr>
        <w:t>Fe – Co – Ni ; Ru – Rh - Pd; Os – Ir - Pt</w:t>
      </w:r>
      <w:r w:rsidRPr="00130EEE">
        <w:rPr>
          <w:rFonts w:ascii="Arial" w:hAnsi="Arial" w:cs="Arial"/>
          <w:spacing w:val="-3"/>
          <w:sz w:val="24"/>
          <w:szCs w:val="24"/>
        </w:rPr>
        <w:t>. Una justificación es porque los EQ siguientes al</w:t>
      </w:r>
      <w:r w:rsidRPr="00130EEE">
        <w:rPr>
          <w:rFonts w:ascii="Arial" w:hAnsi="Arial" w:cs="Arial"/>
          <w:b/>
          <w:spacing w:val="-3"/>
          <w:sz w:val="24"/>
          <w:szCs w:val="24"/>
        </w:rPr>
        <w:t xml:space="preserve"> Ni</w:t>
      </w:r>
      <w:r w:rsidRPr="00130EEE">
        <w:rPr>
          <w:rFonts w:ascii="Arial" w:hAnsi="Arial" w:cs="Arial"/>
          <w:spacing w:val="-3"/>
          <w:sz w:val="24"/>
          <w:szCs w:val="24"/>
        </w:rPr>
        <w:t xml:space="preserve"> (</w:t>
      </w:r>
      <w:r w:rsidRPr="00130EEE">
        <w:rPr>
          <w:rFonts w:ascii="Arial" w:hAnsi="Arial" w:cs="Arial"/>
          <w:b/>
          <w:spacing w:val="-3"/>
          <w:sz w:val="24"/>
          <w:szCs w:val="24"/>
        </w:rPr>
        <w:t xml:space="preserve">Cu), </w:t>
      </w:r>
      <w:r w:rsidRPr="00130EEE">
        <w:rPr>
          <w:rFonts w:ascii="Arial" w:hAnsi="Arial" w:cs="Arial"/>
          <w:spacing w:val="-3"/>
          <w:sz w:val="24"/>
          <w:szCs w:val="24"/>
        </w:rPr>
        <w:t>al</w:t>
      </w:r>
      <w:r w:rsidRPr="00130EEE">
        <w:rPr>
          <w:rFonts w:ascii="Arial" w:hAnsi="Arial" w:cs="Arial"/>
          <w:b/>
          <w:spacing w:val="-3"/>
          <w:sz w:val="24"/>
          <w:szCs w:val="24"/>
        </w:rPr>
        <w:t xml:space="preserve"> Pd (Ag) ,</w:t>
      </w:r>
      <w:r w:rsidRPr="00130EEE">
        <w:rPr>
          <w:rFonts w:ascii="Arial" w:hAnsi="Arial" w:cs="Arial"/>
          <w:spacing w:val="-3"/>
          <w:sz w:val="24"/>
          <w:szCs w:val="24"/>
        </w:rPr>
        <w:t xml:space="preserve"> al</w:t>
      </w:r>
      <w:r w:rsidRPr="00130EEE">
        <w:rPr>
          <w:rFonts w:ascii="Arial" w:hAnsi="Arial" w:cs="Arial"/>
          <w:b/>
          <w:spacing w:val="-3"/>
          <w:sz w:val="24"/>
          <w:szCs w:val="24"/>
        </w:rPr>
        <w:t xml:space="preserve"> Pt (Au)</w:t>
      </w:r>
      <w:r w:rsidRPr="00130EEE">
        <w:rPr>
          <w:rFonts w:ascii="Arial" w:hAnsi="Arial" w:cs="Arial"/>
          <w:spacing w:val="-3"/>
          <w:sz w:val="24"/>
          <w:szCs w:val="24"/>
        </w:rPr>
        <w:t xml:space="preserve"> son semejantes a los del grupo </w:t>
      </w:r>
      <w:r w:rsidRPr="00130EEE">
        <w:rPr>
          <w:rFonts w:ascii="Arial" w:hAnsi="Arial" w:cs="Arial"/>
          <w:b/>
          <w:spacing w:val="-3"/>
          <w:sz w:val="24"/>
          <w:szCs w:val="24"/>
        </w:rPr>
        <w:t xml:space="preserve">IA </w:t>
      </w:r>
      <w:r w:rsidR="00B4469C">
        <w:rPr>
          <w:rFonts w:ascii="Arial" w:hAnsi="Arial" w:cs="Arial"/>
          <w:b/>
          <w:spacing w:val="-3"/>
          <w:sz w:val="24"/>
          <w:szCs w:val="24"/>
        </w:rPr>
        <w:t>(</w:t>
      </w:r>
      <w:r w:rsidRPr="00130EEE">
        <w:rPr>
          <w:rFonts w:ascii="Arial" w:hAnsi="Arial" w:cs="Arial"/>
          <w:b/>
          <w:spacing w:val="-3"/>
          <w:sz w:val="24"/>
          <w:szCs w:val="24"/>
        </w:rPr>
        <w:t xml:space="preserve">Li, </w:t>
      </w:r>
      <w:proofErr w:type="spellStart"/>
      <w:r w:rsidRPr="00130EEE">
        <w:rPr>
          <w:rFonts w:ascii="Arial" w:hAnsi="Arial" w:cs="Arial"/>
          <w:b/>
          <w:spacing w:val="-3"/>
          <w:sz w:val="24"/>
          <w:szCs w:val="24"/>
        </w:rPr>
        <w:t>Na</w:t>
      </w:r>
      <w:proofErr w:type="spellEnd"/>
      <w:r w:rsidRPr="00130EEE">
        <w:rPr>
          <w:rFonts w:ascii="Arial" w:hAnsi="Arial" w:cs="Arial"/>
          <w:b/>
          <w:spacing w:val="-3"/>
          <w:sz w:val="24"/>
          <w:szCs w:val="24"/>
        </w:rPr>
        <w:t>, K, Cs, Rb</w:t>
      </w:r>
      <w:r w:rsidR="00B4469C">
        <w:rPr>
          <w:rFonts w:ascii="Arial" w:hAnsi="Arial" w:cs="Arial"/>
          <w:b/>
          <w:spacing w:val="-3"/>
          <w:sz w:val="24"/>
          <w:szCs w:val="24"/>
        </w:rPr>
        <w:t>)</w:t>
      </w:r>
      <w:r w:rsidRPr="00130EEE">
        <w:rPr>
          <w:rFonts w:ascii="Arial" w:hAnsi="Arial" w:cs="Arial"/>
          <w:b/>
          <w:spacing w:val="-3"/>
          <w:sz w:val="24"/>
          <w:szCs w:val="24"/>
        </w:rPr>
        <w:t xml:space="preserve">, </w:t>
      </w:r>
      <w:r w:rsidRPr="00130EEE">
        <w:rPr>
          <w:rFonts w:ascii="Arial" w:hAnsi="Arial" w:cs="Arial"/>
          <w:spacing w:val="-3"/>
          <w:sz w:val="24"/>
          <w:szCs w:val="24"/>
        </w:rPr>
        <w:t>por lo tanto</w:t>
      </w:r>
      <w:r w:rsidRPr="00130EEE">
        <w:rPr>
          <w:rFonts w:ascii="Arial" w:hAnsi="Arial" w:cs="Arial"/>
          <w:b/>
          <w:spacing w:val="-3"/>
          <w:sz w:val="24"/>
          <w:szCs w:val="24"/>
        </w:rPr>
        <w:t xml:space="preserve"> </w:t>
      </w:r>
      <w:r w:rsidRPr="00130EEE">
        <w:rPr>
          <w:rFonts w:ascii="Arial" w:hAnsi="Arial" w:cs="Arial"/>
          <w:spacing w:val="-3"/>
          <w:sz w:val="24"/>
          <w:szCs w:val="24"/>
        </w:rPr>
        <w:t xml:space="preserve">el </w:t>
      </w:r>
      <w:r w:rsidRPr="00130EEE">
        <w:rPr>
          <w:rFonts w:ascii="Arial" w:hAnsi="Arial" w:cs="Arial"/>
          <w:b/>
          <w:spacing w:val="-3"/>
          <w:sz w:val="24"/>
          <w:szCs w:val="24"/>
        </w:rPr>
        <w:t xml:space="preserve">Cu, Ag y Au </w:t>
      </w:r>
      <w:r w:rsidRPr="00130EEE">
        <w:rPr>
          <w:rFonts w:ascii="Arial" w:hAnsi="Arial" w:cs="Arial"/>
          <w:spacing w:val="-3"/>
          <w:sz w:val="24"/>
          <w:szCs w:val="24"/>
        </w:rPr>
        <w:t xml:space="preserve">se </w:t>
      </w:r>
      <w:r w:rsidRPr="00130EEE">
        <w:rPr>
          <w:rFonts w:ascii="Arial" w:hAnsi="Arial" w:cs="Arial"/>
          <w:spacing w:val="-3"/>
          <w:sz w:val="24"/>
          <w:szCs w:val="24"/>
        </w:rPr>
        <w:lastRenderedPageBreak/>
        <w:t xml:space="preserve">clasifican </w:t>
      </w:r>
      <w:r w:rsidRPr="00130EEE">
        <w:rPr>
          <w:rFonts w:ascii="Arial" w:hAnsi="Arial" w:cs="Arial"/>
          <w:b/>
          <w:spacing w:val="-3"/>
          <w:sz w:val="24"/>
          <w:szCs w:val="24"/>
        </w:rPr>
        <w:t xml:space="preserve">IB. </w:t>
      </w:r>
      <w:r>
        <w:rPr>
          <w:rFonts w:ascii="Arial" w:hAnsi="Arial" w:cs="Arial"/>
          <w:b/>
          <w:spacing w:val="-3"/>
          <w:sz w:val="24"/>
          <w:szCs w:val="24"/>
        </w:rPr>
        <w:t>L</w:t>
      </w:r>
      <w:r w:rsidRPr="00130EEE">
        <w:rPr>
          <w:rFonts w:ascii="Arial" w:hAnsi="Arial" w:cs="Arial"/>
          <w:spacing w:val="-3"/>
          <w:sz w:val="24"/>
          <w:szCs w:val="24"/>
        </w:rPr>
        <w:t>o mismo para</w:t>
      </w:r>
      <w:r w:rsidRPr="00130EEE">
        <w:rPr>
          <w:rFonts w:ascii="Arial" w:hAnsi="Arial" w:cs="Arial"/>
          <w:b/>
          <w:spacing w:val="-3"/>
          <w:sz w:val="24"/>
          <w:szCs w:val="24"/>
        </w:rPr>
        <w:t xml:space="preserve"> </w:t>
      </w:r>
      <w:r w:rsidRPr="00130EEE">
        <w:rPr>
          <w:rFonts w:ascii="Arial" w:hAnsi="Arial" w:cs="Arial"/>
          <w:spacing w:val="-3"/>
          <w:sz w:val="24"/>
          <w:szCs w:val="24"/>
        </w:rPr>
        <w:t xml:space="preserve">el </w:t>
      </w:r>
      <w:r w:rsidRPr="00130EEE">
        <w:rPr>
          <w:rFonts w:ascii="Arial" w:hAnsi="Arial" w:cs="Arial"/>
          <w:b/>
          <w:spacing w:val="-3"/>
          <w:sz w:val="24"/>
          <w:szCs w:val="24"/>
        </w:rPr>
        <w:t>Zn, Cd, Hg</w:t>
      </w:r>
      <w:r w:rsidRPr="00130EEE">
        <w:rPr>
          <w:rFonts w:ascii="Arial" w:hAnsi="Arial" w:cs="Arial"/>
          <w:spacing w:val="-3"/>
          <w:sz w:val="24"/>
          <w:szCs w:val="24"/>
        </w:rPr>
        <w:t xml:space="preserve"> que se clasifican </w:t>
      </w:r>
      <w:r w:rsidRPr="00130EEE">
        <w:rPr>
          <w:rFonts w:ascii="Arial" w:hAnsi="Arial" w:cs="Arial"/>
          <w:b/>
          <w:spacing w:val="-3"/>
          <w:sz w:val="24"/>
          <w:szCs w:val="24"/>
        </w:rPr>
        <w:t xml:space="preserve">IIB, </w:t>
      </w:r>
      <w:r w:rsidRPr="00130EEE">
        <w:rPr>
          <w:rFonts w:ascii="Arial" w:hAnsi="Arial" w:cs="Arial"/>
          <w:spacing w:val="-3"/>
          <w:sz w:val="24"/>
          <w:szCs w:val="24"/>
        </w:rPr>
        <w:t xml:space="preserve">semejantes al </w:t>
      </w:r>
      <w:r w:rsidRPr="00130EEE">
        <w:rPr>
          <w:rFonts w:ascii="Arial" w:hAnsi="Arial" w:cs="Arial"/>
          <w:b/>
          <w:spacing w:val="-3"/>
          <w:sz w:val="24"/>
          <w:szCs w:val="24"/>
        </w:rPr>
        <w:t xml:space="preserve">IIA </w:t>
      </w:r>
      <w:r w:rsidR="00B4469C">
        <w:rPr>
          <w:rFonts w:ascii="Arial" w:hAnsi="Arial" w:cs="Arial"/>
          <w:b/>
          <w:spacing w:val="-3"/>
          <w:sz w:val="24"/>
          <w:szCs w:val="24"/>
        </w:rPr>
        <w:t>(</w:t>
      </w:r>
      <w:r w:rsidRPr="00130EEE">
        <w:rPr>
          <w:rFonts w:ascii="Arial" w:hAnsi="Arial" w:cs="Arial"/>
          <w:b/>
          <w:spacing w:val="-3"/>
          <w:sz w:val="24"/>
          <w:szCs w:val="24"/>
        </w:rPr>
        <w:t>Be, Mg, Ca, Sr, Ba</w:t>
      </w:r>
      <w:r w:rsidR="00B4469C">
        <w:rPr>
          <w:rFonts w:ascii="Arial" w:hAnsi="Arial" w:cs="Arial"/>
          <w:b/>
          <w:spacing w:val="-3"/>
          <w:sz w:val="24"/>
          <w:szCs w:val="24"/>
        </w:rPr>
        <w:t>)</w:t>
      </w:r>
      <w:r w:rsidRPr="00130EEE">
        <w:rPr>
          <w:rFonts w:ascii="Arial" w:hAnsi="Arial" w:cs="Arial"/>
          <w:spacing w:val="-3"/>
          <w:sz w:val="24"/>
          <w:szCs w:val="24"/>
        </w:rPr>
        <w:t xml:space="preserve">.  </w:t>
      </w:r>
    </w:p>
    <w:p w:rsidR="00530FB7" w:rsidRPr="00130EEE" w:rsidRDefault="00530FB7" w:rsidP="00885D28">
      <w:pPr>
        <w:suppressAutoHyphens/>
        <w:spacing w:after="0" w:line="240" w:lineRule="auto"/>
        <w:ind w:right="-568"/>
        <w:jc w:val="both"/>
        <w:rPr>
          <w:rFonts w:ascii="Arial" w:hAnsi="Arial" w:cs="Arial"/>
          <w:spacing w:val="-3"/>
          <w:sz w:val="24"/>
          <w:szCs w:val="24"/>
        </w:rPr>
      </w:pPr>
      <w:r w:rsidRPr="00130EEE">
        <w:rPr>
          <w:rFonts w:ascii="Arial" w:hAnsi="Arial" w:cs="Arial"/>
          <w:spacing w:val="-3"/>
          <w:sz w:val="24"/>
          <w:szCs w:val="24"/>
        </w:rPr>
        <w:t xml:space="preserve">* </w:t>
      </w:r>
      <w:r w:rsidRPr="00130EEE">
        <w:rPr>
          <w:rFonts w:ascii="Arial" w:hAnsi="Arial" w:cs="Arial"/>
          <w:i/>
          <w:spacing w:val="-3"/>
          <w:sz w:val="24"/>
          <w:szCs w:val="24"/>
        </w:rPr>
        <w:t>de transición interna:</w:t>
      </w:r>
      <w:r w:rsidRPr="00130EEE">
        <w:rPr>
          <w:rFonts w:ascii="Arial" w:hAnsi="Arial" w:cs="Arial"/>
          <w:spacing w:val="-3"/>
          <w:sz w:val="24"/>
          <w:szCs w:val="24"/>
        </w:rPr>
        <w:t xml:space="preserve"> no están en columnas sino atrás de los elementos químicos</w:t>
      </w:r>
      <w:r w:rsidRPr="00130EEE">
        <w:rPr>
          <w:rFonts w:ascii="Arial" w:hAnsi="Arial" w:cs="Arial"/>
          <w:b/>
          <w:spacing w:val="-3"/>
          <w:sz w:val="24"/>
          <w:szCs w:val="24"/>
        </w:rPr>
        <w:t xml:space="preserve"> Lantano y Actinio:</w:t>
      </w:r>
      <w:r w:rsidRPr="00130EEE">
        <w:rPr>
          <w:rFonts w:ascii="Arial" w:hAnsi="Arial" w:cs="Arial"/>
          <w:spacing w:val="-3"/>
          <w:sz w:val="24"/>
          <w:szCs w:val="24"/>
        </w:rPr>
        <w:t xml:space="preserve"> lantánidos </w:t>
      </w:r>
      <w:r w:rsidRPr="00130EEE">
        <w:rPr>
          <w:rFonts w:ascii="Arial" w:hAnsi="Arial" w:cs="Arial"/>
          <w:b/>
          <w:spacing w:val="-3"/>
          <w:sz w:val="24"/>
          <w:szCs w:val="24"/>
          <w:vertAlign w:val="subscript"/>
        </w:rPr>
        <w:t>57</w:t>
      </w:r>
      <w:r w:rsidRPr="00130EEE">
        <w:rPr>
          <w:rFonts w:ascii="Arial" w:hAnsi="Arial" w:cs="Arial"/>
          <w:b/>
          <w:spacing w:val="-3"/>
          <w:sz w:val="24"/>
          <w:szCs w:val="24"/>
        </w:rPr>
        <w:t>La</w:t>
      </w:r>
      <w:r w:rsidRPr="00130EEE">
        <w:rPr>
          <w:rFonts w:ascii="Arial" w:hAnsi="Arial" w:cs="Arial"/>
          <w:spacing w:val="-3"/>
          <w:sz w:val="24"/>
          <w:szCs w:val="24"/>
        </w:rPr>
        <w:t xml:space="preserve"> y actínidos </w:t>
      </w:r>
      <w:r w:rsidRPr="00130EEE">
        <w:rPr>
          <w:rFonts w:ascii="Arial" w:hAnsi="Arial" w:cs="Arial"/>
          <w:b/>
          <w:spacing w:val="-3"/>
          <w:sz w:val="24"/>
          <w:szCs w:val="24"/>
          <w:vertAlign w:val="subscript"/>
        </w:rPr>
        <w:t>89</w:t>
      </w:r>
      <w:r w:rsidRPr="00130EEE">
        <w:rPr>
          <w:rFonts w:ascii="Arial" w:hAnsi="Arial" w:cs="Arial"/>
          <w:b/>
          <w:spacing w:val="-3"/>
          <w:sz w:val="24"/>
          <w:szCs w:val="24"/>
        </w:rPr>
        <w:t>Ac</w:t>
      </w:r>
      <w:r w:rsidRPr="00130EEE">
        <w:rPr>
          <w:rFonts w:ascii="Arial" w:hAnsi="Arial" w:cs="Arial"/>
          <w:spacing w:val="-3"/>
          <w:sz w:val="24"/>
          <w:szCs w:val="24"/>
        </w:rPr>
        <w:t>.</w:t>
      </w:r>
    </w:p>
    <w:p w:rsidR="00530FB7" w:rsidRPr="00130EEE" w:rsidRDefault="00530FB7" w:rsidP="00885D28">
      <w:pPr>
        <w:suppressAutoHyphens/>
        <w:spacing w:after="0" w:line="240" w:lineRule="auto"/>
        <w:ind w:right="-568"/>
        <w:jc w:val="both"/>
        <w:rPr>
          <w:rFonts w:ascii="Arial" w:hAnsi="Arial" w:cs="Arial"/>
          <w:spacing w:val="-3"/>
          <w:sz w:val="24"/>
          <w:szCs w:val="24"/>
        </w:rPr>
      </w:pPr>
      <w:r w:rsidRPr="00130EEE">
        <w:rPr>
          <w:rFonts w:ascii="Arial" w:hAnsi="Arial" w:cs="Arial"/>
          <w:b/>
          <w:spacing w:val="-3"/>
          <w:sz w:val="24"/>
          <w:szCs w:val="24"/>
        </w:rPr>
        <w:t xml:space="preserve">Para obtener el período, grupo y tipo de un </w:t>
      </w:r>
      <w:r w:rsidR="00F8237E">
        <w:rPr>
          <w:rFonts w:ascii="Arial" w:hAnsi="Arial" w:cs="Arial"/>
          <w:b/>
          <w:spacing w:val="-3"/>
          <w:sz w:val="24"/>
          <w:szCs w:val="24"/>
        </w:rPr>
        <w:t xml:space="preserve">elemento químico </w:t>
      </w:r>
      <w:r w:rsidRPr="00130EEE">
        <w:rPr>
          <w:rFonts w:ascii="Arial" w:hAnsi="Arial" w:cs="Arial"/>
          <w:b/>
          <w:spacing w:val="-3"/>
          <w:sz w:val="24"/>
          <w:szCs w:val="24"/>
        </w:rPr>
        <w:t>EQ</w:t>
      </w:r>
      <w:r w:rsidRPr="00130EEE">
        <w:rPr>
          <w:rFonts w:ascii="Arial" w:hAnsi="Arial" w:cs="Arial"/>
          <w:spacing w:val="-3"/>
          <w:sz w:val="24"/>
          <w:szCs w:val="24"/>
        </w:rPr>
        <w:t xml:space="preserve"> es necesario tener la Constitución Electrónica en Capas (CCE) o la Envolvente Electrónica en Orbitales (EEO). También es imprescindible conocer los números atómicos de los EQ nobles o grupo 18: </w:t>
      </w:r>
      <w:r w:rsidRPr="00130EEE">
        <w:rPr>
          <w:rFonts w:ascii="Arial" w:hAnsi="Arial" w:cs="Arial"/>
          <w:b/>
          <w:spacing w:val="-3"/>
          <w:sz w:val="24"/>
          <w:szCs w:val="24"/>
          <w:vertAlign w:val="subscript"/>
        </w:rPr>
        <w:t>2</w:t>
      </w:r>
      <w:r w:rsidRPr="00130EEE">
        <w:rPr>
          <w:rFonts w:ascii="Arial" w:hAnsi="Arial" w:cs="Arial"/>
          <w:b/>
          <w:spacing w:val="-3"/>
          <w:sz w:val="24"/>
          <w:szCs w:val="24"/>
        </w:rPr>
        <w:t xml:space="preserve">He , </w:t>
      </w:r>
      <w:r w:rsidRPr="00130EEE">
        <w:rPr>
          <w:rFonts w:ascii="Arial" w:hAnsi="Arial" w:cs="Arial"/>
          <w:b/>
          <w:spacing w:val="-3"/>
          <w:sz w:val="24"/>
          <w:szCs w:val="24"/>
          <w:vertAlign w:val="subscript"/>
        </w:rPr>
        <w:t>10</w:t>
      </w:r>
      <w:r w:rsidRPr="00130EEE">
        <w:rPr>
          <w:rFonts w:ascii="Arial" w:hAnsi="Arial" w:cs="Arial"/>
          <w:b/>
          <w:spacing w:val="-3"/>
          <w:sz w:val="24"/>
          <w:szCs w:val="24"/>
        </w:rPr>
        <w:t xml:space="preserve">Ne, </w:t>
      </w:r>
      <w:r w:rsidRPr="00130EEE">
        <w:rPr>
          <w:rFonts w:ascii="Arial" w:hAnsi="Arial" w:cs="Arial"/>
          <w:b/>
          <w:spacing w:val="-3"/>
          <w:sz w:val="24"/>
          <w:szCs w:val="24"/>
          <w:vertAlign w:val="subscript"/>
        </w:rPr>
        <w:t>18</w:t>
      </w:r>
      <w:r w:rsidRPr="00130EEE">
        <w:rPr>
          <w:rFonts w:ascii="Arial" w:hAnsi="Arial" w:cs="Arial"/>
          <w:b/>
          <w:spacing w:val="-3"/>
          <w:sz w:val="24"/>
          <w:szCs w:val="24"/>
        </w:rPr>
        <w:t xml:space="preserve">Ar , </w:t>
      </w:r>
      <w:r w:rsidRPr="00130EEE">
        <w:rPr>
          <w:rFonts w:ascii="Arial" w:hAnsi="Arial" w:cs="Arial"/>
          <w:b/>
          <w:spacing w:val="-3"/>
          <w:sz w:val="24"/>
          <w:szCs w:val="24"/>
          <w:vertAlign w:val="subscript"/>
        </w:rPr>
        <w:t>36</w:t>
      </w:r>
      <w:r w:rsidRPr="00130EEE">
        <w:rPr>
          <w:rFonts w:ascii="Arial" w:hAnsi="Arial" w:cs="Arial"/>
          <w:b/>
          <w:spacing w:val="-3"/>
          <w:sz w:val="24"/>
          <w:szCs w:val="24"/>
        </w:rPr>
        <w:t xml:space="preserve">Kr , </w:t>
      </w:r>
      <w:r w:rsidRPr="00130EEE">
        <w:rPr>
          <w:rFonts w:ascii="Arial" w:hAnsi="Arial" w:cs="Arial"/>
          <w:b/>
          <w:spacing w:val="-3"/>
          <w:sz w:val="24"/>
          <w:szCs w:val="24"/>
          <w:vertAlign w:val="subscript"/>
        </w:rPr>
        <w:t>54</w:t>
      </w:r>
      <w:r w:rsidRPr="00130EEE">
        <w:rPr>
          <w:rFonts w:ascii="Arial" w:hAnsi="Arial" w:cs="Arial"/>
          <w:b/>
          <w:spacing w:val="-3"/>
          <w:sz w:val="24"/>
          <w:szCs w:val="24"/>
        </w:rPr>
        <w:t xml:space="preserve">Xe , </w:t>
      </w:r>
      <w:r w:rsidRPr="00130EEE">
        <w:rPr>
          <w:rFonts w:ascii="Arial" w:hAnsi="Arial" w:cs="Arial"/>
          <w:b/>
          <w:spacing w:val="-3"/>
          <w:sz w:val="24"/>
          <w:szCs w:val="24"/>
          <w:vertAlign w:val="subscript"/>
        </w:rPr>
        <w:t>86</w:t>
      </w:r>
      <w:r w:rsidRPr="00130EEE">
        <w:rPr>
          <w:rFonts w:ascii="Arial" w:hAnsi="Arial" w:cs="Arial"/>
          <w:b/>
          <w:spacing w:val="-3"/>
          <w:sz w:val="24"/>
          <w:szCs w:val="24"/>
        </w:rPr>
        <w:t xml:space="preserve">Ra, </w:t>
      </w:r>
      <w:r w:rsidRPr="00130EEE">
        <w:rPr>
          <w:rFonts w:ascii="Arial" w:hAnsi="Arial" w:cs="Arial"/>
          <w:spacing w:val="-3"/>
          <w:sz w:val="24"/>
          <w:szCs w:val="24"/>
        </w:rPr>
        <w:t xml:space="preserve">y de los </w:t>
      </w:r>
      <w:r>
        <w:rPr>
          <w:rFonts w:ascii="Arial" w:hAnsi="Arial" w:cs="Arial"/>
          <w:spacing w:val="-3"/>
          <w:sz w:val="24"/>
          <w:szCs w:val="24"/>
        </w:rPr>
        <w:t xml:space="preserve">elementos químicos </w:t>
      </w:r>
      <w:r w:rsidRPr="00130EEE">
        <w:rPr>
          <w:rFonts w:ascii="Arial" w:hAnsi="Arial" w:cs="Arial"/>
          <w:spacing w:val="-3"/>
          <w:sz w:val="24"/>
          <w:szCs w:val="24"/>
        </w:rPr>
        <w:t xml:space="preserve">EQ </w:t>
      </w:r>
      <w:r w:rsidRPr="00130EEE">
        <w:rPr>
          <w:rFonts w:ascii="Arial" w:hAnsi="Arial" w:cs="Arial"/>
          <w:b/>
          <w:spacing w:val="-3"/>
          <w:sz w:val="24"/>
          <w:szCs w:val="24"/>
          <w:vertAlign w:val="subscript"/>
        </w:rPr>
        <w:t>57</w:t>
      </w:r>
      <w:r w:rsidRPr="00130EEE">
        <w:rPr>
          <w:rFonts w:ascii="Arial" w:hAnsi="Arial" w:cs="Arial"/>
          <w:b/>
          <w:spacing w:val="-3"/>
          <w:sz w:val="24"/>
          <w:szCs w:val="24"/>
        </w:rPr>
        <w:t xml:space="preserve">La y </w:t>
      </w:r>
      <w:r w:rsidRPr="00130EEE">
        <w:rPr>
          <w:rFonts w:ascii="Arial" w:hAnsi="Arial" w:cs="Arial"/>
          <w:b/>
          <w:spacing w:val="-3"/>
          <w:sz w:val="24"/>
          <w:szCs w:val="24"/>
          <w:vertAlign w:val="subscript"/>
        </w:rPr>
        <w:t>89</w:t>
      </w:r>
      <w:r w:rsidRPr="00130EEE">
        <w:rPr>
          <w:rFonts w:ascii="Arial" w:hAnsi="Arial" w:cs="Arial"/>
          <w:b/>
          <w:spacing w:val="-3"/>
          <w:sz w:val="24"/>
          <w:szCs w:val="24"/>
        </w:rPr>
        <w:t>Ac.</w:t>
      </w:r>
    </w:p>
    <w:p w:rsidR="00530FB7" w:rsidRPr="00130EEE" w:rsidRDefault="00530FB7" w:rsidP="00885D28">
      <w:pPr>
        <w:suppressAutoHyphens/>
        <w:spacing w:after="0" w:line="240" w:lineRule="auto"/>
        <w:ind w:right="-568"/>
        <w:jc w:val="both"/>
        <w:rPr>
          <w:rFonts w:ascii="Arial" w:hAnsi="Arial" w:cs="Arial"/>
          <w:spacing w:val="-3"/>
          <w:sz w:val="24"/>
          <w:szCs w:val="24"/>
        </w:rPr>
      </w:pPr>
      <w:r w:rsidRPr="00130EEE">
        <w:rPr>
          <w:rFonts w:ascii="Arial" w:hAnsi="Arial" w:cs="Arial"/>
          <w:spacing w:val="-3"/>
          <w:sz w:val="24"/>
          <w:szCs w:val="24"/>
        </w:rPr>
        <w:t xml:space="preserve">* </w:t>
      </w:r>
      <w:r w:rsidRPr="00130EEE">
        <w:rPr>
          <w:rFonts w:ascii="Arial" w:hAnsi="Arial" w:cs="Arial"/>
          <w:b/>
          <w:spacing w:val="-3"/>
          <w:sz w:val="24"/>
          <w:szCs w:val="24"/>
        </w:rPr>
        <w:t>el período</w:t>
      </w:r>
      <w:r w:rsidRPr="00130EEE">
        <w:rPr>
          <w:rFonts w:ascii="Arial" w:hAnsi="Arial" w:cs="Arial"/>
          <w:spacing w:val="-3"/>
          <w:sz w:val="24"/>
          <w:szCs w:val="24"/>
        </w:rPr>
        <w:t xml:space="preserve"> corresponde al número de capa (K 1, L 2, etc.) o número cuántico </w:t>
      </w:r>
      <w:r w:rsidRPr="00130EEE">
        <w:rPr>
          <w:rFonts w:ascii="Arial" w:hAnsi="Arial" w:cs="Arial"/>
          <w:b/>
          <w:spacing w:val="-3"/>
          <w:sz w:val="24"/>
          <w:szCs w:val="24"/>
        </w:rPr>
        <w:t>n</w:t>
      </w:r>
      <w:r w:rsidRPr="00130EEE">
        <w:rPr>
          <w:rFonts w:ascii="Arial" w:hAnsi="Arial" w:cs="Arial"/>
          <w:spacing w:val="-3"/>
          <w:sz w:val="24"/>
          <w:szCs w:val="24"/>
        </w:rPr>
        <w:t xml:space="preserve"> mayor.</w:t>
      </w:r>
    </w:p>
    <w:p w:rsidR="00530FB7" w:rsidRPr="00130EEE" w:rsidRDefault="00530FB7" w:rsidP="00885D28">
      <w:pPr>
        <w:suppressAutoHyphens/>
        <w:spacing w:after="0" w:line="240" w:lineRule="auto"/>
        <w:ind w:right="-568"/>
        <w:jc w:val="both"/>
        <w:rPr>
          <w:rFonts w:ascii="Arial" w:hAnsi="Arial" w:cs="Arial"/>
          <w:b/>
          <w:spacing w:val="-3"/>
          <w:sz w:val="24"/>
          <w:szCs w:val="24"/>
        </w:rPr>
      </w:pPr>
      <w:r w:rsidRPr="00130EEE">
        <w:rPr>
          <w:rFonts w:ascii="Arial" w:hAnsi="Arial" w:cs="Arial"/>
          <w:spacing w:val="-3"/>
          <w:sz w:val="24"/>
          <w:szCs w:val="24"/>
        </w:rPr>
        <w:t xml:space="preserve">* </w:t>
      </w:r>
      <w:r w:rsidRPr="00130EEE">
        <w:rPr>
          <w:rFonts w:ascii="Arial" w:hAnsi="Arial" w:cs="Arial"/>
          <w:b/>
          <w:spacing w:val="-3"/>
          <w:sz w:val="24"/>
          <w:szCs w:val="24"/>
        </w:rPr>
        <w:t xml:space="preserve">los grupos </w:t>
      </w:r>
      <w:r w:rsidRPr="00F8237E">
        <w:rPr>
          <w:rFonts w:ascii="Arial" w:hAnsi="Arial" w:cs="Arial"/>
          <w:b/>
          <w:spacing w:val="-3"/>
          <w:sz w:val="24"/>
          <w:szCs w:val="24"/>
        </w:rPr>
        <w:t>según IUPAC</w:t>
      </w:r>
      <w:r w:rsidRPr="00130EEE">
        <w:rPr>
          <w:rFonts w:ascii="Arial" w:hAnsi="Arial" w:cs="Arial"/>
          <w:i/>
          <w:spacing w:val="-3"/>
          <w:sz w:val="24"/>
          <w:szCs w:val="24"/>
        </w:rPr>
        <w:t>,</w:t>
      </w:r>
      <w:r w:rsidRPr="00130EEE">
        <w:rPr>
          <w:rFonts w:ascii="Arial" w:hAnsi="Arial" w:cs="Arial"/>
          <w:spacing w:val="-3"/>
          <w:sz w:val="24"/>
          <w:szCs w:val="24"/>
        </w:rPr>
        <w:t xml:space="preserve"> </w:t>
      </w:r>
      <w:r w:rsidR="000A2022" w:rsidRPr="00130EEE">
        <w:rPr>
          <w:rFonts w:ascii="Arial" w:hAnsi="Arial" w:cs="Arial"/>
          <w:spacing w:val="-3"/>
          <w:sz w:val="24"/>
          <w:szCs w:val="24"/>
        </w:rPr>
        <w:t>el periodo 1 tiene solo 2 EQ:</w:t>
      </w:r>
      <w:r w:rsidR="000A2022" w:rsidRPr="00130EEE">
        <w:rPr>
          <w:rFonts w:ascii="Arial" w:hAnsi="Arial" w:cs="Arial"/>
          <w:b/>
          <w:spacing w:val="-3"/>
          <w:sz w:val="24"/>
          <w:szCs w:val="24"/>
        </w:rPr>
        <w:t xml:space="preserve"> </w:t>
      </w:r>
      <w:r w:rsidR="000A2022" w:rsidRPr="00130EEE">
        <w:rPr>
          <w:rFonts w:ascii="Arial" w:hAnsi="Arial" w:cs="Arial"/>
          <w:b/>
          <w:spacing w:val="-3"/>
          <w:sz w:val="24"/>
          <w:szCs w:val="24"/>
          <w:vertAlign w:val="subscript"/>
        </w:rPr>
        <w:t>1</w:t>
      </w:r>
      <w:r w:rsidR="000A2022" w:rsidRPr="00130EEE">
        <w:rPr>
          <w:rFonts w:ascii="Arial" w:hAnsi="Arial" w:cs="Arial"/>
          <w:b/>
          <w:spacing w:val="-3"/>
          <w:sz w:val="24"/>
          <w:szCs w:val="24"/>
        </w:rPr>
        <w:t>H</w:t>
      </w:r>
      <w:r w:rsidR="000A2022" w:rsidRPr="00130EEE">
        <w:rPr>
          <w:rFonts w:ascii="Arial" w:hAnsi="Arial" w:cs="Arial"/>
          <w:spacing w:val="-3"/>
          <w:sz w:val="24"/>
          <w:szCs w:val="24"/>
        </w:rPr>
        <w:t xml:space="preserve"> (1 o 17) y </w:t>
      </w:r>
      <w:r w:rsidR="000A2022" w:rsidRPr="00130EEE">
        <w:rPr>
          <w:rFonts w:ascii="Arial" w:hAnsi="Arial" w:cs="Arial"/>
          <w:b/>
          <w:spacing w:val="-3"/>
          <w:sz w:val="24"/>
          <w:szCs w:val="24"/>
          <w:vertAlign w:val="subscript"/>
        </w:rPr>
        <w:t>2</w:t>
      </w:r>
      <w:r w:rsidR="000A2022" w:rsidRPr="00130EEE">
        <w:rPr>
          <w:rFonts w:ascii="Arial" w:hAnsi="Arial" w:cs="Arial"/>
          <w:b/>
          <w:spacing w:val="-3"/>
          <w:sz w:val="24"/>
          <w:szCs w:val="24"/>
        </w:rPr>
        <w:t>He.</w:t>
      </w:r>
      <w:r w:rsidR="000A2022">
        <w:rPr>
          <w:rFonts w:ascii="Arial" w:hAnsi="Arial" w:cs="Arial"/>
          <w:b/>
          <w:spacing w:val="-3"/>
          <w:sz w:val="24"/>
          <w:szCs w:val="24"/>
        </w:rPr>
        <w:t xml:space="preserve"> </w:t>
      </w:r>
      <w:r w:rsidR="000A2022" w:rsidRPr="000A2022">
        <w:rPr>
          <w:rFonts w:ascii="Arial" w:hAnsi="Arial" w:cs="Arial"/>
          <w:spacing w:val="-3"/>
          <w:sz w:val="24"/>
          <w:szCs w:val="24"/>
        </w:rPr>
        <w:t>P</w:t>
      </w:r>
      <w:r w:rsidRPr="00130EEE">
        <w:rPr>
          <w:rFonts w:ascii="Arial" w:hAnsi="Arial" w:cs="Arial"/>
          <w:spacing w:val="-3"/>
          <w:sz w:val="24"/>
          <w:szCs w:val="24"/>
        </w:rPr>
        <w:t xml:space="preserve">ara los períodos cortos 2 y 3, los dos primeros electrones después del último EQ noble son EQ de los grupos 1 y 2, los siguientes cinco electrones son 13, 14, 15, 16 y 17. </w:t>
      </w:r>
    </w:p>
    <w:p w:rsidR="00530FB7" w:rsidRPr="00130EEE" w:rsidRDefault="00530FB7" w:rsidP="00885D28">
      <w:pPr>
        <w:suppressAutoHyphens/>
        <w:spacing w:after="0" w:line="240" w:lineRule="auto"/>
        <w:ind w:right="-568"/>
        <w:jc w:val="both"/>
        <w:rPr>
          <w:rFonts w:ascii="Arial" w:hAnsi="Arial" w:cs="Arial"/>
          <w:spacing w:val="-3"/>
          <w:sz w:val="24"/>
          <w:szCs w:val="24"/>
        </w:rPr>
      </w:pPr>
      <w:r w:rsidRPr="00130EEE">
        <w:rPr>
          <w:rFonts w:ascii="Arial" w:hAnsi="Arial" w:cs="Arial"/>
          <w:spacing w:val="-3"/>
          <w:sz w:val="24"/>
          <w:szCs w:val="24"/>
        </w:rPr>
        <w:t>Para los periodos largos 4, 5, 6 y 7 el número de grupo es la cantidad de electrones después del último EQ noble (grupo 18). Al llegar a</w:t>
      </w:r>
      <w:r w:rsidRPr="00F8237E">
        <w:rPr>
          <w:rFonts w:ascii="Arial" w:hAnsi="Arial" w:cs="Arial"/>
          <w:b/>
          <w:spacing w:val="-3"/>
          <w:sz w:val="24"/>
          <w:szCs w:val="24"/>
        </w:rPr>
        <w:t xml:space="preserve"> Z = 57</w:t>
      </w:r>
      <w:r w:rsidRPr="00130EEE">
        <w:rPr>
          <w:rFonts w:ascii="Arial" w:hAnsi="Arial" w:cs="Arial"/>
          <w:spacing w:val="-3"/>
          <w:sz w:val="24"/>
          <w:szCs w:val="24"/>
        </w:rPr>
        <w:t xml:space="preserve"> </w:t>
      </w:r>
      <w:r w:rsidR="00EB2453">
        <w:rPr>
          <w:rFonts w:ascii="Arial" w:hAnsi="Arial" w:cs="Arial"/>
          <w:spacing w:val="-3"/>
          <w:sz w:val="24"/>
          <w:szCs w:val="24"/>
        </w:rPr>
        <w:t>(</w:t>
      </w:r>
      <w:r w:rsidRPr="00130EEE">
        <w:rPr>
          <w:rFonts w:ascii="Arial" w:hAnsi="Arial" w:cs="Arial"/>
          <w:b/>
          <w:spacing w:val="-3"/>
          <w:sz w:val="24"/>
          <w:szCs w:val="24"/>
          <w:vertAlign w:val="subscript"/>
        </w:rPr>
        <w:t>57</w:t>
      </w:r>
      <w:r w:rsidRPr="00130EEE">
        <w:rPr>
          <w:rFonts w:ascii="Arial" w:hAnsi="Arial" w:cs="Arial"/>
          <w:b/>
          <w:spacing w:val="-3"/>
          <w:sz w:val="24"/>
          <w:szCs w:val="24"/>
        </w:rPr>
        <w:t>La</w:t>
      </w:r>
      <w:r w:rsidRPr="00130EEE">
        <w:rPr>
          <w:rFonts w:ascii="Arial" w:hAnsi="Arial" w:cs="Arial"/>
          <w:spacing w:val="-3"/>
          <w:sz w:val="24"/>
          <w:szCs w:val="24"/>
        </w:rPr>
        <w:t xml:space="preserve">), es el grupo de </w:t>
      </w:r>
      <w:r w:rsidRPr="00130EEE">
        <w:rPr>
          <w:rFonts w:ascii="Arial" w:hAnsi="Arial" w:cs="Arial"/>
          <w:b/>
          <w:spacing w:val="-3"/>
          <w:sz w:val="24"/>
          <w:szCs w:val="24"/>
        </w:rPr>
        <w:t>lantánidos</w:t>
      </w:r>
      <w:r w:rsidR="00EB2453">
        <w:rPr>
          <w:rFonts w:ascii="Arial" w:hAnsi="Arial" w:cs="Arial"/>
          <w:b/>
          <w:spacing w:val="-3"/>
          <w:sz w:val="24"/>
          <w:szCs w:val="24"/>
        </w:rPr>
        <w:t xml:space="preserve">, 14 EQ </w:t>
      </w:r>
      <w:r w:rsidRPr="00130EEE">
        <w:rPr>
          <w:rFonts w:ascii="Arial" w:hAnsi="Arial" w:cs="Arial"/>
          <w:spacing w:val="-3"/>
          <w:sz w:val="24"/>
          <w:szCs w:val="24"/>
        </w:rPr>
        <w:t xml:space="preserve"> hasta el</w:t>
      </w:r>
      <w:r w:rsidRPr="00EB2453">
        <w:rPr>
          <w:rFonts w:ascii="Arial" w:hAnsi="Arial" w:cs="Arial"/>
          <w:b/>
          <w:spacing w:val="-3"/>
          <w:sz w:val="24"/>
          <w:szCs w:val="24"/>
        </w:rPr>
        <w:t xml:space="preserve"> Z = 71</w:t>
      </w:r>
      <w:r w:rsidRPr="00130EEE">
        <w:rPr>
          <w:rFonts w:ascii="Arial" w:hAnsi="Arial" w:cs="Arial"/>
          <w:spacing w:val="-3"/>
          <w:sz w:val="24"/>
          <w:szCs w:val="24"/>
        </w:rPr>
        <w:t xml:space="preserve"> (</w:t>
      </w:r>
      <w:r w:rsidRPr="00130EEE">
        <w:rPr>
          <w:rFonts w:ascii="Arial" w:hAnsi="Arial" w:cs="Arial"/>
          <w:b/>
          <w:spacing w:val="-3"/>
          <w:sz w:val="24"/>
          <w:szCs w:val="24"/>
        </w:rPr>
        <w:t>Lu</w:t>
      </w:r>
      <w:r w:rsidRPr="00130EEE">
        <w:rPr>
          <w:rFonts w:ascii="Arial" w:hAnsi="Arial" w:cs="Arial"/>
          <w:spacing w:val="-3"/>
          <w:sz w:val="24"/>
          <w:szCs w:val="24"/>
        </w:rPr>
        <w:t xml:space="preserve">), lo mismo al llegar a </w:t>
      </w:r>
      <w:r w:rsidRPr="00EB2453">
        <w:rPr>
          <w:rFonts w:ascii="Arial" w:hAnsi="Arial" w:cs="Arial"/>
          <w:b/>
          <w:spacing w:val="-3"/>
          <w:sz w:val="24"/>
          <w:szCs w:val="24"/>
        </w:rPr>
        <w:t>Z = 89</w:t>
      </w:r>
      <w:r w:rsidRPr="00130EEE">
        <w:rPr>
          <w:rFonts w:ascii="Arial" w:hAnsi="Arial" w:cs="Arial"/>
          <w:spacing w:val="-3"/>
          <w:sz w:val="24"/>
          <w:szCs w:val="24"/>
        </w:rPr>
        <w:t xml:space="preserve"> (</w:t>
      </w:r>
      <w:r w:rsidRPr="00130EEE">
        <w:rPr>
          <w:rFonts w:ascii="Arial" w:hAnsi="Arial" w:cs="Arial"/>
          <w:b/>
          <w:spacing w:val="-3"/>
          <w:sz w:val="24"/>
          <w:szCs w:val="24"/>
          <w:vertAlign w:val="subscript"/>
        </w:rPr>
        <w:t>89</w:t>
      </w:r>
      <w:r w:rsidRPr="00130EEE">
        <w:rPr>
          <w:rFonts w:ascii="Arial" w:hAnsi="Arial" w:cs="Arial"/>
          <w:b/>
          <w:spacing w:val="-3"/>
          <w:sz w:val="24"/>
          <w:szCs w:val="24"/>
        </w:rPr>
        <w:t>Ac</w:t>
      </w:r>
      <w:r w:rsidRPr="00130EEE">
        <w:rPr>
          <w:rFonts w:ascii="Arial" w:hAnsi="Arial" w:cs="Arial"/>
          <w:spacing w:val="-3"/>
          <w:sz w:val="24"/>
          <w:szCs w:val="24"/>
        </w:rPr>
        <w:t xml:space="preserve">: grupo 3) es el grupo de </w:t>
      </w:r>
      <w:r w:rsidRPr="00130EEE">
        <w:rPr>
          <w:rFonts w:ascii="Arial" w:hAnsi="Arial" w:cs="Arial"/>
          <w:b/>
          <w:spacing w:val="-3"/>
          <w:sz w:val="24"/>
          <w:szCs w:val="24"/>
        </w:rPr>
        <w:t>actínidos</w:t>
      </w:r>
      <w:r w:rsidRPr="00130EEE">
        <w:rPr>
          <w:rFonts w:ascii="Arial" w:hAnsi="Arial" w:cs="Arial"/>
          <w:spacing w:val="-3"/>
          <w:sz w:val="24"/>
          <w:szCs w:val="24"/>
        </w:rPr>
        <w:t xml:space="preserve"> </w:t>
      </w:r>
      <w:r w:rsidR="00EB2453">
        <w:rPr>
          <w:rFonts w:ascii="Arial" w:hAnsi="Arial" w:cs="Arial"/>
          <w:spacing w:val="-3"/>
          <w:sz w:val="24"/>
          <w:szCs w:val="24"/>
        </w:rPr>
        <w:t xml:space="preserve">14 EQ </w:t>
      </w:r>
      <w:r w:rsidRPr="00130EEE">
        <w:rPr>
          <w:rFonts w:ascii="Arial" w:hAnsi="Arial" w:cs="Arial"/>
          <w:spacing w:val="-3"/>
          <w:sz w:val="24"/>
          <w:szCs w:val="24"/>
        </w:rPr>
        <w:t>hasta el</w:t>
      </w:r>
      <w:r w:rsidRPr="00EB2453">
        <w:rPr>
          <w:rFonts w:ascii="Arial" w:hAnsi="Arial" w:cs="Arial"/>
          <w:b/>
          <w:spacing w:val="-3"/>
          <w:sz w:val="24"/>
          <w:szCs w:val="24"/>
        </w:rPr>
        <w:t xml:space="preserve"> Z = 103</w:t>
      </w:r>
      <w:r w:rsidRPr="00130EEE">
        <w:rPr>
          <w:rFonts w:ascii="Arial" w:hAnsi="Arial" w:cs="Arial"/>
          <w:spacing w:val="-3"/>
          <w:sz w:val="24"/>
          <w:szCs w:val="24"/>
        </w:rPr>
        <w:t xml:space="preserve"> (</w:t>
      </w:r>
      <w:r w:rsidRPr="00130EEE">
        <w:rPr>
          <w:rFonts w:ascii="Arial" w:hAnsi="Arial" w:cs="Arial"/>
          <w:b/>
          <w:spacing w:val="-3"/>
          <w:sz w:val="24"/>
          <w:szCs w:val="24"/>
        </w:rPr>
        <w:t>Lr</w:t>
      </w:r>
      <w:r w:rsidRPr="00130EEE">
        <w:rPr>
          <w:rFonts w:ascii="Arial" w:hAnsi="Arial" w:cs="Arial"/>
          <w:spacing w:val="-3"/>
          <w:sz w:val="24"/>
          <w:szCs w:val="24"/>
        </w:rPr>
        <w:t xml:space="preserve">). </w:t>
      </w:r>
      <w:r w:rsidR="00EB2453">
        <w:rPr>
          <w:rFonts w:ascii="Arial" w:hAnsi="Arial" w:cs="Arial"/>
          <w:spacing w:val="-3"/>
          <w:sz w:val="24"/>
          <w:szCs w:val="24"/>
        </w:rPr>
        <w:t>El</w:t>
      </w:r>
      <w:r w:rsidRPr="00130EEE">
        <w:rPr>
          <w:rFonts w:ascii="Arial" w:hAnsi="Arial" w:cs="Arial"/>
          <w:spacing w:val="-3"/>
          <w:sz w:val="24"/>
          <w:szCs w:val="24"/>
        </w:rPr>
        <w:t xml:space="preserve"> </w:t>
      </w:r>
      <w:r w:rsidRPr="00130EEE">
        <w:rPr>
          <w:rFonts w:ascii="Arial" w:hAnsi="Arial" w:cs="Arial"/>
          <w:b/>
          <w:spacing w:val="-3"/>
          <w:sz w:val="24"/>
          <w:szCs w:val="24"/>
        </w:rPr>
        <w:t>La</w:t>
      </w:r>
      <w:r w:rsidRPr="00130EEE">
        <w:rPr>
          <w:rFonts w:ascii="Arial" w:hAnsi="Arial" w:cs="Arial"/>
          <w:spacing w:val="-3"/>
          <w:sz w:val="24"/>
          <w:szCs w:val="24"/>
        </w:rPr>
        <w:t xml:space="preserve"> </w:t>
      </w:r>
      <w:r w:rsidR="00EB2453">
        <w:rPr>
          <w:rFonts w:ascii="Arial" w:hAnsi="Arial" w:cs="Arial"/>
          <w:spacing w:val="-3"/>
          <w:sz w:val="24"/>
          <w:szCs w:val="24"/>
        </w:rPr>
        <w:t xml:space="preserve">y </w:t>
      </w:r>
      <w:r w:rsidRPr="00130EEE">
        <w:rPr>
          <w:rFonts w:ascii="Arial" w:hAnsi="Arial" w:cs="Arial"/>
          <w:spacing w:val="-3"/>
          <w:sz w:val="24"/>
          <w:szCs w:val="24"/>
        </w:rPr>
        <w:t xml:space="preserve">el </w:t>
      </w:r>
      <w:r w:rsidRPr="00130EEE">
        <w:rPr>
          <w:rFonts w:ascii="Arial" w:hAnsi="Arial" w:cs="Arial"/>
          <w:b/>
          <w:spacing w:val="-3"/>
          <w:sz w:val="24"/>
          <w:szCs w:val="24"/>
        </w:rPr>
        <w:t>Ac</w:t>
      </w:r>
      <w:r w:rsidRPr="00130EEE">
        <w:rPr>
          <w:rFonts w:ascii="Arial" w:hAnsi="Arial" w:cs="Arial"/>
          <w:spacing w:val="-3"/>
          <w:sz w:val="24"/>
          <w:szCs w:val="24"/>
        </w:rPr>
        <w:t xml:space="preserve"> corresponden al grupo 3 según IUPAC.    </w:t>
      </w:r>
    </w:p>
    <w:p w:rsidR="00530FB7" w:rsidRPr="00130EEE" w:rsidRDefault="00530FB7" w:rsidP="00885D28">
      <w:pPr>
        <w:suppressAutoHyphens/>
        <w:spacing w:after="0" w:line="240" w:lineRule="auto"/>
        <w:ind w:right="-568"/>
        <w:jc w:val="both"/>
        <w:rPr>
          <w:rFonts w:ascii="Arial" w:hAnsi="Arial" w:cs="Arial"/>
          <w:spacing w:val="-3"/>
          <w:sz w:val="24"/>
          <w:szCs w:val="24"/>
        </w:rPr>
      </w:pPr>
      <w:r w:rsidRPr="00130EEE">
        <w:rPr>
          <w:rFonts w:ascii="Arial" w:hAnsi="Arial" w:cs="Arial"/>
          <w:b/>
          <w:i/>
          <w:spacing w:val="-3"/>
          <w:sz w:val="24"/>
          <w:szCs w:val="24"/>
        </w:rPr>
        <w:t>* según nomenclatura clásica</w:t>
      </w:r>
      <w:r w:rsidRPr="00130EEE">
        <w:rPr>
          <w:rFonts w:ascii="Arial" w:hAnsi="Arial" w:cs="Arial"/>
          <w:spacing w:val="-3"/>
          <w:sz w:val="24"/>
          <w:szCs w:val="24"/>
        </w:rPr>
        <w:t xml:space="preserve">, </w:t>
      </w:r>
      <w:r w:rsidR="00EB2453">
        <w:rPr>
          <w:rFonts w:ascii="Arial" w:hAnsi="Arial" w:cs="Arial"/>
          <w:spacing w:val="-3"/>
          <w:sz w:val="24"/>
          <w:szCs w:val="24"/>
        </w:rPr>
        <w:t>el</w:t>
      </w:r>
      <w:r w:rsidR="00EB2453" w:rsidRPr="00EB2453">
        <w:rPr>
          <w:rFonts w:ascii="Arial" w:hAnsi="Arial" w:cs="Arial"/>
          <w:b/>
          <w:spacing w:val="-3"/>
          <w:sz w:val="24"/>
          <w:szCs w:val="24"/>
        </w:rPr>
        <w:t xml:space="preserve"> H es IA o VIIA y el He VIIIA</w:t>
      </w:r>
      <w:r w:rsidR="00EB2453">
        <w:rPr>
          <w:rFonts w:ascii="Arial" w:hAnsi="Arial" w:cs="Arial"/>
          <w:spacing w:val="-3"/>
          <w:sz w:val="24"/>
          <w:szCs w:val="24"/>
        </w:rPr>
        <w:t>. D</w:t>
      </w:r>
      <w:r w:rsidRPr="00130EEE">
        <w:rPr>
          <w:rFonts w:ascii="Arial" w:hAnsi="Arial" w:cs="Arial"/>
          <w:spacing w:val="-3"/>
          <w:sz w:val="24"/>
          <w:szCs w:val="24"/>
        </w:rPr>
        <w:t>espués del último EQ noble, los dos primeros electrones corresponden a los grupos IA y IIA, en los períodos cortos 2 y 3, los cinco electrone</w:t>
      </w:r>
      <w:r w:rsidR="00EB2453">
        <w:rPr>
          <w:rFonts w:ascii="Arial" w:hAnsi="Arial" w:cs="Arial"/>
          <w:spacing w:val="-3"/>
          <w:sz w:val="24"/>
          <w:szCs w:val="24"/>
        </w:rPr>
        <w:t xml:space="preserve">s siguientes a IIIA hasta VIIA. </w:t>
      </w:r>
      <w:r w:rsidRPr="00130EEE">
        <w:rPr>
          <w:rFonts w:ascii="Arial" w:hAnsi="Arial" w:cs="Arial"/>
          <w:spacing w:val="-3"/>
          <w:sz w:val="24"/>
          <w:szCs w:val="24"/>
        </w:rPr>
        <w:t xml:space="preserve">En los períodos largos 4, 5, 6, y 7, después de IA y IIA, los cinco electrones siguientes </w:t>
      </w:r>
      <w:r w:rsidR="00EB2453">
        <w:rPr>
          <w:rFonts w:ascii="Arial" w:hAnsi="Arial" w:cs="Arial"/>
          <w:spacing w:val="-3"/>
          <w:sz w:val="24"/>
          <w:szCs w:val="24"/>
        </w:rPr>
        <w:t>son</w:t>
      </w:r>
      <w:r w:rsidRPr="00130EEE">
        <w:rPr>
          <w:rFonts w:ascii="Arial" w:hAnsi="Arial" w:cs="Arial"/>
          <w:spacing w:val="-3"/>
          <w:sz w:val="24"/>
          <w:szCs w:val="24"/>
        </w:rPr>
        <w:t xml:space="preserve"> los grupos IIIB hasta VIIB, los tres electrones siguientes a las tríadas VIIIB, los dos electrones siguientes a IB y IIB. Luego de IIB, los cinco electrones siguientes corresponden a los grupos IIIA hasta VIIA. Al llegar a </w:t>
      </w:r>
      <w:r w:rsidRPr="00EB2453">
        <w:rPr>
          <w:rFonts w:ascii="Arial" w:hAnsi="Arial" w:cs="Arial"/>
          <w:b/>
          <w:spacing w:val="-3"/>
          <w:sz w:val="24"/>
          <w:szCs w:val="24"/>
        </w:rPr>
        <w:t xml:space="preserve">Z = 57 </w:t>
      </w:r>
      <w:r w:rsidRPr="00130EEE">
        <w:rPr>
          <w:rFonts w:ascii="Arial" w:hAnsi="Arial" w:cs="Arial"/>
          <w:b/>
          <w:spacing w:val="-3"/>
          <w:sz w:val="24"/>
          <w:szCs w:val="24"/>
        </w:rPr>
        <w:t>La</w:t>
      </w:r>
      <w:r w:rsidRPr="00130EEE">
        <w:rPr>
          <w:rFonts w:ascii="Arial" w:hAnsi="Arial" w:cs="Arial"/>
          <w:spacing w:val="-3"/>
          <w:sz w:val="24"/>
          <w:szCs w:val="24"/>
        </w:rPr>
        <w:t xml:space="preserve">, es el grupo de </w:t>
      </w:r>
      <w:r w:rsidRPr="00130EEE">
        <w:rPr>
          <w:rFonts w:ascii="Arial" w:hAnsi="Arial" w:cs="Arial"/>
          <w:b/>
          <w:spacing w:val="-3"/>
          <w:sz w:val="24"/>
          <w:szCs w:val="24"/>
        </w:rPr>
        <w:t>lantánidos</w:t>
      </w:r>
      <w:r w:rsidRPr="00130EEE">
        <w:rPr>
          <w:rFonts w:ascii="Arial" w:hAnsi="Arial" w:cs="Arial"/>
          <w:spacing w:val="-3"/>
          <w:sz w:val="24"/>
          <w:szCs w:val="24"/>
        </w:rPr>
        <w:t xml:space="preserve"> </w:t>
      </w:r>
      <w:r w:rsidR="00EB2453">
        <w:rPr>
          <w:rFonts w:ascii="Arial" w:hAnsi="Arial" w:cs="Arial"/>
          <w:spacing w:val="-3"/>
          <w:sz w:val="24"/>
          <w:szCs w:val="24"/>
        </w:rPr>
        <w:t xml:space="preserve">14 EQ </w:t>
      </w:r>
      <w:r w:rsidRPr="00130EEE">
        <w:rPr>
          <w:rFonts w:ascii="Arial" w:hAnsi="Arial" w:cs="Arial"/>
          <w:spacing w:val="-3"/>
          <w:sz w:val="24"/>
          <w:szCs w:val="24"/>
        </w:rPr>
        <w:t>hasta el</w:t>
      </w:r>
      <w:r w:rsidRPr="00EB2453">
        <w:rPr>
          <w:rFonts w:ascii="Arial" w:hAnsi="Arial" w:cs="Arial"/>
          <w:b/>
          <w:spacing w:val="-3"/>
          <w:sz w:val="24"/>
          <w:szCs w:val="24"/>
        </w:rPr>
        <w:t xml:space="preserve"> Z = 71 </w:t>
      </w:r>
      <w:r w:rsidRPr="00130EEE">
        <w:rPr>
          <w:rFonts w:ascii="Arial" w:hAnsi="Arial" w:cs="Arial"/>
          <w:b/>
          <w:spacing w:val="-3"/>
          <w:sz w:val="24"/>
          <w:szCs w:val="24"/>
        </w:rPr>
        <w:t>Lu</w:t>
      </w:r>
      <w:r w:rsidRPr="00130EEE">
        <w:rPr>
          <w:rFonts w:ascii="Arial" w:hAnsi="Arial" w:cs="Arial"/>
          <w:spacing w:val="-3"/>
          <w:sz w:val="24"/>
          <w:szCs w:val="24"/>
        </w:rPr>
        <w:t xml:space="preserve">, lo mismo al llegar a </w:t>
      </w:r>
      <w:r w:rsidRPr="00EB2453">
        <w:rPr>
          <w:rFonts w:ascii="Arial" w:hAnsi="Arial" w:cs="Arial"/>
          <w:b/>
          <w:spacing w:val="-3"/>
          <w:sz w:val="24"/>
          <w:szCs w:val="24"/>
        </w:rPr>
        <w:t xml:space="preserve">Z = 89 </w:t>
      </w:r>
      <w:r w:rsidRPr="00130EEE">
        <w:rPr>
          <w:rFonts w:ascii="Arial" w:hAnsi="Arial" w:cs="Arial"/>
          <w:b/>
          <w:spacing w:val="-3"/>
          <w:sz w:val="24"/>
          <w:szCs w:val="24"/>
        </w:rPr>
        <w:t>Ac</w:t>
      </w:r>
      <w:r w:rsidR="00EB2453">
        <w:rPr>
          <w:rFonts w:ascii="Arial" w:hAnsi="Arial" w:cs="Arial"/>
          <w:b/>
          <w:spacing w:val="-3"/>
          <w:sz w:val="24"/>
          <w:szCs w:val="24"/>
        </w:rPr>
        <w:t>,</w:t>
      </w:r>
      <w:r w:rsidRPr="00130EEE">
        <w:rPr>
          <w:rFonts w:ascii="Arial" w:hAnsi="Arial" w:cs="Arial"/>
          <w:spacing w:val="-3"/>
          <w:sz w:val="24"/>
          <w:szCs w:val="24"/>
        </w:rPr>
        <w:t xml:space="preserve"> es el grupo de </w:t>
      </w:r>
      <w:r w:rsidRPr="00130EEE">
        <w:rPr>
          <w:rFonts w:ascii="Arial" w:hAnsi="Arial" w:cs="Arial"/>
          <w:b/>
          <w:spacing w:val="-3"/>
          <w:sz w:val="24"/>
          <w:szCs w:val="24"/>
        </w:rPr>
        <w:t>actínidos</w:t>
      </w:r>
      <w:r w:rsidRPr="00130EEE">
        <w:rPr>
          <w:rFonts w:ascii="Arial" w:hAnsi="Arial" w:cs="Arial"/>
          <w:spacing w:val="-3"/>
          <w:sz w:val="24"/>
          <w:szCs w:val="24"/>
        </w:rPr>
        <w:t xml:space="preserve"> </w:t>
      </w:r>
      <w:r w:rsidR="00EB2453">
        <w:rPr>
          <w:rFonts w:ascii="Arial" w:hAnsi="Arial" w:cs="Arial"/>
          <w:spacing w:val="-3"/>
          <w:sz w:val="24"/>
          <w:szCs w:val="24"/>
        </w:rPr>
        <w:t xml:space="preserve">14 EQ </w:t>
      </w:r>
      <w:r w:rsidRPr="00130EEE">
        <w:rPr>
          <w:rFonts w:ascii="Arial" w:hAnsi="Arial" w:cs="Arial"/>
          <w:spacing w:val="-3"/>
          <w:sz w:val="24"/>
          <w:szCs w:val="24"/>
        </w:rPr>
        <w:t>hasta el</w:t>
      </w:r>
      <w:r w:rsidRPr="00EB2453">
        <w:rPr>
          <w:rFonts w:ascii="Arial" w:hAnsi="Arial" w:cs="Arial"/>
          <w:b/>
          <w:spacing w:val="-3"/>
          <w:sz w:val="24"/>
          <w:szCs w:val="24"/>
        </w:rPr>
        <w:t xml:space="preserve"> Z = 103 </w:t>
      </w:r>
      <w:r w:rsidRPr="00130EEE">
        <w:rPr>
          <w:rFonts w:ascii="Arial" w:hAnsi="Arial" w:cs="Arial"/>
          <w:b/>
          <w:spacing w:val="-3"/>
          <w:sz w:val="24"/>
          <w:szCs w:val="24"/>
        </w:rPr>
        <w:t>Lr</w:t>
      </w:r>
      <w:r w:rsidRPr="00130EEE">
        <w:rPr>
          <w:rFonts w:ascii="Arial" w:hAnsi="Arial" w:cs="Arial"/>
          <w:spacing w:val="-3"/>
          <w:sz w:val="24"/>
          <w:szCs w:val="24"/>
        </w:rPr>
        <w:t xml:space="preserve">. </w:t>
      </w:r>
      <w:r w:rsidR="00EB2453">
        <w:rPr>
          <w:rFonts w:ascii="Arial" w:hAnsi="Arial" w:cs="Arial"/>
          <w:spacing w:val="-3"/>
          <w:sz w:val="24"/>
          <w:szCs w:val="24"/>
        </w:rPr>
        <w:t xml:space="preserve">Los EQ </w:t>
      </w:r>
      <w:r w:rsidRPr="00130EEE">
        <w:rPr>
          <w:rFonts w:ascii="Arial" w:hAnsi="Arial" w:cs="Arial"/>
          <w:b/>
          <w:spacing w:val="-3"/>
          <w:sz w:val="24"/>
          <w:szCs w:val="24"/>
        </w:rPr>
        <w:t>La</w:t>
      </w:r>
      <w:r w:rsidRPr="00130EEE">
        <w:rPr>
          <w:rFonts w:ascii="Arial" w:hAnsi="Arial" w:cs="Arial"/>
          <w:spacing w:val="-3"/>
          <w:sz w:val="24"/>
          <w:szCs w:val="24"/>
        </w:rPr>
        <w:t xml:space="preserve"> </w:t>
      </w:r>
      <w:r w:rsidR="00EB2453">
        <w:rPr>
          <w:rFonts w:ascii="Arial" w:hAnsi="Arial" w:cs="Arial"/>
          <w:spacing w:val="-3"/>
          <w:sz w:val="24"/>
          <w:szCs w:val="24"/>
        </w:rPr>
        <w:t xml:space="preserve">y </w:t>
      </w:r>
      <w:r w:rsidRPr="00130EEE">
        <w:rPr>
          <w:rFonts w:ascii="Arial" w:hAnsi="Arial" w:cs="Arial"/>
          <w:spacing w:val="-3"/>
          <w:sz w:val="24"/>
          <w:szCs w:val="24"/>
        </w:rPr>
        <w:t xml:space="preserve">el </w:t>
      </w:r>
      <w:r w:rsidRPr="00130EEE">
        <w:rPr>
          <w:rFonts w:ascii="Arial" w:hAnsi="Arial" w:cs="Arial"/>
          <w:b/>
          <w:spacing w:val="-3"/>
          <w:sz w:val="24"/>
          <w:szCs w:val="24"/>
        </w:rPr>
        <w:t>Ac</w:t>
      </w:r>
      <w:r w:rsidRPr="00130EEE">
        <w:rPr>
          <w:rFonts w:ascii="Arial" w:hAnsi="Arial" w:cs="Arial"/>
          <w:spacing w:val="-3"/>
          <w:sz w:val="24"/>
          <w:szCs w:val="24"/>
        </w:rPr>
        <w:t xml:space="preserve"> corresponden al grupo IIIB según nomenclatura clásica.    </w:t>
      </w:r>
    </w:p>
    <w:p w:rsidR="00530FB7" w:rsidRPr="00130EEE" w:rsidRDefault="00EB2453" w:rsidP="00885D28">
      <w:pPr>
        <w:suppressAutoHyphens/>
        <w:spacing w:after="0" w:line="240" w:lineRule="auto"/>
        <w:ind w:right="-568"/>
        <w:jc w:val="both"/>
        <w:rPr>
          <w:rFonts w:ascii="Arial" w:hAnsi="Arial" w:cs="Arial"/>
          <w:spacing w:val="-3"/>
          <w:sz w:val="24"/>
          <w:szCs w:val="24"/>
        </w:rPr>
      </w:pPr>
      <w:r>
        <w:rPr>
          <w:rFonts w:ascii="Arial" w:hAnsi="Arial" w:cs="Arial"/>
          <w:i/>
          <w:spacing w:val="-3"/>
          <w:sz w:val="24"/>
          <w:szCs w:val="24"/>
        </w:rPr>
        <w:t>L</w:t>
      </w:r>
      <w:r w:rsidR="00530FB7" w:rsidRPr="00EB2453">
        <w:rPr>
          <w:rFonts w:ascii="Arial" w:hAnsi="Arial" w:cs="Arial"/>
          <w:i/>
          <w:spacing w:val="-3"/>
          <w:sz w:val="24"/>
          <w:szCs w:val="24"/>
        </w:rPr>
        <w:t>a nomenclatura clásica</w:t>
      </w:r>
      <w:r w:rsidR="00530FB7" w:rsidRPr="00130EEE">
        <w:rPr>
          <w:rFonts w:ascii="Arial" w:hAnsi="Arial" w:cs="Arial"/>
          <w:spacing w:val="-3"/>
          <w:sz w:val="24"/>
          <w:szCs w:val="24"/>
        </w:rPr>
        <w:t xml:space="preserve"> </w:t>
      </w:r>
      <w:r w:rsidR="00530FB7" w:rsidRPr="00EB2453">
        <w:rPr>
          <w:rFonts w:ascii="Arial" w:hAnsi="Arial" w:cs="Arial"/>
          <w:i/>
          <w:spacing w:val="-3"/>
          <w:sz w:val="24"/>
          <w:szCs w:val="24"/>
        </w:rPr>
        <w:t>es útil</w:t>
      </w:r>
      <w:r w:rsidR="00530FB7" w:rsidRPr="00130EEE">
        <w:rPr>
          <w:rFonts w:ascii="Arial" w:hAnsi="Arial" w:cs="Arial"/>
          <w:spacing w:val="-3"/>
          <w:sz w:val="24"/>
          <w:szCs w:val="24"/>
        </w:rPr>
        <w:t xml:space="preserve"> porque sugiere que los EQ de los grupos A y B de igual número son semejantes químicamente, también determina tipos de EQ: A re</w:t>
      </w:r>
      <w:r w:rsidR="00B4469C">
        <w:rPr>
          <w:rFonts w:ascii="Arial" w:hAnsi="Arial" w:cs="Arial"/>
          <w:spacing w:val="-3"/>
          <w:sz w:val="24"/>
          <w:szCs w:val="24"/>
        </w:rPr>
        <w:t>presentativos, B de transición, los lantánidos y actínidos de transición interna.</w:t>
      </w:r>
    </w:p>
    <w:p w:rsidR="00530FB7" w:rsidRPr="00130EEE" w:rsidRDefault="00B4469C" w:rsidP="00885D28">
      <w:pPr>
        <w:suppressAutoHyphens/>
        <w:spacing w:after="0" w:line="240" w:lineRule="auto"/>
        <w:ind w:right="-568"/>
        <w:jc w:val="both"/>
        <w:rPr>
          <w:rFonts w:ascii="Arial" w:hAnsi="Arial" w:cs="Arial"/>
          <w:spacing w:val="-3"/>
          <w:sz w:val="24"/>
          <w:szCs w:val="24"/>
        </w:rPr>
      </w:pPr>
      <w:r w:rsidRPr="00B4469C">
        <w:rPr>
          <w:rFonts w:ascii="Arial" w:hAnsi="Arial" w:cs="Arial"/>
          <w:spacing w:val="-3"/>
          <w:sz w:val="24"/>
          <w:szCs w:val="24"/>
        </w:rPr>
        <w:t>L</w:t>
      </w:r>
      <w:r w:rsidR="00530FB7" w:rsidRPr="00B4469C">
        <w:rPr>
          <w:rFonts w:ascii="Arial" w:hAnsi="Arial" w:cs="Arial"/>
          <w:spacing w:val="-3"/>
          <w:sz w:val="24"/>
          <w:szCs w:val="24"/>
        </w:rPr>
        <w:t xml:space="preserve">a clasificación </w:t>
      </w:r>
      <w:r>
        <w:rPr>
          <w:rFonts w:ascii="Arial" w:hAnsi="Arial" w:cs="Arial"/>
          <w:spacing w:val="-3"/>
          <w:sz w:val="24"/>
          <w:szCs w:val="24"/>
        </w:rPr>
        <w:t xml:space="preserve">de elementos químicos </w:t>
      </w:r>
      <w:r w:rsidR="00530FB7" w:rsidRPr="00B4469C">
        <w:rPr>
          <w:rFonts w:ascii="Arial" w:hAnsi="Arial" w:cs="Arial"/>
          <w:spacing w:val="-3"/>
          <w:sz w:val="24"/>
          <w:szCs w:val="24"/>
        </w:rPr>
        <w:t>en tipos o clases</w:t>
      </w:r>
      <w:r w:rsidR="00530FB7" w:rsidRPr="00130EEE">
        <w:rPr>
          <w:rFonts w:ascii="Arial" w:hAnsi="Arial" w:cs="Arial"/>
          <w:spacing w:val="-3"/>
          <w:sz w:val="24"/>
          <w:szCs w:val="24"/>
        </w:rPr>
        <w:t xml:space="preserve"> se amplía en 2.3.3.</w:t>
      </w:r>
    </w:p>
    <w:p w:rsidR="00530FB7" w:rsidRPr="00130EEE" w:rsidRDefault="00530FB7" w:rsidP="00885D28">
      <w:pPr>
        <w:suppressAutoHyphens/>
        <w:spacing w:after="0" w:line="240" w:lineRule="auto"/>
        <w:ind w:right="-568"/>
        <w:jc w:val="both"/>
        <w:rPr>
          <w:rFonts w:ascii="Arial" w:hAnsi="Arial" w:cs="Arial"/>
          <w:spacing w:val="-3"/>
          <w:sz w:val="24"/>
          <w:szCs w:val="24"/>
        </w:rPr>
      </w:pPr>
      <w:r w:rsidRPr="00130EEE">
        <w:rPr>
          <w:rFonts w:ascii="Arial" w:hAnsi="Arial" w:cs="Arial"/>
          <w:spacing w:val="-3"/>
          <w:sz w:val="24"/>
          <w:szCs w:val="24"/>
        </w:rPr>
        <w:t xml:space="preserve">Un inconveniente de la tabla periódica es justificar la relación de los elementos químicos de los grupos </w:t>
      </w:r>
      <w:r w:rsidRPr="00130EEE">
        <w:rPr>
          <w:rFonts w:ascii="Arial" w:hAnsi="Arial" w:cs="Arial"/>
          <w:b/>
          <w:spacing w:val="-3"/>
          <w:sz w:val="24"/>
          <w:szCs w:val="24"/>
        </w:rPr>
        <w:t>IA a VIIA</w:t>
      </w:r>
      <w:r w:rsidRPr="00130EEE">
        <w:rPr>
          <w:rFonts w:ascii="Arial" w:hAnsi="Arial" w:cs="Arial"/>
          <w:spacing w:val="-3"/>
          <w:sz w:val="24"/>
          <w:szCs w:val="24"/>
        </w:rPr>
        <w:t xml:space="preserve"> </w:t>
      </w:r>
      <w:r w:rsidRPr="00130EEE">
        <w:rPr>
          <w:rFonts w:ascii="Arial" w:hAnsi="Arial" w:cs="Arial"/>
          <w:b/>
          <w:spacing w:val="-3"/>
          <w:sz w:val="24"/>
          <w:szCs w:val="24"/>
        </w:rPr>
        <w:t>(representativos)</w:t>
      </w:r>
      <w:r w:rsidRPr="00130EEE">
        <w:rPr>
          <w:rFonts w:ascii="Arial" w:hAnsi="Arial" w:cs="Arial"/>
          <w:spacing w:val="-3"/>
          <w:sz w:val="24"/>
          <w:szCs w:val="24"/>
        </w:rPr>
        <w:t xml:space="preserve"> y los subgrupos correspondientes </w:t>
      </w:r>
      <w:r w:rsidRPr="00130EEE">
        <w:rPr>
          <w:rFonts w:ascii="Arial" w:hAnsi="Arial" w:cs="Arial"/>
          <w:b/>
          <w:spacing w:val="-3"/>
          <w:sz w:val="24"/>
          <w:szCs w:val="24"/>
        </w:rPr>
        <w:t>IB a VIIIB</w:t>
      </w:r>
      <w:r w:rsidRPr="00130EEE">
        <w:rPr>
          <w:rFonts w:ascii="Arial" w:hAnsi="Arial" w:cs="Arial"/>
          <w:spacing w:val="-3"/>
          <w:sz w:val="24"/>
          <w:szCs w:val="24"/>
        </w:rPr>
        <w:t xml:space="preserve"> </w:t>
      </w:r>
      <w:r w:rsidRPr="00130EEE">
        <w:rPr>
          <w:rFonts w:ascii="Arial" w:hAnsi="Arial" w:cs="Arial"/>
          <w:b/>
          <w:spacing w:val="-3"/>
          <w:sz w:val="24"/>
          <w:szCs w:val="24"/>
        </w:rPr>
        <w:t xml:space="preserve">(de transición). </w:t>
      </w:r>
      <w:r w:rsidRPr="00130EEE">
        <w:rPr>
          <w:rFonts w:ascii="Arial" w:hAnsi="Arial" w:cs="Arial"/>
          <w:spacing w:val="-3"/>
          <w:sz w:val="24"/>
          <w:szCs w:val="24"/>
        </w:rPr>
        <w:t xml:space="preserve">La nomenclatura clásica sugiere una semejanza química entre los grupos A y B de igual número, (IA y IB, IIA y IIB, etc.) pero las características y justificaciones de las semejanzas no son simples. </w:t>
      </w:r>
    </w:p>
    <w:p w:rsidR="00530FB7" w:rsidRPr="00130EEE" w:rsidRDefault="00530FB7" w:rsidP="00885D28">
      <w:pPr>
        <w:suppressAutoHyphens/>
        <w:spacing w:after="0" w:line="240" w:lineRule="auto"/>
        <w:ind w:right="-568"/>
        <w:jc w:val="both"/>
        <w:rPr>
          <w:rFonts w:ascii="Arial" w:hAnsi="Arial" w:cs="Arial"/>
          <w:spacing w:val="-3"/>
          <w:sz w:val="24"/>
          <w:szCs w:val="24"/>
        </w:rPr>
      </w:pPr>
      <w:r w:rsidRPr="00130EEE">
        <w:rPr>
          <w:rFonts w:ascii="Arial" w:hAnsi="Arial" w:cs="Arial"/>
          <w:spacing w:val="-3"/>
          <w:sz w:val="24"/>
          <w:szCs w:val="24"/>
        </w:rPr>
        <w:t xml:space="preserve">Se </w:t>
      </w:r>
      <w:r w:rsidR="00B83062">
        <w:rPr>
          <w:rFonts w:ascii="Arial" w:hAnsi="Arial" w:cs="Arial"/>
          <w:spacing w:val="-3"/>
          <w:sz w:val="24"/>
          <w:szCs w:val="24"/>
        </w:rPr>
        <w:t>reitera</w:t>
      </w:r>
      <w:r w:rsidRPr="00130EEE">
        <w:rPr>
          <w:rFonts w:ascii="Arial" w:hAnsi="Arial" w:cs="Arial"/>
          <w:spacing w:val="-3"/>
          <w:sz w:val="24"/>
          <w:szCs w:val="24"/>
        </w:rPr>
        <w:t xml:space="preserve"> que los EQ </w:t>
      </w:r>
      <w:r w:rsidR="00EB2453">
        <w:rPr>
          <w:rFonts w:ascii="Arial" w:hAnsi="Arial" w:cs="Arial"/>
          <w:spacing w:val="-3"/>
          <w:sz w:val="24"/>
          <w:szCs w:val="24"/>
        </w:rPr>
        <w:t>“</w:t>
      </w:r>
      <w:r w:rsidRPr="00130EEE">
        <w:rPr>
          <w:rFonts w:ascii="Arial" w:hAnsi="Arial" w:cs="Arial"/>
          <w:spacing w:val="-3"/>
          <w:sz w:val="24"/>
          <w:szCs w:val="24"/>
        </w:rPr>
        <w:t>detrás</w:t>
      </w:r>
      <w:r w:rsidR="00EB2453">
        <w:rPr>
          <w:rFonts w:ascii="Arial" w:hAnsi="Arial" w:cs="Arial"/>
          <w:spacing w:val="-3"/>
          <w:sz w:val="24"/>
          <w:szCs w:val="24"/>
        </w:rPr>
        <w:t>”</w:t>
      </w:r>
      <w:r w:rsidRPr="00130EEE">
        <w:rPr>
          <w:rFonts w:ascii="Arial" w:hAnsi="Arial" w:cs="Arial"/>
          <w:spacing w:val="-3"/>
          <w:sz w:val="24"/>
          <w:szCs w:val="24"/>
        </w:rPr>
        <w:t xml:space="preserve"> del </w:t>
      </w:r>
      <w:r w:rsidRPr="00130EEE">
        <w:rPr>
          <w:rFonts w:ascii="Arial" w:hAnsi="Arial" w:cs="Arial"/>
          <w:b/>
          <w:spacing w:val="-3"/>
          <w:sz w:val="24"/>
          <w:szCs w:val="24"/>
        </w:rPr>
        <w:t>La</w:t>
      </w:r>
      <w:r w:rsidRPr="00130EEE">
        <w:rPr>
          <w:rFonts w:ascii="Arial" w:hAnsi="Arial" w:cs="Arial"/>
          <w:spacing w:val="-3"/>
          <w:sz w:val="24"/>
          <w:szCs w:val="24"/>
        </w:rPr>
        <w:t xml:space="preserve"> y del </w:t>
      </w:r>
      <w:r w:rsidRPr="00130EEE">
        <w:rPr>
          <w:rFonts w:ascii="Arial" w:hAnsi="Arial" w:cs="Arial"/>
          <w:b/>
          <w:spacing w:val="-3"/>
          <w:sz w:val="24"/>
          <w:szCs w:val="24"/>
        </w:rPr>
        <w:t>Ac</w:t>
      </w:r>
      <w:r w:rsidRPr="00130EEE">
        <w:rPr>
          <w:rFonts w:ascii="Arial" w:hAnsi="Arial" w:cs="Arial"/>
          <w:spacing w:val="-3"/>
          <w:sz w:val="24"/>
          <w:szCs w:val="24"/>
        </w:rPr>
        <w:t xml:space="preserve"> son de </w:t>
      </w:r>
      <w:r w:rsidRPr="00130EEE">
        <w:rPr>
          <w:rFonts w:ascii="Arial" w:hAnsi="Arial" w:cs="Arial"/>
          <w:b/>
          <w:spacing w:val="-3"/>
          <w:sz w:val="24"/>
          <w:szCs w:val="24"/>
        </w:rPr>
        <w:t>transición interna.</w:t>
      </w:r>
      <w:r w:rsidRPr="00130EEE">
        <w:rPr>
          <w:rFonts w:ascii="Arial" w:hAnsi="Arial" w:cs="Arial"/>
          <w:spacing w:val="-3"/>
          <w:sz w:val="24"/>
          <w:szCs w:val="24"/>
        </w:rPr>
        <w:t xml:space="preserve">  </w:t>
      </w:r>
    </w:p>
    <w:p w:rsidR="00530FB7" w:rsidRPr="00130EEE" w:rsidRDefault="00530FB7" w:rsidP="00885D28">
      <w:pPr>
        <w:suppressAutoHyphens/>
        <w:spacing w:after="0" w:line="240" w:lineRule="auto"/>
        <w:ind w:right="-568"/>
        <w:jc w:val="both"/>
        <w:rPr>
          <w:rFonts w:ascii="Arial" w:hAnsi="Arial" w:cs="Arial"/>
          <w:spacing w:val="-3"/>
          <w:sz w:val="24"/>
          <w:szCs w:val="24"/>
        </w:rPr>
      </w:pPr>
      <w:r w:rsidRPr="00130EEE">
        <w:rPr>
          <w:rFonts w:ascii="Arial" w:hAnsi="Arial" w:cs="Arial"/>
          <w:i/>
          <w:spacing w:val="-3"/>
          <w:sz w:val="24"/>
          <w:szCs w:val="24"/>
        </w:rPr>
        <w:t xml:space="preserve">El modelo de </w:t>
      </w:r>
      <w:proofErr w:type="spellStart"/>
      <w:r w:rsidRPr="00130EEE">
        <w:rPr>
          <w:rFonts w:ascii="Arial" w:hAnsi="Arial" w:cs="Arial"/>
          <w:i/>
          <w:spacing w:val="-3"/>
          <w:sz w:val="24"/>
          <w:szCs w:val="24"/>
        </w:rPr>
        <w:t>Mendeleiev</w:t>
      </w:r>
      <w:proofErr w:type="spellEnd"/>
      <w:r w:rsidRPr="00130EEE">
        <w:rPr>
          <w:rFonts w:ascii="Arial" w:hAnsi="Arial" w:cs="Arial"/>
          <w:i/>
          <w:spacing w:val="-3"/>
          <w:sz w:val="24"/>
          <w:szCs w:val="24"/>
        </w:rPr>
        <w:t xml:space="preserve"> es esencialmente válido actualmente</w:t>
      </w:r>
      <w:r w:rsidRPr="00130EEE">
        <w:rPr>
          <w:rFonts w:ascii="Arial" w:hAnsi="Arial" w:cs="Arial"/>
          <w:spacing w:val="-3"/>
          <w:sz w:val="24"/>
          <w:szCs w:val="24"/>
        </w:rPr>
        <w:t xml:space="preserve">, </w:t>
      </w:r>
      <w:r w:rsidRPr="002F6C46">
        <w:rPr>
          <w:rFonts w:ascii="Arial" w:hAnsi="Arial" w:cs="Arial"/>
          <w:i/>
          <w:spacing w:val="-3"/>
          <w:sz w:val="24"/>
          <w:szCs w:val="24"/>
        </w:rPr>
        <w:t>pero</w:t>
      </w:r>
      <w:r w:rsidRPr="00130EEE">
        <w:rPr>
          <w:rFonts w:ascii="Arial" w:hAnsi="Arial" w:cs="Arial"/>
          <w:b/>
          <w:i/>
          <w:spacing w:val="-3"/>
          <w:sz w:val="24"/>
          <w:szCs w:val="24"/>
        </w:rPr>
        <w:t xml:space="preserve"> </w:t>
      </w:r>
      <w:r w:rsidR="002F6C46">
        <w:rPr>
          <w:rFonts w:ascii="Arial" w:hAnsi="Arial" w:cs="Arial"/>
          <w:b/>
          <w:i/>
          <w:spacing w:val="-3"/>
          <w:sz w:val="24"/>
          <w:szCs w:val="24"/>
        </w:rPr>
        <w:t xml:space="preserve">no se debe omitir </w:t>
      </w:r>
      <w:r w:rsidR="002F6C46" w:rsidRPr="002F6C46">
        <w:rPr>
          <w:rFonts w:ascii="Arial" w:hAnsi="Arial" w:cs="Arial"/>
          <w:i/>
          <w:spacing w:val="-3"/>
          <w:sz w:val="24"/>
          <w:szCs w:val="24"/>
        </w:rPr>
        <w:t xml:space="preserve">que </w:t>
      </w:r>
      <w:r w:rsidRPr="002F6C46">
        <w:rPr>
          <w:rFonts w:ascii="Arial" w:hAnsi="Arial" w:cs="Arial"/>
          <w:i/>
          <w:spacing w:val="-3"/>
          <w:sz w:val="24"/>
          <w:szCs w:val="24"/>
        </w:rPr>
        <w:t xml:space="preserve">el concepto de semejanzas químicas entre los elementos químicos </w:t>
      </w:r>
      <w:r w:rsidR="00EB2453" w:rsidRPr="002F6C46">
        <w:rPr>
          <w:rFonts w:ascii="Arial" w:hAnsi="Arial" w:cs="Arial"/>
          <w:i/>
          <w:spacing w:val="-3"/>
          <w:sz w:val="24"/>
          <w:szCs w:val="24"/>
        </w:rPr>
        <w:t xml:space="preserve">EQ </w:t>
      </w:r>
      <w:r w:rsidRPr="002F6C46">
        <w:rPr>
          <w:rFonts w:ascii="Arial" w:hAnsi="Arial" w:cs="Arial"/>
          <w:i/>
          <w:spacing w:val="-3"/>
          <w:sz w:val="24"/>
          <w:szCs w:val="24"/>
        </w:rPr>
        <w:t>de un grupo no es riguroso sino aproximado</w:t>
      </w:r>
      <w:r w:rsidRPr="002F6C46">
        <w:rPr>
          <w:rFonts w:ascii="Arial" w:hAnsi="Arial" w:cs="Arial"/>
          <w:spacing w:val="-3"/>
          <w:sz w:val="24"/>
          <w:szCs w:val="24"/>
        </w:rPr>
        <w:t>,</w:t>
      </w:r>
      <w:r w:rsidRPr="00130EEE">
        <w:rPr>
          <w:rFonts w:ascii="Arial" w:hAnsi="Arial" w:cs="Arial"/>
          <w:spacing w:val="-3"/>
          <w:sz w:val="24"/>
          <w:szCs w:val="24"/>
        </w:rPr>
        <w:t xml:space="preserve"> los </w:t>
      </w:r>
      <w:r>
        <w:rPr>
          <w:rFonts w:ascii="Arial" w:hAnsi="Arial" w:cs="Arial"/>
          <w:spacing w:val="-3"/>
          <w:sz w:val="24"/>
          <w:szCs w:val="24"/>
        </w:rPr>
        <w:t xml:space="preserve">elementos químicos </w:t>
      </w:r>
      <w:r w:rsidRPr="00130EEE">
        <w:rPr>
          <w:rFonts w:ascii="Arial" w:hAnsi="Arial" w:cs="Arial"/>
          <w:spacing w:val="-3"/>
          <w:sz w:val="24"/>
          <w:szCs w:val="24"/>
        </w:rPr>
        <w:t>EQ de un mismo grupo no son idénticos, tienen semejanzas químicas entre sí pero también diferencias.</w:t>
      </w:r>
      <w:r w:rsidR="002F6C46">
        <w:rPr>
          <w:rFonts w:ascii="Arial" w:hAnsi="Arial" w:cs="Arial"/>
          <w:spacing w:val="-3"/>
          <w:sz w:val="24"/>
          <w:szCs w:val="24"/>
        </w:rPr>
        <w:t xml:space="preserve"> </w:t>
      </w:r>
      <w:r w:rsidRPr="00130EEE">
        <w:rPr>
          <w:rFonts w:ascii="Arial" w:hAnsi="Arial" w:cs="Arial"/>
          <w:spacing w:val="-3"/>
          <w:sz w:val="24"/>
          <w:szCs w:val="24"/>
        </w:rPr>
        <w:t>Un concepto importante es que entre los EQ de grupos distintos hay diferencias químicas</w:t>
      </w:r>
      <w:r w:rsidR="00B83062">
        <w:rPr>
          <w:rFonts w:ascii="Arial" w:hAnsi="Arial" w:cs="Arial"/>
          <w:spacing w:val="-3"/>
          <w:sz w:val="24"/>
          <w:szCs w:val="24"/>
        </w:rPr>
        <w:t xml:space="preserve"> que</w:t>
      </w:r>
      <w:r w:rsidRPr="00130EEE">
        <w:rPr>
          <w:rFonts w:ascii="Arial" w:hAnsi="Arial" w:cs="Arial"/>
          <w:spacing w:val="-3"/>
          <w:sz w:val="24"/>
          <w:szCs w:val="24"/>
        </w:rPr>
        <w:t xml:space="preserve"> son apreciables especialmente entre los EQ de los distintos grupos A (representativos), las diferencias entre los EQ de los distintos grupos B es menor y entre los de transición interna es aún menor. </w:t>
      </w:r>
    </w:p>
    <w:p w:rsidR="00530FB7" w:rsidRPr="00130EEE" w:rsidRDefault="00530FB7" w:rsidP="00885D28">
      <w:pPr>
        <w:suppressAutoHyphens/>
        <w:spacing w:after="0" w:line="240" w:lineRule="auto"/>
        <w:ind w:right="-568"/>
        <w:jc w:val="both"/>
        <w:rPr>
          <w:rFonts w:ascii="Arial" w:hAnsi="Arial" w:cs="Arial"/>
          <w:spacing w:val="-3"/>
          <w:sz w:val="24"/>
          <w:szCs w:val="24"/>
        </w:rPr>
      </w:pPr>
      <w:r w:rsidRPr="00130EEE">
        <w:rPr>
          <w:rFonts w:ascii="Arial" w:hAnsi="Arial" w:cs="Arial"/>
          <w:spacing w:val="-3"/>
          <w:sz w:val="24"/>
          <w:szCs w:val="24"/>
        </w:rPr>
        <w:t xml:space="preserve">En 2.7. se desarrolla un modelo de analogías electrónicas que justifica semejanzas químicas. </w:t>
      </w:r>
    </w:p>
    <w:p w:rsidR="00530FB7" w:rsidRPr="00130EEE" w:rsidRDefault="002F6C46" w:rsidP="00885D28">
      <w:pPr>
        <w:suppressAutoHyphens/>
        <w:spacing w:after="0" w:line="240" w:lineRule="auto"/>
        <w:ind w:right="-568"/>
        <w:jc w:val="both"/>
        <w:rPr>
          <w:rFonts w:ascii="Arial" w:hAnsi="Arial" w:cs="Arial"/>
          <w:spacing w:val="-3"/>
          <w:sz w:val="24"/>
          <w:szCs w:val="24"/>
        </w:rPr>
      </w:pPr>
      <w:r w:rsidRPr="002F6C46">
        <w:rPr>
          <w:rFonts w:ascii="Arial" w:hAnsi="Arial" w:cs="Arial"/>
          <w:b/>
          <w:spacing w:val="-3"/>
          <w:sz w:val="24"/>
          <w:szCs w:val="24"/>
        </w:rPr>
        <w:t xml:space="preserve">No se debe omitir </w:t>
      </w:r>
      <w:r w:rsidR="00530FB7" w:rsidRPr="00130EEE">
        <w:rPr>
          <w:rFonts w:ascii="Arial" w:hAnsi="Arial" w:cs="Arial"/>
          <w:spacing w:val="-3"/>
          <w:sz w:val="24"/>
          <w:szCs w:val="24"/>
        </w:rPr>
        <w:t xml:space="preserve">el </w:t>
      </w:r>
      <w:r w:rsidR="00530FB7" w:rsidRPr="00130EEE">
        <w:rPr>
          <w:rFonts w:ascii="Arial" w:hAnsi="Arial" w:cs="Arial"/>
          <w:i/>
          <w:spacing w:val="-3"/>
          <w:sz w:val="24"/>
          <w:szCs w:val="24"/>
        </w:rPr>
        <w:t xml:space="preserve">principio de singularidad </w:t>
      </w:r>
      <w:r w:rsidR="00530FB7" w:rsidRPr="00885E6E">
        <w:rPr>
          <w:rFonts w:ascii="Arial" w:hAnsi="Arial" w:cs="Arial"/>
          <w:spacing w:val="-3"/>
          <w:sz w:val="24"/>
          <w:szCs w:val="24"/>
        </w:rPr>
        <w:t>(</w:t>
      </w:r>
      <w:r w:rsidR="00CB3EB0" w:rsidRPr="00885E6E">
        <w:rPr>
          <w:rFonts w:ascii="Arial" w:hAnsi="Arial" w:cs="Arial"/>
          <w:spacing w:val="-3"/>
          <w:sz w:val="24"/>
          <w:szCs w:val="24"/>
        </w:rPr>
        <w:t>Ver</w:t>
      </w:r>
      <w:r w:rsidR="00CB3EB0">
        <w:rPr>
          <w:rFonts w:ascii="Arial" w:hAnsi="Arial" w:cs="Arial"/>
          <w:i/>
          <w:spacing w:val="-3"/>
          <w:sz w:val="24"/>
          <w:szCs w:val="24"/>
        </w:rPr>
        <w:t xml:space="preserve"> </w:t>
      </w:r>
      <w:r w:rsidR="00530FB7" w:rsidRPr="00130EEE">
        <w:rPr>
          <w:rFonts w:ascii="Arial" w:hAnsi="Arial" w:cs="Arial"/>
          <w:spacing w:val="-3"/>
          <w:sz w:val="24"/>
          <w:szCs w:val="24"/>
        </w:rPr>
        <w:t xml:space="preserve">2.5): los elementos químicos </w:t>
      </w:r>
      <w:r w:rsidR="00CB3EB0">
        <w:rPr>
          <w:rFonts w:ascii="Arial" w:hAnsi="Arial" w:cs="Arial"/>
          <w:spacing w:val="-3"/>
          <w:sz w:val="24"/>
          <w:szCs w:val="24"/>
        </w:rPr>
        <w:t xml:space="preserve">EQ </w:t>
      </w:r>
      <w:r w:rsidR="00530FB7" w:rsidRPr="00130EEE">
        <w:rPr>
          <w:rFonts w:ascii="Arial" w:hAnsi="Arial" w:cs="Arial"/>
          <w:spacing w:val="-3"/>
          <w:sz w:val="24"/>
          <w:szCs w:val="24"/>
        </w:rPr>
        <w:t xml:space="preserve">de los grupos A (representativos) del tercer período </w:t>
      </w:r>
      <w:proofErr w:type="spellStart"/>
      <w:r w:rsidR="00530FB7" w:rsidRPr="00130EEE">
        <w:rPr>
          <w:rFonts w:ascii="Arial" w:hAnsi="Arial" w:cs="Arial"/>
          <w:b/>
          <w:spacing w:val="-3"/>
          <w:sz w:val="24"/>
          <w:szCs w:val="24"/>
        </w:rPr>
        <w:t>Na</w:t>
      </w:r>
      <w:proofErr w:type="spellEnd"/>
      <w:r w:rsidR="00530FB7" w:rsidRPr="00130EEE">
        <w:rPr>
          <w:rFonts w:ascii="Arial" w:hAnsi="Arial" w:cs="Arial"/>
          <w:b/>
          <w:spacing w:val="-3"/>
          <w:sz w:val="24"/>
          <w:szCs w:val="24"/>
        </w:rPr>
        <w:t xml:space="preserve"> - Cl</w:t>
      </w:r>
      <w:r w:rsidR="00530FB7" w:rsidRPr="00130EEE">
        <w:rPr>
          <w:rFonts w:ascii="Arial" w:hAnsi="Arial" w:cs="Arial"/>
          <w:spacing w:val="-3"/>
          <w:sz w:val="24"/>
          <w:szCs w:val="24"/>
        </w:rPr>
        <w:t xml:space="preserve"> representan mejor los comportamientos químicos de los </w:t>
      </w:r>
      <w:r w:rsidR="00CB3EB0">
        <w:rPr>
          <w:rFonts w:ascii="Arial" w:hAnsi="Arial" w:cs="Arial"/>
          <w:spacing w:val="-3"/>
          <w:sz w:val="24"/>
          <w:szCs w:val="24"/>
        </w:rPr>
        <w:t>EQ</w:t>
      </w:r>
      <w:r w:rsidR="00530FB7" w:rsidRPr="00130EEE">
        <w:rPr>
          <w:rFonts w:ascii="Arial" w:hAnsi="Arial" w:cs="Arial"/>
          <w:spacing w:val="-3"/>
          <w:sz w:val="24"/>
          <w:szCs w:val="24"/>
        </w:rPr>
        <w:t xml:space="preserve"> de cada grupo A que los EQ del segundo período </w:t>
      </w:r>
      <w:r w:rsidR="00530FB7" w:rsidRPr="00130EEE">
        <w:rPr>
          <w:rFonts w:ascii="Arial" w:hAnsi="Arial" w:cs="Arial"/>
          <w:b/>
          <w:spacing w:val="-3"/>
          <w:sz w:val="24"/>
          <w:szCs w:val="24"/>
        </w:rPr>
        <w:t xml:space="preserve">Li </w:t>
      </w:r>
      <w:r w:rsidR="00CB3EB0">
        <w:rPr>
          <w:rFonts w:ascii="Arial" w:hAnsi="Arial" w:cs="Arial"/>
          <w:b/>
          <w:spacing w:val="-3"/>
          <w:sz w:val="24"/>
          <w:szCs w:val="24"/>
        </w:rPr>
        <w:t>-</w:t>
      </w:r>
      <w:r w:rsidR="00530FB7" w:rsidRPr="00130EEE">
        <w:rPr>
          <w:rFonts w:ascii="Arial" w:hAnsi="Arial" w:cs="Arial"/>
          <w:b/>
          <w:spacing w:val="-3"/>
          <w:sz w:val="24"/>
          <w:szCs w:val="24"/>
        </w:rPr>
        <w:t xml:space="preserve"> F.</w:t>
      </w:r>
      <w:r w:rsidR="00530FB7" w:rsidRPr="00130EEE">
        <w:rPr>
          <w:rFonts w:ascii="Arial" w:hAnsi="Arial" w:cs="Arial"/>
          <w:spacing w:val="-3"/>
          <w:sz w:val="24"/>
          <w:szCs w:val="24"/>
        </w:rPr>
        <w:t xml:space="preserve"> </w:t>
      </w:r>
    </w:p>
    <w:p w:rsidR="00530FB7" w:rsidRPr="00130EEE" w:rsidRDefault="00530FB7" w:rsidP="00885D28">
      <w:pPr>
        <w:suppressAutoHyphens/>
        <w:spacing w:after="0" w:line="240" w:lineRule="auto"/>
        <w:ind w:right="-568"/>
        <w:jc w:val="both"/>
        <w:rPr>
          <w:rFonts w:ascii="Arial" w:hAnsi="Arial" w:cs="Arial"/>
          <w:b/>
          <w:i/>
          <w:spacing w:val="-3"/>
          <w:sz w:val="24"/>
          <w:szCs w:val="24"/>
        </w:rPr>
      </w:pPr>
      <w:r w:rsidRPr="00130EEE">
        <w:rPr>
          <w:rFonts w:ascii="Arial" w:hAnsi="Arial" w:cs="Arial"/>
          <w:b/>
          <w:i/>
          <w:spacing w:val="-3"/>
          <w:sz w:val="24"/>
          <w:szCs w:val="24"/>
        </w:rPr>
        <w:t>2 . 3 .   Tablas periódicas con modelos de constitución electrónica.</w:t>
      </w:r>
    </w:p>
    <w:p w:rsidR="00530FB7" w:rsidRPr="00130EEE" w:rsidRDefault="00530FB7" w:rsidP="00885D28">
      <w:pPr>
        <w:suppressAutoHyphens/>
        <w:spacing w:after="0" w:line="240" w:lineRule="auto"/>
        <w:ind w:right="-568"/>
        <w:jc w:val="both"/>
        <w:rPr>
          <w:rFonts w:ascii="Arial" w:hAnsi="Arial" w:cs="Arial"/>
          <w:spacing w:val="-3"/>
          <w:sz w:val="24"/>
          <w:szCs w:val="24"/>
        </w:rPr>
      </w:pPr>
      <w:r w:rsidRPr="00130EEE">
        <w:rPr>
          <w:rFonts w:ascii="Arial" w:hAnsi="Arial" w:cs="Arial"/>
          <w:b/>
          <w:i/>
          <w:spacing w:val="-3"/>
          <w:sz w:val="24"/>
          <w:szCs w:val="24"/>
        </w:rPr>
        <w:t>2 . 3 . 1 .   Tabla periódica con modelo electrónico en capas.</w:t>
      </w:r>
    </w:p>
    <w:p w:rsidR="00530FB7" w:rsidRPr="00130EEE" w:rsidRDefault="00530FB7" w:rsidP="00885D28">
      <w:pPr>
        <w:suppressAutoHyphens/>
        <w:spacing w:after="0" w:line="240" w:lineRule="auto"/>
        <w:ind w:right="-568"/>
        <w:jc w:val="both"/>
        <w:rPr>
          <w:rFonts w:ascii="Arial" w:hAnsi="Arial" w:cs="Arial"/>
          <w:spacing w:val="-3"/>
          <w:sz w:val="24"/>
          <w:szCs w:val="24"/>
        </w:rPr>
      </w:pPr>
      <w:r w:rsidRPr="00130EEE">
        <w:rPr>
          <w:rFonts w:ascii="Arial" w:hAnsi="Arial" w:cs="Arial"/>
          <w:spacing w:val="-3"/>
          <w:sz w:val="24"/>
          <w:szCs w:val="24"/>
        </w:rPr>
        <w:t xml:space="preserve">En esta tabla periódica se indica la </w:t>
      </w:r>
      <w:r w:rsidRPr="00885E6E">
        <w:rPr>
          <w:rFonts w:ascii="Arial" w:hAnsi="Arial" w:cs="Arial"/>
          <w:i/>
          <w:spacing w:val="-3"/>
          <w:sz w:val="24"/>
          <w:szCs w:val="24"/>
        </w:rPr>
        <w:t>constitución electrónica en capas de los átomos aislados</w:t>
      </w:r>
      <w:r w:rsidRPr="00130EEE">
        <w:rPr>
          <w:rFonts w:ascii="Arial" w:hAnsi="Arial" w:cs="Arial"/>
          <w:spacing w:val="-3"/>
          <w:sz w:val="24"/>
          <w:szCs w:val="24"/>
        </w:rPr>
        <w:t xml:space="preserve"> </w:t>
      </w:r>
      <w:proofErr w:type="spellStart"/>
      <w:r w:rsidRPr="00130EEE">
        <w:rPr>
          <w:rFonts w:ascii="Arial" w:hAnsi="Arial" w:cs="Arial"/>
          <w:spacing w:val="-3"/>
          <w:sz w:val="24"/>
          <w:szCs w:val="24"/>
        </w:rPr>
        <w:t>AtA</w:t>
      </w:r>
      <w:proofErr w:type="spellEnd"/>
      <w:r w:rsidRPr="00130EEE">
        <w:rPr>
          <w:rFonts w:ascii="Arial" w:hAnsi="Arial" w:cs="Arial"/>
          <w:spacing w:val="-3"/>
          <w:sz w:val="24"/>
          <w:szCs w:val="24"/>
        </w:rPr>
        <w:t xml:space="preserve"> (cantidad de electrones e- = número de protones p+) en estado fundamental (Energía mínima). </w:t>
      </w:r>
    </w:p>
    <w:p w:rsidR="00530FB7" w:rsidRPr="00130EEE" w:rsidRDefault="00530FB7" w:rsidP="00885D28">
      <w:pPr>
        <w:suppressAutoHyphens/>
        <w:spacing w:after="0" w:line="240" w:lineRule="auto"/>
        <w:ind w:right="-568"/>
        <w:jc w:val="both"/>
        <w:rPr>
          <w:rFonts w:ascii="Arial" w:hAnsi="Arial" w:cs="Arial"/>
          <w:spacing w:val="-3"/>
          <w:sz w:val="24"/>
          <w:szCs w:val="24"/>
        </w:rPr>
      </w:pPr>
      <w:r w:rsidRPr="00130EEE">
        <w:rPr>
          <w:rFonts w:ascii="Arial" w:hAnsi="Arial" w:cs="Arial"/>
          <w:spacing w:val="-3"/>
          <w:sz w:val="24"/>
          <w:szCs w:val="24"/>
        </w:rPr>
        <w:t>El modelo de capas electrónicas se desarrolló en 1.6.1.</w:t>
      </w:r>
    </w:p>
    <w:p w:rsidR="00530FB7" w:rsidRPr="00130EEE" w:rsidRDefault="00530FB7" w:rsidP="00885D28">
      <w:pPr>
        <w:suppressAutoHyphens/>
        <w:spacing w:after="0" w:line="240" w:lineRule="auto"/>
        <w:ind w:right="-568"/>
        <w:jc w:val="both"/>
        <w:rPr>
          <w:rFonts w:ascii="Arial" w:hAnsi="Arial" w:cs="Arial"/>
          <w:spacing w:val="-3"/>
          <w:sz w:val="24"/>
          <w:szCs w:val="24"/>
        </w:rPr>
      </w:pPr>
      <w:r w:rsidRPr="00130EEE">
        <w:rPr>
          <w:rFonts w:ascii="Arial" w:hAnsi="Arial" w:cs="Arial"/>
          <w:spacing w:val="-3"/>
          <w:sz w:val="24"/>
          <w:szCs w:val="24"/>
        </w:rPr>
        <w:lastRenderedPageBreak/>
        <w:t>En los</w:t>
      </w:r>
      <w:r w:rsidRPr="00130EEE">
        <w:rPr>
          <w:rFonts w:ascii="Arial" w:hAnsi="Arial" w:cs="Arial"/>
          <w:i/>
          <w:spacing w:val="-3"/>
          <w:sz w:val="24"/>
          <w:szCs w:val="24"/>
        </w:rPr>
        <w:t xml:space="preserve"> EQ representativos</w:t>
      </w:r>
      <w:r w:rsidRPr="00130EEE">
        <w:rPr>
          <w:rFonts w:ascii="Arial" w:hAnsi="Arial" w:cs="Arial"/>
          <w:spacing w:val="-3"/>
          <w:sz w:val="24"/>
          <w:szCs w:val="24"/>
        </w:rPr>
        <w:t xml:space="preserve"> </w:t>
      </w:r>
      <w:r w:rsidRPr="00130EEE">
        <w:rPr>
          <w:rFonts w:ascii="Arial" w:hAnsi="Arial" w:cs="Arial"/>
          <w:i/>
          <w:spacing w:val="-3"/>
          <w:sz w:val="24"/>
          <w:szCs w:val="24"/>
        </w:rPr>
        <w:t>(IA a VIIIA)</w:t>
      </w:r>
      <w:r w:rsidRPr="00130EEE">
        <w:rPr>
          <w:rFonts w:ascii="Arial" w:hAnsi="Arial" w:cs="Arial"/>
          <w:spacing w:val="-3"/>
          <w:sz w:val="24"/>
          <w:szCs w:val="24"/>
        </w:rPr>
        <w:t xml:space="preserve"> la diferencia entre cada grupo es 1 electrón en la capa exterior; en los </w:t>
      </w:r>
      <w:r w:rsidRPr="00130EEE">
        <w:rPr>
          <w:rFonts w:ascii="Arial" w:hAnsi="Arial" w:cs="Arial"/>
          <w:i/>
          <w:spacing w:val="-3"/>
          <w:sz w:val="24"/>
          <w:szCs w:val="24"/>
        </w:rPr>
        <w:t>EQ de transición</w:t>
      </w:r>
      <w:r w:rsidRPr="00130EEE">
        <w:rPr>
          <w:rFonts w:ascii="Arial" w:hAnsi="Arial" w:cs="Arial"/>
          <w:spacing w:val="-3"/>
          <w:sz w:val="24"/>
          <w:szCs w:val="24"/>
        </w:rPr>
        <w:t xml:space="preserve"> </w:t>
      </w:r>
      <w:r w:rsidRPr="00130EEE">
        <w:rPr>
          <w:rFonts w:ascii="Arial" w:hAnsi="Arial" w:cs="Arial"/>
          <w:i/>
          <w:spacing w:val="-3"/>
          <w:sz w:val="24"/>
          <w:szCs w:val="24"/>
        </w:rPr>
        <w:t>(I B a VIII B)</w:t>
      </w:r>
      <w:r w:rsidRPr="00130EEE">
        <w:rPr>
          <w:rFonts w:ascii="Arial" w:hAnsi="Arial" w:cs="Arial"/>
          <w:spacing w:val="-3"/>
          <w:sz w:val="24"/>
          <w:szCs w:val="24"/>
        </w:rPr>
        <w:t xml:space="preserve"> la diferencia es, en general, 1 electrón  en la segunda capa exterior; en los </w:t>
      </w:r>
      <w:r w:rsidRPr="00130EEE">
        <w:rPr>
          <w:rFonts w:ascii="Arial" w:hAnsi="Arial" w:cs="Arial"/>
          <w:i/>
          <w:spacing w:val="-3"/>
          <w:sz w:val="24"/>
          <w:szCs w:val="24"/>
        </w:rPr>
        <w:t>de transición interna</w:t>
      </w:r>
      <w:r w:rsidRPr="00130EEE">
        <w:rPr>
          <w:rFonts w:ascii="Arial" w:hAnsi="Arial" w:cs="Arial"/>
          <w:spacing w:val="-3"/>
          <w:sz w:val="24"/>
          <w:szCs w:val="24"/>
        </w:rPr>
        <w:t xml:space="preserve"> (lantánidos y actínidos) la diferencia es, en general, un electrón en la tercera capa exterior.</w:t>
      </w:r>
    </w:p>
    <w:p w:rsidR="00530FB7" w:rsidRPr="00130EEE" w:rsidRDefault="00530FB7" w:rsidP="00885D28">
      <w:pPr>
        <w:suppressAutoHyphens/>
        <w:spacing w:after="0" w:line="240" w:lineRule="auto"/>
        <w:ind w:right="-568"/>
        <w:jc w:val="both"/>
        <w:rPr>
          <w:rFonts w:ascii="Arial" w:hAnsi="Arial" w:cs="Arial"/>
          <w:b/>
          <w:spacing w:val="-3"/>
          <w:sz w:val="24"/>
          <w:szCs w:val="24"/>
        </w:rPr>
      </w:pPr>
      <w:r w:rsidRPr="00130EEE">
        <w:rPr>
          <w:rFonts w:ascii="Arial" w:hAnsi="Arial" w:cs="Arial"/>
          <w:spacing w:val="-3"/>
          <w:sz w:val="24"/>
          <w:szCs w:val="24"/>
        </w:rPr>
        <w:t xml:space="preserve">Al agregar 1 protón </w:t>
      </w:r>
      <w:r w:rsidRPr="00F25C56">
        <w:rPr>
          <w:rFonts w:ascii="Arial" w:hAnsi="Arial" w:cs="Arial"/>
          <w:b/>
          <w:spacing w:val="-3"/>
          <w:sz w:val="24"/>
          <w:szCs w:val="24"/>
        </w:rPr>
        <w:t>p+</w:t>
      </w:r>
      <w:r w:rsidRPr="00130EEE">
        <w:rPr>
          <w:rFonts w:ascii="Arial" w:hAnsi="Arial" w:cs="Arial"/>
          <w:spacing w:val="-3"/>
          <w:sz w:val="24"/>
          <w:szCs w:val="24"/>
        </w:rPr>
        <w:t xml:space="preserve"> y 1 electrón</w:t>
      </w:r>
      <w:r w:rsidR="00F25C56">
        <w:rPr>
          <w:rFonts w:ascii="Arial" w:hAnsi="Arial" w:cs="Arial"/>
          <w:spacing w:val="-3"/>
          <w:sz w:val="24"/>
          <w:szCs w:val="24"/>
        </w:rPr>
        <w:t xml:space="preserve"> </w:t>
      </w:r>
      <w:r w:rsidR="00F25C56" w:rsidRPr="00F25C56">
        <w:rPr>
          <w:rFonts w:ascii="Arial" w:hAnsi="Arial" w:cs="Arial"/>
          <w:b/>
          <w:spacing w:val="-3"/>
          <w:sz w:val="24"/>
          <w:szCs w:val="24"/>
        </w:rPr>
        <w:t>e-</w:t>
      </w:r>
      <w:r w:rsidRPr="00130EEE">
        <w:rPr>
          <w:rFonts w:ascii="Arial" w:hAnsi="Arial" w:cs="Arial"/>
          <w:spacing w:val="-3"/>
          <w:sz w:val="24"/>
          <w:szCs w:val="24"/>
        </w:rPr>
        <w:t xml:space="preserve"> a EQ sucesivos, se puede suponer que cada electrón se agrega en alguna capa sin otro cambio,</w:t>
      </w:r>
      <w:r w:rsidRPr="00130EEE">
        <w:rPr>
          <w:rFonts w:ascii="Arial" w:hAnsi="Arial" w:cs="Arial"/>
          <w:b/>
          <w:spacing w:val="-3"/>
          <w:sz w:val="24"/>
          <w:szCs w:val="24"/>
        </w:rPr>
        <w:t xml:space="preserve"> </w:t>
      </w:r>
      <w:r w:rsidRPr="00885E6E">
        <w:rPr>
          <w:rFonts w:ascii="Arial" w:hAnsi="Arial" w:cs="Arial"/>
          <w:b/>
          <w:spacing w:val="-3"/>
          <w:sz w:val="24"/>
          <w:szCs w:val="24"/>
        </w:rPr>
        <w:t>pero este concepto no es correcto porque hay varias excepciones</w:t>
      </w:r>
      <w:r w:rsidRPr="00885E6E">
        <w:rPr>
          <w:rFonts w:ascii="Arial" w:hAnsi="Arial" w:cs="Arial"/>
          <w:spacing w:val="-3"/>
          <w:sz w:val="24"/>
          <w:szCs w:val="24"/>
        </w:rPr>
        <w:t xml:space="preserve"> que se llaman </w:t>
      </w:r>
      <w:r w:rsidRPr="00885E6E">
        <w:rPr>
          <w:rFonts w:ascii="Arial" w:hAnsi="Arial" w:cs="Arial"/>
          <w:b/>
          <w:spacing w:val="-3"/>
          <w:sz w:val="24"/>
          <w:szCs w:val="24"/>
        </w:rPr>
        <w:t>irregularidades</w:t>
      </w:r>
      <w:r w:rsidRPr="00130EEE">
        <w:rPr>
          <w:rFonts w:ascii="Arial" w:hAnsi="Arial" w:cs="Arial"/>
          <w:spacing w:val="-3"/>
          <w:sz w:val="24"/>
          <w:szCs w:val="24"/>
        </w:rPr>
        <w:t xml:space="preserve">, al agregar 1 p+ y 1 e- al EQ Z para formar el Z + 1, 1 electrón del EQ Z cambia, por lo tanto </w:t>
      </w:r>
      <w:r w:rsidRPr="00885E6E">
        <w:rPr>
          <w:rFonts w:ascii="Arial" w:hAnsi="Arial" w:cs="Arial"/>
          <w:b/>
          <w:spacing w:val="-3"/>
          <w:sz w:val="24"/>
          <w:szCs w:val="24"/>
        </w:rPr>
        <w:t>2 electrones están en distintas capas entre EQ Z y Z +1.</w:t>
      </w:r>
      <w:r w:rsidRPr="00130EEE">
        <w:rPr>
          <w:rFonts w:ascii="Arial" w:hAnsi="Arial" w:cs="Arial"/>
          <w:spacing w:val="-3"/>
          <w:sz w:val="24"/>
          <w:szCs w:val="24"/>
        </w:rPr>
        <w:t xml:space="preserve"> Ejemplos: </w:t>
      </w:r>
      <w:r w:rsidRPr="00130EEE">
        <w:rPr>
          <w:rFonts w:ascii="Arial" w:hAnsi="Arial" w:cs="Arial"/>
          <w:b/>
          <w:spacing w:val="-3"/>
          <w:sz w:val="24"/>
          <w:szCs w:val="24"/>
        </w:rPr>
        <w:t>V – Cr</w:t>
      </w:r>
      <w:r w:rsidR="00F25C56">
        <w:rPr>
          <w:rFonts w:ascii="Arial" w:hAnsi="Arial" w:cs="Arial"/>
          <w:b/>
          <w:spacing w:val="-3"/>
          <w:sz w:val="24"/>
          <w:szCs w:val="24"/>
        </w:rPr>
        <w:t xml:space="preserve"> </w:t>
      </w:r>
      <w:r w:rsidRPr="00130EEE">
        <w:rPr>
          <w:rFonts w:ascii="Arial" w:hAnsi="Arial" w:cs="Arial"/>
          <w:b/>
          <w:spacing w:val="-3"/>
          <w:sz w:val="24"/>
          <w:szCs w:val="24"/>
        </w:rPr>
        <w:t>; Ni – Cu.</w:t>
      </w:r>
    </w:p>
    <w:p w:rsidR="00530FB7" w:rsidRPr="00130EEE" w:rsidRDefault="002F6C46" w:rsidP="00885D28">
      <w:pPr>
        <w:suppressAutoHyphens/>
        <w:spacing w:after="0" w:line="240" w:lineRule="auto"/>
        <w:ind w:right="-568"/>
        <w:jc w:val="both"/>
        <w:rPr>
          <w:rFonts w:ascii="Arial" w:hAnsi="Arial" w:cs="Arial"/>
          <w:b/>
          <w:spacing w:val="-3"/>
          <w:sz w:val="24"/>
          <w:szCs w:val="24"/>
        </w:rPr>
      </w:pPr>
      <w:r w:rsidRPr="002F6C46">
        <w:rPr>
          <w:rFonts w:ascii="Arial" w:hAnsi="Arial" w:cs="Arial"/>
          <w:b/>
          <w:spacing w:val="-3"/>
          <w:sz w:val="24"/>
          <w:szCs w:val="24"/>
        </w:rPr>
        <w:t>No se deben omitir</w:t>
      </w:r>
      <w:r>
        <w:rPr>
          <w:rFonts w:ascii="Arial" w:hAnsi="Arial" w:cs="Arial"/>
          <w:b/>
          <w:i/>
          <w:spacing w:val="-3"/>
          <w:sz w:val="24"/>
          <w:szCs w:val="24"/>
        </w:rPr>
        <w:t xml:space="preserve"> </w:t>
      </w:r>
      <w:r w:rsidRPr="002F6C46">
        <w:rPr>
          <w:rFonts w:ascii="Arial" w:hAnsi="Arial" w:cs="Arial"/>
          <w:i/>
          <w:spacing w:val="-3"/>
          <w:sz w:val="24"/>
          <w:szCs w:val="24"/>
        </w:rPr>
        <w:t>l</w:t>
      </w:r>
      <w:r w:rsidR="00530FB7" w:rsidRPr="002F6C46">
        <w:rPr>
          <w:rFonts w:ascii="Arial" w:hAnsi="Arial" w:cs="Arial"/>
          <w:i/>
          <w:spacing w:val="-3"/>
          <w:sz w:val="24"/>
          <w:szCs w:val="24"/>
        </w:rPr>
        <w:t>as</w:t>
      </w:r>
      <w:r w:rsidR="00530FB7" w:rsidRPr="002F6C46">
        <w:rPr>
          <w:rFonts w:ascii="Arial" w:hAnsi="Arial" w:cs="Arial"/>
          <w:spacing w:val="-3"/>
          <w:sz w:val="24"/>
          <w:szCs w:val="24"/>
        </w:rPr>
        <w:t xml:space="preserve"> </w:t>
      </w:r>
      <w:r w:rsidR="00530FB7" w:rsidRPr="002F6C46">
        <w:rPr>
          <w:rFonts w:ascii="Arial" w:hAnsi="Arial" w:cs="Arial"/>
          <w:i/>
          <w:spacing w:val="-3"/>
          <w:sz w:val="24"/>
          <w:szCs w:val="24"/>
        </w:rPr>
        <w:t>irregularidades:</w:t>
      </w:r>
    </w:p>
    <w:p w:rsidR="00530FB7" w:rsidRPr="00130EEE" w:rsidRDefault="00530FB7" w:rsidP="00885D28">
      <w:pPr>
        <w:suppressAutoHyphens/>
        <w:spacing w:after="0" w:line="240" w:lineRule="auto"/>
        <w:ind w:right="-568"/>
        <w:jc w:val="both"/>
        <w:rPr>
          <w:rFonts w:ascii="Arial" w:hAnsi="Arial" w:cs="Arial"/>
          <w:spacing w:val="-3"/>
          <w:sz w:val="24"/>
          <w:szCs w:val="24"/>
        </w:rPr>
      </w:pPr>
      <w:r w:rsidRPr="00130EEE">
        <w:rPr>
          <w:rFonts w:ascii="Arial" w:hAnsi="Arial" w:cs="Arial"/>
          <w:spacing w:val="-3"/>
          <w:sz w:val="24"/>
          <w:szCs w:val="24"/>
        </w:rPr>
        <w:t xml:space="preserve">* </w:t>
      </w:r>
      <w:r w:rsidRPr="00130EEE">
        <w:rPr>
          <w:rFonts w:ascii="Arial" w:hAnsi="Arial" w:cs="Arial"/>
          <w:b/>
          <w:spacing w:val="-3"/>
          <w:sz w:val="24"/>
          <w:szCs w:val="24"/>
        </w:rPr>
        <w:t xml:space="preserve">irregularidades horizontales (→): </w:t>
      </w:r>
      <w:r w:rsidRPr="00130EEE">
        <w:rPr>
          <w:rFonts w:ascii="Arial" w:hAnsi="Arial" w:cs="Arial"/>
          <w:spacing w:val="-3"/>
          <w:sz w:val="24"/>
          <w:szCs w:val="24"/>
        </w:rPr>
        <w:t>significa que</w:t>
      </w:r>
      <w:r w:rsidR="00885E6E" w:rsidRPr="00885E6E">
        <w:rPr>
          <w:rFonts w:ascii="Arial" w:hAnsi="Arial" w:cs="Arial"/>
          <w:spacing w:val="-3"/>
          <w:sz w:val="24"/>
          <w:szCs w:val="24"/>
        </w:rPr>
        <w:t xml:space="preserve"> </w:t>
      </w:r>
      <w:r w:rsidR="00885E6E" w:rsidRPr="00130EEE">
        <w:rPr>
          <w:rFonts w:ascii="Arial" w:hAnsi="Arial" w:cs="Arial"/>
          <w:spacing w:val="-3"/>
          <w:sz w:val="24"/>
          <w:szCs w:val="24"/>
        </w:rPr>
        <w:t xml:space="preserve">entre dos elementos químicos </w:t>
      </w:r>
      <w:r w:rsidR="00885E6E">
        <w:rPr>
          <w:rFonts w:ascii="Arial" w:hAnsi="Arial" w:cs="Arial"/>
          <w:spacing w:val="-3"/>
          <w:sz w:val="24"/>
          <w:szCs w:val="24"/>
        </w:rPr>
        <w:t xml:space="preserve">EQ </w:t>
      </w:r>
      <w:r w:rsidR="00885E6E" w:rsidRPr="00130EEE">
        <w:rPr>
          <w:rFonts w:ascii="Arial" w:hAnsi="Arial" w:cs="Arial"/>
          <w:spacing w:val="-3"/>
          <w:sz w:val="24"/>
          <w:szCs w:val="24"/>
        </w:rPr>
        <w:t>sucesivos Z y Z+1</w:t>
      </w:r>
      <w:r w:rsidRPr="00130EEE">
        <w:rPr>
          <w:rFonts w:ascii="Arial" w:hAnsi="Arial" w:cs="Arial"/>
          <w:spacing w:val="-3"/>
          <w:sz w:val="24"/>
          <w:szCs w:val="24"/>
        </w:rPr>
        <w:t xml:space="preserve"> hay </w:t>
      </w:r>
      <w:r w:rsidR="00885E6E">
        <w:rPr>
          <w:rFonts w:ascii="Arial" w:hAnsi="Arial" w:cs="Arial"/>
          <w:spacing w:val="-3"/>
          <w:sz w:val="24"/>
          <w:szCs w:val="24"/>
        </w:rPr>
        <w:t>2</w:t>
      </w:r>
      <w:r w:rsidRPr="00130EEE">
        <w:rPr>
          <w:rFonts w:ascii="Arial" w:hAnsi="Arial" w:cs="Arial"/>
          <w:i/>
          <w:spacing w:val="-3"/>
          <w:sz w:val="24"/>
          <w:szCs w:val="24"/>
        </w:rPr>
        <w:t xml:space="preserve"> electrones que están en distintas capas</w:t>
      </w:r>
      <w:r w:rsidRPr="00130EEE">
        <w:rPr>
          <w:rFonts w:ascii="Arial" w:hAnsi="Arial" w:cs="Arial"/>
          <w:spacing w:val="-3"/>
          <w:sz w:val="24"/>
          <w:szCs w:val="24"/>
        </w:rPr>
        <w:t>, el electrón agregado y uno anterior.</w:t>
      </w:r>
    </w:p>
    <w:p w:rsidR="00530FB7" w:rsidRPr="00130EEE" w:rsidRDefault="00530FB7" w:rsidP="00885D28">
      <w:pPr>
        <w:suppressAutoHyphens/>
        <w:spacing w:after="0" w:line="240" w:lineRule="auto"/>
        <w:ind w:right="-568"/>
        <w:jc w:val="both"/>
        <w:rPr>
          <w:rFonts w:ascii="Arial" w:hAnsi="Arial" w:cs="Arial"/>
          <w:spacing w:val="-3"/>
          <w:sz w:val="24"/>
          <w:szCs w:val="24"/>
        </w:rPr>
      </w:pPr>
      <w:r w:rsidRPr="00130EEE">
        <w:rPr>
          <w:rFonts w:ascii="Arial" w:hAnsi="Arial" w:cs="Arial"/>
          <w:spacing w:val="-3"/>
          <w:sz w:val="24"/>
          <w:szCs w:val="24"/>
        </w:rPr>
        <w:t xml:space="preserve">* </w:t>
      </w:r>
      <w:r w:rsidRPr="00130EEE">
        <w:rPr>
          <w:rFonts w:ascii="Arial" w:hAnsi="Arial" w:cs="Arial"/>
          <w:b/>
          <w:spacing w:val="-3"/>
          <w:sz w:val="24"/>
          <w:szCs w:val="24"/>
        </w:rPr>
        <w:t>irregularidades verticales (</w:t>
      </w:r>
      <w:r w:rsidRPr="00130EEE">
        <w:rPr>
          <w:rFonts w:ascii="Arial" w:hAnsi="Arial" w:cs="Arial"/>
          <w:i/>
          <w:spacing w:val="-3"/>
          <w:sz w:val="24"/>
          <w:szCs w:val="24"/>
        </w:rPr>
        <w:t>↓</w:t>
      </w:r>
      <w:r w:rsidRPr="00130EEE">
        <w:rPr>
          <w:rFonts w:ascii="Arial" w:hAnsi="Arial" w:cs="Arial"/>
          <w:b/>
          <w:spacing w:val="-3"/>
          <w:sz w:val="24"/>
          <w:szCs w:val="24"/>
        </w:rPr>
        <w:t>):</w:t>
      </w:r>
      <w:r w:rsidRPr="00130EEE">
        <w:rPr>
          <w:rFonts w:ascii="Arial" w:hAnsi="Arial" w:cs="Arial"/>
          <w:spacing w:val="-3"/>
          <w:sz w:val="24"/>
          <w:szCs w:val="24"/>
        </w:rPr>
        <w:t xml:space="preserve"> los elementos químicos </w:t>
      </w:r>
      <w:r w:rsidR="00885E6E">
        <w:rPr>
          <w:rFonts w:ascii="Arial" w:hAnsi="Arial" w:cs="Arial"/>
          <w:spacing w:val="-3"/>
          <w:sz w:val="24"/>
          <w:szCs w:val="24"/>
        </w:rPr>
        <w:t xml:space="preserve">EQ </w:t>
      </w:r>
      <w:r w:rsidRPr="00130EEE">
        <w:rPr>
          <w:rFonts w:ascii="Arial" w:hAnsi="Arial" w:cs="Arial"/>
          <w:spacing w:val="-3"/>
          <w:sz w:val="24"/>
          <w:szCs w:val="24"/>
        </w:rPr>
        <w:t xml:space="preserve">del mismo grupo no tienen las Capas de Electrones Exteriores (CEE) iguales. </w:t>
      </w:r>
    </w:p>
    <w:p w:rsidR="00530FB7" w:rsidRPr="00130EEE" w:rsidRDefault="00530FB7" w:rsidP="00885D28">
      <w:pPr>
        <w:suppressAutoHyphens/>
        <w:spacing w:after="0" w:line="240" w:lineRule="auto"/>
        <w:ind w:right="-568"/>
        <w:jc w:val="both"/>
        <w:rPr>
          <w:rFonts w:ascii="Arial" w:hAnsi="Arial" w:cs="Arial"/>
          <w:spacing w:val="-3"/>
          <w:sz w:val="24"/>
          <w:szCs w:val="24"/>
        </w:rPr>
      </w:pPr>
      <w:r w:rsidRPr="00130EEE">
        <w:rPr>
          <w:rFonts w:ascii="Arial" w:hAnsi="Arial" w:cs="Arial"/>
          <w:spacing w:val="-3"/>
          <w:sz w:val="24"/>
          <w:szCs w:val="24"/>
        </w:rPr>
        <w:t>Las irregularidades están indicadas en la Tabla PERB(CEE) de los EQ (</w:t>
      </w:r>
      <w:r w:rsidR="00885E6E">
        <w:rPr>
          <w:rFonts w:ascii="Arial" w:hAnsi="Arial" w:cs="Arial"/>
          <w:spacing w:val="-3"/>
          <w:sz w:val="24"/>
          <w:szCs w:val="24"/>
        </w:rPr>
        <w:t xml:space="preserve">Ver </w:t>
      </w:r>
      <w:r w:rsidRPr="00130EEE">
        <w:rPr>
          <w:rFonts w:ascii="Arial" w:hAnsi="Arial" w:cs="Arial"/>
          <w:spacing w:val="-3"/>
          <w:sz w:val="24"/>
          <w:szCs w:val="24"/>
        </w:rPr>
        <w:t>2.4).</w:t>
      </w:r>
    </w:p>
    <w:p w:rsidR="00530FB7" w:rsidRPr="00130EEE" w:rsidRDefault="00530FB7" w:rsidP="00885D28">
      <w:pPr>
        <w:suppressAutoHyphens/>
        <w:spacing w:after="0" w:line="240" w:lineRule="auto"/>
        <w:ind w:right="-568"/>
        <w:jc w:val="both"/>
        <w:rPr>
          <w:rFonts w:ascii="Arial" w:hAnsi="Arial" w:cs="Arial"/>
          <w:b/>
          <w:i/>
          <w:spacing w:val="-3"/>
          <w:sz w:val="24"/>
          <w:szCs w:val="24"/>
        </w:rPr>
      </w:pPr>
      <w:r w:rsidRPr="00130EEE">
        <w:rPr>
          <w:rFonts w:ascii="Arial" w:hAnsi="Arial" w:cs="Arial"/>
          <w:b/>
          <w:i/>
          <w:spacing w:val="-3"/>
          <w:sz w:val="24"/>
          <w:szCs w:val="24"/>
        </w:rPr>
        <w:t>2 . 3 . 2 .   Tabla periódica con modelo electrónico en Orbitales Atómicos Puros (OAP).</w:t>
      </w:r>
    </w:p>
    <w:p w:rsidR="00530FB7" w:rsidRPr="00130EEE" w:rsidRDefault="00530FB7" w:rsidP="00885D28">
      <w:pPr>
        <w:suppressAutoHyphens/>
        <w:spacing w:after="0" w:line="240" w:lineRule="auto"/>
        <w:ind w:right="-568"/>
        <w:jc w:val="both"/>
        <w:rPr>
          <w:rFonts w:ascii="Arial" w:hAnsi="Arial" w:cs="Arial"/>
          <w:spacing w:val="-3"/>
          <w:sz w:val="24"/>
          <w:szCs w:val="24"/>
        </w:rPr>
      </w:pPr>
      <w:r w:rsidRPr="00130EEE">
        <w:rPr>
          <w:rFonts w:ascii="Arial" w:hAnsi="Arial" w:cs="Arial"/>
          <w:spacing w:val="-3"/>
          <w:sz w:val="24"/>
          <w:szCs w:val="24"/>
        </w:rPr>
        <w:t xml:space="preserve">En esta tabla periódica se indica la </w:t>
      </w:r>
      <w:r w:rsidRPr="00885E6E">
        <w:rPr>
          <w:rFonts w:ascii="Arial" w:hAnsi="Arial" w:cs="Arial"/>
          <w:i/>
          <w:spacing w:val="-3"/>
          <w:sz w:val="24"/>
          <w:szCs w:val="24"/>
        </w:rPr>
        <w:t>configuración electrónica en Orbitales Atómicos Puros</w:t>
      </w:r>
      <w:r w:rsidR="00885E6E">
        <w:rPr>
          <w:rFonts w:ascii="Arial" w:hAnsi="Arial" w:cs="Arial"/>
          <w:i/>
          <w:spacing w:val="-3"/>
          <w:sz w:val="24"/>
          <w:szCs w:val="24"/>
        </w:rPr>
        <w:t xml:space="preserve"> </w:t>
      </w:r>
      <w:r w:rsidRPr="00885E6E">
        <w:rPr>
          <w:rFonts w:ascii="Arial" w:hAnsi="Arial" w:cs="Arial"/>
          <w:i/>
          <w:spacing w:val="-3"/>
          <w:sz w:val="24"/>
          <w:szCs w:val="24"/>
        </w:rPr>
        <w:t>OAP</w:t>
      </w:r>
      <w:r w:rsidRPr="00130EEE">
        <w:rPr>
          <w:rFonts w:ascii="Arial" w:hAnsi="Arial" w:cs="Arial"/>
          <w:spacing w:val="-3"/>
          <w:sz w:val="24"/>
          <w:szCs w:val="24"/>
        </w:rPr>
        <w:t xml:space="preserve"> de los átomos aislados </w:t>
      </w:r>
      <w:proofErr w:type="spellStart"/>
      <w:r w:rsidRPr="00130EEE">
        <w:rPr>
          <w:rFonts w:ascii="Arial" w:hAnsi="Arial" w:cs="Arial"/>
          <w:spacing w:val="-3"/>
          <w:sz w:val="24"/>
          <w:szCs w:val="24"/>
        </w:rPr>
        <w:t>AtA</w:t>
      </w:r>
      <w:proofErr w:type="spellEnd"/>
      <w:r w:rsidRPr="00130EEE">
        <w:rPr>
          <w:rFonts w:ascii="Arial" w:hAnsi="Arial" w:cs="Arial"/>
          <w:spacing w:val="-3"/>
          <w:sz w:val="24"/>
          <w:szCs w:val="24"/>
        </w:rPr>
        <w:t xml:space="preserve"> en estado fundamental (energía mínima). </w:t>
      </w:r>
    </w:p>
    <w:p w:rsidR="00530FB7" w:rsidRPr="00130EEE" w:rsidRDefault="00530FB7" w:rsidP="00885D28">
      <w:pPr>
        <w:suppressAutoHyphens/>
        <w:spacing w:after="0" w:line="240" w:lineRule="auto"/>
        <w:ind w:right="-568"/>
        <w:jc w:val="both"/>
        <w:rPr>
          <w:rFonts w:ascii="Arial" w:hAnsi="Arial" w:cs="Arial"/>
          <w:spacing w:val="-3"/>
          <w:sz w:val="24"/>
          <w:szCs w:val="24"/>
        </w:rPr>
      </w:pPr>
      <w:r w:rsidRPr="00130EEE">
        <w:rPr>
          <w:rFonts w:ascii="Arial" w:hAnsi="Arial" w:cs="Arial"/>
          <w:spacing w:val="-3"/>
          <w:sz w:val="24"/>
          <w:szCs w:val="24"/>
        </w:rPr>
        <w:t>El modelo electrónico en Orbitales Atómicos Puros (OAP) se desarrolló en 1.6.2.</w:t>
      </w:r>
    </w:p>
    <w:p w:rsidR="00530FB7" w:rsidRPr="00130EEE" w:rsidRDefault="00530FB7" w:rsidP="00885D28">
      <w:pPr>
        <w:suppressAutoHyphens/>
        <w:spacing w:after="0" w:line="240" w:lineRule="auto"/>
        <w:ind w:right="-568"/>
        <w:jc w:val="both"/>
        <w:rPr>
          <w:rFonts w:ascii="Arial" w:hAnsi="Arial" w:cs="Arial"/>
          <w:spacing w:val="-3"/>
          <w:sz w:val="24"/>
          <w:szCs w:val="24"/>
        </w:rPr>
      </w:pPr>
      <w:r w:rsidRPr="00130EEE">
        <w:rPr>
          <w:rFonts w:ascii="Arial" w:hAnsi="Arial" w:cs="Arial"/>
          <w:spacing w:val="-3"/>
          <w:sz w:val="24"/>
          <w:szCs w:val="24"/>
        </w:rPr>
        <w:t xml:space="preserve">Se destaca que con la configuración electrónica en orbitales obtenida con el </w:t>
      </w:r>
      <w:proofErr w:type="spellStart"/>
      <w:r w:rsidRPr="00130EEE">
        <w:rPr>
          <w:rFonts w:ascii="Arial" w:hAnsi="Arial" w:cs="Arial"/>
          <w:spacing w:val="-3"/>
          <w:sz w:val="24"/>
          <w:szCs w:val="24"/>
        </w:rPr>
        <w:t>Aufbau</w:t>
      </w:r>
      <w:proofErr w:type="spellEnd"/>
      <w:r w:rsidRPr="00130EEE">
        <w:rPr>
          <w:rFonts w:ascii="Arial" w:hAnsi="Arial" w:cs="Arial"/>
          <w:spacing w:val="-3"/>
          <w:sz w:val="24"/>
          <w:szCs w:val="24"/>
        </w:rPr>
        <w:t xml:space="preserve">, se puede obtener la constitución electrónica en capas: todos los electrones con número cuántico </w:t>
      </w:r>
      <w:r w:rsidRPr="00130EEE">
        <w:rPr>
          <w:rFonts w:ascii="Arial" w:hAnsi="Arial" w:cs="Arial"/>
          <w:b/>
          <w:spacing w:val="-3"/>
          <w:sz w:val="24"/>
          <w:szCs w:val="24"/>
        </w:rPr>
        <w:t>n = 1 son K</w:t>
      </w:r>
      <w:r w:rsidRPr="00130EEE">
        <w:rPr>
          <w:rFonts w:ascii="Arial" w:hAnsi="Arial" w:cs="Arial"/>
          <w:spacing w:val="-3"/>
          <w:sz w:val="24"/>
          <w:szCs w:val="24"/>
        </w:rPr>
        <w:t xml:space="preserve">, con </w:t>
      </w:r>
      <w:r w:rsidRPr="00130EEE">
        <w:rPr>
          <w:rFonts w:ascii="Arial" w:hAnsi="Arial" w:cs="Arial"/>
          <w:b/>
          <w:spacing w:val="-3"/>
          <w:sz w:val="24"/>
          <w:szCs w:val="24"/>
        </w:rPr>
        <w:t>n = 2 son L</w:t>
      </w:r>
      <w:r w:rsidRPr="00130EEE">
        <w:rPr>
          <w:rFonts w:ascii="Arial" w:hAnsi="Arial" w:cs="Arial"/>
          <w:spacing w:val="-3"/>
          <w:sz w:val="24"/>
          <w:szCs w:val="24"/>
        </w:rPr>
        <w:t>, con</w:t>
      </w:r>
      <w:r w:rsidRPr="00130EEE">
        <w:rPr>
          <w:rFonts w:ascii="Arial" w:hAnsi="Arial" w:cs="Arial"/>
          <w:b/>
          <w:spacing w:val="-3"/>
          <w:sz w:val="24"/>
          <w:szCs w:val="24"/>
        </w:rPr>
        <w:t xml:space="preserve"> n = 3 son M, </w:t>
      </w:r>
      <w:r w:rsidRPr="00130EEE">
        <w:rPr>
          <w:rFonts w:ascii="Arial" w:hAnsi="Arial" w:cs="Arial"/>
          <w:spacing w:val="-3"/>
          <w:sz w:val="24"/>
          <w:szCs w:val="24"/>
        </w:rPr>
        <w:t>etc.</w:t>
      </w:r>
      <w:r w:rsidR="00FB46C7">
        <w:rPr>
          <w:rFonts w:ascii="Arial" w:hAnsi="Arial" w:cs="Arial"/>
          <w:spacing w:val="-3"/>
          <w:sz w:val="24"/>
          <w:szCs w:val="24"/>
        </w:rPr>
        <w:t>, pero no viceversa, con capas → orbitales.</w:t>
      </w:r>
      <w:r w:rsidRPr="00130EEE">
        <w:rPr>
          <w:rFonts w:ascii="Arial" w:hAnsi="Arial" w:cs="Arial"/>
          <w:spacing w:val="-3"/>
          <w:sz w:val="24"/>
          <w:szCs w:val="24"/>
        </w:rPr>
        <w:t xml:space="preserve">   </w:t>
      </w:r>
    </w:p>
    <w:p w:rsidR="00530FB7" w:rsidRPr="00130EEE" w:rsidRDefault="00530FB7" w:rsidP="00885D28">
      <w:pPr>
        <w:suppressAutoHyphens/>
        <w:spacing w:after="0" w:line="240" w:lineRule="auto"/>
        <w:ind w:right="-568"/>
        <w:jc w:val="both"/>
        <w:rPr>
          <w:rFonts w:ascii="Arial" w:hAnsi="Arial" w:cs="Arial"/>
          <w:spacing w:val="-3"/>
          <w:sz w:val="24"/>
          <w:szCs w:val="24"/>
        </w:rPr>
      </w:pPr>
      <w:r w:rsidRPr="00130EEE">
        <w:rPr>
          <w:rFonts w:ascii="Arial" w:hAnsi="Arial" w:cs="Arial"/>
          <w:spacing w:val="-3"/>
          <w:sz w:val="24"/>
          <w:szCs w:val="24"/>
        </w:rPr>
        <w:t xml:space="preserve">En los </w:t>
      </w:r>
      <w:r w:rsidRPr="00130EEE">
        <w:rPr>
          <w:rFonts w:ascii="Arial" w:hAnsi="Arial" w:cs="Arial"/>
          <w:i/>
          <w:spacing w:val="-3"/>
          <w:sz w:val="24"/>
          <w:szCs w:val="24"/>
        </w:rPr>
        <w:t>EQ representativos</w:t>
      </w:r>
      <w:r w:rsidRPr="00130EEE">
        <w:rPr>
          <w:rFonts w:ascii="Arial" w:hAnsi="Arial" w:cs="Arial"/>
          <w:spacing w:val="-3"/>
          <w:sz w:val="24"/>
          <w:szCs w:val="24"/>
        </w:rPr>
        <w:t xml:space="preserve"> </w:t>
      </w:r>
      <w:r w:rsidRPr="00130EEE">
        <w:rPr>
          <w:rFonts w:ascii="Arial" w:hAnsi="Arial" w:cs="Arial"/>
          <w:i/>
          <w:spacing w:val="-3"/>
          <w:sz w:val="24"/>
          <w:szCs w:val="24"/>
        </w:rPr>
        <w:t xml:space="preserve">(I A </w:t>
      </w:r>
      <w:proofErr w:type="spellStart"/>
      <w:r w:rsidRPr="00130EEE">
        <w:rPr>
          <w:rFonts w:ascii="Arial" w:hAnsi="Arial" w:cs="Arial"/>
          <w:i/>
          <w:spacing w:val="-3"/>
          <w:sz w:val="24"/>
          <w:szCs w:val="24"/>
        </w:rPr>
        <w:t>a</w:t>
      </w:r>
      <w:proofErr w:type="spellEnd"/>
      <w:r w:rsidRPr="00130EEE">
        <w:rPr>
          <w:rFonts w:ascii="Arial" w:hAnsi="Arial" w:cs="Arial"/>
          <w:i/>
          <w:spacing w:val="-3"/>
          <w:sz w:val="24"/>
          <w:szCs w:val="24"/>
        </w:rPr>
        <w:t xml:space="preserve"> VIII A) </w:t>
      </w:r>
      <w:r w:rsidRPr="00130EEE">
        <w:rPr>
          <w:rFonts w:ascii="Arial" w:hAnsi="Arial" w:cs="Arial"/>
          <w:spacing w:val="-3"/>
          <w:sz w:val="24"/>
          <w:szCs w:val="24"/>
        </w:rPr>
        <w:t xml:space="preserve">la diferencia entre cada grupo es </w:t>
      </w:r>
      <w:r w:rsidRPr="00885E6E">
        <w:rPr>
          <w:rFonts w:ascii="Arial" w:hAnsi="Arial" w:cs="Arial"/>
          <w:spacing w:val="-3"/>
          <w:sz w:val="24"/>
          <w:szCs w:val="24"/>
        </w:rPr>
        <w:t xml:space="preserve">1 electrón e- </w:t>
      </w:r>
      <w:r w:rsidRPr="00130EEE">
        <w:rPr>
          <w:rFonts w:ascii="Arial" w:hAnsi="Arial" w:cs="Arial"/>
          <w:spacing w:val="-3"/>
          <w:sz w:val="24"/>
          <w:szCs w:val="24"/>
        </w:rPr>
        <w:t xml:space="preserve">en los Orbitales Atómicos Puros (OAP) </w:t>
      </w:r>
      <w:r w:rsidRPr="00130EEE">
        <w:rPr>
          <w:rFonts w:ascii="Arial" w:hAnsi="Arial" w:cs="Arial"/>
          <w:b/>
          <w:spacing w:val="-3"/>
          <w:sz w:val="24"/>
          <w:szCs w:val="24"/>
        </w:rPr>
        <w:t>s</w:t>
      </w:r>
      <w:r w:rsidRPr="00130EEE">
        <w:rPr>
          <w:rFonts w:ascii="Arial" w:hAnsi="Arial" w:cs="Arial"/>
          <w:spacing w:val="-3"/>
          <w:sz w:val="24"/>
          <w:szCs w:val="24"/>
        </w:rPr>
        <w:t xml:space="preserve"> (I A y II A) o </w:t>
      </w:r>
      <w:r w:rsidRPr="00130EEE">
        <w:rPr>
          <w:rFonts w:ascii="Arial" w:hAnsi="Arial" w:cs="Arial"/>
          <w:b/>
          <w:spacing w:val="-3"/>
          <w:sz w:val="24"/>
          <w:szCs w:val="24"/>
        </w:rPr>
        <w:t>p</w:t>
      </w:r>
      <w:r w:rsidRPr="00130EEE">
        <w:rPr>
          <w:rFonts w:ascii="Arial" w:hAnsi="Arial" w:cs="Arial"/>
          <w:spacing w:val="-3"/>
          <w:sz w:val="24"/>
          <w:szCs w:val="24"/>
        </w:rPr>
        <w:t xml:space="preserve"> (III A </w:t>
      </w:r>
      <w:proofErr w:type="spellStart"/>
      <w:r w:rsidRPr="00130EEE">
        <w:rPr>
          <w:rFonts w:ascii="Arial" w:hAnsi="Arial" w:cs="Arial"/>
          <w:spacing w:val="-3"/>
          <w:sz w:val="24"/>
          <w:szCs w:val="24"/>
        </w:rPr>
        <w:t>a</w:t>
      </w:r>
      <w:proofErr w:type="spellEnd"/>
      <w:r w:rsidRPr="00130EEE">
        <w:rPr>
          <w:rFonts w:ascii="Arial" w:hAnsi="Arial" w:cs="Arial"/>
          <w:spacing w:val="-3"/>
          <w:sz w:val="24"/>
          <w:szCs w:val="24"/>
        </w:rPr>
        <w:t xml:space="preserve"> VIII A); en los </w:t>
      </w:r>
      <w:r w:rsidRPr="00130EEE">
        <w:rPr>
          <w:rFonts w:ascii="Arial" w:hAnsi="Arial" w:cs="Arial"/>
          <w:i/>
          <w:spacing w:val="-3"/>
          <w:sz w:val="24"/>
          <w:szCs w:val="24"/>
        </w:rPr>
        <w:t>EQ de transición</w:t>
      </w:r>
      <w:r w:rsidRPr="00130EEE">
        <w:rPr>
          <w:rFonts w:ascii="Arial" w:hAnsi="Arial" w:cs="Arial"/>
          <w:spacing w:val="-3"/>
          <w:sz w:val="24"/>
          <w:szCs w:val="24"/>
        </w:rPr>
        <w:t xml:space="preserve"> </w:t>
      </w:r>
      <w:r w:rsidRPr="00130EEE">
        <w:rPr>
          <w:rFonts w:ascii="Arial" w:hAnsi="Arial" w:cs="Arial"/>
          <w:i/>
          <w:spacing w:val="-3"/>
          <w:sz w:val="24"/>
          <w:szCs w:val="24"/>
        </w:rPr>
        <w:t>(I B a VIII B)</w:t>
      </w:r>
      <w:r w:rsidRPr="00130EEE">
        <w:rPr>
          <w:rFonts w:ascii="Arial" w:hAnsi="Arial" w:cs="Arial"/>
          <w:spacing w:val="-3"/>
          <w:sz w:val="24"/>
          <w:szCs w:val="24"/>
        </w:rPr>
        <w:t xml:space="preserve"> la diferencia es, en general, </w:t>
      </w:r>
      <w:r w:rsidRPr="00885E6E">
        <w:rPr>
          <w:rFonts w:ascii="Arial" w:hAnsi="Arial" w:cs="Arial"/>
          <w:spacing w:val="-3"/>
          <w:sz w:val="24"/>
          <w:szCs w:val="24"/>
        </w:rPr>
        <w:t>1 electrón</w:t>
      </w:r>
      <w:r w:rsidRPr="00130EEE">
        <w:rPr>
          <w:rFonts w:ascii="Arial" w:hAnsi="Arial" w:cs="Arial"/>
          <w:spacing w:val="-3"/>
          <w:sz w:val="24"/>
          <w:szCs w:val="24"/>
        </w:rPr>
        <w:t xml:space="preserve"> en los OAP</w:t>
      </w:r>
      <w:r w:rsidRPr="00130EEE">
        <w:rPr>
          <w:rFonts w:ascii="Arial" w:hAnsi="Arial" w:cs="Arial"/>
          <w:b/>
          <w:spacing w:val="-3"/>
          <w:sz w:val="24"/>
          <w:szCs w:val="24"/>
        </w:rPr>
        <w:t xml:space="preserve"> d</w:t>
      </w:r>
      <w:r w:rsidRPr="00130EEE">
        <w:rPr>
          <w:rFonts w:ascii="Arial" w:hAnsi="Arial" w:cs="Arial"/>
          <w:spacing w:val="-3"/>
          <w:sz w:val="24"/>
          <w:szCs w:val="24"/>
        </w:rPr>
        <w:t xml:space="preserve">; en los </w:t>
      </w:r>
      <w:r w:rsidRPr="00130EEE">
        <w:rPr>
          <w:rFonts w:ascii="Arial" w:hAnsi="Arial" w:cs="Arial"/>
          <w:i/>
          <w:spacing w:val="-3"/>
          <w:sz w:val="24"/>
          <w:szCs w:val="24"/>
        </w:rPr>
        <w:t>EQ de transición interna</w:t>
      </w:r>
      <w:r w:rsidRPr="00130EEE">
        <w:rPr>
          <w:rFonts w:ascii="Arial" w:hAnsi="Arial" w:cs="Arial"/>
          <w:spacing w:val="-3"/>
          <w:sz w:val="24"/>
          <w:szCs w:val="24"/>
        </w:rPr>
        <w:t xml:space="preserve"> (lantánidos y actínidos) la diferencia es, en general, </w:t>
      </w:r>
      <w:r w:rsidRPr="00885E6E">
        <w:rPr>
          <w:rFonts w:ascii="Arial" w:hAnsi="Arial" w:cs="Arial"/>
          <w:spacing w:val="-3"/>
          <w:sz w:val="24"/>
          <w:szCs w:val="24"/>
        </w:rPr>
        <w:t>1 electrón</w:t>
      </w:r>
      <w:r w:rsidRPr="00130EEE">
        <w:rPr>
          <w:rFonts w:ascii="Arial" w:hAnsi="Arial" w:cs="Arial"/>
          <w:spacing w:val="-3"/>
          <w:sz w:val="24"/>
          <w:szCs w:val="24"/>
        </w:rPr>
        <w:t xml:space="preserve"> en los OAP </w:t>
      </w:r>
      <w:r w:rsidRPr="00130EEE">
        <w:rPr>
          <w:rFonts w:ascii="Arial" w:hAnsi="Arial" w:cs="Arial"/>
          <w:b/>
          <w:spacing w:val="-3"/>
          <w:sz w:val="24"/>
          <w:szCs w:val="24"/>
        </w:rPr>
        <w:t>f</w:t>
      </w:r>
      <w:r w:rsidRPr="00130EEE">
        <w:rPr>
          <w:rFonts w:ascii="Arial" w:hAnsi="Arial" w:cs="Arial"/>
          <w:spacing w:val="-3"/>
          <w:sz w:val="24"/>
          <w:szCs w:val="24"/>
        </w:rPr>
        <w:t xml:space="preserve">. </w:t>
      </w:r>
    </w:p>
    <w:p w:rsidR="00530FB7" w:rsidRPr="00130EEE" w:rsidRDefault="00530FB7" w:rsidP="00885D28">
      <w:pPr>
        <w:suppressAutoHyphens/>
        <w:spacing w:after="0" w:line="240" w:lineRule="auto"/>
        <w:ind w:right="-568"/>
        <w:jc w:val="both"/>
        <w:rPr>
          <w:rFonts w:ascii="Arial" w:hAnsi="Arial" w:cs="Arial"/>
          <w:spacing w:val="-3"/>
          <w:sz w:val="24"/>
          <w:szCs w:val="24"/>
        </w:rPr>
      </w:pPr>
      <w:r w:rsidRPr="00130EEE">
        <w:rPr>
          <w:rFonts w:ascii="Arial" w:hAnsi="Arial" w:cs="Arial"/>
          <w:spacing w:val="-3"/>
          <w:sz w:val="24"/>
          <w:szCs w:val="24"/>
        </w:rPr>
        <w:t xml:space="preserve">En la Tabla </w:t>
      </w:r>
      <w:r w:rsidR="00F25C56">
        <w:rPr>
          <w:rFonts w:ascii="Arial" w:hAnsi="Arial" w:cs="Arial"/>
          <w:spacing w:val="-3"/>
          <w:sz w:val="24"/>
          <w:szCs w:val="24"/>
        </w:rPr>
        <w:t xml:space="preserve">Periódica </w:t>
      </w:r>
      <w:r w:rsidRPr="00130EEE">
        <w:rPr>
          <w:rFonts w:ascii="Arial" w:hAnsi="Arial" w:cs="Arial"/>
          <w:spacing w:val="-3"/>
          <w:sz w:val="24"/>
          <w:szCs w:val="24"/>
        </w:rPr>
        <w:t xml:space="preserve">en Orbitales Atómicos Puros (OAP), según el OAP donde se agrega el último electrón, los grupos 1 (I A) y 2 (II A) se llaman </w:t>
      </w:r>
      <w:r w:rsidRPr="00130EEE">
        <w:rPr>
          <w:rFonts w:ascii="Arial" w:hAnsi="Arial" w:cs="Arial"/>
          <w:b/>
          <w:i/>
          <w:spacing w:val="-3"/>
          <w:sz w:val="24"/>
          <w:szCs w:val="24"/>
        </w:rPr>
        <w:t>EQ</w:t>
      </w:r>
      <w:r w:rsidRPr="00130EEE">
        <w:rPr>
          <w:rFonts w:ascii="Arial" w:hAnsi="Arial" w:cs="Arial"/>
          <w:b/>
          <w:spacing w:val="-3"/>
          <w:sz w:val="24"/>
          <w:szCs w:val="24"/>
        </w:rPr>
        <w:t xml:space="preserve"> s</w:t>
      </w:r>
      <w:r w:rsidRPr="00130EEE">
        <w:rPr>
          <w:rFonts w:ascii="Arial" w:hAnsi="Arial" w:cs="Arial"/>
          <w:spacing w:val="-3"/>
          <w:sz w:val="24"/>
          <w:szCs w:val="24"/>
        </w:rPr>
        <w:t xml:space="preserve">, los grupos 13 (III A) a 18 (VIII A) se llaman </w:t>
      </w:r>
      <w:r w:rsidRPr="00130EEE">
        <w:rPr>
          <w:rFonts w:ascii="Arial" w:hAnsi="Arial" w:cs="Arial"/>
          <w:b/>
          <w:i/>
          <w:spacing w:val="-3"/>
          <w:sz w:val="24"/>
          <w:szCs w:val="24"/>
        </w:rPr>
        <w:t>EQ</w:t>
      </w:r>
      <w:r w:rsidRPr="00130EEE">
        <w:rPr>
          <w:rFonts w:ascii="Arial" w:hAnsi="Arial" w:cs="Arial"/>
          <w:b/>
          <w:spacing w:val="-3"/>
          <w:sz w:val="24"/>
          <w:szCs w:val="24"/>
        </w:rPr>
        <w:t xml:space="preserve"> p</w:t>
      </w:r>
      <w:r w:rsidRPr="00130EEE">
        <w:rPr>
          <w:rFonts w:ascii="Arial" w:hAnsi="Arial" w:cs="Arial"/>
          <w:spacing w:val="-3"/>
          <w:sz w:val="24"/>
          <w:szCs w:val="24"/>
        </w:rPr>
        <w:t xml:space="preserve"> (o de </w:t>
      </w:r>
      <w:proofErr w:type="spellStart"/>
      <w:r w:rsidRPr="00130EEE">
        <w:rPr>
          <w:rFonts w:ascii="Arial" w:hAnsi="Arial" w:cs="Arial"/>
          <w:spacing w:val="-3"/>
          <w:sz w:val="24"/>
          <w:szCs w:val="24"/>
        </w:rPr>
        <w:t>postransición</w:t>
      </w:r>
      <w:proofErr w:type="spellEnd"/>
      <w:r w:rsidRPr="00130EEE">
        <w:rPr>
          <w:rFonts w:ascii="Arial" w:hAnsi="Arial" w:cs="Arial"/>
          <w:spacing w:val="-3"/>
          <w:sz w:val="24"/>
          <w:szCs w:val="24"/>
        </w:rPr>
        <w:t xml:space="preserve">). </w:t>
      </w:r>
    </w:p>
    <w:p w:rsidR="00530FB7" w:rsidRPr="00130EEE" w:rsidRDefault="00530FB7" w:rsidP="00885D28">
      <w:pPr>
        <w:suppressAutoHyphens/>
        <w:spacing w:after="0" w:line="240" w:lineRule="auto"/>
        <w:ind w:right="-568"/>
        <w:jc w:val="both"/>
        <w:rPr>
          <w:rFonts w:ascii="Arial" w:hAnsi="Arial" w:cs="Arial"/>
          <w:spacing w:val="-3"/>
          <w:sz w:val="24"/>
          <w:szCs w:val="24"/>
        </w:rPr>
      </w:pPr>
      <w:r w:rsidRPr="00885E6E">
        <w:rPr>
          <w:rFonts w:ascii="Arial" w:hAnsi="Arial" w:cs="Arial"/>
          <w:b/>
          <w:spacing w:val="-3"/>
          <w:sz w:val="24"/>
          <w:szCs w:val="24"/>
        </w:rPr>
        <w:t>Al agregar 1 protón p+ y 1 electrón e-</w:t>
      </w:r>
      <w:r w:rsidRPr="00130EEE">
        <w:rPr>
          <w:rFonts w:ascii="Arial" w:hAnsi="Arial" w:cs="Arial"/>
          <w:i/>
          <w:spacing w:val="-3"/>
          <w:sz w:val="24"/>
          <w:szCs w:val="24"/>
        </w:rPr>
        <w:t xml:space="preserve"> se puede suponer que el electrón se agrega en un orbital atómico puro </w:t>
      </w:r>
      <w:r w:rsidRPr="00130EEE">
        <w:rPr>
          <w:rFonts w:ascii="Arial" w:hAnsi="Arial" w:cs="Arial"/>
          <w:b/>
          <w:spacing w:val="-3"/>
          <w:sz w:val="24"/>
          <w:szCs w:val="24"/>
        </w:rPr>
        <w:t>s,</w:t>
      </w:r>
      <w:r w:rsidRPr="00130EEE">
        <w:rPr>
          <w:rFonts w:ascii="Arial" w:hAnsi="Arial" w:cs="Arial"/>
          <w:spacing w:val="-3"/>
          <w:sz w:val="24"/>
          <w:szCs w:val="24"/>
        </w:rPr>
        <w:t xml:space="preserve"> </w:t>
      </w:r>
      <w:r w:rsidRPr="00130EEE">
        <w:rPr>
          <w:rFonts w:ascii="Arial" w:hAnsi="Arial" w:cs="Arial"/>
          <w:b/>
          <w:spacing w:val="-3"/>
          <w:sz w:val="24"/>
          <w:szCs w:val="24"/>
        </w:rPr>
        <w:t>p, d o f</w:t>
      </w:r>
      <w:r w:rsidRPr="00130EEE">
        <w:rPr>
          <w:rFonts w:ascii="Arial" w:hAnsi="Arial" w:cs="Arial"/>
          <w:spacing w:val="-3"/>
          <w:sz w:val="24"/>
          <w:szCs w:val="24"/>
        </w:rPr>
        <w:t xml:space="preserve"> según el </w:t>
      </w:r>
      <w:proofErr w:type="spellStart"/>
      <w:r w:rsidRPr="00130EEE">
        <w:rPr>
          <w:rFonts w:ascii="Arial" w:hAnsi="Arial" w:cs="Arial"/>
          <w:spacing w:val="-3"/>
          <w:sz w:val="24"/>
          <w:szCs w:val="24"/>
        </w:rPr>
        <w:t>Aufbau</w:t>
      </w:r>
      <w:proofErr w:type="spellEnd"/>
      <w:r w:rsidRPr="00130EEE">
        <w:rPr>
          <w:rFonts w:ascii="Arial" w:hAnsi="Arial" w:cs="Arial"/>
          <w:spacing w:val="-3"/>
          <w:sz w:val="24"/>
          <w:szCs w:val="24"/>
        </w:rPr>
        <w:t xml:space="preserve"> (en estado fundamental: </w:t>
      </w:r>
      <w:r w:rsidRPr="00130EEE">
        <w:rPr>
          <w:rFonts w:ascii="Arial" w:hAnsi="Arial" w:cs="Arial"/>
          <w:i/>
          <w:spacing w:val="-3"/>
          <w:sz w:val="24"/>
          <w:szCs w:val="24"/>
        </w:rPr>
        <w:t xml:space="preserve">Energía </w:t>
      </w:r>
      <w:r w:rsidR="00885E6E">
        <w:rPr>
          <w:rFonts w:ascii="Arial" w:hAnsi="Arial" w:cs="Arial"/>
          <w:i/>
          <w:spacing w:val="-3"/>
          <w:sz w:val="24"/>
          <w:szCs w:val="24"/>
        </w:rPr>
        <w:t>m</w:t>
      </w:r>
      <w:r w:rsidRPr="00130EEE">
        <w:rPr>
          <w:rFonts w:ascii="Arial" w:hAnsi="Arial" w:cs="Arial"/>
          <w:i/>
          <w:spacing w:val="-3"/>
          <w:sz w:val="24"/>
          <w:szCs w:val="24"/>
        </w:rPr>
        <w:t>ínima</w:t>
      </w:r>
      <w:r w:rsidRPr="00130EEE">
        <w:rPr>
          <w:rFonts w:ascii="Arial" w:hAnsi="Arial" w:cs="Arial"/>
          <w:b/>
          <w:spacing w:val="-3"/>
          <w:sz w:val="24"/>
          <w:szCs w:val="24"/>
        </w:rPr>
        <w:t>)</w:t>
      </w:r>
      <w:r w:rsidRPr="00130EEE">
        <w:rPr>
          <w:rFonts w:ascii="Arial" w:hAnsi="Arial" w:cs="Arial"/>
          <w:spacing w:val="-3"/>
          <w:sz w:val="24"/>
          <w:szCs w:val="24"/>
        </w:rPr>
        <w:t>, pero este concepto no es correcto porque hay varias excepciones:</w:t>
      </w:r>
      <w:r w:rsidRPr="00130EEE">
        <w:rPr>
          <w:rFonts w:ascii="Arial" w:hAnsi="Arial" w:cs="Arial"/>
          <w:b/>
          <w:spacing w:val="-3"/>
          <w:sz w:val="24"/>
          <w:szCs w:val="24"/>
        </w:rPr>
        <w:t xml:space="preserve"> irregularidades </w:t>
      </w:r>
      <w:r w:rsidRPr="00130EEE">
        <w:rPr>
          <w:rFonts w:ascii="Arial" w:hAnsi="Arial" w:cs="Arial"/>
          <w:spacing w:val="-3"/>
          <w:sz w:val="24"/>
          <w:szCs w:val="24"/>
        </w:rPr>
        <w:t xml:space="preserve">(concepto análogo a irregularidades en capas), al agregar 1 p+ y 1 e- al EQ Z para formar el  Z + 1, 1 electrón del EQ Z cambia y otro e- se agrega, por lo tanto hay </w:t>
      </w:r>
      <w:r w:rsidRPr="00130EEE">
        <w:rPr>
          <w:rFonts w:ascii="Arial" w:hAnsi="Arial" w:cs="Arial"/>
          <w:i/>
          <w:spacing w:val="-3"/>
          <w:sz w:val="24"/>
          <w:szCs w:val="24"/>
        </w:rPr>
        <w:t>dos electrones que están en dis</w:t>
      </w:r>
      <w:r>
        <w:rPr>
          <w:rFonts w:ascii="Arial" w:hAnsi="Arial" w:cs="Arial"/>
          <w:i/>
          <w:spacing w:val="-3"/>
          <w:sz w:val="24"/>
          <w:szCs w:val="24"/>
        </w:rPr>
        <w:t>tintos OAP entre los EQ Z y Z +1 (</w:t>
      </w:r>
      <w:r w:rsidR="00885E6E">
        <w:rPr>
          <w:rFonts w:ascii="Arial" w:hAnsi="Arial" w:cs="Arial"/>
          <w:i/>
          <w:spacing w:val="-3"/>
          <w:sz w:val="24"/>
          <w:szCs w:val="24"/>
        </w:rPr>
        <w:t>V</w:t>
      </w:r>
      <w:r>
        <w:rPr>
          <w:rFonts w:ascii="Arial" w:hAnsi="Arial" w:cs="Arial"/>
          <w:i/>
          <w:spacing w:val="-3"/>
          <w:sz w:val="24"/>
          <w:szCs w:val="24"/>
        </w:rPr>
        <w:t xml:space="preserve">er 1.6). </w:t>
      </w:r>
      <w:r w:rsidRPr="00130EEE">
        <w:rPr>
          <w:rFonts w:ascii="Arial" w:hAnsi="Arial" w:cs="Arial"/>
          <w:spacing w:val="-3"/>
          <w:sz w:val="24"/>
          <w:szCs w:val="24"/>
        </w:rPr>
        <w:t>Ejemplos:</w:t>
      </w:r>
      <w:r w:rsidRPr="00130EEE">
        <w:rPr>
          <w:rFonts w:ascii="Arial" w:hAnsi="Arial" w:cs="Arial"/>
          <w:b/>
          <w:spacing w:val="-3"/>
          <w:sz w:val="24"/>
          <w:szCs w:val="24"/>
        </w:rPr>
        <w:t xml:space="preserve"> La – Ce</w:t>
      </w:r>
      <w:r w:rsidR="00F25C56">
        <w:rPr>
          <w:rFonts w:ascii="Arial" w:hAnsi="Arial" w:cs="Arial"/>
          <w:b/>
          <w:spacing w:val="-3"/>
          <w:sz w:val="24"/>
          <w:szCs w:val="24"/>
        </w:rPr>
        <w:t xml:space="preserve"> </w:t>
      </w:r>
      <w:r w:rsidRPr="00130EEE">
        <w:rPr>
          <w:rFonts w:ascii="Arial" w:hAnsi="Arial" w:cs="Arial"/>
          <w:b/>
          <w:spacing w:val="-3"/>
          <w:sz w:val="24"/>
          <w:szCs w:val="24"/>
        </w:rPr>
        <w:t>; V – Cr</w:t>
      </w:r>
      <w:r w:rsidR="00F25C56">
        <w:rPr>
          <w:rFonts w:ascii="Arial" w:hAnsi="Arial" w:cs="Arial"/>
          <w:b/>
          <w:spacing w:val="-3"/>
          <w:sz w:val="24"/>
          <w:szCs w:val="24"/>
        </w:rPr>
        <w:t xml:space="preserve"> </w:t>
      </w:r>
      <w:r w:rsidRPr="00130EEE">
        <w:rPr>
          <w:rFonts w:ascii="Arial" w:hAnsi="Arial" w:cs="Arial"/>
          <w:b/>
          <w:spacing w:val="-3"/>
          <w:sz w:val="24"/>
          <w:szCs w:val="24"/>
        </w:rPr>
        <w:t>; Ni – Cu</w:t>
      </w:r>
      <w:r w:rsidR="00F25C56">
        <w:rPr>
          <w:rFonts w:ascii="Arial" w:hAnsi="Arial" w:cs="Arial"/>
          <w:b/>
          <w:spacing w:val="-3"/>
          <w:sz w:val="24"/>
          <w:szCs w:val="24"/>
        </w:rPr>
        <w:t xml:space="preserve"> ;</w:t>
      </w:r>
      <w:r w:rsidRPr="00130EEE">
        <w:rPr>
          <w:rFonts w:ascii="Arial" w:hAnsi="Arial" w:cs="Arial"/>
          <w:b/>
          <w:spacing w:val="-3"/>
          <w:sz w:val="24"/>
          <w:szCs w:val="24"/>
        </w:rPr>
        <w:t xml:space="preserve"> Ir - Pt.</w:t>
      </w:r>
      <w:r w:rsidRPr="00130EEE">
        <w:rPr>
          <w:rFonts w:ascii="Arial" w:hAnsi="Arial" w:cs="Arial"/>
          <w:spacing w:val="-3"/>
          <w:sz w:val="24"/>
          <w:szCs w:val="24"/>
        </w:rPr>
        <w:t xml:space="preserve"> </w:t>
      </w:r>
    </w:p>
    <w:p w:rsidR="00530FB7" w:rsidRPr="00130EEE" w:rsidRDefault="00530FB7" w:rsidP="00885D28">
      <w:pPr>
        <w:suppressAutoHyphens/>
        <w:spacing w:after="0" w:line="240" w:lineRule="auto"/>
        <w:ind w:right="-568"/>
        <w:jc w:val="both"/>
        <w:rPr>
          <w:rFonts w:ascii="Arial" w:hAnsi="Arial" w:cs="Arial"/>
          <w:b/>
          <w:spacing w:val="-3"/>
          <w:sz w:val="24"/>
          <w:szCs w:val="24"/>
        </w:rPr>
      </w:pPr>
      <w:r w:rsidRPr="00130EEE">
        <w:rPr>
          <w:rFonts w:ascii="Arial" w:hAnsi="Arial" w:cs="Arial"/>
          <w:spacing w:val="-3"/>
          <w:sz w:val="24"/>
          <w:szCs w:val="24"/>
        </w:rPr>
        <w:t xml:space="preserve">En la figura 1.25. se indicaron las irregularidades horizontales, </w:t>
      </w:r>
      <w:r w:rsidRPr="00130EEE">
        <w:rPr>
          <w:rFonts w:ascii="Arial" w:hAnsi="Arial" w:cs="Arial"/>
          <w:i/>
          <w:spacing w:val="-3"/>
          <w:sz w:val="24"/>
          <w:szCs w:val="24"/>
        </w:rPr>
        <w:t xml:space="preserve">la configuración aceptada en orbitales atómicos puros de un elemento químico </w:t>
      </w:r>
      <w:r w:rsidR="00885E6E">
        <w:rPr>
          <w:rFonts w:ascii="Arial" w:hAnsi="Arial" w:cs="Arial"/>
          <w:i/>
          <w:spacing w:val="-3"/>
          <w:sz w:val="24"/>
          <w:szCs w:val="24"/>
        </w:rPr>
        <w:t xml:space="preserve">EQ </w:t>
      </w:r>
      <w:r w:rsidRPr="00130EEE">
        <w:rPr>
          <w:rFonts w:ascii="Arial" w:hAnsi="Arial" w:cs="Arial"/>
          <w:i/>
          <w:spacing w:val="-3"/>
          <w:sz w:val="24"/>
          <w:szCs w:val="24"/>
        </w:rPr>
        <w:t xml:space="preserve">no coincide con la obtenida con el </w:t>
      </w:r>
      <w:proofErr w:type="spellStart"/>
      <w:r w:rsidRPr="00130EEE">
        <w:rPr>
          <w:rFonts w:ascii="Arial" w:hAnsi="Arial" w:cs="Arial"/>
          <w:i/>
          <w:spacing w:val="-3"/>
          <w:sz w:val="24"/>
          <w:szCs w:val="24"/>
        </w:rPr>
        <w:t>Aufbau</w:t>
      </w:r>
      <w:proofErr w:type="spellEnd"/>
      <w:r w:rsidRPr="00130EEE">
        <w:rPr>
          <w:rFonts w:ascii="Arial" w:hAnsi="Arial" w:cs="Arial"/>
          <w:i/>
          <w:spacing w:val="-3"/>
          <w:sz w:val="24"/>
          <w:szCs w:val="24"/>
        </w:rPr>
        <w:t>.</w:t>
      </w:r>
      <w:r w:rsidRPr="00130EEE">
        <w:rPr>
          <w:rFonts w:ascii="Arial" w:hAnsi="Arial" w:cs="Arial"/>
          <w:b/>
          <w:spacing w:val="-3"/>
          <w:sz w:val="24"/>
          <w:szCs w:val="24"/>
        </w:rPr>
        <w:t xml:space="preserve"> </w:t>
      </w:r>
    </w:p>
    <w:p w:rsidR="00530FB7" w:rsidRPr="00130EEE" w:rsidRDefault="00530FB7" w:rsidP="00885D28">
      <w:pPr>
        <w:suppressAutoHyphens/>
        <w:spacing w:after="0" w:line="240" w:lineRule="auto"/>
        <w:ind w:right="-568"/>
        <w:jc w:val="both"/>
        <w:rPr>
          <w:rFonts w:ascii="Arial" w:hAnsi="Arial" w:cs="Arial"/>
          <w:spacing w:val="-3"/>
          <w:sz w:val="24"/>
          <w:szCs w:val="24"/>
        </w:rPr>
      </w:pPr>
      <w:r w:rsidRPr="00130EEE">
        <w:rPr>
          <w:rFonts w:ascii="Arial" w:hAnsi="Arial" w:cs="Arial"/>
          <w:spacing w:val="-3"/>
          <w:sz w:val="24"/>
          <w:szCs w:val="24"/>
        </w:rPr>
        <w:t xml:space="preserve">Se señala que </w:t>
      </w:r>
      <w:r w:rsidRPr="00885E6E">
        <w:rPr>
          <w:rFonts w:ascii="Arial" w:hAnsi="Arial" w:cs="Arial"/>
          <w:b/>
          <w:spacing w:val="-3"/>
          <w:sz w:val="24"/>
          <w:szCs w:val="24"/>
        </w:rPr>
        <w:t xml:space="preserve">con el </w:t>
      </w:r>
      <w:proofErr w:type="spellStart"/>
      <w:r w:rsidRPr="00885E6E">
        <w:rPr>
          <w:rFonts w:ascii="Arial" w:hAnsi="Arial" w:cs="Arial"/>
          <w:b/>
          <w:spacing w:val="-3"/>
          <w:sz w:val="24"/>
          <w:szCs w:val="24"/>
        </w:rPr>
        <w:t>Aufbau</w:t>
      </w:r>
      <w:proofErr w:type="spellEnd"/>
      <w:r w:rsidRPr="00885E6E">
        <w:rPr>
          <w:rFonts w:ascii="Arial" w:hAnsi="Arial" w:cs="Arial"/>
          <w:b/>
          <w:spacing w:val="-3"/>
          <w:sz w:val="24"/>
          <w:szCs w:val="24"/>
        </w:rPr>
        <w:t xml:space="preserve"> no se obtiene la configuración electrónica detallada:</w:t>
      </w:r>
      <w:r w:rsidRPr="00130EEE">
        <w:rPr>
          <w:rFonts w:ascii="Arial" w:hAnsi="Arial" w:cs="Arial"/>
          <w:spacing w:val="-3"/>
          <w:sz w:val="24"/>
          <w:szCs w:val="24"/>
        </w:rPr>
        <w:t xml:space="preserve"> 1.6.2.</w:t>
      </w:r>
    </w:p>
    <w:p w:rsidR="00530FB7" w:rsidRPr="00130EEE" w:rsidRDefault="00530FB7" w:rsidP="00885D28">
      <w:pPr>
        <w:suppressAutoHyphens/>
        <w:spacing w:after="0" w:line="240" w:lineRule="auto"/>
        <w:ind w:right="-568"/>
        <w:jc w:val="both"/>
        <w:rPr>
          <w:rFonts w:ascii="Arial" w:hAnsi="Arial" w:cs="Arial"/>
          <w:spacing w:val="-3"/>
          <w:sz w:val="24"/>
          <w:szCs w:val="24"/>
        </w:rPr>
      </w:pPr>
      <w:r w:rsidRPr="00885E6E">
        <w:rPr>
          <w:rFonts w:ascii="Arial" w:hAnsi="Arial" w:cs="Arial"/>
          <w:i/>
          <w:spacing w:val="-3"/>
          <w:sz w:val="24"/>
          <w:szCs w:val="24"/>
        </w:rPr>
        <w:t>Una causa de lo anterior es que las energías mínimas de los orbitales atómicos puros dependen de Z</w:t>
      </w:r>
      <w:r w:rsidRPr="00130EEE">
        <w:rPr>
          <w:rFonts w:ascii="Arial" w:hAnsi="Arial" w:cs="Arial"/>
          <w:b/>
          <w:i/>
          <w:spacing w:val="-3"/>
          <w:sz w:val="24"/>
          <w:szCs w:val="24"/>
        </w:rPr>
        <w:t xml:space="preserve"> </w:t>
      </w:r>
      <w:r w:rsidRPr="00130EEE">
        <w:rPr>
          <w:rFonts w:ascii="Arial" w:hAnsi="Arial" w:cs="Arial"/>
          <w:spacing w:val="-3"/>
          <w:sz w:val="24"/>
          <w:szCs w:val="24"/>
        </w:rPr>
        <w:t>(</w:t>
      </w:r>
      <w:r w:rsidR="00885E6E">
        <w:rPr>
          <w:rFonts w:ascii="Arial" w:hAnsi="Arial" w:cs="Arial"/>
          <w:spacing w:val="-3"/>
          <w:sz w:val="24"/>
          <w:szCs w:val="24"/>
        </w:rPr>
        <w:t xml:space="preserve">Ver </w:t>
      </w:r>
      <w:r w:rsidRPr="00130EEE">
        <w:rPr>
          <w:rFonts w:ascii="Arial" w:hAnsi="Arial" w:cs="Arial"/>
          <w:spacing w:val="-3"/>
          <w:sz w:val="24"/>
          <w:szCs w:val="24"/>
        </w:rPr>
        <w:t>1.5.4: figura 1.23)</w:t>
      </w:r>
      <w:r w:rsidRPr="00130EEE">
        <w:rPr>
          <w:rFonts w:ascii="Arial" w:hAnsi="Arial" w:cs="Arial"/>
          <w:b/>
          <w:i/>
          <w:spacing w:val="-3"/>
          <w:sz w:val="24"/>
          <w:szCs w:val="24"/>
        </w:rPr>
        <w:t>,</w:t>
      </w:r>
      <w:r w:rsidRPr="00130EEE">
        <w:rPr>
          <w:rFonts w:ascii="Arial" w:hAnsi="Arial" w:cs="Arial"/>
          <w:spacing w:val="-3"/>
          <w:sz w:val="24"/>
          <w:szCs w:val="24"/>
        </w:rPr>
        <w:t xml:space="preserve"> por ejemplo al agregar 1 p+ al </w:t>
      </w:r>
      <w:r w:rsidRPr="00130EEE">
        <w:rPr>
          <w:rFonts w:ascii="Arial" w:hAnsi="Arial" w:cs="Arial"/>
          <w:b/>
          <w:spacing w:val="-3"/>
          <w:sz w:val="24"/>
          <w:szCs w:val="24"/>
          <w:vertAlign w:val="subscript"/>
        </w:rPr>
        <w:t>23</w:t>
      </w:r>
      <w:r w:rsidRPr="00130EEE">
        <w:rPr>
          <w:rFonts w:ascii="Arial" w:hAnsi="Arial" w:cs="Arial"/>
          <w:b/>
          <w:spacing w:val="-3"/>
          <w:sz w:val="24"/>
          <w:szCs w:val="24"/>
        </w:rPr>
        <w:t>V</w:t>
      </w:r>
      <w:r w:rsidRPr="00130EEE">
        <w:rPr>
          <w:rFonts w:ascii="Arial" w:hAnsi="Arial" w:cs="Arial"/>
          <w:spacing w:val="-3"/>
          <w:sz w:val="24"/>
          <w:szCs w:val="24"/>
        </w:rPr>
        <w:t xml:space="preserve"> para formar el </w:t>
      </w:r>
      <w:r w:rsidRPr="00130EEE">
        <w:rPr>
          <w:rFonts w:ascii="Arial" w:hAnsi="Arial" w:cs="Arial"/>
          <w:b/>
          <w:spacing w:val="-3"/>
          <w:sz w:val="24"/>
          <w:szCs w:val="24"/>
          <w:vertAlign w:val="subscript"/>
        </w:rPr>
        <w:t>24</w:t>
      </w:r>
      <w:r w:rsidRPr="00130EEE">
        <w:rPr>
          <w:rFonts w:ascii="Arial" w:hAnsi="Arial" w:cs="Arial"/>
          <w:b/>
          <w:spacing w:val="-3"/>
          <w:sz w:val="24"/>
          <w:szCs w:val="24"/>
        </w:rPr>
        <w:t>Cr</w:t>
      </w:r>
      <w:r w:rsidRPr="00130EEE">
        <w:rPr>
          <w:rFonts w:ascii="Arial" w:hAnsi="Arial" w:cs="Arial"/>
          <w:spacing w:val="-3"/>
          <w:sz w:val="24"/>
          <w:szCs w:val="24"/>
        </w:rPr>
        <w:t xml:space="preserve">, las energías de los orbitales atómicos puros </w:t>
      </w:r>
      <w:r w:rsidRPr="00130EEE">
        <w:rPr>
          <w:rFonts w:ascii="Arial" w:hAnsi="Arial" w:cs="Arial"/>
          <w:b/>
          <w:spacing w:val="-3"/>
          <w:sz w:val="24"/>
          <w:szCs w:val="24"/>
        </w:rPr>
        <w:t>4s y 3d</w:t>
      </w:r>
      <w:r w:rsidRPr="00130EEE">
        <w:rPr>
          <w:rFonts w:ascii="Arial" w:hAnsi="Arial" w:cs="Arial"/>
          <w:spacing w:val="-3"/>
          <w:sz w:val="24"/>
          <w:szCs w:val="24"/>
        </w:rPr>
        <w:t xml:space="preserve"> se invierten, 1 electrón</w:t>
      </w:r>
      <w:r w:rsidR="00885E6E">
        <w:rPr>
          <w:rFonts w:ascii="Arial" w:hAnsi="Arial" w:cs="Arial"/>
          <w:spacing w:val="-3"/>
          <w:sz w:val="24"/>
          <w:szCs w:val="24"/>
        </w:rPr>
        <w:t xml:space="preserve"> </w:t>
      </w:r>
      <w:r w:rsidR="00885E6E" w:rsidRPr="00885E6E">
        <w:rPr>
          <w:rFonts w:ascii="Arial" w:hAnsi="Arial" w:cs="Arial"/>
          <w:b/>
          <w:spacing w:val="-3"/>
          <w:sz w:val="24"/>
          <w:szCs w:val="24"/>
        </w:rPr>
        <w:t>4s</w:t>
      </w:r>
      <w:r w:rsidRPr="00130EEE">
        <w:rPr>
          <w:rFonts w:ascii="Arial" w:hAnsi="Arial" w:cs="Arial"/>
          <w:spacing w:val="-3"/>
          <w:sz w:val="24"/>
          <w:szCs w:val="24"/>
        </w:rPr>
        <w:t xml:space="preserve"> del </w:t>
      </w:r>
      <w:r w:rsidRPr="00130EEE">
        <w:rPr>
          <w:rFonts w:ascii="Arial" w:hAnsi="Arial" w:cs="Arial"/>
          <w:b/>
          <w:spacing w:val="-3"/>
          <w:sz w:val="24"/>
          <w:szCs w:val="24"/>
        </w:rPr>
        <w:t>V</w:t>
      </w:r>
      <w:r w:rsidRPr="00130EEE">
        <w:rPr>
          <w:rFonts w:ascii="Arial" w:hAnsi="Arial" w:cs="Arial"/>
          <w:spacing w:val="-3"/>
          <w:sz w:val="24"/>
          <w:szCs w:val="24"/>
        </w:rPr>
        <w:t xml:space="preserve"> del pasa al </w:t>
      </w:r>
      <w:r w:rsidRPr="00130EEE">
        <w:rPr>
          <w:rFonts w:ascii="Arial" w:hAnsi="Arial" w:cs="Arial"/>
          <w:b/>
          <w:spacing w:val="-3"/>
          <w:sz w:val="24"/>
          <w:szCs w:val="24"/>
        </w:rPr>
        <w:t>3d</w:t>
      </w:r>
      <w:r w:rsidRPr="00130EEE">
        <w:rPr>
          <w:rFonts w:ascii="Arial" w:hAnsi="Arial" w:cs="Arial"/>
          <w:spacing w:val="-3"/>
          <w:sz w:val="24"/>
          <w:szCs w:val="24"/>
        </w:rPr>
        <w:t xml:space="preserve"> del </w:t>
      </w:r>
      <w:r w:rsidRPr="00130EEE">
        <w:rPr>
          <w:rFonts w:ascii="Arial" w:hAnsi="Arial" w:cs="Arial"/>
          <w:b/>
          <w:spacing w:val="-3"/>
          <w:sz w:val="24"/>
          <w:szCs w:val="24"/>
        </w:rPr>
        <w:t>Cr</w:t>
      </w:r>
      <w:r w:rsidRPr="00130EEE">
        <w:rPr>
          <w:rFonts w:ascii="Arial" w:hAnsi="Arial" w:cs="Arial"/>
          <w:spacing w:val="-3"/>
          <w:sz w:val="24"/>
          <w:szCs w:val="24"/>
        </w:rPr>
        <w:t xml:space="preserve"> y el electrón 24</w:t>
      </w:r>
      <w:r w:rsidR="00885E6E">
        <w:rPr>
          <w:rFonts w:ascii="Arial" w:hAnsi="Arial" w:cs="Arial"/>
          <w:spacing w:val="-3"/>
          <w:sz w:val="24"/>
          <w:szCs w:val="24"/>
        </w:rPr>
        <w:t xml:space="preserve"> agregado </w:t>
      </w:r>
      <w:r w:rsidRPr="00130EEE">
        <w:rPr>
          <w:rFonts w:ascii="Arial" w:hAnsi="Arial" w:cs="Arial"/>
          <w:spacing w:val="-3"/>
          <w:sz w:val="24"/>
          <w:szCs w:val="24"/>
        </w:rPr>
        <w:t xml:space="preserve">se ubica en el orbital atómico puro </w:t>
      </w:r>
      <w:r w:rsidRPr="00130EEE">
        <w:rPr>
          <w:rFonts w:ascii="Arial" w:hAnsi="Arial" w:cs="Arial"/>
          <w:b/>
          <w:spacing w:val="-3"/>
          <w:sz w:val="24"/>
          <w:szCs w:val="24"/>
        </w:rPr>
        <w:t>3d</w:t>
      </w:r>
      <w:r w:rsidRPr="00130EEE">
        <w:rPr>
          <w:rFonts w:ascii="Arial" w:hAnsi="Arial" w:cs="Arial"/>
          <w:spacing w:val="-3"/>
          <w:sz w:val="24"/>
          <w:szCs w:val="24"/>
        </w:rPr>
        <w:t xml:space="preserve">: </w:t>
      </w:r>
      <w:r w:rsidRPr="00130EEE">
        <w:rPr>
          <w:rFonts w:ascii="Arial" w:hAnsi="Arial" w:cs="Arial"/>
          <w:b/>
          <w:spacing w:val="-3"/>
          <w:sz w:val="24"/>
          <w:szCs w:val="24"/>
        </w:rPr>
        <w:t>V [Ar] 4s</w:t>
      </w:r>
      <w:r w:rsidRPr="00130EEE">
        <w:rPr>
          <w:rFonts w:ascii="Arial" w:hAnsi="Arial" w:cs="Arial"/>
          <w:b/>
          <w:spacing w:val="-3"/>
          <w:sz w:val="24"/>
          <w:szCs w:val="24"/>
          <w:vertAlign w:val="superscript"/>
        </w:rPr>
        <w:t>2</w:t>
      </w:r>
      <w:r w:rsidRPr="00130EEE">
        <w:rPr>
          <w:rFonts w:ascii="Arial" w:hAnsi="Arial" w:cs="Arial"/>
          <w:b/>
          <w:spacing w:val="-3"/>
          <w:sz w:val="24"/>
          <w:szCs w:val="24"/>
        </w:rPr>
        <w:t xml:space="preserve"> 3d</w:t>
      </w:r>
      <w:r w:rsidRPr="00130EEE">
        <w:rPr>
          <w:rFonts w:ascii="Arial" w:hAnsi="Arial" w:cs="Arial"/>
          <w:b/>
          <w:spacing w:val="-3"/>
          <w:sz w:val="24"/>
          <w:szCs w:val="24"/>
          <w:vertAlign w:val="superscript"/>
        </w:rPr>
        <w:t>3</w:t>
      </w:r>
      <w:r w:rsidR="00885E6E">
        <w:rPr>
          <w:rFonts w:ascii="Arial" w:hAnsi="Arial" w:cs="Arial"/>
          <w:b/>
          <w:spacing w:val="-3"/>
          <w:sz w:val="24"/>
          <w:szCs w:val="24"/>
          <w:vertAlign w:val="superscript"/>
        </w:rPr>
        <w:t xml:space="preserve"> </w:t>
      </w:r>
      <w:r w:rsidRPr="00130EEE">
        <w:rPr>
          <w:rFonts w:ascii="Arial" w:hAnsi="Arial" w:cs="Arial"/>
          <w:b/>
          <w:spacing w:val="-3"/>
          <w:sz w:val="24"/>
          <w:szCs w:val="24"/>
        </w:rPr>
        <w:t>; Cr [Ar] 4s</w:t>
      </w:r>
      <w:r w:rsidRPr="00130EEE">
        <w:rPr>
          <w:rFonts w:ascii="Arial" w:hAnsi="Arial" w:cs="Arial"/>
          <w:b/>
          <w:spacing w:val="-3"/>
          <w:sz w:val="24"/>
          <w:szCs w:val="24"/>
          <w:vertAlign w:val="superscript"/>
        </w:rPr>
        <w:t>1</w:t>
      </w:r>
      <w:r w:rsidRPr="00130EEE">
        <w:rPr>
          <w:rFonts w:ascii="Arial" w:hAnsi="Arial" w:cs="Arial"/>
          <w:b/>
          <w:spacing w:val="-3"/>
          <w:sz w:val="24"/>
          <w:szCs w:val="24"/>
        </w:rPr>
        <w:t xml:space="preserve"> 3d</w:t>
      </w:r>
      <w:r w:rsidRPr="00130EEE">
        <w:rPr>
          <w:rFonts w:ascii="Arial" w:hAnsi="Arial" w:cs="Arial"/>
          <w:b/>
          <w:spacing w:val="-3"/>
          <w:sz w:val="24"/>
          <w:szCs w:val="24"/>
          <w:vertAlign w:val="superscript"/>
        </w:rPr>
        <w:t>5</w:t>
      </w:r>
      <w:r w:rsidRPr="00130EEE">
        <w:rPr>
          <w:rFonts w:ascii="Arial" w:hAnsi="Arial" w:cs="Arial"/>
          <w:b/>
          <w:spacing w:val="-3"/>
          <w:sz w:val="24"/>
          <w:szCs w:val="24"/>
        </w:rPr>
        <w:t>.</w:t>
      </w:r>
      <w:r w:rsidRPr="00130EEE">
        <w:rPr>
          <w:rFonts w:ascii="Arial" w:hAnsi="Arial" w:cs="Arial"/>
          <w:spacing w:val="-3"/>
          <w:sz w:val="24"/>
          <w:szCs w:val="24"/>
        </w:rPr>
        <w:t xml:space="preserve">    </w:t>
      </w:r>
    </w:p>
    <w:p w:rsidR="00530FB7" w:rsidRPr="00130EEE" w:rsidRDefault="00530FB7" w:rsidP="00885D28">
      <w:pPr>
        <w:suppressAutoHyphens/>
        <w:spacing w:after="0" w:line="240" w:lineRule="auto"/>
        <w:ind w:right="-568"/>
        <w:jc w:val="both"/>
        <w:rPr>
          <w:rFonts w:ascii="Arial" w:hAnsi="Arial" w:cs="Arial"/>
          <w:b/>
          <w:i/>
          <w:spacing w:val="-3"/>
          <w:sz w:val="24"/>
          <w:szCs w:val="24"/>
        </w:rPr>
      </w:pPr>
      <w:r w:rsidRPr="00130EEE">
        <w:rPr>
          <w:rFonts w:ascii="Arial" w:hAnsi="Arial" w:cs="Arial"/>
          <w:spacing w:val="-3"/>
          <w:sz w:val="24"/>
          <w:szCs w:val="24"/>
        </w:rPr>
        <w:t xml:space="preserve">Hay varias </w:t>
      </w:r>
      <w:r w:rsidRPr="00130EEE">
        <w:rPr>
          <w:rFonts w:ascii="Arial" w:hAnsi="Arial" w:cs="Arial"/>
          <w:b/>
          <w:spacing w:val="-3"/>
          <w:sz w:val="24"/>
          <w:szCs w:val="24"/>
        </w:rPr>
        <w:t>irregularidades horizontales y verticales</w:t>
      </w:r>
      <w:r w:rsidRPr="00130EEE">
        <w:rPr>
          <w:rFonts w:ascii="Arial" w:hAnsi="Arial" w:cs="Arial"/>
          <w:spacing w:val="-3"/>
          <w:sz w:val="24"/>
          <w:szCs w:val="24"/>
        </w:rPr>
        <w:t xml:space="preserve"> que están indicadas en la Tabla PERB(OAP) de los EQ. </w:t>
      </w:r>
    </w:p>
    <w:p w:rsidR="00530FB7" w:rsidRPr="00130EEE" w:rsidRDefault="00530FB7" w:rsidP="00885D28">
      <w:pPr>
        <w:suppressAutoHyphens/>
        <w:spacing w:after="0" w:line="240" w:lineRule="auto"/>
        <w:ind w:right="-568"/>
        <w:jc w:val="both"/>
        <w:rPr>
          <w:rFonts w:ascii="Arial" w:hAnsi="Arial" w:cs="Arial"/>
          <w:b/>
          <w:i/>
          <w:spacing w:val="-3"/>
          <w:sz w:val="24"/>
          <w:szCs w:val="24"/>
        </w:rPr>
      </w:pPr>
      <w:r w:rsidRPr="00130EEE">
        <w:rPr>
          <w:rFonts w:ascii="Arial" w:hAnsi="Arial" w:cs="Arial"/>
          <w:b/>
          <w:i/>
          <w:spacing w:val="-3"/>
          <w:sz w:val="24"/>
          <w:szCs w:val="24"/>
        </w:rPr>
        <w:t>2 . 3 . 3 .   Clasificación de los elementos químicos</w:t>
      </w:r>
      <w:r w:rsidR="00E8021E">
        <w:rPr>
          <w:rFonts w:ascii="Arial" w:hAnsi="Arial" w:cs="Arial"/>
          <w:b/>
          <w:i/>
          <w:spacing w:val="-3"/>
          <w:sz w:val="24"/>
          <w:szCs w:val="24"/>
        </w:rPr>
        <w:t xml:space="preserve"> EQ</w:t>
      </w:r>
      <w:r w:rsidRPr="00130EEE">
        <w:rPr>
          <w:rFonts w:ascii="Arial" w:hAnsi="Arial" w:cs="Arial"/>
          <w:b/>
          <w:i/>
          <w:spacing w:val="-3"/>
          <w:sz w:val="24"/>
          <w:szCs w:val="24"/>
        </w:rPr>
        <w:t xml:space="preserve">. </w:t>
      </w:r>
    </w:p>
    <w:p w:rsidR="00530FB7" w:rsidRPr="00130EEE" w:rsidRDefault="00530FB7" w:rsidP="00885D28">
      <w:pPr>
        <w:suppressAutoHyphens/>
        <w:spacing w:after="0" w:line="240" w:lineRule="auto"/>
        <w:ind w:right="-568"/>
        <w:jc w:val="both"/>
        <w:rPr>
          <w:rFonts w:ascii="Arial" w:hAnsi="Arial" w:cs="Arial"/>
          <w:spacing w:val="-3"/>
          <w:sz w:val="24"/>
          <w:szCs w:val="24"/>
        </w:rPr>
      </w:pPr>
      <w:r w:rsidRPr="00130EEE">
        <w:rPr>
          <w:rFonts w:ascii="Arial" w:hAnsi="Arial" w:cs="Arial"/>
          <w:i/>
          <w:spacing w:val="-3"/>
          <w:sz w:val="24"/>
          <w:szCs w:val="24"/>
        </w:rPr>
        <w:t>Según la ubicación en la Tabla Periódica y los modelos de constitución electrónica, s</w:t>
      </w:r>
      <w:r w:rsidRPr="00130EEE">
        <w:rPr>
          <w:rFonts w:ascii="Arial" w:hAnsi="Arial" w:cs="Arial"/>
          <w:spacing w:val="-3"/>
          <w:sz w:val="24"/>
          <w:szCs w:val="24"/>
        </w:rPr>
        <w:t>e indica una clasificación de los elementos químicos EQ en distintos</w:t>
      </w:r>
      <w:r w:rsidRPr="00130EEE">
        <w:rPr>
          <w:rFonts w:ascii="Arial" w:hAnsi="Arial" w:cs="Arial"/>
          <w:b/>
          <w:spacing w:val="-3"/>
          <w:sz w:val="24"/>
          <w:szCs w:val="24"/>
        </w:rPr>
        <w:t xml:space="preserve"> tipos o clases:</w:t>
      </w:r>
      <w:r w:rsidRPr="00130EEE">
        <w:rPr>
          <w:rFonts w:ascii="Arial" w:hAnsi="Arial" w:cs="Arial"/>
          <w:spacing w:val="-3"/>
          <w:sz w:val="24"/>
          <w:szCs w:val="24"/>
        </w:rPr>
        <w:t xml:space="preserve"> </w:t>
      </w:r>
    </w:p>
    <w:p w:rsidR="00530FB7" w:rsidRPr="00130EEE" w:rsidRDefault="00530FB7" w:rsidP="00885D28">
      <w:pPr>
        <w:suppressAutoHyphens/>
        <w:spacing w:after="0" w:line="240" w:lineRule="auto"/>
        <w:ind w:right="-568"/>
        <w:jc w:val="both"/>
        <w:rPr>
          <w:rFonts w:ascii="Arial" w:hAnsi="Arial" w:cs="Arial"/>
          <w:spacing w:val="-3"/>
          <w:sz w:val="24"/>
          <w:szCs w:val="24"/>
        </w:rPr>
      </w:pPr>
      <w:r w:rsidRPr="00130EEE">
        <w:rPr>
          <w:rFonts w:ascii="Arial" w:hAnsi="Arial" w:cs="Arial"/>
          <w:i/>
          <w:spacing w:val="-3"/>
          <w:sz w:val="24"/>
          <w:szCs w:val="24"/>
        </w:rPr>
        <w:t>* elementos</w:t>
      </w:r>
      <w:r w:rsidR="00F25C56">
        <w:rPr>
          <w:rFonts w:ascii="Arial" w:hAnsi="Arial" w:cs="Arial"/>
          <w:i/>
          <w:spacing w:val="-3"/>
          <w:sz w:val="24"/>
          <w:szCs w:val="24"/>
        </w:rPr>
        <w:t xml:space="preserve"> </w:t>
      </w:r>
      <w:r w:rsidRPr="00130EEE">
        <w:rPr>
          <w:rFonts w:ascii="Arial" w:hAnsi="Arial" w:cs="Arial"/>
          <w:i/>
          <w:spacing w:val="-3"/>
          <w:sz w:val="24"/>
          <w:szCs w:val="24"/>
        </w:rPr>
        <w:t>químicos nobles:</w:t>
      </w:r>
      <w:r w:rsidRPr="00130EEE">
        <w:rPr>
          <w:rFonts w:ascii="Arial" w:hAnsi="Arial" w:cs="Arial"/>
          <w:spacing w:val="-3"/>
          <w:sz w:val="24"/>
          <w:szCs w:val="24"/>
        </w:rPr>
        <w:t xml:space="preserve"> tienen </w:t>
      </w:r>
      <w:r w:rsidRPr="00130EEE">
        <w:rPr>
          <w:rFonts w:ascii="Arial" w:hAnsi="Arial" w:cs="Arial"/>
          <w:b/>
          <w:spacing w:val="-3"/>
          <w:sz w:val="24"/>
          <w:szCs w:val="24"/>
        </w:rPr>
        <w:t>8</w:t>
      </w:r>
      <w:r w:rsidRPr="00130EEE">
        <w:rPr>
          <w:rFonts w:ascii="Arial" w:hAnsi="Arial" w:cs="Arial"/>
          <w:spacing w:val="-3"/>
          <w:sz w:val="24"/>
          <w:szCs w:val="24"/>
        </w:rPr>
        <w:t xml:space="preserve"> electrones en la capa exterior o los orbitales atómicos puros </w:t>
      </w:r>
      <w:r w:rsidRPr="00130EEE">
        <w:rPr>
          <w:rFonts w:ascii="Arial" w:hAnsi="Arial" w:cs="Arial"/>
          <w:b/>
          <w:spacing w:val="-3"/>
          <w:sz w:val="24"/>
          <w:szCs w:val="24"/>
        </w:rPr>
        <w:t>s y p</w:t>
      </w:r>
      <w:r w:rsidRPr="00130EEE">
        <w:rPr>
          <w:rFonts w:ascii="Arial" w:hAnsi="Arial" w:cs="Arial"/>
          <w:spacing w:val="-3"/>
          <w:sz w:val="24"/>
          <w:szCs w:val="24"/>
        </w:rPr>
        <w:t xml:space="preserve"> completos </w:t>
      </w:r>
      <w:r w:rsidRPr="00130EEE">
        <w:rPr>
          <w:rFonts w:ascii="Arial" w:hAnsi="Arial" w:cs="Arial"/>
          <w:b/>
          <w:spacing w:val="-3"/>
          <w:sz w:val="24"/>
          <w:szCs w:val="24"/>
        </w:rPr>
        <w:t>(s</w:t>
      </w:r>
      <w:r w:rsidRPr="00130EEE">
        <w:rPr>
          <w:rFonts w:ascii="Arial" w:hAnsi="Arial" w:cs="Arial"/>
          <w:b/>
          <w:spacing w:val="-3"/>
          <w:sz w:val="24"/>
          <w:szCs w:val="24"/>
          <w:vertAlign w:val="superscript"/>
        </w:rPr>
        <w:t>2</w:t>
      </w:r>
      <w:r w:rsidRPr="00130EEE">
        <w:rPr>
          <w:rFonts w:ascii="Arial" w:hAnsi="Arial" w:cs="Arial"/>
          <w:b/>
          <w:spacing w:val="-3"/>
          <w:sz w:val="24"/>
          <w:szCs w:val="24"/>
        </w:rPr>
        <w:t xml:space="preserve"> p</w:t>
      </w:r>
      <w:r w:rsidRPr="00130EEE">
        <w:rPr>
          <w:rFonts w:ascii="Arial" w:hAnsi="Arial" w:cs="Arial"/>
          <w:b/>
          <w:spacing w:val="-3"/>
          <w:sz w:val="24"/>
          <w:szCs w:val="24"/>
          <w:vertAlign w:val="superscript"/>
        </w:rPr>
        <w:t>6</w:t>
      </w:r>
      <w:r w:rsidRPr="00130EEE">
        <w:rPr>
          <w:rFonts w:ascii="Arial" w:hAnsi="Arial" w:cs="Arial"/>
          <w:b/>
          <w:spacing w:val="-3"/>
          <w:sz w:val="24"/>
          <w:szCs w:val="24"/>
        </w:rPr>
        <w:t>)</w:t>
      </w:r>
      <w:r w:rsidRPr="00130EEE">
        <w:rPr>
          <w:rFonts w:ascii="Arial" w:hAnsi="Arial" w:cs="Arial"/>
          <w:spacing w:val="-3"/>
          <w:sz w:val="24"/>
          <w:szCs w:val="24"/>
        </w:rPr>
        <w:t xml:space="preserve"> (salvo el </w:t>
      </w:r>
      <w:r w:rsidRPr="00130EEE">
        <w:rPr>
          <w:rFonts w:ascii="Arial" w:hAnsi="Arial" w:cs="Arial"/>
          <w:b/>
          <w:spacing w:val="-3"/>
          <w:sz w:val="24"/>
          <w:szCs w:val="24"/>
        </w:rPr>
        <w:t>He K2 o 1s</w:t>
      </w:r>
      <w:r w:rsidRPr="00130EEE">
        <w:rPr>
          <w:rFonts w:ascii="Arial" w:hAnsi="Arial" w:cs="Arial"/>
          <w:b/>
          <w:spacing w:val="-3"/>
          <w:sz w:val="24"/>
          <w:szCs w:val="24"/>
          <w:vertAlign w:val="superscript"/>
        </w:rPr>
        <w:t>2</w:t>
      </w:r>
      <w:r w:rsidRPr="00130EEE">
        <w:rPr>
          <w:rFonts w:ascii="Arial" w:hAnsi="Arial" w:cs="Arial"/>
          <w:spacing w:val="-3"/>
          <w:sz w:val="24"/>
          <w:szCs w:val="24"/>
        </w:rPr>
        <w:t>): grupo VIII A ó 18.</w:t>
      </w:r>
    </w:p>
    <w:p w:rsidR="00530FB7" w:rsidRPr="00130EEE" w:rsidRDefault="00530FB7" w:rsidP="00885D28">
      <w:pPr>
        <w:suppressAutoHyphens/>
        <w:spacing w:after="0" w:line="240" w:lineRule="auto"/>
        <w:ind w:right="-568"/>
        <w:jc w:val="both"/>
        <w:rPr>
          <w:rFonts w:ascii="Arial" w:hAnsi="Arial" w:cs="Arial"/>
          <w:spacing w:val="-3"/>
          <w:sz w:val="24"/>
          <w:szCs w:val="24"/>
        </w:rPr>
      </w:pPr>
      <w:r w:rsidRPr="00130EEE">
        <w:rPr>
          <w:rFonts w:ascii="Arial" w:hAnsi="Arial" w:cs="Arial"/>
          <w:i/>
          <w:spacing w:val="-3"/>
          <w:sz w:val="24"/>
          <w:szCs w:val="24"/>
        </w:rPr>
        <w:lastRenderedPageBreak/>
        <w:t>* elementos químicos representativos:</w:t>
      </w:r>
      <w:r w:rsidRPr="00130EEE">
        <w:rPr>
          <w:rFonts w:ascii="Arial" w:hAnsi="Arial" w:cs="Arial"/>
          <w:spacing w:val="-3"/>
          <w:sz w:val="24"/>
          <w:szCs w:val="24"/>
        </w:rPr>
        <w:t xml:space="preserve"> pertenecen a los grupos A, la diferencia entre ellos es 1 electrón en la capa exterior (IA a VIIIA</w:t>
      </w:r>
      <w:r w:rsidR="00E8021E">
        <w:rPr>
          <w:rFonts w:ascii="Arial" w:hAnsi="Arial" w:cs="Arial"/>
          <w:spacing w:val="-3"/>
          <w:sz w:val="24"/>
          <w:szCs w:val="24"/>
        </w:rPr>
        <w:t xml:space="preserve"> o 1, 2, 13 a 18</w:t>
      </w:r>
      <w:r w:rsidRPr="00130EEE">
        <w:rPr>
          <w:rFonts w:ascii="Arial" w:hAnsi="Arial" w:cs="Arial"/>
          <w:spacing w:val="-3"/>
          <w:sz w:val="24"/>
          <w:szCs w:val="24"/>
        </w:rPr>
        <w:t xml:space="preserve">). Los electrones se agregan en los orbitales atómicos puros </w:t>
      </w:r>
      <w:r w:rsidRPr="00130EEE">
        <w:rPr>
          <w:rFonts w:ascii="Arial" w:hAnsi="Arial" w:cs="Arial"/>
          <w:b/>
          <w:spacing w:val="-3"/>
          <w:sz w:val="24"/>
          <w:szCs w:val="24"/>
        </w:rPr>
        <w:t>s o p</w:t>
      </w:r>
      <w:r w:rsidRPr="00130EEE">
        <w:rPr>
          <w:rFonts w:ascii="Arial" w:hAnsi="Arial" w:cs="Arial"/>
          <w:spacing w:val="-3"/>
          <w:sz w:val="24"/>
          <w:szCs w:val="24"/>
        </w:rPr>
        <w:t xml:space="preserve"> (</w:t>
      </w:r>
      <w:proofErr w:type="spellStart"/>
      <w:r w:rsidRPr="00130EEE">
        <w:rPr>
          <w:rFonts w:ascii="Arial" w:hAnsi="Arial" w:cs="Arial"/>
          <w:spacing w:val="-3"/>
          <w:sz w:val="24"/>
          <w:szCs w:val="24"/>
        </w:rPr>
        <w:t>postransición</w:t>
      </w:r>
      <w:proofErr w:type="spellEnd"/>
      <w:r w:rsidRPr="00130EEE">
        <w:rPr>
          <w:rFonts w:ascii="Arial" w:hAnsi="Arial" w:cs="Arial"/>
          <w:spacing w:val="-3"/>
          <w:sz w:val="24"/>
          <w:szCs w:val="24"/>
        </w:rPr>
        <w:t>).</w:t>
      </w:r>
    </w:p>
    <w:p w:rsidR="00530FB7" w:rsidRPr="00130EEE" w:rsidRDefault="00530FB7" w:rsidP="00885D28">
      <w:pPr>
        <w:suppressAutoHyphens/>
        <w:spacing w:after="0" w:line="240" w:lineRule="auto"/>
        <w:ind w:right="-568"/>
        <w:jc w:val="both"/>
        <w:rPr>
          <w:rFonts w:ascii="Arial" w:hAnsi="Arial" w:cs="Arial"/>
          <w:spacing w:val="-3"/>
          <w:sz w:val="24"/>
          <w:szCs w:val="24"/>
        </w:rPr>
      </w:pPr>
      <w:r w:rsidRPr="00130EEE">
        <w:rPr>
          <w:rFonts w:ascii="Arial" w:hAnsi="Arial" w:cs="Arial"/>
          <w:i/>
          <w:spacing w:val="-3"/>
          <w:sz w:val="24"/>
          <w:szCs w:val="24"/>
        </w:rPr>
        <w:t xml:space="preserve">* </w:t>
      </w:r>
      <w:proofErr w:type="gramStart"/>
      <w:r w:rsidRPr="00130EEE">
        <w:rPr>
          <w:rFonts w:ascii="Arial" w:hAnsi="Arial" w:cs="Arial"/>
          <w:i/>
          <w:spacing w:val="-3"/>
          <w:sz w:val="24"/>
          <w:szCs w:val="24"/>
        </w:rPr>
        <w:t>elementos</w:t>
      </w:r>
      <w:proofErr w:type="gramEnd"/>
      <w:r w:rsidRPr="00130EEE">
        <w:rPr>
          <w:rFonts w:ascii="Arial" w:hAnsi="Arial" w:cs="Arial"/>
          <w:i/>
          <w:spacing w:val="-3"/>
          <w:sz w:val="24"/>
          <w:szCs w:val="24"/>
        </w:rPr>
        <w:t xml:space="preserve"> químicos de transición:</w:t>
      </w:r>
      <w:r w:rsidRPr="00130EEE">
        <w:rPr>
          <w:rFonts w:ascii="Arial" w:hAnsi="Arial" w:cs="Arial"/>
          <w:spacing w:val="-3"/>
          <w:sz w:val="24"/>
          <w:szCs w:val="24"/>
        </w:rPr>
        <w:t xml:space="preserve"> pertenecen a los grupos B,  la diferencia entre ellos es, en general, 1 electrón en la segunda capa (IB a VIIIB</w:t>
      </w:r>
      <w:r w:rsidR="00E8021E">
        <w:rPr>
          <w:rFonts w:ascii="Arial" w:hAnsi="Arial" w:cs="Arial"/>
          <w:spacing w:val="-3"/>
          <w:sz w:val="24"/>
          <w:szCs w:val="24"/>
        </w:rPr>
        <w:t xml:space="preserve"> o 3 a 12</w:t>
      </w:r>
      <w:r w:rsidRPr="00130EEE">
        <w:rPr>
          <w:rFonts w:ascii="Arial" w:hAnsi="Arial" w:cs="Arial"/>
          <w:spacing w:val="-3"/>
          <w:sz w:val="24"/>
          <w:szCs w:val="24"/>
        </w:rPr>
        <w:t>). Los electrones se agregan en los orbitales atómicos puros</w:t>
      </w:r>
      <w:r w:rsidRPr="00130EEE">
        <w:rPr>
          <w:rFonts w:ascii="Arial" w:hAnsi="Arial" w:cs="Arial"/>
          <w:b/>
          <w:spacing w:val="-3"/>
          <w:sz w:val="24"/>
          <w:szCs w:val="24"/>
        </w:rPr>
        <w:t xml:space="preserve"> d,</w:t>
      </w:r>
      <w:r w:rsidRPr="00130EEE">
        <w:rPr>
          <w:rFonts w:ascii="Arial" w:hAnsi="Arial" w:cs="Arial"/>
          <w:spacing w:val="-3"/>
          <w:sz w:val="24"/>
          <w:szCs w:val="24"/>
        </w:rPr>
        <w:t xml:space="preserve"> </w:t>
      </w:r>
      <w:r w:rsidRPr="00130EEE">
        <w:rPr>
          <w:rFonts w:ascii="Arial" w:hAnsi="Arial" w:cs="Arial"/>
          <w:i/>
          <w:spacing w:val="-3"/>
          <w:sz w:val="24"/>
          <w:szCs w:val="24"/>
        </w:rPr>
        <w:t>pero hay irregularidades (</w:t>
      </w:r>
      <w:r w:rsidR="00E8021E">
        <w:rPr>
          <w:rFonts w:ascii="Arial" w:hAnsi="Arial" w:cs="Arial"/>
          <w:i/>
          <w:spacing w:val="-3"/>
          <w:sz w:val="24"/>
          <w:szCs w:val="24"/>
        </w:rPr>
        <w:t xml:space="preserve">Ver </w:t>
      </w:r>
      <w:r w:rsidRPr="00130EEE">
        <w:rPr>
          <w:rFonts w:ascii="Arial" w:hAnsi="Arial" w:cs="Arial"/>
          <w:i/>
          <w:spacing w:val="-3"/>
          <w:sz w:val="24"/>
          <w:szCs w:val="24"/>
        </w:rPr>
        <w:t>2.3).</w:t>
      </w:r>
      <w:r w:rsidRPr="00130EEE">
        <w:rPr>
          <w:rFonts w:ascii="Arial" w:hAnsi="Arial" w:cs="Arial"/>
          <w:spacing w:val="-3"/>
          <w:sz w:val="24"/>
          <w:szCs w:val="24"/>
        </w:rPr>
        <w:t xml:space="preserve"> </w:t>
      </w:r>
    </w:p>
    <w:p w:rsidR="00530FB7" w:rsidRPr="00130EEE" w:rsidRDefault="00530FB7" w:rsidP="00885D28">
      <w:pPr>
        <w:suppressAutoHyphens/>
        <w:spacing w:after="0" w:line="240" w:lineRule="auto"/>
        <w:ind w:right="-568"/>
        <w:jc w:val="both"/>
        <w:rPr>
          <w:rFonts w:ascii="Arial" w:hAnsi="Arial" w:cs="Arial"/>
          <w:i/>
          <w:spacing w:val="-3"/>
          <w:sz w:val="24"/>
          <w:szCs w:val="24"/>
        </w:rPr>
      </w:pPr>
      <w:r w:rsidRPr="00130EEE">
        <w:rPr>
          <w:rFonts w:ascii="Arial" w:hAnsi="Arial" w:cs="Arial"/>
          <w:i/>
          <w:spacing w:val="-3"/>
          <w:sz w:val="24"/>
          <w:szCs w:val="24"/>
        </w:rPr>
        <w:t xml:space="preserve">* </w:t>
      </w:r>
      <w:proofErr w:type="gramStart"/>
      <w:r w:rsidRPr="00130EEE">
        <w:rPr>
          <w:rFonts w:ascii="Arial" w:hAnsi="Arial" w:cs="Arial"/>
          <w:i/>
          <w:spacing w:val="-3"/>
          <w:sz w:val="24"/>
          <w:szCs w:val="24"/>
        </w:rPr>
        <w:t>elementos</w:t>
      </w:r>
      <w:proofErr w:type="gramEnd"/>
      <w:r w:rsidRPr="00130EEE">
        <w:rPr>
          <w:rFonts w:ascii="Arial" w:hAnsi="Arial" w:cs="Arial"/>
          <w:i/>
          <w:spacing w:val="-3"/>
          <w:sz w:val="24"/>
          <w:szCs w:val="24"/>
        </w:rPr>
        <w:t xml:space="preserve"> químicos de transición interna:</w:t>
      </w:r>
      <w:r w:rsidRPr="00130EEE">
        <w:rPr>
          <w:rFonts w:ascii="Arial" w:hAnsi="Arial" w:cs="Arial"/>
          <w:spacing w:val="-3"/>
          <w:sz w:val="24"/>
          <w:szCs w:val="24"/>
        </w:rPr>
        <w:t xml:space="preserve"> pertenecen a Lantánidos</w:t>
      </w:r>
      <w:r w:rsidR="00E8021E">
        <w:rPr>
          <w:rFonts w:ascii="Arial" w:hAnsi="Arial" w:cs="Arial"/>
          <w:spacing w:val="-3"/>
          <w:sz w:val="24"/>
          <w:szCs w:val="24"/>
        </w:rPr>
        <w:t xml:space="preserve"> </w:t>
      </w:r>
      <w:r w:rsidR="00E8021E" w:rsidRPr="00E8021E">
        <w:rPr>
          <w:rFonts w:ascii="Arial" w:hAnsi="Arial" w:cs="Arial"/>
          <w:b/>
          <w:spacing w:val="-3"/>
          <w:sz w:val="24"/>
          <w:szCs w:val="24"/>
        </w:rPr>
        <w:t>La</w:t>
      </w:r>
      <w:r w:rsidR="00E8021E">
        <w:rPr>
          <w:rFonts w:ascii="Arial" w:hAnsi="Arial" w:cs="Arial"/>
          <w:spacing w:val="-3"/>
          <w:sz w:val="24"/>
          <w:szCs w:val="24"/>
        </w:rPr>
        <w:t xml:space="preserve"> Z = 57</w:t>
      </w:r>
      <w:r w:rsidRPr="00130EEE">
        <w:rPr>
          <w:rFonts w:ascii="Arial" w:hAnsi="Arial" w:cs="Arial"/>
          <w:spacing w:val="-3"/>
          <w:sz w:val="24"/>
          <w:szCs w:val="24"/>
        </w:rPr>
        <w:t xml:space="preserve"> y Actínidos</w:t>
      </w:r>
      <w:r w:rsidR="00E8021E">
        <w:rPr>
          <w:rFonts w:ascii="Arial" w:hAnsi="Arial" w:cs="Arial"/>
          <w:spacing w:val="-3"/>
          <w:sz w:val="24"/>
          <w:szCs w:val="24"/>
        </w:rPr>
        <w:t xml:space="preserve"> </w:t>
      </w:r>
      <w:r w:rsidR="00E8021E" w:rsidRPr="00E8021E">
        <w:rPr>
          <w:rFonts w:ascii="Arial" w:hAnsi="Arial" w:cs="Arial"/>
          <w:b/>
          <w:spacing w:val="-3"/>
          <w:sz w:val="24"/>
          <w:szCs w:val="24"/>
        </w:rPr>
        <w:t>Ac</w:t>
      </w:r>
      <w:r w:rsidR="00E8021E">
        <w:rPr>
          <w:rFonts w:ascii="Arial" w:hAnsi="Arial" w:cs="Arial"/>
          <w:spacing w:val="-3"/>
          <w:sz w:val="24"/>
          <w:szCs w:val="24"/>
        </w:rPr>
        <w:t xml:space="preserve"> Z = 89</w:t>
      </w:r>
      <w:r w:rsidRPr="00130EEE">
        <w:rPr>
          <w:rFonts w:ascii="Arial" w:hAnsi="Arial" w:cs="Arial"/>
          <w:spacing w:val="-3"/>
          <w:sz w:val="24"/>
          <w:szCs w:val="24"/>
        </w:rPr>
        <w:t xml:space="preserve">, la diferencia es 1 electrón en la tercera capa. Los e- se agregan en los orbitales atómicos puros </w:t>
      </w:r>
      <w:r w:rsidRPr="00130EEE">
        <w:rPr>
          <w:rFonts w:ascii="Arial" w:hAnsi="Arial" w:cs="Arial"/>
          <w:b/>
          <w:spacing w:val="-3"/>
          <w:sz w:val="24"/>
          <w:szCs w:val="24"/>
        </w:rPr>
        <w:t xml:space="preserve">f, </w:t>
      </w:r>
      <w:r w:rsidRPr="00130EEE">
        <w:rPr>
          <w:rFonts w:ascii="Arial" w:hAnsi="Arial" w:cs="Arial"/>
          <w:i/>
          <w:spacing w:val="-3"/>
          <w:sz w:val="24"/>
          <w:szCs w:val="24"/>
        </w:rPr>
        <w:t>pero hay irregularidades (</w:t>
      </w:r>
      <w:r w:rsidR="00E8021E">
        <w:rPr>
          <w:rFonts w:ascii="Arial" w:hAnsi="Arial" w:cs="Arial"/>
          <w:i/>
          <w:spacing w:val="-3"/>
          <w:sz w:val="24"/>
          <w:szCs w:val="24"/>
        </w:rPr>
        <w:t xml:space="preserve">Ver </w:t>
      </w:r>
      <w:r w:rsidRPr="00130EEE">
        <w:rPr>
          <w:rFonts w:ascii="Arial" w:hAnsi="Arial" w:cs="Arial"/>
          <w:i/>
          <w:spacing w:val="-3"/>
          <w:sz w:val="24"/>
          <w:szCs w:val="24"/>
        </w:rPr>
        <w:t>2.3).</w:t>
      </w:r>
    </w:p>
    <w:p w:rsidR="00530FB7" w:rsidRPr="00130EEE" w:rsidRDefault="00530FB7" w:rsidP="00885D28">
      <w:pPr>
        <w:suppressAutoHyphens/>
        <w:spacing w:after="0" w:line="240" w:lineRule="auto"/>
        <w:ind w:right="-568"/>
        <w:jc w:val="both"/>
        <w:rPr>
          <w:rFonts w:ascii="Arial" w:hAnsi="Arial" w:cs="Arial"/>
          <w:spacing w:val="-3"/>
          <w:sz w:val="24"/>
          <w:szCs w:val="24"/>
        </w:rPr>
      </w:pPr>
      <w:r w:rsidRPr="00E8021E">
        <w:rPr>
          <w:rFonts w:ascii="Arial" w:hAnsi="Arial" w:cs="Arial"/>
          <w:b/>
          <w:spacing w:val="-3"/>
          <w:sz w:val="24"/>
          <w:szCs w:val="24"/>
        </w:rPr>
        <w:t>Se reitera</w:t>
      </w:r>
      <w:r w:rsidR="00B538FD">
        <w:rPr>
          <w:rFonts w:ascii="Arial" w:hAnsi="Arial" w:cs="Arial"/>
          <w:b/>
          <w:spacing w:val="-3"/>
          <w:sz w:val="24"/>
          <w:szCs w:val="24"/>
        </w:rPr>
        <w:t xml:space="preserve"> que no se debe omitir</w:t>
      </w:r>
      <w:r w:rsidRPr="00E8021E">
        <w:rPr>
          <w:rFonts w:ascii="Arial" w:hAnsi="Arial" w:cs="Arial"/>
          <w:b/>
          <w:spacing w:val="-3"/>
          <w:sz w:val="24"/>
          <w:szCs w:val="24"/>
        </w:rPr>
        <w:t xml:space="preserve"> </w:t>
      </w:r>
      <w:r w:rsidRPr="00B538FD">
        <w:rPr>
          <w:rFonts w:ascii="Arial" w:hAnsi="Arial" w:cs="Arial"/>
          <w:i/>
          <w:spacing w:val="-3"/>
          <w:sz w:val="24"/>
          <w:szCs w:val="24"/>
        </w:rPr>
        <w:t xml:space="preserve">que los elementos químicos </w:t>
      </w:r>
      <w:r w:rsidR="00E8021E" w:rsidRPr="00B538FD">
        <w:rPr>
          <w:rFonts w:ascii="Arial" w:hAnsi="Arial" w:cs="Arial"/>
          <w:i/>
          <w:spacing w:val="-3"/>
          <w:sz w:val="24"/>
          <w:szCs w:val="24"/>
        </w:rPr>
        <w:t xml:space="preserve">EQ </w:t>
      </w:r>
      <w:r w:rsidRPr="00B538FD">
        <w:rPr>
          <w:rFonts w:ascii="Arial" w:hAnsi="Arial" w:cs="Arial"/>
          <w:i/>
          <w:spacing w:val="-3"/>
          <w:sz w:val="24"/>
          <w:szCs w:val="24"/>
        </w:rPr>
        <w:t xml:space="preserve">no se deben clasificar en metales M, </w:t>
      </w:r>
      <w:proofErr w:type="spellStart"/>
      <w:r w:rsidRPr="00B538FD">
        <w:rPr>
          <w:rFonts w:ascii="Arial" w:hAnsi="Arial" w:cs="Arial"/>
          <w:i/>
          <w:spacing w:val="-3"/>
          <w:sz w:val="24"/>
          <w:szCs w:val="24"/>
        </w:rPr>
        <w:t>nometales</w:t>
      </w:r>
      <w:proofErr w:type="spellEnd"/>
      <w:r w:rsidRPr="00B538FD">
        <w:rPr>
          <w:rFonts w:ascii="Arial" w:hAnsi="Arial" w:cs="Arial"/>
          <w:i/>
          <w:spacing w:val="-3"/>
          <w:sz w:val="24"/>
          <w:szCs w:val="24"/>
        </w:rPr>
        <w:t xml:space="preserve"> </w:t>
      </w:r>
      <w:proofErr w:type="spellStart"/>
      <w:r w:rsidRPr="00B538FD">
        <w:rPr>
          <w:rFonts w:ascii="Arial" w:hAnsi="Arial" w:cs="Arial"/>
          <w:i/>
          <w:spacing w:val="-3"/>
          <w:sz w:val="24"/>
          <w:szCs w:val="24"/>
        </w:rPr>
        <w:t>NoM</w:t>
      </w:r>
      <w:proofErr w:type="spellEnd"/>
      <w:r w:rsidRPr="00B538FD">
        <w:rPr>
          <w:rFonts w:ascii="Arial" w:hAnsi="Arial" w:cs="Arial"/>
          <w:i/>
          <w:spacing w:val="-3"/>
          <w:sz w:val="24"/>
          <w:szCs w:val="24"/>
        </w:rPr>
        <w:t xml:space="preserve"> o metaloides </w:t>
      </w:r>
      <w:proofErr w:type="spellStart"/>
      <w:r w:rsidRPr="00B538FD">
        <w:rPr>
          <w:rFonts w:ascii="Arial" w:hAnsi="Arial" w:cs="Arial"/>
          <w:i/>
          <w:spacing w:val="-3"/>
          <w:sz w:val="24"/>
          <w:szCs w:val="24"/>
        </w:rPr>
        <w:t>Mdes</w:t>
      </w:r>
      <w:proofErr w:type="spellEnd"/>
      <w:r w:rsidRPr="00B538FD">
        <w:rPr>
          <w:rFonts w:ascii="Arial" w:hAnsi="Arial" w:cs="Arial"/>
          <w:i/>
          <w:spacing w:val="-3"/>
          <w:sz w:val="24"/>
          <w:szCs w:val="24"/>
        </w:rPr>
        <w:t>,</w:t>
      </w:r>
      <w:r w:rsidRPr="00130EEE">
        <w:rPr>
          <w:rFonts w:ascii="Arial" w:hAnsi="Arial" w:cs="Arial"/>
          <w:spacing w:val="-3"/>
          <w:sz w:val="24"/>
          <w:szCs w:val="24"/>
        </w:rPr>
        <w:t xml:space="preserve"> </w:t>
      </w:r>
      <w:r w:rsidRPr="000B3199">
        <w:rPr>
          <w:rFonts w:ascii="Arial" w:hAnsi="Arial" w:cs="Arial"/>
          <w:b/>
          <w:spacing w:val="-3"/>
          <w:sz w:val="24"/>
          <w:szCs w:val="24"/>
        </w:rPr>
        <w:t>esta clasificación es incorrecta</w:t>
      </w:r>
      <w:r w:rsidRPr="00130EEE">
        <w:rPr>
          <w:rFonts w:ascii="Arial" w:hAnsi="Arial" w:cs="Arial"/>
          <w:spacing w:val="-3"/>
          <w:sz w:val="24"/>
          <w:szCs w:val="24"/>
        </w:rPr>
        <w:t xml:space="preserve"> </w:t>
      </w:r>
      <w:r w:rsidR="00E8021E">
        <w:rPr>
          <w:rFonts w:ascii="Arial" w:hAnsi="Arial" w:cs="Arial"/>
          <w:spacing w:val="-3"/>
          <w:sz w:val="24"/>
          <w:szCs w:val="24"/>
        </w:rPr>
        <w:t xml:space="preserve">y origina conceptos erróneos </w:t>
      </w:r>
      <w:r w:rsidRPr="00130EEE">
        <w:rPr>
          <w:rFonts w:ascii="Arial" w:hAnsi="Arial" w:cs="Arial"/>
          <w:spacing w:val="-3"/>
          <w:sz w:val="24"/>
          <w:szCs w:val="24"/>
        </w:rPr>
        <w:t xml:space="preserve">porque se basa en </w:t>
      </w:r>
      <w:r w:rsidRPr="00130EEE">
        <w:rPr>
          <w:rFonts w:ascii="Arial" w:hAnsi="Arial" w:cs="Arial"/>
          <w:i/>
          <w:spacing w:val="-3"/>
          <w:sz w:val="24"/>
          <w:szCs w:val="24"/>
        </w:rPr>
        <w:t>propiedades físicas de los cuerpos</w:t>
      </w:r>
      <w:r w:rsidRPr="00130EEE">
        <w:rPr>
          <w:rFonts w:ascii="Arial" w:hAnsi="Arial" w:cs="Arial"/>
          <w:spacing w:val="-3"/>
          <w:sz w:val="24"/>
          <w:szCs w:val="24"/>
        </w:rPr>
        <w:t xml:space="preserve"> (sistemas macroscópicos) y </w:t>
      </w:r>
      <w:r w:rsidRPr="00130EEE">
        <w:rPr>
          <w:rFonts w:ascii="Arial" w:hAnsi="Arial" w:cs="Arial"/>
          <w:i/>
          <w:spacing w:val="-3"/>
          <w:sz w:val="24"/>
          <w:szCs w:val="24"/>
        </w:rPr>
        <w:t>no según propiedades químicas y físicas de los átomos.</w:t>
      </w:r>
      <w:r w:rsidRPr="00130EEE">
        <w:rPr>
          <w:rFonts w:ascii="Arial" w:hAnsi="Arial" w:cs="Arial"/>
          <w:spacing w:val="-3"/>
          <w:sz w:val="24"/>
          <w:szCs w:val="24"/>
        </w:rPr>
        <w:t xml:space="preserve"> </w:t>
      </w:r>
    </w:p>
    <w:p w:rsidR="00530FB7" w:rsidRPr="00130EEE" w:rsidRDefault="00530FB7" w:rsidP="00885D28">
      <w:pPr>
        <w:suppressAutoHyphens/>
        <w:spacing w:after="0" w:line="240" w:lineRule="auto"/>
        <w:ind w:right="-568"/>
        <w:jc w:val="both"/>
        <w:rPr>
          <w:rFonts w:ascii="Arial" w:hAnsi="Arial" w:cs="Arial"/>
          <w:b/>
          <w:i/>
          <w:spacing w:val="-3"/>
          <w:sz w:val="24"/>
          <w:szCs w:val="24"/>
        </w:rPr>
      </w:pPr>
      <w:proofErr w:type="gramStart"/>
      <w:r w:rsidRPr="00130EEE">
        <w:rPr>
          <w:rFonts w:ascii="Arial" w:hAnsi="Arial" w:cs="Arial"/>
          <w:b/>
          <w:i/>
          <w:spacing w:val="-3"/>
          <w:sz w:val="24"/>
          <w:szCs w:val="24"/>
        </w:rPr>
        <w:t>2 .</w:t>
      </w:r>
      <w:proofErr w:type="gramEnd"/>
      <w:r w:rsidRPr="00130EEE">
        <w:rPr>
          <w:rFonts w:ascii="Arial" w:hAnsi="Arial" w:cs="Arial"/>
          <w:b/>
          <w:i/>
          <w:spacing w:val="-3"/>
          <w:sz w:val="24"/>
          <w:szCs w:val="24"/>
        </w:rPr>
        <w:t xml:space="preserve"> </w:t>
      </w:r>
      <w:proofErr w:type="gramStart"/>
      <w:r w:rsidRPr="00130EEE">
        <w:rPr>
          <w:rFonts w:ascii="Arial" w:hAnsi="Arial" w:cs="Arial"/>
          <w:b/>
          <w:i/>
          <w:spacing w:val="-3"/>
          <w:sz w:val="24"/>
          <w:szCs w:val="24"/>
        </w:rPr>
        <w:t>4 .</w:t>
      </w:r>
      <w:proofErr w:type="gramEnd"/>
      <w:r w:rsidRPr="00130EEE">
        <w:rPr>
          <w:rFonts w:ascii="Arial" w:hAnsi="Arial" w:cs="Arial"/>
          <w:b/>
          <w:i/>
          <w:spacing w:val="-3"/>
          <w:sz w:val="24"/>
          <w:szCs w:val="24"/>
        </w:rPr>
        <w:t xml:space="preserve">   Tablas PERB de los EQ: tabla CEE o tabla OAP.</w:t>
      </w:r>
    </w:p>
    <w:p w:rsidR="00530FB7" w:rsidRPr="00130EEE" w:rsidRDefault="00530FB7" w:rsidP="00885D28">
      <w:pPr>
        <w:pStyle w:val="Textoindependiente"/>
        <w:spacing w:after="0"/>
        <w:ind w:right="-568"/>
        <w:jc w:val="both"/>
        <w:rPr>
          <w:rFonts w:ascii="Arial" w:hAnsi="Arial" w:cs="Arial"/>
          <w:szCs w:val="24"/>
        </w:rPr>
      </w:pPr>
      <w:r w:rsidRPr="00130EEE">
        <w:rPr>
          <w:rFonts w:ascii="Arial" w:hAnsi="Arial" w:cs="Arial"/>
          <w:szCs w:val="24"/>
        </w:rPr>
        <w:t xml:space="preserve">La tabla periódica de los elementos químicos </w:t>
      </w:r>
      <w:r w:rsidR="00E8021E">
        <w:rPr>
          <w:rFonts w:ascii="Arial" w:hAnsi="Arial" w:cs="Arial"/>
          <w:szCs w:val="24"/>
        </w:rPr>
        <w:t xml:space="preserve">EQ </w:t>
      </w:r>
      <w:r w:rsidRPr="00130EEE">
        <w:rPr>
          <w:rFonts w:ascii="Arial" w:hAnsi="Arial" w:cs="Arial"/>
          <w:szCs w:val="24"/>
        </w:rPr>
        <w:t>es fundamental para conocer y comprender la</w:t>
      </w:r>
      <w:r w:rsidR="00E8021E">
        <w:rPr>
          <w:rFonts w:ascii="Arial" w:hAnsi="Arial" w:cs="Arial"/>
          <w:szCs w:val="24"/>
        </w:rPr>
        <w:t>s</w:t>
      </w:r>
      <w:r w:rsidRPr="00130EEE">
        <w:rPr>
          <w:rFonts w:ascii="Arial" w:hAnsi="Arial" w:cs="Arial"/>
          <w:szCs w:val="24"/>
        </w:rPr>
        <w:t xml:space="preserve"> </w:t>
      </w:r>
      <w:r w:rsidR="00E8021E">
        <w:rPr>
          <w:rFonts w:ascii="Arial" w:hAnsi="Arial" w:cs="Arial"/>
          <w:szCs w:val="24"/>
        </w:rPr>
        <w:t xml:space="preserve">Ciencias Naturales y la </w:t>
      </w:r>
      <w:r w:rsidRPr="00130EEE">
        <w:rPr>
          <w:rFonts w:ascii="Arial" w:hAnsi="Arial" w:cs="Arial"/>
          <w:szCs w:val="24"/>
        </w:rPr>
        <w:t>Química.</w:t>
      </w:r>
    </w:p>
    <w:p w:rsidR="00530FB7" w:rsidRPr="00130EEE" w:rsidRDefault="00530FB7" w:rsidP="00885D28">
      <w:pPr>
        <w:pStyle w:val="Textoindependiente"/>
        <w:spacing w:after="0"/>
        <w:ind w:right="-568"/>
        <w:jc w:val="both"/>
        <w:rPr>
          <w:rFonts w:ascii="Arial" w:hAnsi="Arial" w:cs="Arial"/>
          <w:szCs w:val="24"/>
        </w:rPr>
      </w:pPr>
      <w:r w:rsidRPr="00130EEE">
        <w:rPr>
          <w:rFonts w:ascii="Arial" w:hAnsi="Arial" w:cs="Arial"/>
          <w:szCs w:val="24"/>
        </w:rPr>
        <w:t xml:space="preserve">Son conocidas y usadas varias tablas periódicas, todas confeccionadas según el modelo de </w:t>
      </w:r>
      <w:proofErr w:type="spellStart"/>
      <w:r w:rsidRPr="00130EEE">
        <w:rPr>
          <w:rFonts w:ascii="Arial" w:hAnsi="Arial" w:cs="Arial"/>
          <w:szCs w:val="24"/>
        </w:rPr>
        <w:t>Mendeleiev</w:t>
      </w:r>
      <w:proofErr w:type="spellEnd"/>
      <w:r w:rsidRPr="00130EEE">
        <w:rPr>
          <w:rFonts w:ascii="Arial" w:hAnsi="Arial" w:cs="Arial"/>
          <w:szCs w:val="24"/>
        </w:rPr>
        <w:t xml:space="preserve"> (</w:t>
      </w:r>
      <w:r w:rsidR="00E8021E">
        <w:rPr>
          <w:rFonts w:ascii="Arial" w:hAnsi="Arial" w:cs="Arial"/>
          <w:szCs w:val="24"/>
        </w:rPr>
        <w:t xml:space="preserve">Ver </w:t>
      </w:r>
      <w:r w:rsidRPr="00130EEE">
        <w:rPr>
          <w:rFonts w:ascii="Arial" w:hAnsi="Arial" w:cs="Arial"/>
          <w:szCs w:val="24"/>
        </w:rPr>
        <w:t>2.1), pero realizadas con distintos criterios, por lo tanto incluyen diversa cantidad y calidad de datos e información.</w:t>
      </w:r>
      <w:r w:rsidR="00E8021E">
        <w:rPr>
          <w:rFonts w:ascii="Arial" w:hAnsi="Arial" w:cs="Arial"/>
          <w:szCs w:val="24"/>
        </w:rPr>
        <w:t xml:space="preserve"> </w:t>
      </w:r>
      <w:r w:rsidRPr="00130EEE">
        <w:rPr>
          <w:rFonts w:ascii="Arial" w:hAnsi="Arial" w:cs="Arial"/>
          <w:szCs w:val="24"/>
        </w:rPr>
        <w:t xml:space="preserve">En general, no se consideran adecuadas para la enseñanza media y universitaria porque contienen varios datos que, en general, no se usan y que eventualmente pueden provocar </w:t>
      </w:r>
      <w:r w:rsidR="00E8021E">
        <w:rPr>
          <w:rFonts w:ascii="Arial" w:hAnsi="Arial" w:cs="Arial"/>
          <w:szCs w:val="24"/>
        </w:rPr>
        <w:t xml:space="preserve">conceptos incorrectos y/o </w:t>
      </w:r>
      <w:r w:rsidRPr="00130EEE">
        <w:rPr>
          <w:rFonts w:ascii="Arial" w:hAnsi="Arial" w:cs="Arial"/>
          <w:szCs w:val="24"/>
        </w:rPr>
        <w:t xml:space="preserve">confusiones.  </w:t>
      </w:r>
    </w:p>
    <w:p w:rsidR="00530FB7" w:rsidRPr="00130EEE" w:rsidRDefault="00530FB7" w:rsidP="00885D28">
      <w:pPr>
        <w:pStyle w:val="Textoindependiente"/>
        <w:spacing w:after="0"/>
        <w:ind w:right="-568"/>
        <w:jc w:val="both"/>
        <w:rPr>
          <w:rFonts w:ascii="Arial" w:hAnsi="Arial" w:cs="Arial"/>
          <w:szCs w:val="24"/>
        </w:rPr>
      </w:pPr>
      <w:r w:rsidRPr="00130EEE">
        <w:rPr>
          <w:rFonts w:ascii="Arial" w:hAnsi="Arial" w:cs="Arial"/>
          <w:b/>
          <w:szCs w:val="24"/>
        </w:rPr>
        <w:t>Se han confeccionado adoptando un criterio pedagógico, dos tablas periódicas llamadas Tablas PERB de los EQ</w:t>
      </w:r>
      <w:r w:rsidRPr="00130EEE">
        <w:rPr>
          <w:rFonts w:ascii="Arial" w:hAnsi="Arial" w:cs="Arial"/>
          <w:szCs w:val="24"/>
        </w:rPr>
        <w:t xml:space="preserve">, </w:t>
      </w:r>
      <w:r w:rsidRPr="00130EEE">
        <w:rPr>
          <w:rFonts w:ascii="Arial" w:hAnsi="Arial" w:cs="Arial"/>
          <w:i/>
          <w:szCs w:val="24"/>
        </w:rPr>
        <w:t xml:space="preserve">se las llama PERB para destacar que las propiedades químicas de los EQ no son rigurosamente periódicas pero justifican clasificar los EQ en grupos con propiedades químicas semejantes. </w:t>
      </w:r>
    </w:p>
    <w:p w:rsidR="00530FB7" w:rsidRPr="00130EEE" w:rsidRDefault="00530FB7" w:rsidP="00885D28">
      <w:pPr>
        <w:pStyle w:val="Textoindependiente"/>
        <w:spacing w:after="0"/>
        <w:ind w:right="-568"/>
        <w:jc w:val="both"/>
        <w:rPr>
          <w:rFonts w:ascii="Arial" w:hAnsi="Arial" w:cs="Arial"/>
          <w:szCs w:val="24"/>
        </w:rPr>
      </w:pPr>
      <w:r w:rsidRPr="00130EEE">
        <w:rPr>
          <w:rFonts w:ascii="Arial" w:hAnsi="Arial" w:cs="Arial"/>
          <w:szCs w:val="24"/>
        </w:rPr>
        <w:t xml:space="preserve">Las dos tablas PERB son: según el modelo en </w:t>
      </w:r>
      <w:r w:rsidRPr="00E8021E">
        <w:rPr>
          <w:rFonts w:ascii="Arial" w:hAnsi="Arial" w:cs="Arial"/>
          <w:b/>
          <w:szCs w:val="24"/>
        </w:rPr>
        <w:t>Capas de Electrones Exteriores CEE</w:t>
      </w:r>
      <w:r w:rsidRPr="00130EEE">
        <w:rPr>
          <w:rFonts w:ascii="Arial" w:hAnsi="Arial" w:cs="Arial"/>
          <w:szCs w:val="24"/>
        </w:rPr>
        <w:t xml:space="preserve"> y según el modelo de </w:t>
      </w:r>
      <w:r w:rsidRPr="00E8021E">
        <w:rPr>
          <w:rFonts w:ascii="Arial" w:hAnsi="Arial" w:cs="Arial"/>
          <w:b/>
          <w:szCs w:val="24"/>
        </w:rPr>
        <w:t>Orbitales Atómicos Puros OAP.</w:t>
      </w:r>
      <w:r w:rsidRPr="00130EEE">
        <w:rPr>
          <w:rFonts w:ascii="Arial" w:hAnsi="Arial" w:cs="Arial"/>
          <w:szCs w:val="24"/>
        </w:rPr>
        <w:t xml:space="preserve"> </w:t>
      </w:r>
    </w:p>
    <w:p w:rsidR="00530FB7" w:rsidRPr="00130EEE" w:rsidRDefault="00530FB7" w:rsidP="00885D28">
      <w:pPr>
        <w:pStyle w:val="Textoindependiente"/>
        <w:spacing w:after="0"/>
        <w:ind w:right="-568"/>
        <w:jc w:val="both"/>
        <w:rPr>
          <w:rFonts w:ascii="Arial" w:hAnsi="Arial" w:cs="Arial"/>
          <w:szCs w:val="24"/>
        </w:rPr>
      </w:pPr>
      <w:r w:rsidRPr="00130EEE">
        <w:rPr>
          <w:rFonts w:ascii="Arial" w:hAnsi="Arial" w:cs="Arial"/>
          <w:szCs w:val="24"/>
        </w:rPr>
        <w:t>En las Tablas PERB se incluyen</w:t>
      </w:r>
      <w:r w:rsidR="00E8021E">
        <w:rPr>
          <w:rFonts w:ascii="Arial" w:hAnsi="Arial" w:cs="Arial"/>
          <w:szCs w:val="24"/>
        </w:rPr>
        <w:t>, además de</w:t>
      </w:r>
      <w:r w:rsidRPr="00130EEE">
        <w:rPr>
          <w:rFonts w:ascii="Arial" w:hAnsi="Arial" w:cs="Arial"/>
          <w:szCs w:val="24"/>
        </w:rPr>
        <w:t xml:space="preserve"> </w:t>
      </w:r>
      <w:r w:rsidR="00E8021E">
        <w:rPr>
          <w:rFonts w:ascii="Arial" w:hAnsi="Arial" w:cs="Arial"/>
          <w:szCs w:val="24"/>
        </w:rPr>
        <w:t xml:space="preserve">los </w:t>
      </w:r>
      <w:r w:rsidRPr="00130EEE">
        <w:rPr>
          <w:rFonts w:ascii="Arial" w:hAnsi="Arial" w:cs="Arial"/>
          <w:szCs w:val="24"/>
        </w:rPr>
        <w:t>datos imprescindibles, por ejemplo número atómico Z, Masa Atómica Química (MAQ):</w:t>
      </w:r>
    </w:p>
    <w:p w:rsidR="00530FB7" w:rsidRPr="00130EEE" w:rsidRDefault="00530FB7" w:rsidP="00885D28">
      <w:pPr>
        <w:pStyle w:val="Textoindependiente"/>
        <w:spacing w:after="0"/>
        <w:ind w:right="-568"/>
        <w:jc w:val="both"/>
        <w:rPr>
          <w:rFonts w:ascii="Arial" w:hAnsi="Arial" w:cs="Arial"/>
          <w:b/>
          <w:szCs w:val="24"/>
        </w:rPr>
      </w:pPr>
      <w:r w:rsidRPr="00130EEE">
        <w:rPr>
          <w:rFonts w:ascii="Arial" w:hAnsi="Arial" w:cs="Arial"/>
          <w:b/>
          <w:i/>
          <w:szCs w:val="24"/>
        </w:rPr>
        <w:t xml:space="preserve">* </w:t>
      </w:r>
      <w:proofErr w:type="gramStart"/>
      <w:r w:rsidRPr="00F25C56">
        <w:rPr>
          <w:rFonts w:ascii="Arial" w:hAnsi="Arial" w:cs="Arial"/>
          <w:i/>
          <w:szCs w:val="24"/>
        </w:rPr>
        <w:t>en</w:t>
      </w:r>
      <w:proofErr w:type="gramEnd"/>
      <w:r w:rsidRPr="00F25C56">
        <w:rPr>
          <w:rFonts w:ascii="Arial" w:hAnsi="Arial" w:cs="Arial"/>
          <w:i/>
          <w:szCs w:val="24"/>
        </w:rPr>
        <w:t xml:space="preserve"> cada elemento químico se indica la masa atómica química (MAQ)</w:t>
      </w:r>
      <w:r w:rsidRPr="00F25C56">
        <w:rPr>
          <w:rFonts w:ascii="Arial" w:hAnsi="Arial" w:cs="Arial"/>
          <w:szCs w:val="24"/>
        </w:rPr>
        <w:t xml:space="preserve"> </w:t>
      </w:r>
      <w:r w:rsidRPr="00130EEE">
        <w:rPr>
          <w:rFonts w:ascii="Arial" w:hAnsi="Arial" w:cs="Arial"/>
          <w:b/>
          <w:szCs w:val="24"/>
        </w:rPr>
        <w:t>y el número de masa A de un isótopo (</w:t>
      </w:r>
      <w:r w:rsidR="00E8021E">
        <w:rPr>
          <w:rFonts w:ascii="Arial" w:hAnsi="Arial" w:cs="Arial"/>
          <w:b/>
          <w:szCs w:val="24"/>
        </w:rPr>
        <w:t xml:space="preserve">Ver </w:t>
      </w:r>
      <w:r w:rsidRPr="00130EEE">
        <w:rPr>
          <w:rFonts w:ascii="Arial" w:hAnsi="Arial" w:cs="Arial"/>
          <w:b/>
          <w:szCs w:val="24"/>
        </w:rPr>
        <w:t xml:space="preserve">1.4), </w:t>
      </w:r>
      <w:r w:rsidRPr="00130EEE">
        <w:rPr>
          <w:rFonts w:ascii="Arial" w:hAnsi="Arial" w:cs="Arial"/>
          <w:b/>
          <w:i/>
          <w:szCs w:val="24"/>
        </w:rPr>
        <w:t>este criterio tiene por objetivo evitar la confusión entre masa atómica química</w:t>
      </w:r>
      <w:r w:rsidRPr="00130EEE">
        <w:rPr>
          <w:rFonts w:ascii="Arial" w:hAnsi="Arial" w:cs="Arial"/>
          <w:b/>
          <w:szCs w:val="24"/>
        </w:rPr>
        <w:t xml:space="preserve"> </w:t>
      </w:r>
      <w:r w:rsidR="00E8021E">
        <w:rPr>
          <w:rFonts w:ascii="Arial" w:hAnsi="Arial" w:cs="Arial"/>
          <w:b/>
          <w:szCs w:val="24"/>
        </w:rPr>
        <w:t>MAQ: medir</w:t>
      </w:r>
      <w:r w:rsidRPr="00130EEE">
        <w:rPr>
          <w:rFonts w:ascii="Arial" w:hAnsi="Arial" w:cs="Arial"/>
          <w:b/>
          <w:szCs w:val="24"/>
        </w:rPr>
        <w:t xml:space="preserve"> </w:t>
      </w:r>
      <w:r w:rsidRPr="00130EEE">
        <w:rPr>
          <w:rFonts w:ascii="Arial" w:hAnsi="Arial" w:cs="Arial"/>
          <w:b/>
          <w:i/>
          <w:szCs w:val="24"/>
        </w:rPr>
        <w:t>y número de masa</w:t>
      </w:r>
      <w:r w:rsidRPr="00130EEE">
        <w:rPr>
          <w:rFonts w:ascii="Arial" w:hAnsi="Arial" w:cs="Arial"/>
          <w:b/>
          <w:szCs w:val="24"/>
        </w:rPr>
        <w:t xml:space="preserve"> A: contar (</w:t>
      </w:r>
      <w:r w:rsidR="00E8021E">
        <w:rPr>
          <w:rFonts w:ascii="Arial" w:hAnsi="Arial" w:cs="Arial"/>
          <w:b/>
          <w:szCs w:val="24"/>
        </w:rPr>
        <w:t xml:space="preserve">Ver </w:t>
      </w:r>
      <w:r w:rsidRPr="00130EEE">
        <w:rPr>
          <w:rFonts w:ascii="Arial" w:hAnsi="Arial" w:cs="Arial"/>
          <w:b/>
          <w:szCs w:val="24"/>
        </w:rPr>
        <w:t xml:space="preserve">1.4.1). </w:t>
      </w:r>
    </w:p>
    <w:p w:rsidR="00530FB7" w:rsidRPr="00130EEE" w:rsidRDefault="00530FB7" w:rsidP="00885D28">
      <w:pPr>
        <w:pStyle w:val="Textoindependiente"/>
        <w:spacing w:after="0"/>
        <w:ind w:right="-568"/>
        <w:jc w:val="both"/>
        <w:rPr>
          <w:rFonts w:ascii="Arial" w:hAnsi="Arial" w:cs="Arial"/>
          <w:szCs w:val="24"/>
        </w:rPr>
      </w:pPr>
      <w:r w:rsidRPr="00130EEE">
        <w:rPr>
          <w:rFonts w:ascii="Arial" w:hAnsi="Arial" w:cs="Arial"/>
          <w:szCs w:val="24"/>
        </w:rPr>
        <w:t xml:space="preserve">* </w:t>
      </w:r>
      <w:proofErr w:type="gramStart"/>
      <w:r w:rsidRPr="00130EEE">
        <w:rPr>
          <w:rFonts w:ascii="Arial" w:hAnsi="Arial" w:cs="Arial"/>
          <w:szCs w:val="24"/>
        </w:rPr>
        <w:t>se</w:t>
      </w:r>
      <w:proofErr w:type="gramEnd"/>
      <w:r w:rsidRPr="00130EEE">
        <w:rPr>
          <w:rFonts w:ascii="Arial" w:hAnsi="Arial" w:cs="Arial"/>
          <w:szCs w:val="24"/>
        </w:rPr>
        <w:t xml:space="preserve"> indican las </w:t>
      </w:r>
      <w:r w:rsidRPr="00130EEE">
        <w:rPr>
          <w:rFonts w:ascii="Arial" w:hAnsi="Arial" w:cs="Arial"/>
          <w:i/>
          <w:szCs w:val="24"/>
        </w:rPr>
        <w:t>irregularidades</w:t>
      </w:r>
      <w:r w:rsidRPr="00130EEE">
        <w:rPr>
          <w:rFonts w:ascii="Arial" w:hAnsi="Arial" w:cs="Arial"/>
          <w:szCs w:val="24"/>
        </w:rPr>
        <w:t xml:space="preserve"> </w:t>
      </w:r>
      <w:r w:rsidRPr="00130EEE">
        <w:rPr>
          <w:rFonts w:ascii="Arial" w:hAnsi="Arial" w:cs="Arial"/>
          <w:i/>
          <w:szCs w:val="24"/>
        </w:rPr>
        <w:t xml:space="preserve">horizontales y verticales </w:t>
      </w:r>
      <w:r w:rsidRPr="00130EEE">
        <w:rPr>
          <w:rFonts w:ascii="Arial" w:hAnsi="Arial" w:cs="Arial"/>
          <w:szCs w:val="24"/>
        </w:rPr>
        <w:t>(</w:t>
      </w:r>
      <w:r w:rsidR="00E8021E">
        <w:rPr>
          <w:rFonts w:ascii="Arial" w:hAnsi="Arial" w:cs="Arial"/>
          <w:szCs w:val="24"/>
        </w:rPr>
        <w:t xml:space="preserve">Ver </w:t>
      </w:r>
      <w:r w:rsidRPr="00130EEE">
        <w:rPr>
          <w:rFonts w:ascii="Arial" w:hAnsi="Arial" w:cs="Arial"/>
          <w:szCs w:val="24"/>
        </w:rPr>
        <w:t xml:space="preserve">1.6) </w:t>
      </w:r>
      <w:r w:rsidRPr="00130EEE">
        <w:rPr>
          <w:rFonts w:ascii="Arial" w:hAnsi="Arial" w:cs="Arial"/>
          <w:i/>
          <w:szCs w:val="24"/>
        </w:rPr>
        <w:t>y el principio de singularidad</w:t>
      </w:r>
      <w:r w:rsidRPr="00130EEE">
        <w:rPr>
          <w:rFonts w:ascii="Arial" w:hAnsi="Arial" w:cs="Arial"/>
          <w:szCs w:val="24"/>
        </w:rPr>
        <w:t xml:space="preserve"> (</w:t>
      </w:r>
      <w:r w:rsidR="00E8021E">
        <w:rPr>
          <w:rFonts w:ascii="Arial" w:hAnsi="Arial" w:cs="Arial"/>
          <w:szCs w:val="24"/>
        </w:rPr>
        <w:t xml:space="preserve">Ver </w:t>
      </w:r>
      <w:r w:rsidRPr="00130EEE">
        <w:rPr>
          <w:rFonts w:ascii="Arial" w:hAnsi="Arial" w:cs="Arial"/>
          <w:szCs w:val="24"/>
        </w:rPr>
        <w:t xml:space="preserve">2.5). </w:t>
      </w:r>
    </w:p>
    <w:p w:rsidR="00530FB7" w:rsidRPr="00130EEE" w:rsidRDefault="00530FB7" w:rsidP="00885D28">
      <w:pPr>
        <w:pStyle w:val="Textoindependiente"/>
        <w:spacing w:after="0"/>
        <w:ind w:right="-568"/>
        <w:jc w:val="both"/>
        <w:rPr>
          <w:rFonts w:ascii="Arial" w:hAnsi="Arial" w:cs="Arial"/>
          <w:szCs w:val="24"/>
        </w:rPr>
      </w:pPr>
      <w:r w:rsidRPr="00130EEE">
        <w:rPr>
          <w:rFonts w:ascii="Arial" w:hAnsi="Arial" w:cs="Arial"/>
          <w:szCs w:val="24"/>
        </w:rPr>
        <w:t xml:space="preserve">* </w:t>
      </w:r>
      <w:proofErr w:type="gramStart"/>
      <w:r w:rsidR="00E8021E">
        <w:rPr>
          <w:rFonts w:ascii="Arial" w:hAnsi="Arial" w:cs="Arial"/>
          <w:szCs w:val="24"/>
        </w:rPr>
        <w:t>e</w:t>
      </w:r>
      <w:r w:rsidRPr="00130EEE">
        <w:rPr>
          <w:rFonts w:ascii="Arial" w:hAnsi="Arial" w:cs="Arial"/>
          <w:szCs w:val="24"/>
        </w:rPr>
        <w:t>l</w:t>
      </w:r>
      <w:proofErr w:type="gramEnd"/>
      <w:r w:rsidRPr="00130EEE">
        <w:rPr>
          <w:rFonts w:ascii="Arial" w:hAnsi="Arial" w:cs="Arial"/>
          <w:szCs w:val="24"/>
        </w:rPr>
        <w:t xml:space="preserve"> </w:t>
      </w:r>
      <w:r w:rsidRPr="00E8021E">
        <w:rPr>
          <w:rFonts w:ascii="Arial" w:hAnsi="Arial" w:cs="Arial"/>
          <w:b/>
          <w:szCs w:val="24"/>
        </w:rPr>
        <w:t xml:space="preserve">H </w:t>
      </w:r>
      <w:r w:rsidRPr="00130EEE">
        <w:rPr>
          <w:rFonts w:ascii="Arial" w:hAnsi="Arial" w:cs="Arial"/>
          <w:szCs w:val="24"/>
        </w:rPr>
        <w:t xml:space="preserve">se ubica en los grupos 1 y 17, </w:t>
      </w:r>
      <w:r w:rsidRPr="00E8021E">
        <w:rPr>
          <w:rFonts w:ascii="Arial" w:hAnsi="Arial" w:cs="Arial"/>
          <w:i/>
          <w:szCs w:val="24"/>
        </w:rPr>
        <w:t>una justificación</w:t>
      </w:r>
      <w:r w:rsidRPr="00130EEE">
        <w:rPr>
          <w:rFonts w:ascii="Arial" w:hAnsi="Arial" w:cs="Arial"/>
          <w:szCs w:val="24"/>
        </w:rPr>
        <w:t xml:space="preserve"> es que el H tiene 1 electrón exterior</w:t>
      </w:r>
      <w:r w:rsidR="00A23223">
        <w:rPr>
          <w:rFonts w:ascii="Arial" w:hAnsi="Arial" w:cs="Arial"/>
          <w:szCs w:val="24"/>
        </w:rPr>
        <w:t xml:space="preserve">, </w:t>
      </w:r>
      <w:r w:rsidRPr="00130EEE">
        <w:rPr>
          <w:rFonts w:ascii="Arial" w:hAnsi="Arial" w:cs="Arial"/>
          <w:szCs w:val="24"/>
        </w:rPr>
        <w:t xml:space="preserve">como los </w:t>
      </w:r>
      <w:r w:rsidR="00E8021E">
        <w:rPr>
          <w:rFonts w:ascii="Arial" w:hAnsi="Arial" w:cs="Arial"/>
          <w:szCs w:val="24"/>
        </w:rPr>
        <w:t xml:space="preserve">elementos químicos </w:t>
      </w:r>
      <w:r w:rsidRPr="00130EEE">
        <w:rPr>
          <w:rFonts w:ascii="Arial" w:hAnsi="Arial" w:cs="Arial"/>
          <w:szCs w:val="24"/>
        </w:rPr>
        <w:t>EQ del grupo 1 o I A y también le falta 1 electrón</w:t>
      </w:r>
      <w:r w:rsidR="00A23223">
        <w:rPr>
          <w:rFonts w:ascii="Arial" w:hAnsi="Arial" w:cs="Arial"/>
          <w:szCs w:val="24"/>
        </w:rPr>
        <w:t xml:space="preserve"> como los del </w:t>
      </w:r>
      <w:r w:rsidR="00A23223" w:rsidRPr="00130EEE">
        <w:rPr>
          <w:rFonts w:ascii="Arial" w:hAnsi="Arial" w:cs="Arial"/>
          <w:szCs w:val="24"/>
        </w:rPr>
        <w:t>grupo 17 o VII A</w:t>
      </w:r>
      <w:r w:rsidRPr="00130EEE">
        <w:rPr>
          <w:rFonts w:ascii="Arial" w:hAnsi="Arial" w:cs="Arial"/>
          <w:szCs w:val="24"/>
        </w:rPr>
        <w:t xml:space="preserve"> para los EQ del grupo 18.</w:t>
      </w:r>
    </w:p>
    <w:p w:rsidR="00530FB7" w:rsidRPr="00A23223" w:rsidRDefault="00530FB7" w:rsidP="00885D28">
      <w:pPr>
        <w:pStyle w:val="Textoindependiente"/>
        <w:spacing w:after="0"/>
        <w:ind w:right="-568"/>
        <w:jc w:val="both"/>
        <w:rPr>
          <w:rFonts w:ascii="Arial" w:hAnsi="Arial" w:cs="Arial"/>
          <w:szCs w:val="24"/>
        </w:rPr>
      </w:pPr>
      <w:r w:rsidRPr="00130EEE">
        <w:rPr>
          <w:rFonts w:ascii="Arial" w:hAnsi="Arial" w:cs="Arial"/>
          <w:szCs w:val="24"/>
        </w:rPr>
        <w:t>Se considera que no se debe incluir información que no corresponde, por ejemplo propiedades físicas de los cuerpos simples, o que son incorrectas, por ejemplo</w:t>
      </w:r>
      <w:r w:rsidRPr="00130EEE">
        <w:rPr>
          <w:rFonts w:ascii="Arial" w:hAnsi="Arial" w:cs="Arial"/>
          <w:i/>
          <w:szCs w:val="24"/>
        </w:rPr>
        <w:t xml:space="preserve"> </w:t>
      </w:r>
      <w:r w:rsidRPr="00A23223">
        <w:rPr>
          <w:rFonts w:ascii="Arial" w:hAnsi="Arial" w:cs="Arial"/>
          <w:b/>
          <w:szCs w:val="24"/>
        </w:rPr>
        <w:t>propiedades químicas ácido-base porque no son propiedades de los EQ sino comportamientos de sustancias en reacciones químicas clásicas (</w:t>
      </w:r>
      <w:r w:rsidR="00A23223">
        <w:rPr>
          <w:rFonts w:ascii="Arial" w:hAnsi="Arial" w:cs="Arial"/>
          <w:b/>
          <w:szCs w:val="24"/>
        </w:rPr>
        <w:t xml:space="preserve">Ver </w:t>
      </w:r>
      <w:r w:rsidRPr="00A23223">
        <w:rPr>
          <w:rFonts w:ascii="Arial" w:hAnsi="Arial" w:cs="Arial"/>
          <w:b/>
          <w:szCs w:val="24"/>
        </w:rPr>
        <w:t>6.5).</w:t>
      </w:r>
      <w:r w:rsidRPr="00A23223">
        <w:rPr>
          <w:rFonts w:ascii="Arial" w:hAnsi="Arial" w:cs="Arial"/>
          <w:szCs w:val="24"/>
        </w:rPr>
        <w:t xml:space="preserve"> </w:t>
      </w:r>
    </w:p>
    <w:p w:rsidR="00530FB7" w:rsidRPr="00130EEE" w:rsidRDefault="00530FB7" w:rsidP="00885D28">
      <w:pPr>
        <w:pStyle w:val="Textoindependiente"/>
        <w:spacing w:after="0"/>
        <w:ind w:right="-568"/>
        <w:jc w:val="both"/>
        <w:rPr>
          <w:rFonts w:ascii="Arial" w:hAnsi="Arial" w:cs="Arial"/>
          <w:szCs w:val="24"/>
        </w:rPr>
      </w:pPr>
      <w:r w:rsidRPr="00130EEE">
        <w:rPr>
          <w:rFonts w:ascii="Arial" w:hAnsi="Arial" w:cs="Arial"/>
          <w:szCs w:val="24"/>
        </w:rPr>
        <w:t>Ambas tienen un glosario, en cada uno se desarrollan definiciones y conceptos fundamentales.</w:t>
      </w:r>
    </w:p>
    <w:p w:rsidR="00530FB7" w:rsidRPr="00130EEE" w:rsidRDefault="00530FB7" w:rsidP="00885D28">
      <w:pPr>
        <w:pStyle w:val="Textoindependiente"/>
        <w:spacing w:after="0"/>
        <w:ind w:right="-568"/>
        <w:jc w:val="both"/>
        <w:rPr>
          <w:rFonts w:ascii="Arial" w:hAnsi="Arial" w:cs="Arial"/>
          <w:szCs w:val="24"/>
        </w:rPr>
      </w:pPr>
      <w:r w:rsidRPr="00130EEE">
        <w:rPr>
          <w:rFonts w:ascii="Arial" w:hAnsi="Arial" w:cs="Arial"/>
          <w:szCs w:val="24"/>
        </w:rPr>
        <w:t>Las Tablas PERB son:</w:t>
      </w:r>
    </w:p>
    <w:p w:rsidR="00530FB7" w:rsidRPr="00130EEE" w:rsidRDefault="00530FB7" w:rsidP="00885D28">
      <w:pPr>
        <w:pStyle w:val="Listaconvietas"/>
        <w:numPr>
          <w:ilvl w:val="0"/>
          <w:numId w:val="0"/>
        </w:numPr>
        <w:ind w:right="-568"/>
        <w:jc w:val="both"/>
        <w:rPr>
          <w:rFonts w:ascii="Arial" w:hAnsi="Arial" w:cs="Arial"/>
        </w:rPr>
      </w:pPr>
      <w:r w:rsidRPr="00130EEE">
        <w:rPr>
          <w:rFonts w:ascii="Arial" w:hAnsi="Arial" w:cs="Arial"/>
        </w:rPr>
        <w:t xml:space="preserve">* Tabla </w:t>
      </w:r>
      <w:proofErr w:type="gramStart"/>
      <w:r w:rsidRPr="00130EEE">
        <w:rPr>
          <w:rFonts w:ascii="Arial" w:hAnsi="Arial" w:cs="Arial"/>
        </w:rPr>
        <w:t>PERB(</w:t>
      </w:r>
      <w:proofErr w:type="gramEnd"/>
      <w:r w:rsidRPr="00130EEE">
        <w:rPr>
          <w:rFonts w:ascii="Arial" w:hAnsi="Arial" w:cs="Arial"/>
        </w:rPr>
        <w:t xml:space="preserve">CEE) de los EQ: para la enseñanza inicial de la Química, con el modelo de electrones en capas. </w:t>
      </w:r>
    </w:p>
    <w:p w:rsidR="00530FB7" w:rsidRPr="00130EEE" w:rsidRDefault="00530FB7" w:rsidP="00885D28">
      <w:pPr>
        <w:pStyle w:val="Listaconvietas"/>
        <w:numPr>
          <w:ilvl w:val="0"/>
          <w:numId w:val="0"/>
        </w:numPr>
        <w:ind w:right="-568"/>
        <w:contextualSpacing w:val="0"/>
        <w:jc w:val="both"/>
        <w:rPr>
          <w:rFonts w:ascii="Arial" w:hAnsi="Arial" w:cs="Arial"/>
        </w:rPr>
      </w:pPr>
      <w:r w:rsidRPr="00130EEE">
        <w:rPr>
          <w:rFonts w:ascii="Arial" w:hAnsi="Arial" w:cs="Arial"/>
        </w:rPr>
        <w:t xml:space="preserve">* Tabla </w:t>
      </w:r>
      <w:proofErr w:type="gramStart"/>
      <w:r w:rsidRPr="00130EEE">
        <w:rPr>
          <w:rFonts w:ascii="Arial" w:hAnsi="Arial" w:cs="Arial"/>
        </w:rPr>
        <w:t>PERB(</w:t>
      </w:r>
      <w:proofErr w:type="gramEnd"/>
      <w:r w:rsidRPr="00130EEE">
        <w:rPr>
          <w:rFonts w:ascii="Arial" w:hAnsi="Arial" w:cs="Arial"/>
        </w:rPr>
        <w:t>OAP) de los EQ: para la enseñanza universitaria, con el modelo de electrones en orbitales atómicos puros.</w:t>
      </w:r>
    </w:p>
    <w:p w:rsidR="00530FB7" w:rsidRPr="00130EEE" w:rsidRDefault="00530FB7" w:rsidP="00885D28">
      <w:pPr>
        <w:suppressAutoHyphens/>
        <w:spacing w:after="0" w:line="240" w:lineRule="auto"/>
        <w:ind w:right="-568"/>
        <w:jc w:val="both"/>
        <w:rPr>
          <w:rFonts w:ascii="Arial" w:hAnsi="Arial" w:cs="Arial"/>
          <w:b/>
          <w:i/>
          <w:spacing w:val="-3"/>
          <w:sz w:val="24"/>
          <w:szCs w:val="24"/>
        </w:rPr>
      </w:pPr>
      <w:proofErr w:type="gramStart"/>
      <w:r w:rsidRPr="00130EEE">
        <w:rPr>
          <w:rFonts w:ascii="Arial" w:hAnsi="Arial" w:cs="Arial"/>
          <w:b/>
          <w:i/>
          <w:spacing w:val="-3"/>
          <w:sz w:val="24"/>
          <w:szCs w:val="24"/>
        </w:rPr>
        <w:t>2 .</w:t>
      </w:r>
      <w:proofErr w:type="gramEnd"/>
      <w:r w:rsidRPr="00130EEE">
        <w:rPr>
          <w:rFonts w:ascii="Arial" w:hAnsi="Arial" w:cs="Arial"/>
          <w:b/>
          <w:i/>
          <w:spacing w:val="-3"/>
          <w:sz w:val="24"/>
          <w:szCs w:val="24"/>
        </w:rPr>
        <w:t xml:space="preserve"> </w:t>
      </w:r>
      <w:proofErr w:type="gramStart"/>
      <w:r w:rsidRPr="00130EEE">
        <w:rPr>
          <w:rFonts w:ascii="Arial" w:hAnsi="Arial" w:cs="Arial"/>
          <w:b/>
          <w:i/>
          <w:spacing w:val="-3"/>
          <w:sz w:val="24"/>
          <w:szCs w:val="24"/>
        </w:rPr>
        <w:t>5 .</w:t>
      </w:r>
      <w:proofErr w:type="gramEnd"/>
      <w:r w:rsidRPr="00130EEE">
        <w:rPr>
          <w:rFonts w:ascii="Arial" w:hAnsi="Arial" w:cs="Arial"/>
          <w:b/>
          <w:i/>
          <w:spacing w:val="-3"/>
          <w:sz w:val="24"/>
          <w:szCs w:val="24"/>
        </w:rPr>
        <w:t xml:space="preserve">   Principio de singularidad.</w:t>
      </w:r>
    </w:p>
    <w:p w:rsidR="00530FB7" w:rsidRPr="00130EEE" w:rsidRDefault="00530FB7" w:rsidP="00885D28">
      <w:pPr>
        <w:spacing w:after="0" w:line="240" w:lineRule="auto"/>
        <w:ind w:right="-568"/>
        <w:jc w:val="both"/>
        <w:rPr>
          <w:rFonts w:ascii="Arial" w:hAnsi="Arial" w:cs="Arial"/>
          <w:i/>
          <w:color w:val="2B2B2B"/>
          <w:sz w:val="24"/>
          <w:szCs w:val="24"/>
        </w:rPr>
      </w:pPr>
      <w:r w:rsidRPr="00130EEE">
        <w:rPr>
          <w:rFonts w:ascii="Arial" w:hAnsi="Arial" w:cs="Arial"/>
          <w:i/>
          <w:color w:val="000000"/>
          <w:sz w:val="24"/>
          <w:szCs w:val="24"/>
        </w:rPr>
        <w:t>Lo</w:t>
      </w:r>
      <w:r w:rsidRPr="00130EEE">
        <w:rPr>
          <w:rFonts w:ascii="Arial" w:hAnsi="Arial" w:cs="Arial"/>
          <w:i/>
          <w:color w:val="0C0C0C"/>
          <w:sz w:val="24"/>
          <w:szCs w:val="24"/>
        </w:rPr>
        <w:t xml:space="preserve">s elementos químicos </w:t>
      </w:r>
      <w:r w:rsidR="00A23223">
        <w:rPr>
          <w:rFonts w:ascii="Arial" w:hAnsi="Arial" w:cs="Arial"/>
          <w:i/>
          <w:color w:val="0C0C0C"/>
          <w:sz w:val="24"/>
          <w:szCs w:val="24"/>
        </w:rPr>
        <w:t xml:space="preserve">EQ </w:t>
      </w:r>
      <w:r w:rsidRPr="00130EEE">
        <w:rPr>
          <w:rFonts w:ascii="Arial" w:hAnsi="Arial" w:cs="Arial"/>
          <w:i/>
          <w:color w:val="000000"/>
          <w:sz w:val="24"/>
          <w:szCs w:val="24"/>
        </w:rPr>
        <w:t>tie</w:t>
      </w:r>
      <w:r w:rsidRPr="00130EEE">
        <w:rPr>
          <w:rFonts w:ascii="Arial" w:hAnsi="Arial" w:cs="Arial"/>
          <w:i/>
          <w:color w:val="0C0C0C"/>
          <w:sz w:val="24"/>
          <w:szCs w:val="24"/>
        </w:rPr>
        <w:t>n</w:t>
      </w:r>
      <w:r w:rsidRPr="00130EEE">
        <w:rPr>
          <w:rFonts w:ascii="Arial" w:hAnsi="Arial" w:cs="Arial"/>
          <w:i/>
          <w:color w:val="000000"/>
          <w:sz w:val="24"/>
          <w:szCs w:val="24"/>
        </w:rPr>
        <w:t>en semejanzas en algunas propiedade</w:t>
      </w:r>
      <w:r w:rsidRPr="00130EEE">
        <w:rPr>
          <w:rFonts w:ascii="Arial" w:hAnsi="Arial" w:cs="Arial"/>
          <w:i/>
          <w:color w:val="0C0C0C"/>
          <w:sz w:val="24"/>
          <w:szCs w:val="24"/>
        </w:rPr>
        <w:t xml:space="preserve">s </w:t>
      </w:r>
      <w:r w:rsidRPr="00130EEE">
        <w:rPr>
          <w:rFonts w:ascii="Arial" w:hAnsi="Arial" w:cs="Arial"/>
          <w:i/>
          <w:color w:val="000000"/>
          <w:sz w:val="24"/>
          <w:szCs w:val="24"/>
        </w:rPr>
        <w:t>química</w:t>
      </w:r>
      <w:r w:rsidRPr="00130EEE">
        <w:rPr>
          <w:rFonts w:ascii="Arial" w:hAnsi="Arial" w:cs="Arial"/>
          <w:i/>
          <w:color w:val="0C0C0C"/>
          <w:sz w:val="24"/>
          <w:szCs w:val="24"/>
        </w:rPr>
        <w:t xml:space="preserve">s que permiten clasificarlos en </w:t>
      </w:r>
      <w:r w:rsidRPr="00130EEE">
        <w:rPr>
          <w:rFonts w:ascii="Arial" w:hAnsi="Arial" w:cs="Arial"/>
          <w:i/>
          <w:color w:val="000000"/>
          <w:w w:val="113"/>
          <w:sz w:val="24"/>
          <w:szCs w:val="24"/>
        </w:rPr>
        <w:t xml:space="preserve">18 </w:t>
      </w:r>
      <w:r w:rsidRPr="00130EEE">
        <w:rPr>
          <w:rFonts w:ascii="Arial" w:hAnsi="Arial" w:cs="Arial"/>
          <w:i/>
          <w:color w:val="000000"/>
          <w:sz w:val="24"/>
          <w:szCs w:val="24"/>
        </w:rPr>
        <w:t>grupo</w:t>
      </w:r>
      <w:r w:rsidRPr="00130EEE">
        <w:rPr>
          <w:rFonts w:ascii="Arial" w:hAnsi="Arial" w:cs="Arial"/>
          <w:i/>
          <w:color w:val="0C0C0C"/>
          <w:sz w:val="24"/>
          <w:szCs w:val="24"/>
        </w:rPr>
        <w:t xml:space="preserve">s </w:t>
      </w:r>
      <w:r w:rsidRPr="00130EEE">
        <w:rPr>
          <w:rFonts w:ascii="Arial" w:hAnsi="Arial" w:cs="Arial"/>
          <w:color w:val="000000"/>
          <w:sz w:val="24"/>
          <w:szCs w:val="24"/>
        </w:rPr>
        <w:t>(</w:t>
      </w:r>
      <w:r w:rsidR="00A23223">
        <w:rPr>
          <w:rFonts w:ascii="Arial" w:hAnsi="Arial" w:cs="Arial"/>
          <w:color w:val="000000"/>
          <w:sz w:val="24"/>
          <w:szCs w:val="24"/>
        </w:rPr>
        <w:t xml:space="preserve">Ver </w:t>
      </w:r>
      <w:r w:rsidRPr="00130EEE">
        <w:rPr>
          <w:rFonts w:ascii="Arial" w:hAnsi="Arial" w:cs="Arial"/>
          <w:color w:val="000000"/>
          <w:sz w:val="24"/>
          <w:szCs w:val="24"/>
        </w:rPr>
        <w:t>2.2.1),</w:t>
      </w:r>
      <w:r w:rsidRPr="00130EEE">
        <w:rPr>
          <w:rFonts w:ascii="Arial" w:hAnsi="Arial" w:cs="Arial"/>
          <w:color w:val="2B2B2B"/>
          <w:sz w:val="24"/>
          <w:szCs w:val="24"/>
        </w:rPr>
        <w:t xml:space="preserve"> </w:t>
      </w:r>
      <w:r w:rsidR="00A23223">
        <w:rPr>
          <w:rFonts w:ascii="Arial" w:hAnsi="Arial" w:cs="Arial"/>
          <w:color w:val="2B2B2B"/>
          <w:sz w:val="24"/>
          <w:szCs w:val="24"/>
        </w:rPr>
        <w:t xml:space="preserve">los </w:t>
      </w:r>
      <w:r w:rsidRPr="00130EEE">
        <w:rPr>
          <w:rFonts w:ascii="Arial" w:hAnsi="Arial" w:cs="Arial"/>
          <w:color w:val="2B2B2B"/>
          <w:sz w:val="24"/>
          <w:szCs w:val="24"/>
        </w:rPr>
        <w:t>EQ de cada grupo tienen analogías entre sí,</w:t>
      </w:r>
      <w:r w:rsidRPr="00A23223">
        <w:rPr>
          <w:rFonts w:ascii="Arial" w:hAnsi="Arial" w:cs="Arial"/>
          <w:i/>
          <w:color w:val="2B2B2B"/>
          <w:sz w:val="24"/>
          <w:szCs w:val="24"/>
        </w:rPr>
        <w:t xml:space="preserve"> </w:t>
      </w:r>
      <w:r w:rsidRPr="00A23223">
        <w:rPr>
          <w:rFonts w:ascii="Arial" w:hAnsi="Arial" w:cs="Arial"/>
          <w:color w:val="2B2B2B"/>
          <w:sz w:val="24"/>
          <w:szCs w:val="24"/>
        </w:rPr>
        <w:t xml:space="preserve">son </w:t>
      </w:r>
      <w:r w:rsidRPr="00A23223">
        <w:rPr>
          <w:rFonts w:ascii="Arial" w:hAnsi="Arial" w:cs="Arial"/>
          <w:color w:val="2B2B2B"/>
          <w:sz w:val="24"/>
          <w:szCs w:val="24"/>
        </w:rPr>
        <w:lastRenderedPageBreak/>
        <w:t>químicamente semejantes,</w:t>
      </w:r>
      <w:r w:rsidRPr="00130EEE">
        <w:rPr>
          <w:rFonts w:ascii="Arial" w:hAnsi="Arial" w:cs="Arial"/>
          <w:color w:val="2B2B2B"/>
          <w:sz w:val="24"/>
          <w:szCs w:val="24"/>
        </w:rPr>
        <w:t xml:space="preserve"> pero hay  también comportamientos químicos distintos entre los EQ de un mismo grupo. </w:t>
      </w:r>
    </w:p>
    <w:p w:rsidR="00530FB7" w:rsidRPr="00130EEE" w:rsidRDefault="00B538FD" w:rsidP="00885D28">
      <w:pPr>
        <w:spacing w:after="0" w:line="240" w:lineRule="auto"/>
        <w:ind w:right="-568"/>
        <w:jc w:val="both"/>
        <w:rPr>
          <w:rFonts w:ascii="Arial" w:hAnsi="Arial" w:cs="Arial"/>
          <w:sz w:val="24"/>
          <w:szCs w:val="24"/>
        </w:rPr>
      </w:pPr>
      <w:r w:rsidRPr="00B538FD">
        <w:rPr>
          <w:rFonts w:ascii="Arial" w:hAnsi="Arial" w:cs="Arial"/>
          <w:b/>
          <w:color w:val="2B2B2B"/>
          <w:sz w:val="24"/>
          <w:szCs w:val="24"/>
        </w:rPr>
        <w:t>No se debe omitir</w:t>
      </w:r>
      <w:r>
        <w:rPr>
          <w:rFonts w:ascii="Arial" w:hAnsi="Arial" w:cs="Arial"/>
          <w:i/>
          <w:color w:val="2B2B2B"/>
          <w:sz w:val="24"/>
          <w:szCs w:val="24"/>
        </w:rPr>
        <w:t xml:space="preserve"> que l</w:t>
      </w:r>
      <w:r w:rsidR="00530FB7" w:rsidRPr="00130EEE">
        <w:rPr>
          <w:rFonts w:ascii="Arial" w:hAnsi="Arial" w:cs="Arial"/>
          <w:i/>
          <w:color w:val="000000"/>
          <w:sz w:val="24"/>
          <w:szCs w:val="24"/>
        </w:rPr>
        <w:t>os comport</w:t>
      </w:r>
      <w:r w:rsidR="00530FB7" w:rsidRPr="00130EEE">
        <w:rPr>
          <w:rFonts w:ascii="Arial" w:hAnsi="Arial" w:cs="Arial"/>
          <w:i/>
          <w:color w:val="0C0C0C"/>
          <w:sz w:val="24"/>
          <w:szCs w:val="24"/>
        </w:rPr>
        <w:t>a</w:t>
      </w:r>
      <w:r w:rsidR="00530FB7" w:rsidRPr="00130EEE">
        <w:rPr>
          <w:rFonts w:ascii="Arial" w:hAnsi="Arial" w:cs="Arial"/>
          <w:i/>
          <w:color w:val="000000"/>
          <w:sz w:val="24"/>
          <w:szCs w:val="24"/>
        </w:rPr>
        <w:t xml:space="preserve">mientos químicos de los elementos químicos </w:t>
      </w:r>
      <w:r w:rsidR="00A23223">
        <w:rPr>
          <w:rFonts w:ascii="Arial" w:hAnsi="Arial" w:cs="Arial"/>
          <w:i/>
          <w:color w:val="000000"/>
          <w:sz w:val="24"/>
          <w:szCs w:val="24"/>
        </w:rPr>
        <w:t xml:space="preserve">EQ </w:t>
      </w:r>
      <w:r w:rsidR="00530FB7" w:rsidRPr="00130EEE">
        <w:rPr>
          <w:rFonts w:ascii="Arial" w:hAnsi="Arial" w:cs="Arial"/>
          <w:i/>
          <w:color w:val="000000"/>
          <w:sz w:val="24"/>
          <w:szCs w:val="24"/>
        </w:rPr>
        <w:t xml:space="preserve">y </w:t>
      </w:r>
      <w:r w:rsidR="00A23223">
        <w:rPr>
          <w:rFonts w:ascii="Arial" w:hAnsi="Arial" w:cs="Arial"/>
          <w:i/>
          <w:color w:val="000000"/>
          <w:sz w:val="24"/>
          <w:szCs w:val="24"/>
        </w:rPr>
        <w:t xml:space="preserve">de las </w:t>
      </w:r>
      <w:r w:rsidR="00530FB7" w:rsidRPr="00130EEE">
        <w:rPr>
          <w:rFonts w:ascii="Arial" w:hAnsi="Arial" w:cs="Arial"/>
          <w:i/>
          <w:color w:val="000000"/>
          <w:sz w:val="24"/>
          <w:szCs w:val="24"/>
        </w:rPr>
        <w:t>sustancias son muy complejos, es importante</w:t>
      </w:r>
      <w:r w:rsidR="00530FB7" w:rsidRPr="00130EEE">
        <w:rPr>
          <w:rFonts w:ascii="Arial" w:hAnsi="Arial" w:cs="Arial"/>
          <w:i/>
          <w:color w:val="0C0C0C"/>
          <w:sz w:val="24"/>
          <w:szCs w:val="24"/>
        </w:rPr>
        <w:t xml:space="preserve"> </w:t>
      </w:r>
      <w:r w:rsidR="00530FB7" w:rsidRPr="00130EEE">
        <w:rPr>
          <w:rFonts w:ascii="Arial" w:hAnsi="Arial" w:cs="Arial"/>
          <w:i/>
          <w:color w:val="000000"/>
          <w:sz w:val="24"/>
          <w:szCs w:val="24"/>
        </w:rPr>
        <w:t>conocer que las semejanzas y analogías químicas en cada grupo tienen</w:t>
      </w:r>
      <w:r w:rsidR="00530FB7" w:rsidRPr="00130EEE">
        <w:rPr>
          <w:rFonts w:ascii="Arial" w:hAnsi="Arial" w:cs="Arial"/>
          <w:i/>
          <w:color w:val="0C0C0C"/>
          <w:sz w:val="24"/>
          <w:szCs w:val="24"/>
        </w:rPr>
        <w:t xml:space="preserve"> excepciones,</w:t>
      </w:r>
      <w:r w:rsidR="00530FB7" w:rsidRPr="00130EEE">
        <w:rPr>
          <w:rFonts w:ascii="Arial" w:hAnsi="Arial" w:cs="Arial"/>
          <w:color w:val="0C0C0C"/>
          <w:sz w:val="24"/>
          <w:szCs w:val="24"/>
        </w:rPr>
        <w:t xml:space="preserve"> en general,</w:t>
      </w:r>
      <w:r w:rsidR="00530FB7" w:rsidRPr="00130EEE">
        <w:rPr>
          <w:rFonts w:ascii="Arial" w:hAnsi="Arial" w:cs="Arial"/>
          <w:i/>
          <w:color w:val="0C0C0C"/>
          <w:sz w:val="24"/>
          <w:szCs w:val="24"/>
        </w:rPr>
        <w:t xml:space="preserve"> </w:t>
      </w:r>
      <w:r w:rsidR="00530FB7" w:rsidRPr="00130EEE">
        <w:rPr>
          <w:rFonts w:ascii="Arial" w:hAnsi="Arial" w:cs="Arial"/>
          <w:color w:val="0C0C0C"/>
          <w:sz w:val="24"/>
          <w:szCs w:val="24"/>
        </w:rPr>
        <w:t>los</w:t>
      </w:r>
      <w:r w:rsidR="00530FB7" w:rsidRPr="00130EEE">
        <w:rPr>
          <w:rFonts w:ascii="Arial" w:hAnsi="Arial" w:cs="Arial"/>
          <w:color w:val="000000"/>
          <w:sz w:val="24"/>
          <w:szCs w:val="24"/>
        </w:rPr>
        <w:t xml:space="preserve"> comportamientos qu</w:t>
      </w:r>
      <w:r w:rsidR="00530FB7" w:rsidRPr="00130EEE">
        <w:rPr>
          <w:rFonts w:ascii="Arial" w:hAnsi="Arial" w:cs="Arial"/>
          <w:color w:val="0C0C0C"/>
          <w:sz w:val="24"/>
          <w:szCs w:val="24"/>
        </w:rPr>
        <w:t>í</w:t>
      </w:r>
      <w:r w:rsidR="00530FB7" w:rsidRPr="00130EEE">
        <w:rPr>
          <w:rFonts w:ascii="Arial" w:hAnsi="Arial" w:cs="Arial"/>
          <w:color w:val="000000"/>
          <w:sz w:val="24"/>
          <w:szCs w:val="24"/>
        </w:rPr>
        <w:t>micos</w:t>
      </w:r>
      <w:r w:rsidR="00530FB7" w:rsidRPr="00130EEE">
        <w:rPr>
          <w:rFonts w:ascii="Arial" w:hAnsi="Arial" w:cs="Arial"/>
          <w:color w:val="000000"/>
          <w:w w:val="107"/>
          <w:sz w:val="24"/>
          <w:szCs w:val="24"/>
        </w:rPr>
        <w:t xml:space="preserve"> son muy variados y complicados, por ejemplo,</w:t>
      </w:r>
      <w:r w:rsidR="00530FB7" w:rsidRPr="00130EEE">
        <w:rPr>
          <w:rFonts w:ascii="Arial" w:hAnsi="Arial" w:cs="Arial"/>
          <w:color w:val="000000"/>
          <w:sz w:val="24"/>
          <w:szCs w:val="24"/>
        </w:rPr>
        <w:t xml:space="preserve"> </w:t>
      </w:r>
      <w:r w:rsidR="00530FB7" w:rsidRPr="00130EEE">
        <w:rPr>
          <w:rFonts w:ascii="Arial" w:hAnsi="Arial" w:cs="Arial"/>
          <w:i/>
          <w:color w:val="000000"/>
          <w:sz w:val="24"/>
          <w:szCs w:val="24"/>
        </w:rPr>
        <w:t>p</w:t>
      </w:r>
      <w:r w:rsidR="00530FB7" w:rsidRPr="00130EEE">
        <w:rPr>
          <w:rFonts w:ascii="Arial" w:hAnsi="Arial" w:cs="Arial"/>
          <w:i/>
          <w:color w:val="0C0C0C"/>
          <w:sz w:val="24"/>
          <w:szCs w:val="24"/>
        </w:rPr>
        <w:t>r</w:t>
      </w:r>
      <w:r w:rsidR="00530FB7" w:rsidRPr="00130EEE">
        <w:rPr>
          <w:rFonts w:ascii="Arial" w:hAnsi="Arial" w:cs="Arial"/>
          <w:i/>
          <w:color w:val="000000"/>
          <w:sz w:val="24"/>
          <w:szCs w:val="24"/>
        </w:rPr>
        <w:t>opiedad</w:t>
      </w:r>
      <w:r w:rsidR="00530FB7" w:rsidRPr="00130EEE">
        <w:rPr>
          <w:rFonts w:ascii="Arial" w:hAnsi="Arial" w:cs="Arial"/>
          <w:i/>
          <w:color w:val="0C0C0C"/>
          <w:sz w:val="24"/>
          <w:szCs w:val="24"/>
        </w:rPr>
        <w:t xml:space="preserve">es químicas </w:t>
      </w:r>
      <w:r w:rsidR="00530FB7" w:rsidRPr="00130EEE">
        <w:rPr>
          <w:rFonts w:ascii="Arial" w:hAnsi="Arial" w:cs="Arial"/>
          <w:i/>
          <w:color w:val="000000"/>
          <w:sz w:val="24"/>
          <w:szCs w:val="24"/>
        </w:rPr>
        <w:t>á</w:t>
      </w:r>
      <w:r w:rsidR="00530FB7" w:rsidRPr="00130EEE">
        <w:rPr>
          <w:rFonts w:ascii="Arial" w:hAnsi="Arial" w:cs="Arial"/>
          <w:i/>
          <w:color w:val="2B2B2B"/>
          <w:sz w:val="24"/>
          <w:szCs w:val="24"/>
        </w:rPr>
        <w:t>c</w:t>
      </w:r>
      <w:r w:rsidR="00530FB7" w:rsidRPr="00130EEE">
        <w:rPr>
          <w:rFonts w:ascii="Arial" w:hAnsi="Arial" w:cs="Arial"/>
          <w:i/>
          <w:color w:val="000000"/>
          <w:sz w:val="24"/>
          <w:szCs w:val="24"/>
        </w:rPr>
        <w:t xml:space="preserve">ido </w:t>
      </w:r>
      <w:r w:rsidR="00530FB7" w:rsidRPr="00130EEE">
        <w:rPr>
          <w:rFonts w:ascii="Arial" w:hAnsi="Arial" w:cs="Arial"/>
          <w:color w:val="0C0C0C"/>
          <w:sz w:val="24"/>
          <w:szCs w:val="24"/>
        </w:rPr>
        <w:t xml:space="preserve">– </w:t>
      </w:r>
      <w:r w:rsidR="00530FB7" w:rsidRPr="00130EEE">
        <w:rPr>
          <w:rFonts w:ascii="Arial" w:hAnsi="Arial" w:cs="Arial"/>
          <w:i/>
          <w:color w:val="000000"/>
          <w:sz w:val="24"/>
          <w:szCs w:val="24"/>
        </w:rPr>
        <w:t>bas</w:t>
      </w:r>
      <w:r w:rsidR="00530FB7" w:rsidRPr="00130EEE">
        <w:rPr>
          <w:rFonts w:ascii="Arial" w:hAnsi="Arial" w:cs="Arial"/>
          <w:i/>
          <w:color w:val="0C0C0C"/>
          <w:sz w:val="24"/>
          <w:szCs w:val="24"/>
        </w:rPr>
        <w:t>e,</w:t>
      </w:r>
      <w:r w:rsidR="00530FB7" w:rsidRPr="00130EEE">
        <w:rPr>
          <w:rFonts w:ascii="Arial" w:hAnsi="Arial" w:cs="Arial"/>
          <w:i/>
          <w:color w:val="000000"/>
          <w:sz w:val="24"/>
          <w:szCs w:val="24"/>
        </w:rPr>
        <w:t xml:space="preserve"> anfó</w:t>
      </w:r>
      <w:r w:rsidR="00530FB7" w:rsidRPr="00130EEE">
        <w:rPr>
          <w:rFonts w:ascii="Arial" w:hAnsi="Arial" w:cs="Arial"/>
          <w:i/>
          <w:color w:val="0C0C0C"/>
          <w:sz w:val="24"/>
          <w:szCs w:val="24"/>
        </w:rPr>
        <w:t>t</w:t>
      </w:r>
      <w:r w:rsidR="00530FB7" w:rsidRPr="00130EEE">
        <w:rPr>
          <w:rFonts w:ascii="Arial" w:hAnsi="Arial" w:cs="Arial"/>
          <w:i/>
          <w:color w:val="000000"/>
          <w:sz w:val="24"/>
          <w:szCs w:val="24"/>
        </w:rPr>
        <w:t>eros (</w:t>
      </w:r>
      <w:r w:rsidR="00A23223">
        <w:rPr>
          <w:rFonts w:ascii="Arial" w:hAnsi="Arial" w:cs="Arial"/>
          <w:i/>
          <w:color w:val="000000"/>
          <w:sz w:val="24"/>
          <w:szCs w:val="24"/>
        </w:rPr>
        <w:t xml:space="preserve">Ver </w:t>
      </w:r>
      <w:r w:rsidR="00530FB7" w:rsidRPr="00130EEE">
        <w:rPr>
          <w:rFonts w:ascii="Arial" w:hAnsi="Arial" w:cs="Arial"/>
          <w:i/>
          <w:color w:val="000000"/>
          <w:sz w:val="24"/>
          <w:szCs w:val="24"/>
        </w:rPr>
        <w:t xml:space="preserve">6.5), </w:t>
      </w:r>
      <w:r w:rsidR="00530FB7" w:rsidRPr="00130EEE">
        <w:rPr>
          <w:rFonts w:ascii="Arial" w:hAnsi="Arial" w:cs="Arial"/>
          <w:i/>
          <w:color w:val="0C0C0C"/>
          <w:sz w:val="24"/>
          <w:szCs w:val="24"/>
        </w:rPr>
        <w:t>s</w:t>
      </w:r>
      <w:r w:rsidR="00530FB7" w:rsidRPr="00130EEE">
        <w:rPr>
          <w:rFonts w:ascii="Arial" w:hAnsi="Arial" w:cs="Arial"/>
          <w:i/>
          <w:color w:val="000000"/>
          <w:sz w:val="24"/>
          <w:szCs w:val="24"/>
        </w:rPr>
        <w:t>usta</w:t>
      </w:r>
      <w:r w:rsidR="00530FB7" w:rsidRPr="00130EEE">
        <w:rPr>
          <w:rFonts w:ascii="Arial" w:hAnsi="Arial" w:cs="Arial"/>
          <w:i/>
          <w:color w:val="0C0C0C"/>
          <w:sz w:val="24"/>
          <w:szCs w:val="24"/>
        </w:rPr>
        <w:t>n</w:t>
      </w:r>
      <w:r w:rsidR="00530FB7" w:rsidRPr="00130EEE">
        <w:rPr>
          <w:rFonts w:ascii="Arial" w:hAnsi="Arial" w:cs="Arial"/>
          <w:i/>
          <w:color w:val="2B2B2B"/>
          <w:sz w:val="24"/>
          <w:szCs w:val="24"/>
        </w:rPr>
        <w:t>c</w:t>
      </w:r>
      <w:r w:rsidR="00530FB7" w:rsidRPr="00130EEE">
        <w:rPr>
          <w:rFonts w:ascii="Arial" w:hAnsi="Arial" w:cs="Arial"/>
          <w:i/>
          <w:color w:val="000000"/>
          <w:sz w:val="24"/>
          <w:szCs w:val="24"/>
        </w:rPr>
        <w:t>ias inorgánicas compu</w:t>
      </w:r>
      <w:r w:rsidR="00530FB7" w:rsidRPr="00130EEE">
        <w:rPr>
          <w:rFonts w:ascii="Arial" w:hAnsi="Arial" w:cs="Arial"/>
          <w:i/>
          <w:color w:val="0C0C0C"/>
          <w:sz w:val="24"/>
          <w:szCs w:val="24"/>
        </w:rPr>
        <w:t>es</w:t>
      </w:r>
      <w:r w:rsidR="00530FB7" w:rsidRPr="00130EEE">
        <w:rPr>
          <w:rFonts w:ascii="Arial" w:hAnsi="Arial" w:cs="Arial"/>
          <w:i/>
          <w:color w:val="000000"/>
          <w:sz w:val="24"/>
          <w:szCs w:val="24"/>
        </w:rPr>
        <w:t>tas complejas</w:t>
      </w:r>
      <w:r w:rsidR="00530FB7" w:rsidRPr="00A23223">
        <w:rPr>
          <w:rFonts w:ascii="Arial" w:hAnsi="Arial" w:cs="Arial"/>
          <w:i/>
          <w:color w:val="000000"/>
          <w:sz w:val="24"/>
          <w:szCs w:val="24"/>
        </w:rPr>
        <w:t xml:space="preserve"> (</w:t>
      </w:r>
      <w:r w:rsidR="00A23223" w:rsidRPr="00A23223">
        <w:rPr>
          <w:rFonts w:ascii="Arial" w:hAnsi="Arial" w:cs="Arial"/>
          <w:i/>
          <w:color w:val="000000"/>
          <w:sz w:val="24"/>
          <w:szCs w:val="24"/>
        </w:rPr>
        <w:t xml:space="preserve">Ver </w:t>
      </w:r>
      <w:r w:rsidR="00530FB7" w:rsidRPr="00A23223">
        <w:rPr>
          <w:rFonts w:ascii="Arial" w:hAnsi="Arial" w:cs="Arial"/>
          <w:i/>
          <w:color w:val="000000"/>
          <w:sz w:val="24"/>
          <w:szCs w:val="24"/>
        </w:rPr>
        <w:t>3.5).</w:t>
      </w:r>
    </w:p>
    <w:p w:rsidR="00530FB7" w:rsidRPr="00130EEE" w:rsidRDefault="00530FB7" w:rsidP="00885D28">
      <w:pPr>
        <w:suppressAutoHyphens/>
        <w:spacing w:after="0" w:line="240" w:lineRule="auto"/>
        <w:ind w:right="-568"/>
        <w:jc w:val="both"/>
        <w:rPr>
          <w:rFonts w:ascii="Arial" w:hAnsi="Arial" w:cs="Arial"/>
          <w:spacing w:val="-3"/>
          <w:sz w:val="24"/>
          <w:szCs w:val="24"/>
        </w:rPr>
      </w:pPr>
      <w:r w:rsidRPr="00130EEE">
        <w:rPr>
          <w:rFonts w:ascii="Arial" w:hAnsi="Arial" w:cs="Arial"/>
          <w:b/>
          <w:i/>
          <w:spacing w:val="-3"/>
          <w:sz w:val="24"/>
          <w:szCs w:val="24"/>
        </w:rPr>
        <w:t>Es importante el concepto del principio de singularidad:</w:t>
      </w:r>
      <w:r w:rsidRPr="00130EEE">
        <w:rPr>
          <w:rFonts w:ascii="Arial" w:hAnsi="Arial" w:cs="Arial"/>
          <w:spacing w:val="-3"/>
          <w:sz w:val="24"/>
          <w:szCs w:val="24"/>
        </w:rPr>
        <w:t xml:space="preserve"> se acepta o supone que los elementos químicos de cada grupo A (representativos) son químicamente semejantes, sin embargo </w:t>
      </w:r>
      <w:r w:rsidRPr="00130EEE">
        <w:rPr>
          <w:rFonts w:ascii="Arial" w:hAnsi="Arial" w:cs="Arial"/>
          <w:i/>
          <w:spacing w:val="-3"/>
          <w:sz w:val="24"/>
          <w:szCs w:val="24"/>
        </w:rPr>
        <w:t>los EQ del segundo período (IA</w:t>
      </w:r>
      <w:r w:rsidRPr="00130EEE">
        <w:rPr>
          <w:rFonts w:ascii="Arial" w:hAnsi="Arial" w:cs="Arial"/>
          <w:b/>
          <w:i/>
          <w:spacing w:val="-3"/>
          <w:sz w:val="24"/>
          <w:szCs w:val="24"/>
        </w:rPr>
        <w:t xml:space="preserve"> Li</w:t>
      </w:r>
      <w:r w:rsidRPr="00130EEE">
        <w:rPr>
          <w:rFonts w:ascii="Arial" w:hAnsi="Arial" w:cs="Arial"/>
          <w:i/>
          <w:spacing w:val="-3"/>
          <w:sz w:val="24"/>
          <w:szCs w:val="24"/>
        </w:rPr>
        <w:t xml:space="preserve"> → VII A</w:t>
      </w:r>
      <w:r w:rsidRPr="00130EEE">
        <w:rPr>
          <w:rFonts w:ascii="Arial" w:hAnsi="Arial" w:cs="Arial"/>
          <w:b/>
          <w:i/>
          <w:spacing w:val="-3"/>
          <w:sz w:val="24"/>
          <w:szCs w:val="24"/>
        </w:rPr>
        <w:t xml:space="preserve"> F</w:t>
      </w:r>
      <w:r w:rsidRPr="00130EEE">
        <w:rPr>
          <w:rFonts w:ascii="Arial" w:hAnsi="Arial" w:cs="Arial"/>
          <w:i/>
          <w:spacing w:val="-3"/>
          <w:sz w:val="24"/>
          <w:szCs w:val="24"/>
        </w:rPr>
        <w:t xml:space="preserve">) tienen algunos comportamientos distintos que los otros EQ de cada grupo A, los EQ del tercer período (IA </w:t>
      </w:r>
      <w:proofErr w:type="spellStart"/>
      <w:r w:rsidRPr="00130EEE">
        <w:rPr>
          <w:rFonts w:ascii="Arial" w:hAnsi="Arial" w:cs="Arial"/>
          <w:b/>
          <w:i/>
          <w:spacing w:val="-3"/>
          <w:sz w:val="24"/>
          <w:szCs w:val="24"/>
        </w:rPr>
        <w:t>Na</w:t>
      </w:r>
      <w:proofErr w:type="spellEnd"/>
      <w:r w:rsidRPr="00130EEE">
        <w:rPr>
          <w:rFonts w:ascii="Arial" w:hAnsi="Arial" w:cs="Arial"/>
          <w:i/>
          <w:spacing w:val="-3"/>
          <w:sz w:val="24"/>
          <w:szCs w:val="24"/>
        </w:rPr>
        <w:t xml:space="preserve"> → VII A </w:t>
      </w:r>
      <w:r w:rsidRPr="00130EEE">
        <w:rPr>
          <w:rFonts w:ascii="Arial" w:hAnsi="Arial" w:cs="Arial"/>
          <w:b/>
          <w:i/>
          <w:spacing w:val="-3"/>
          <w:sz w:val="24"/>
          <w:szCs w:val="24"/>
        </w:rPr>
        <w:t>Cl</w:t>
      </w:r>
      <w:r w:rsidRPr="00130EEE">
        <w:rPr>
          <w:rFonts w:ascii="Arial" w:hAnsi="Arial" w:cs="Arial"/>
          <w:i/>
          <w:spacing w:val="-3"/>
          <w:sz w:val="24"/>
          <w:szCs w:val="24"/>
        </w:rPr>
        <w:t xml:space="preserve">) representan mejor las propiedades químicas de cada grupo A.  </w:t>
      </w:r>
    </w:p>
    <w:p w:rsidR="00530FB7" w:rsidRPr="00130EEE" w:rsidRDefault="00530FB7" w:rsidP="00885D28">
      <w:pPr>
        <w:spacing w:after="0" w:line="240" w:lineRule="auto"/>
        <w:ind w:right="-568"/>
        <w:jc w:val="both"/>
        <w:rPr>
          <w:rFonts w:ascii="Arial" w:hAnsi="Arial" w:cs="Arial"/>
          <w:sz w:val="24"/>
          <w:szCs w:val="24"/>
        </w:rPr>
      </w:pPr>
      <w:r w:rsidRPr="00130EEE">
        <w:rPr>
          <w:rFonts w:ascii="Arial" w:hAnsi="Arial" w:cs="Arial"/>
          <w:color w:val="000000"/>
          <w:sz w:val="24"/>
          <w:szCs w:val="24"/>
        </w:rPr>
        <w:t>En las Tablas PERB de los EQ (2.4) se indi</w:t>
      </w:r>
      <w:r w:rsidRPr="00130EEE">
        <w:rPr>
          <w:rFonts w:ascii="Arial" w:hAnsi="Arial" w:cs="Arial"/>
          <w:color w:val="0C0C0C"/>
          <w:sz w:val="24"/>
          <w:szCs w:val="24"/>
        </w:rPr>
        <w:t>c</w:t>
      </w:r>
      <w:r w:rsidRPr="00130EEE">
        <w:rPr>
          <w:rFonts w:ascii="Arial" w:hAnsi="Arial" w:cs="Arial"/>
          <w:color w:val="000000"/>
          <w:sz w:val="24"/>
          <w:szCs w:val="24"/>
        </w:rPr>
        <w:t xml:space="preserve">a el </w:t>
      </w:r>
      <w:r w:rsidRPr="00130EEE">
        <w:rPr>
          <w:rFonts w:ascii="Arial" w:hAnsi="Arial" w:cs="Arial"/>
          <w:b/>
          <w:color w:val="000000"/>
          <w:sz w:val="24"/>
          <w:szCs w:val="24"/>
        </w:rPr>
        <w:t>prin</w:t>
      </w:r>
      <w:r w:rsidRPr="00130EEE">
        <w:rPr>
          <w:rFonts w:ascii="Arial" w:hAnsi="Arial" w:cs="Arial"/>
          <w:b/>
          <w:color w:val="0C0C0C"/>
          <w:sz w:val="24"/>
          <w:szCs w:val="24"/>
        </w:rPr>
        <w:t>c</w:t>
      </w:r>
      <w:r w:rsidRPr="00130EEE">
        <w:rPr>
          <w:rFonts w:ascii="Arial" w:hAnsi="Arial" w:cs="Arial"/>
          <w:b/>
          <w:color w:val="000000"/>
          <w:sz w:val="24"/>
          <w:szCs w:val="24"/>
        </w:rPr>
        <w:t>ipio de sing</w:t>
      </w:r>
      <w:r w:rsidRPr="00130EEE">
        <w:rPr>
          <w:rFonts w:ascii="Arial" w:hAnsi="Arial" w:cs="Arial"/>
          <w:b/>
          <w:color w:val="0C0C0C"/>
          <w:sz w:val="24"/>
          <w:szCs w:val="24"/>
        </w:rPr>
        <w:t>ulari</w:t>
      </w:r>
      <w:r w:rsidRPr="00130EEE">
        <w:rPr>
          <w:rFonts w:ascii="Arial" w:hAnsi="Arial" w:cs="Arial"/>
          <w:b/>
          <w:color w:val="000000"/>
          <w:sz w:val="24"/>
          <w:szCs w:val="24"/>
        </w:rPr>
        <w:t>dad.</w:t>
      </w:r>
    </w:p>
    <w:p w:rsidR="00530FB7" w:rsidRPr="00130EEE" w:rsidRDefault="00530FB7" w:rsidP="00885D28">
      <w:pPr>
        <w:spacing w:after="0" w:line="240" w:lineRule="auto"/>
        <w:ind w:right="-568"/>
        <w:jc w:val="both"/>
        <w:rPr>
          <w:rFonts w:ascii="Arial" w:hAnsi="Arial" w:cs="Arial"/>
          <w:sz w:val="24"/>
          <w:szCs w:val="24"/>
        </w:rPr>
      </w:pPr>
      <w:r w:rsidRPr="00130EEE">
        <w:rPr>
          <w:rFonts w:ascii="Arial" w:hAnsi="Arial" w:cs="Arial"/>
          <w:color w:val="000000"/>
          <w:sz w:val="24"/>
          <w:szCs w:val="24"/>
        </w:rPr>
        <w:t>Se d</w:t>
      </w:r>
      <w:r w:rsidRPr="00130EEE">
        <w:rPr>
          <w:rFonts w:ascii="Arial" w:hAnsi="Arial" w:cs="Arial"/>
          <w:color w:val="0C0C0C"/>
          <w:sz w:val="24"/>
          <w:szCs w:val="24"/>
        </w:rPr>
        <w:t>e</w:t>
      </w:r>
      <w:r w:rsidRPr="00130EEE">
        <w:rPr>
          <w:rFonts w:ascii="Arial" w:hAnsi="Arial" w:cs="Arial"/>
          <w:color w:val="000000"/>
          <w:sz w:val="24"/>
          <w:szCs w:val="24"/>
        </w:rPr>
        <w:t>scriben alguna</w:t>
      </w:r>
      <w:r w:rsidRPr="00130EEE">
        <w:rPr>
          <w:rFonts w:ascii="Arial" w:hAnsi="Arial" w:cs="Arial"/>
          <w:color w:val="0C0C0C"/>
          <w:sz w:val="24"/>
          <w:szCs w:val="24"/>
        </w:rPr>
        <w:t xml:space="preserve">s propiedades y </w:t>
      </w:r>
      <w:r w:rsidRPr="00130EEE">
        <w:rPr>
          <w:rFonts w:ascii="Arial" w:hAnsi="Arial" w:cs="Arial"/>
          <w:color w:val="000000"/>
          <w:sz w:val="24"/>
          <w:szCs w:val="24"/>
        </w:rPr>
        <w:t>ca</w:t>
      </w:r>
      <w:r w:rsidRPr="00130EEE">
        <w:rPr>
          <w:rFonts w:ascii="Arial" w:hAnsi="Arial" w:cs="Arial"/>
          <w:color w:val="0C0C0C"/>
          <w:sz w:val="24"/>
          <w:szCs w:val="24"/>
        </w:rPr>
        <w:t>u</w:t>
      </w:r>
      <w:r w:rsidRPr="00130EEE">
        <w:rPr>
          <w:rFonts w:ascii="Arial" w:hAnsi="Arial" w:cs="Arial"/>
          <w:color w:val="000000"/>
          <w:sz w:val="24"/>
          <w:szCs w:val="24"/>
        </w:rPr>
        <w:t>sas d</w:t>
      </w:r>
      <w:r w:rsidRPr="00130EEE">
        <w:rPr>
          <w:rFonts w:ascii="Arial" w:hAnsi="Arial" w:cs="Arial"/>
          <w:color w:val="0C0C0C"/>
          <w:sz w:val="24"/>
          <w:szCs w:val="24"/>
        </w:rPr>
        <w:t>e</w:t>
      </w:r>
      <w:r w:rsidRPr="00130EEE">
        <w:rPr>
          <w:rFonts w:ascii="Arial" w:hAnsi="Arial" w:cs="Arial"/>
          <w:color w:val="000000"/>
          <w:sz w:val="24"/>
          <w:szCs w:val="24"/>
        </w:rPr>
        <w:t>l principio de singula</w:t>
      </w:r>
      <w:r w:rsidRPr="00130EEE">
        <w:rPr>
          <w:rFonts w:ascii="Arial" w:hAnsi="Arial" w:cs="Arial"/>
          <w:color w:val="0C0C0C"/>
          <w:sz w:val="24"/>
          <w:szCs w:val="24"/>
        </w:rPr>
        <w:t>r</w:t>
      </w:r>
      <w:r w:rsidRPr="00130EEE">
        <w:rPr>
          <w:rFonts w:ascii="Arial" w:hAnsi="Arial" w:cs="Arial"/>
          <w:color w:val="000000"/>
          <w:sz w:val="24"/>
          <w:szCs w:val="24"/>
        </w:rPr>
        <w:t>id</w:t>
      </w:r>
      <w:r w:rsidRPr="00130EEE">
        <w:rPr>
          <w:rFonts w:ascii="Arial" w:hAnsi="Arial" w:cs="Arial"/>
          <w:color w:val="0C0C0C"/>
          <w:sz w:val="24"/>
          <w:szCs w:val="24"/>
        </w:rPr>
        <w:t>a</w:t>
      </w:r>
      <w:r w:rsidRPr="00130EEE">
        <w:rPr>
          <w:rFonts w:ascii="Arial" w:hAnsi="Arial" w:cs="Arial"/>
          <w:color w:val="000000"/>
          <w:sz w:val="24"/>
          <w:szCs w:val="24"/>
        </w:rPr>
        <w:t>d</w:t>
      </w:r>
      <w:r w:rsidRPr="00130EEE">
        <w:rPr>
          <w:rFonts w:ascii="Arial" w:hAnsi="Arial" w:cs="Arial"/>
          <w:color w:val="2B2B2B"/>
          <w:sz w:val="24"/>
          <w:szCs w:val="24"/>
        </w:rPr>
        <w:t>:</w:t>
      </w:r>
    </w:p>
    <w:p w:rsidR="00530FB7" w:rsidRPr="00130EEE" w:rsidRDefault="00530FB7" w:rsidP="00885D28">
      <w:pPr>
        <w:spacing w:after="0" w:line="240" w:lineRule="auto"/>
        <w:ind w:right="-568"/>
        <w:jc w:val="both"/>
        <w:rPr>
          <w:rFonts w:ascii="Arial" w:hAnsi="Arial" w:cs="Arial"/>
          <w:i/>
          <w:color w:val="0C0C0C"/>
          <w:sz w:val="24"/>
          <w:szCs w:val="24"/>
        </w:rPr>
      </w:pPr>
      <w:r w:rsidRPr="00130EEE">
        <w:rPr>
          <w:rFonts w:ascii="Arial" w:hAnsi="Arial" w:cs="Arial"/>
          <w:color w:val="000000"/>
          <w:w w:val="77"/>
          <w:sz w:val="24"/>
          <w:szCs w:val="24"/>
        </w:rPr>
        <w:t xml:space="preserve">* </w:t>
      </w:r>
      <w:proofErr w:type="gramStart"/>
      <w:r w:rsidRPr="00130EEE">
        <w:rPr>
          <w:rFonts w:ascii="Arial" w:hAnsi="Arial" w:cs="Arial"/>
          <w:i/>
          <w:color w:val="000000"/>
          <w:sz w:val="24"/>
          <w:szCs w:val="24"/>
        </w:rPr>
        <w:t>el</w:t>
      </w:r>
      <w:proofErr w:type="gramEnd"/>
      <w:r w:rsidRPr="00130EEE">
        <w:rPr>
          <w:rFonts w:ascii="Arial" w:hAnsi="Arial" w:cs="Arial"/>
          <w:i/>
          <w:color w:val="000000"/>
          <w:sz w:val="24"/>
          <w:szCs w:val="24"/>
        </w:rPr>
        <w:t xml:space="preserve"> pequeño tamaño de lo</w:t>
      </w:r>
      <w:r w:rsidRPr="00130EEE">
        <w:rPr>
          <w:rFonts w:ascii="Arial" w:hAnsi="Arial" w:cs="Arial"/>
          <w:i/>
          <w:color w:val="0C0C0C"/>
          <w:sz w:val="24"/>
          <w:szCs w:val="24"/>
        </w:rPr>
        <w:t xml:space="preserve">s </w:t>
      </w:r>
      <w:r w:rsidRPr="00130EEE">
        <w:rPr>
          <w:rFonts w:ascii="Arial" w:hAnsi="Arial" w:cs="Arial"/>
          <w:i/>
          <w:color w:val="000000"/>
          <w:sz w:val="24"/>
          <w:szCs w:val="24"/>
        </w:rPr>
        <w:t xml:space="preserve">átomos </w:t>
      </w:r>
      <w:r w:rsidRPr="00130EEE">
        <w:rPr>
          <w:rFonts w:ascii="Arial" w:hAnsi="Arial" w:cs="Arial"/>
          <w:i/>
          <w:color w:val="000000"/>
          <w:w w:val="111"/>
          <w:sz w:val="24"/>
          <w:szCs w:val="24"/>
        </w:rPr>
        <w:t xml:space="preserve">y </w:t>
      </w:r>
      <w:r w:rsidRPr="00130EEE">
        <w:rPr>
          <w:rFonts w:ascii="Arial" w:hAnsi="Arial" w:cs="Arial"/>
          <w:i/>
          <w:color w:val="000000"/>
          <w:sz w:val="24"/>
          <w:szCs w:val="24"/>
        </w:rPr>
        <w:t>especialmente de los iones de los elementos químicos del 2do</w:t>
      </w:r>
      <w:r w:rsidRPr="00130EEE">
        <w:rPr>
          <w:rFonts w:ascii="Arial" w:hAnsi="Arial" w:cs="Arial"/>
          <w:i/>
          <w:color w:val="2B2B2B"/>
          <w:sz w:val="24"/>
          <w:szCs w:val="24"/>
        </w:rPr>
        <w:t xml:space="preserve">. </w:t>
      </w:r>
      <w:proofErr w:type="gramStart"/>
      <w:r w:rsidRPr="00130EEE">
        <w:rPr>
          <w:rFonts w:ascii="Arial" w:hAnsi="Arial" w:cs="Arial"/>
          <w:i/>
          <w:color w:val="000000"/>
          <w:sz w:val="24"/>
          <w:szCs w:val="24"/>
        </w:rPr>
        <w:t>período</w:t>
      </w:r>
      <w:proofErr w:type="gramEnd"/>
      <w:r w:rsidRPr="00130EEE">
        <w:rPr>
          <w:rFonts w:ascii="Arial" w:hAnsi="Arial" w:cs="Arial"/>
          <w:color w:val="000000"/>
          <w:sz w:val="24"/>
          <w:szCs w:val="24"/>
        </w:rPr>
        <w:t>: los r</w:t>
      </w:r>
      <w:r w:rsidRPr="00130EEE">
        <w:rPr>
          <w:rFonts w:ascii="Arial" w:hAnsi="Arial" w:cs="Arial"/>
          <w:color w:val="0C0C0C"/>
          <w:sz w:val="24"/>
          <w:szCs w:val="24"/>
        </w:rPr>
        <w:t>a</w:t>
      </w:r>
      <w:r w:rsidRPr="00130EEE">
        <w:rPr>
          <w:rFonts w:ascii="Arial" w:hAnsi="Arial" w:cs="Arial"/>
          <w:color w:val="000000"/>
          <w:sz w:val="24"/>
          <w:szCs w:val="24"/>
        </w:rPr>
        <w:t>di</w:t>
      </w:r>
      <w:r w:rsidRPr="00130EEE">
        <w:rPr>
          <w:rFonts w:ascii="Arial" w:hAnsi="Arial" w:cs="Arial"/>
          <w:color w:val="0C0C0C"/>
          <w:sz w:val="24"/>
          <w:szCs w:val="24"/>
        </w:rPr>
        <w:t>o</w:t>
      </w:r>
      <w:r w:rsidRPr="00130EEE">
        <w:rPr>
          <w:rFonts w:ascii="Arial" w:hAnsi="Arial" w:cs="Arial"/>
          <w:color w:val="000000"/>
          <w:sz w:val="24"/>
          <w:szCs w:val="24"/>
        </w:rPr>
        <w:t>s ió</w:t>
      </w:r>
      <w:r w:rsidRPr="00130EEE">
        <w:rPr>
          <w:rFonts w:ascii="Arial" w:hAnsi="Arial" w:cs="Arial"/>
          <w:color w:val="0C0C0C"/>
          <w:sz w:val="24"/>
          <w:szCs w:val="24"/>
        </w:rPr>
        <w:t>n</w:t>
      </w:r>
      <w:r w:rsidRPr="00130EEE">
        <w:rPr>
          <w:rFonts w:ascii="Arial" w:hAnsi="Arial" w:cs="Arial"/>
          <w:color w:val="000000"/>
          <w:sz w:val="24"/>
          <w:szCs w:val="24"/>
        </w:rPr>
        <w:t xml:space="preserve">icos </w:t>
      </w:r>
      <w:r w:rsidR="00A23223">
        <w:rPr>
          <w:rFonts w:ascii="Arial" w:hAnsi="Arial" w:cs="Arial"/>
          <w:color w:val="000000"/>
          <w:sz w:val="24"/>
          <w:szCs w:val="24"/>
        </w:rPr>
        <w:t xml:space="preserve">(ver 2.6.4) </w:t>
      </w:r>
      <w:r w:rsidRPr="00130EEE">
        <w:rPr>
          <w:rFonts w:ascii="Arial" w:hAnsi="Arial" w:cs="Arial"/>
          <w:color w:val="000000"/>
          <w:sz w:val="24"/>
          <w:szCs w:val="24"/>
        </w:rPr>
        <w:t>de los átomos unidos (</w:t>
      </w:r>
      <w:proofErr w:type="spellStart"/>
      <w:r w:rsidRPr="00130EEE">
        <w:rPr>
          <w:rFonts w:ascii="Arial" w:hAnsi="Arial" w:cs="Arial"/>
          <w:color w:val="000000"/>
          <w:sz w:val="24"/>
          <w:szCs w:val="24"/>
        </w:rPr>
        <w:t>AtU</w:t>
      </w:r>
      <w:proofErr w:type="spellEnd"/>
      <w:r w:rsidRPr="00130EEE">
        <w:rPr>
          <w:rFonts w:ascii="Arial" w:hAnsi="Arial" w:cs="Arial"/>
          <w:color w:val="000000"/>
          <w:sz w:val="24"/>
          <w:szCs w:val="24"/>
        </w:rPr>
        <w:t>) d</w:t>
      </w:r>
      <w:r w:rsidRPr="00130EEE">
        <w:rPr>
          <w:rFonts w:ascii="Arial" w:hAnsi="Arial" w:cs="Arial"/>
          <w:color w:val="0C0C0C"/>
          <w:sz w:val="24"/>
          <w:szCs w:val="24"/>
        </w:rPr>
        <w:t xml:space="preserve">el </w:t>
      </w:r>
      <w:r w:rsidRPr="00130EEE">
        <w:rPr>
          <w:rFonts w:ascii="Arial" w:hAnsi="Arial" w:cs="Arial"/>
          <w:color w:val="000000"/>
          <w:sz w:val="24"/>
          <w:szCs w:val="24"/>
        </w:rPr>
        <w:t xml:space="preserve">2do. </w:t>
      </w:r>
      <w:proofErr w:type="gramStart"/>
      <w:r w:rsidRPr="00130EEE">
        <w:rPr>
          <w:rFonts w:ascii="Arial" w:hAnsi="Arial" w:cs="Arial"/>
          <w:color w:val="000000"/>
          <w:sz w:val="24"/>
          <w:szCs w:val="24"/>
        </w:rPr>
        <w:t>p</w:t>
      </w:r>
      <w:r w:rsidRPr="00130EEE">
        <w:rPr>
          <w:rFonts w:ascii="Arial" w:hAnsi="Arial" w:cs="Arial"/>
          <w:color w:val="0C0C0C"/>
          <w:sz w:val="24"/>
          <w:szCs w:val="24"/>
        </w:rPr>
        <w:t>eríodo</w:t>
      </w:r>
      <w:proofErr w:type="gramEnd"/>
      <w:r w:rsidRPr="00130EEE">
        <w:rPr>
          <w:rFonts w:ascii="Arial" w:hAnsi="Arial" w:cs="Arial"/>
          <w:color w:val="000000"/>
          <w:sz w:val="24"/>
          <w:szCs w:val="24"/>
        </w:rPr>
        <w:t xml:space="preserve"> son muy pequeños respect</w:t>
      </w:r>
      <w:r w:rsidRPr="00130EEE">
        <w:rPr>
          <w:rFonts w:ascii="Arial" w:hAnsi="Arial" w:cs="Arial"/>
          <w:color w:val="0C0C0C"/>
          <w:sz w:val="24"/>
          <w:szCs w:val="24"/>
        </w:rPr>
        <w:t xml:space="preserve">o </w:t>
      </w:r>
      <w:r w:rsidRPr="00130EEE">
        <w:rPr>
          <w:rFonts w:ascii="Arial" w:hAnsi="Arial" w:cs="Arial"/>
          <w:color w:val="000000"/>
          <w:sz w:val="24"/>
          <w:szCs w:val="24"/>
        </w:rPr>
        <w:t>a los del 3ro. Esta caracte</w:t>
      </w:r>
      <w:r w:rsidRPr="00130EEE">
        <w:rPr>
          <w:rFonts w:ascii="Arial" w:hAnsi="Arial" w:cs="Arial"/>
          <w:color w:val="0C0C0C"/>
          <w:sz w:val="24"/>
          <w:szCs w:val="24"/>
        </w:rPr>
        <w:t>rí</w:t>
      </w:r>
      <w:r w:rsidRPr="00130EEE">
        <w:rPr>
          <w:rFonts w:ascii="Arial" w:hAnsi="Arial" w:cs="Arial"/>
          <w:color w:val="000000"/>
          <w:sz w:val="24"/>
          <w:szCs w:val="24"/>
        </w:rPr>
        <w:t>stica justifica que las s</w:t>
      </w:r>
      <w:r w:rsidRPr="00130EEE">
        <w:rPr>
          <w:rFonts w:ascii="Arial" w:hAnsi="Arial" w:cs="Arial"/>
          <w:color w:val="0C0C0C"/>
          <w:sz w:val="24"/>
          <w:szCs w:val="24"/>
        </w:rPr>
        <w:t>u</w:t>
      </w:r>
      <w:r w:rsidRPr="00130EEE">
        <w:rPr>
          <w:rFonts w:ascii="Arial" w:hAnsi="Arial" w:cs="Arial"/>
          <w:color w:val="000000"/>
          <w:sz w:val="24"/>
          <w:szCs w:val="24"/>
        </w:rPr>
        <w:t>stan</w:t>
      </w:r>
      <w:r w:rsidRPr="00130EEE">
        <w:rPr>
          <w:rFonts w:ascii="Arial" w:hAnsi="Arial" w:cs="Arial"/>
          <w:color w:val="0C0C0C"/>
          <w:sz w:val="24"/>
          <w:szCs w:val="24"/>
        </w:rPr>
        <w:t>c</w:t>
      </w:r>
      <w:r w:rsidRPr="00130EEE">
        <w:rPr>
          <w:rFonts w:ascii="Arial" w:hAnsi="Arial" w:cs="Arial"/>
          <w:color w:val="000000"/>
          <w:sz w:val="24"/>
          <w:szCs w:val="24"/>
        </w:rPr>
        <w:t>ias que deber</w:t>
      </w:r>
      <w:r w:rsidRPr="00130EEE">
        <w:rPr>
          <w:rFonts w:ascii="Arial" w:hAnsi="Arial" w:cs="Arial"/>
          <w:color w:val="0C0C0C"/>
          <w:sz w:val="24"/>
          <w:szCs w:val="24"/>
        </w:rPr>
        <w:t>ía</w:t>
      </w:r>
      <w:r w:rsidRPr="00130EEE">
        <w:rPr>
          <w:rFonts w:ascii="Arial" w:hAnsi="Arial" w:cs="Arial"/>
          <w:color w:val="000000"/>
          <w:sz w:val="24"/>
          <w:szCs w:val="24"/>
        </w:rPr>
        <w:t>n s</w:t>
      </w:r>
      <w:r w:rsidRPr="00130EEE">
        <w:rPr>
          <w:rFonts w:ascii="Arial" w:hAnsi="Arial" w:cs="Arial"/>
          <w:color w:val="0C0C0C"/>
          <w:sz w:val="24"/>
          <w:szCs w:val="24"/>
        </w:rPr>
        <w:t>e</w:t>
      </w:r>
      <w:r w:rsidRPr="00130EEE">
        <w:rPr>
          <w:rFonts w:ascii="Arial" w:hAnsi="Arial" w:cs="Arial"/>
          <w:color w:val="000000"/>
          <w:sz w:val="24"/>
          <w:szCs w:val="24"/>
        </w:rPr>
        <w:t>r iónica</w:t>
      </w:r>
      <w:r w:rsidRPr="00130EEE">
        <w:rPr>
          <w:rFonts w:ascii="Arial" w:hAnsi="Arial" w:cs="Arial"/>
          <w:color w:val="0C0C0C"/>
          <w:sz w:val="24"/>
          <w:szCs w:val="24"/>
        </w:rPr>
        <w:t xml:space="preserve">s </w:t>
      </w:r>
      <w:r w:rsidRPr="00130EEE">
        <w:rPr>
          <w:rFonts w:ascii="Arial" w:hAnsi="Arial" w:cs="Arial"/>
          <w:color w:val="000000"/>
          <w:sz w:val="24"/>
          <w:szCs w:val="24"/>
        </w:rPr>
        <w:t xml:space="preserve">por diferencia de electronegatividad [unión entre átomos UA iónica o </w:t>
      </w:r>
      <w:proofErr w:type="spellStart"/>
      <w:r w:rsidRPr="00130EEE">
        <w:rPr>
          <w:rFonts w:ascii="Arial" w:hAnsi="Arial" w:cs="Arial"/>
          <w:color w:val="000000"/>
          <w:sz w:val="24"/>
          <w:szCs w:val="24"/>
        </w:rPr>
        <w:t>electrovalente</w:t>
      </w:r>
      <w:proofErr w:type="spellEnd"/>
      <w:r w:rsidRPr="00130EEE">
        <w:rPr>
          <w:rFonts w:ascii="Arial" w:hAnsi="Arial" w:cs="Arial"/>
          <w:color w:val="000000"/>
          <w:sz w:val="24"/>
          <w:szCs w:val="24"/>
        </w:rPr>
        <w:t>: 3.4.2]</w:t>
      </w:r>
      <w:r w:rsidRPr="00130EEE">
        <w:rPr>
          <w:rFonts w:ascii="Arial" w:hAnsi="Arial" w:cs="Arial"/>
          <w:i/>
          <w:color w:val="000000"/>
          <w:sz w:val="24"/>
          <w:szCs w:val="24"/>
        </w:rPr>
        <w:t xml:space="preserve"> </w:t>
      </w:r>
      <w:r w:rsidRPr="00130EEE">
        <w:rPr>
          <w:rFonts w:ascii="Arial" w:hAnsi="Arial" w:cs="Arial"/>
          <w:color w:val="000000"/>
          <w:sz w:val="24"/>
          <w:szCs w:val="24"/>
        </w:rPr>
        <w:t xml:space="preserve">por ejemplo </w:t>
      </w:r>
      <w:proofErr w:type="spellStart"/>
      <w:r w:rsidRPr="00130EEE">
        <w:rPr>
          <w:rFonts w:ascii="Arial" w:hAnsi="Arial" w:cs="Arial"/>
          <w:b/>
          <w:color w:val="000000"/>
          <w:sz w:val="24"/>
          <w:szCs w:val="24"/>
        </w:rPr>
        <w:t>LiCl</w:t>
      </w:r>
      <w:proofErr w:type="spellEnd"/>
      <w:r w:rsidRPr="00130EEE">
        <w:rPr>
          <w:rFonts w:ascii="Arial" w:hAnsi="Arial" w:cs="Arial"/>
          <w:color w:val="000000"/>
          <w:sz w:val="24"/>
          <w:szCs w:val="24"/>
        </w:rPr>
        <w:t xml:space="preserve">, sus uniones entre átomos son prácticamente covalentes, </w:t>
      </w:r>
      <w:r w:rsidRPr="00130EEE">
        <w:rPr>
          <w:rFonts w:ascii="Arial" w:hAnsi="Arial" w:cs="Arial"/>
          <w:i/>
          <w:color w:val="000000"/>
          <w:sz w:val="24"/>
          <w:szCs w:val="24"/>
        </w:rPr>
        <w:t>no existen los iones</w:t>
      </w:r>
      <w:r w:rsidRPr="00130EEE">
        <w:rPr>
          <w:rFonts w:ascii="Arial" w:hAnsi="Arial" w:cs="Arial"/>
          <w:color w:val="000000"/>
          <w:sz w:val="24"/>
          <w:szCs w:val="24"/>
        </w:rPr>
        <w:t xml:space="preserve"> </w:t>
      </w:r>
      <w:r w:rsidRPr="00130EEE">
        <w:rPr>
          <w:rFonts w:ascii="Arial" w:hAnsi="Arial" w:cs="Arial"/>
          <w:b/>
          <w:color w:val="000000"/>
          <w:sz w:val="24"/>
          <w:szCs w:val="24"/>
        </w:rPr>
        <w:t>Li</w:t>
      </w:r>
      <w:r w:rsidRPr="00130EEE">
        <w:rPr>
          <w:rFonts w:ascii="Arial" w:hAnsi="Arial" w:cs="Arial"/>
          <w:b/>
          <w:color w:val="000000"/>
          <w:sz w:val="24"/>
          <w:szCs w:val="24"/>
          <w:vertAlign w:val="superscript"/>
        </w:rPr>
        <w:t>+</w:t>
      </w:r>
      <w:r w:rsidRPr="00130EEE">
        <w:rPr>
          <w:rFonts w:ascii="Arial" w:hAnsi="Arial" w:cs="Arial"/>
          <w:b/>
          <w:color w:val="000000"/>
          <w:sz w:val="24"/>
          <w:szCs w:val="24"/>
        </w:rPr>
        <w:t>, Be</w:t>
      </w:r>
      <w:r w:rsidRPr="00130EEE">
        <w:rPr>
          <w:rFonts w:ascii="Arial" w:hAnsi="Arial" w:cs="Arial"/>
          <w:b/>
          <w:color w:val="000000"/>
          <w:sz w:val="24"/>
          <w:szCs w:val="24"/>
          <w:vertAlign w:val="superscript"/>
        </w:rPr>
        <w:t>2+</w:t>
      </w:r>
      <w:r w:rsidRPr="00130EEE">
        <w:rPr>
          <w:rFonts w:ascii="Arial" w:hAnsi="Arial" w:cs="Arial"/>
          <w:b/>
          <w:color w:val="000000"/>
          <w:sz w:val="24"/>
          <w:szCs w:val="24"/>
        </w:rPr>
        <w:t>, B</w:t>
      </w:r>
      <w:r w:rsidRPr="00130EEE">
        <w:rPr>
          <w:rFonts w:ascii="Arial" w:hAnsi="Arial" w:cs="Arial"/>
          <w:b/>
          <w:color w:val="000000"/>
          <w:sz w:val="24"/>
          <w:szCs w:val="24"/>
          <w:vertAlign w:val="superscript"/>
        </w:rPr>
        <w:t>3+</w:t>
      </w:r>
      <w:r w:rsidRPr="00130EEE">
        <w:rPr>
          <w:rFonts w:ascii="Arial" w:hAnsi="Arial" w:cs="Arial"/>
          <w:b/>
          <w:color w:val="000000"/>
          <w:sz w:val="24"/>
          <w:szCs w:val="24"/>
        </w:rPr>
        <w:t>, C</w:t>
      </w:r>
      <w:r w:rsidRPr="00130EEE">
        <w:rPr>
          <w:rFonts w:ascii="Arial" w:hAnsi="Arial" w:cs="Arial"/>
          <w:b/>
          <w:color w:val="000000"/>
          <w:sz w:val="24"/>
          <w:szCs w:val="24"/>
          <w:vertAlign w:val="superscript"/>
        </w:rPr>
        <w:t>4+</w:t>
      </w:r>
      <w:r w:rsidRPr="00130EEE">
        <w:rPr>
          <w:rFonts w:ascii="Arial" w:hAnsi="Arial" w:cs="Arial"/>
          <w:color w:val="000000"/>
          <w:sz w:val="24"/>
          <w:szCs w:val="24"/>
        </w:rPr>
        <w:t xml:space="preserve">, estos </w:t>
      </w:r>
      <w:r w:rsidRPr="00130EEE">
        <w:rPr>
          <w:rFonts w:ascii="Arial" w:hAnsi="Arial" w:cs="Arial"/>
          <w:b/>
          <w:color w:val="000000"/>
          <w:sz w:val="24"/>
          <w:szCs w:val="24"/>
        </w:rPr>
        <w:t>iones positivos</w:t>
      </w:r>
      <w:r w:rsidR="00A23223">
        <w:rPr>
          <w:rFonts w:ascii="Arial" w:hAnsi="Arial" w:cs="Arial"/>
          <w:b/>
          <w:color w:val="000000"/>
          <w:sz w:val="24"/>
          <w:szCs w:val="24"/>
        </w:rPr>
        <w:t xml:space="preserve"> (+)</w:t>
      </w:r>
      <w:r w:rsidRPr="00130EEE">
        <w:rPr>
          <w:rFonts w:ascii="Arial" w:hAnsi="Arial" w:cs="Arial"/>
          <w:b/>
          <w:color w:val="000000"/>
          <w:sz w:val="24"/>
          <w:szCs w:val="24"/>
        </w:rPr>
        <w:t xml:space="preserve"> (cationes)</w:t>
      </w:r>
      <w:r w:rsidRPr="00130EEE">
        <w:rPr>
          <w:rFonts w:ascii="Arial" w:hAnsi="Arial" w:cs="Arial"/>
          <w:color w:val="000000"/>
          <w:sz w:val="24"/>
          <w:szCs w:val="24"/>
        </w:rPr>
        <w:t xml:space="preserve"> de muy alta densidad de carga (relación carga eléctrica/radio) pola</w:t>
      </w:r>
      <w:r w:rsidRPr="00130EEE">
        <w:rPr>
          <w:rFonts w:ascii="Arial" w:hAnsi="Arial" w:cs="Arial"/>
          <w:color w:val="2B2B2B"/>
          <w:sz w:val="24"/>
          <w:szCs w:val="24"/>
        </w:rPr>
        <w:t>r</w:t>
      </w:r>
      <w:r w:rsidRPr="00130EEE">
        <w:rPr>
          <w:rFonts w:ascii="Arial" w:hAnsi="Arial" w:cs="Arial"/>
          <w:color w:val="000000"/>
          <w:sz w:val="24"/>
          <w:szCs w:val="24"/>
        </w:rPr>
        <w:t xml:space="preserve">izan los </w:t>
      </w:r>
      <w:r w:rsidRPr="00130EEE">
        <w:rPr>
          <w:rFonts w:ascii="Arial" w:hAnsi="Arial" w:cs="Arial"/>
          <w:b/>
          <w:color w:val="000000"/>
          <w:sz w:val="24"/>
          <w:szCs w:val="24"/>
        </w:rPr>
        <w:t>iones negativos</w:t>
      </w:r>
      <w:r w:rsidR="00A23223">
        <w:rPr>
          <w:rFonts w:ascii="Arial" w:hAnsi="Arial" w:cs="Arial"/>
          <w:b/>
          <w:color w:val="000000"/>
          <w:sz w:val="24"/>
          <w:szCs w:val="24"/>
        </w:rPr>
        <w:t xml:space="preserve"> (-)</w:t>
      </w:r>
      <w:r w:rsidRPr="00130EEE">
        <w:rPr>
          <w:rFonts w:ascii="Arial" w:hAnsi="Arial" w:cs="Arial"/>
          <w:b/>
          <w:color w:val="000000"/>
          <w:sz w:val="24"/>
          <w:szCs w:val="24"/>
        </w:rPr>
        <w:t xml:space="preserve"> (aniones)</w:t>
      </w:r>
      <w:r w:rsidRPr="00130EEE">
        <w:rPr>
          <w:rFonts w:ascii="Arial" w:hAnsi="Arial" w:cs="Arial"/>
          <w:color w:val="000000"/>
          <w:sz w:val="24"/>
          <w:szCs w:val="24"/>
        </w:rPr>
        <w:t xml:space="preserve">, la carga positiva atrae la “nube” negativa y las “nubes electrónicas” se superponen </w:t>
      </w:r>
      <w:r w:rsidRPr="00130EEE">
        <w:rPr>
          <w:rFonts w:ascii="Arial" w:hAnsi="Arial" w:cs="Arial"/>
          <w:color w:val="0C0C0C"/>
          <w:sz w:val="24"/>
          <w:szCs w:val="24"/>
        </w:rPr>
        <w:t>(unión entre átomos</w:t>
      </w:r>
      <w:r w:rsidRPr="00130EEE">
        <w:rPr>
          <w:rFonts w:ascii="Arial" w:hAnsi="Arial" w:cs="Arial"/>
          <w:color w:val="000000"/>
          <w:sz w:val="24"/>
          <w:szCs w:val="24"/>
        </w:rPr>
        <w:t xml:space="preserve"> UA </w:t>
      </w:r>
      <w:r w:rsidRPr="00130EEE">
        <w:rPr>
          <w:rFonts w:ascii="Arial" w:hAnsi="Arial" w:cs="Arial"/>
          <w:color w:val="0C0C0C"/>
          <w:sz w:val="24"/>
          <w:szCs w:val="24"/>
        </w:rPr>
        <w:t>c</w:t>
      </w:r>
      <w:r w:rsidRPr="00130EEE">
        <w:rPr>
          <w:rFonts w:ascii="Arial" w:hAnsi="Arial" w:cs="Arial"/>
          <w:color w:val="000000"/>
          <w:sz w:val="24"/>
          <w:szCs w:val="24"/>
        </w:rPr>
        <w:t>oval</w:t>
      </w:r>
      <w:r w:rsidRPr="00130EEE">
        <w:rPr>
          <w:rFonts w:ascii="Arial" w:hAnsi="Arial" w:cs="Arial"/>
          <w:color w:val="0C0C0C"/>
          <w:sz w:val="24"/>
          <w:szCs w:val="24"/>
        </w:rPr>
        <w:t>e</w:t>
      </w:r>
      <w:r w:rsidRPr="00130EEE">
        <w:rPr>
          <w:rFonts w:ascii="Arial" w:hAnsi="Arial" w:cs="Arial"/>
          <w:color w:val="000000"/>
          <w:sz w:val="24"/>
          <w:szCs w:val="24"/>
        </w:rPr>
        <w:t>nt</w:t>
      </w:r>
      <w:r w:rsidRPr="00130EEE">
        <w:rPr>
          <w:rFonts w:ascii="Arial" w:hAnsi="Arial" w:cs="Arial"/>
          <w:color w:val="0C0C0C"/>
          <w:sz w:val="24"/>
          <w:szCs w:val="24"/>
        </w:rPr>
        <w:t>e: 3.4.2)</w:t>
      </w:r>
      <w:r w:rsidRPr="00130EEE">
        <w:rPr>
          <w:rFonts w:ascii="Arial" w:hAnsi="Arial" w:cs="Arial"/>
          <w:i/>
          <w:color w:val="0C0C0C"/>
          <w:sz w:val="24"/>
          <w:szCs w:val="24"/>
        </w:rPr>
        <w:t>.</w:t>
      </w:r>
    </w:p>
    <w:p w:rsidR="00530FB7" w:rsidRPr="00130EEE" w:rsidRDefault="00530FB7" w:rsidP="00885D28">
      <w:pPr>
        <w:spacing w:after="0" w:line="240" w:lineRule="auto"/>
        <w:ind w:right="-568"/>
        <w:jc w:val="both"/>
        <w:rPr>
          <w:rFonts w:ascii="Arial" w:hAnsi="Arial" w:cs="Arial"/>
          <w:sz w:val="24"/>
          <w:szCs w:val="24"/>
        </w:rPr>
      </w:pPr>
      <w:r w:rsidRPr="00130EEE">
        <w:rPr>
          <w:rFonts w:ascii="Arial" w:hAnsi="Arial" w:cs="Arial"/>
          <w:i/>
          <w:color w:val="000000"/>
          <w:sz w:val="24"/>
          <w:szCs w:val="24"/>
        </w:rPr>
        <w:t>*</w:t>
      </w:r>
      <w:r w:rsidRPr="00130EEE">
        <w:rPr>
          <w:rFonts w:ascii="Arial" w:hAnsi="Arial" w:cs="Arial"/>
          <w:color w:val="000000"/>
          <w:sz w:val="24"/>
          <w:szCs w:val="24"/>
        </w:rPr>
        <w:t xml:space="preserve"> </w:t>
      </w:r>
      <w:proofErr w:type="gramStart"/>
      <w:r w:rsidRPr="00130EEE">
        <w:rPr>
          <w:rFonts w:ascii="Arial" w:hAnsi="Arial" w:cs="Arial"/>
          <w:i/>
          <w:color w:val="000000"/>
          <w:sz w:val="24"/>
          <w:szCs w:val="24"/>
        </w:rPr>
        <w:t>los</w:t>
      </w:r>
      <w:proofErr w:type="gramEnd"/>
      <w:r w:rsidRPr="00130EEE">
        <w:rPr>
          <w:rFonts w:ascii="Arial" w:hAnsi="Arial" w:cs="Arial"/>
          <w:i/>
          <w:color w:val="000000"/>
          <w:sz w:val="24"/>
          <w:szCs w:val="24"/>
        </w:rPr>
        <w:t xml:space="preserve"> átomos unidos del 2do</w:t>
      </w:r>
      <w:r w:rsidRPr="00130EEE">
        <w:rPr>
          <w:rFonts w:ascii="Arial" w:hAnsi="Arial" w:cs="Arial"/>
          <w:i/>
          <w:color w:val="0C0C0C"/>
          <w:sz w:val="24"/>
          <w:szCs w:val="24"/>
        </w:rPr>
        <w:t xml:space="preserve">. </w:t>
      </w:r>
      <w:proofErr w:type="gramStart"/>
      <w:r w:rsidRPr="00130EEE">
        <w:rPr>
          <w:rFonts w:ascii="Arial" w:hAnsi="Arial" w:cs="Arial"/>
          <w:i/>
          <w:color w:val="000000"/>
          <w:sz w:val="24"/>
          <w:szCs w:val="24"/>
        </w:rPr>
        <w:t>período</w:t>
      </w:r>
      <w:proofErr w:type="gramEnd"/>
      <w:r w:rsidRPr="00130EEE">
        <w:rPr>
          <w:rFonts w:ascii="Arial" w:hAnsi="Arial" w:cs="Arial"/>
          <w:i/>
          <w:color w:val="000000"/>
          <w:sz w:val="24"/>
          <w:szCs w:val="24"/>
        </w:rPr>
        <w:t xml:space="preserve"> (hasta el N) </w:t>
      </w:r>
      <w:r w:rsidRPr="00130EEE">
        <w:rPr>
          <w:rFonts w:ascii="Arial" w:hAnsi="Arial" w:cs="Arial"/>
          <w:color w:val="000000"/>
          <w:sz w:val="24"/>
          <w:szCs w:val="24"/>
        </w:rPr>
        <w:t>son los únicos que, según el modelo de estado de oxidación (</w:t>
      </w:r>
      <w:proofErr w:type="spellStart"/>
      <w:r w:rsidRPr="00130EEE">
        <w:rPr>
          <w:rFonts w:ascii="Arial" w:hAnsi="Arial" w:cs="Arial"/>
          <w:color w:val="000000"/>
          <w:sz w:val="24"/>
          <w:szCs w:val="24"/>
        </w:rPr>
        <w:t>EdeO</w:t>
      </w:r>
      <w:proofErr w:type="spellEnd"/>
      <w:r w:rsidRPr="00130EEE">
        <w:rPr>
          <w:rFonts w:ascii="Arial" w:hAnsi="Arial" w:cs="Arial"/>
          <w:color w:val="000000"/>
          <w:sz w:val="24"/>
          <w:szCs w:val="24"/>
        </w:rPr>
        <w:t>) (</w:t>
      </w:r>
      <w:r w:rsidR="00A23223">
        <w:rPr>
          <w:rFonts w:ascii="Arial" w:hAnsi="Arial" w:cs="Arial"/>
          <w:color w:val="000000"/>
          <w:sz w:val="24"/>
          <w:szCs w:val="24"/>
        </w:rPr>
        <w:t xml:space="preserve">Ver </w:t>
      </w:r>
      <w:r w:rsidRPr="00130EEE">
        <w:rPr>
          <w:rFonts w:ascii="Arial" w:hAnsi="Arial" w:cs="Arial"/>
          <w:color w:val="000000"/>
          <w:sz w:val="24"/>
          <w:szCs w:val="24"/>
        </w:rPr>
        <w:t>2.6.2) tienen</w:t>
      </w:r>
      <w:r w:rsidRPr="00130EEE">
        <w:rPr>
          <w:rFonts w:ascii="Arial" w:hAnsi="Arial" w:cs="Arial"/>
          <w:color w:val="0C0C0C"/>
          <w:sz w:val="24"/>
          <w:szCs w:val="24"/>
        </w:rPr>
        <w:t xml:space="preserve">, con el mayor estado de oxidación, </w:t>
      </w:r>
      <w:r w:rsidRPr="00130EEE">
        <w:rPr>
          <w:rFonts w:ascii="Arial" w:hAnsi="Arial" w:cs="Arial"/>
          <w:color w:val="000000"/>
          <w:sz w:val="24"/>
          <w:szCs w:val="24"/>
        </w:rPr>
        <w:t>l</w:t>
      </w:r>
      <w:r w:rsidRPr="00130EEE">
        <w:rPr>
          <w:rFonts w:ascii="Arial" w:hAnsi="Arial" w:cs="Arial"/>
          <w:color w:val="0C0C0C"/>
          <w:sz w:val="24"/>
          <w:szCs w:val="24"/>
        </w:rPr>
        <w:t xml:space="preserve">a </w:t>
      </w:r>
      <w:r w:rsidRPr="00130EEE">
        <w:rPr>
          <w:rFonts w:ascii="Arial" w:hAnsi="Arial" w:cs="Arial"/>
          <w:color w:val="000000"/>
          <w:sz w:val="24"/>
          <w:szCs w:val="24"/>
        </w:rPr>
        <w:t>configuración electrónica del He</w:t>
      </w:r>
      <w:r w:rsidR="00A23223">
        <w:rPr>
          <w:rFonts w:ascii="Arial" w:hAnsi="Arial" w:cs="Arial"/>
          <w:color w:val="000000"/>
          <w:sz w:val="24"/>
          <w:szCs w:val="24"/>
        </w:rPr>
        <w:t xml:space="preserve">: </w:t>
      </w:r>
      <w:r w:rsidRPr="00130EEE">
        <w:rPr>
          <w:rFonts w:ascii="Arial" w:hAnsi="Arial" w:cs="Arial"/>
          <w:b/>
          <w:color w:val="000000"/>
          <w:sz w:val="24"/>
          <w:szCs w:val="24"/>
        </w:rPr>
        <w:t>K 2 o 1s</w:t>
      </w:r>
      <w:r w:rsidRPr="00130EEE">
        <w:rPr>
          <w:rFonts w:ascii="Arial" w:hAnsi="Arial" w:cs="Arial"/>
          <w:b/>
          <w:color w:val="000000"/>
          <w:sz w:val="24"/>
          <w:szCs w:val="24"/>
          <w:vertAlign w:val="superscript"/>
        </w:rPr>
        <w:t>2</w:t>
      </w:r>
      <w:r w:rsidR="004E7A02">
        <w:rPr>
          <w:rFonts w:ascii="Arial" w:hAnsi="Arial" w:cs="Arial"/>
          <w:color w:val="000000"/>
          <w:sz w:val="24"/>
          <w:szCs w:val="24"/>
        </w:rPr>
        <w:t xml:space="preserve"> (</w:t>
      </w:r>
      <w:r w:rsidR="004E7A02" w:rsidRPr="00A23223">
        <w:rPr>
          <w:rFonts w:ascii="Arial" w:hAnsi="Arial" w:cs="Arial"/>
          <w:b/>
          <w:color w:val="000000"/>
          <w:sz w:val="24"/>
          <w:szCs w:val="24"/>
        </w:rPr>
        <w:t>N</w:t>
      </w:r>
      <w:r w:rsidR="004E7A02" w:rsidRPr="00A23223">
        <w:rPr>
          <w:rFonts w:ascii="Arial" w:hAnsi="Arial" w:cs="Arial"/>
          <w:b/>
          <w:color w:val="000000"/>
          <w:sz w:val="24"/>
          <w:szCs w:val="24"/>
          <w:vertAlign w:val="superscript"/>
        </w:rPr>
        <w:t>+5</w:t>
      </w:r>
      <w:r w:rsidR="004E7A02" w:rsidRPr="00A23223">
        <w:rPr>
          <w:rFonts w:ascii="Arial" w:hAnsi="Arial" w:cs="Arial"/>
          <w:b/>
          <w:color w:val="000000"/>
          <w:sz w:val="24"/>
          <w:szCs w:val="24"/>
        </w:rPr>
        <w:t>, pero no C</w:t>
      </w:r>
      <w:r w:rsidR="004E7A02" w:rsidRPr="00A23223">
        <w:rPr>
          <w:rFonts w:ascii="Arial" w:hAnsi="Arial" w:cs="Arial"/>
          <w:b/>
          <w:color w:val="000000"/>
          <w:sz w:val="24"/>
          <w:szCs w:val="24"/>
          <w:vertAlign w:val="superscript"/>
        </w:rPr>
        <w:t>+6</w:t>
      </w:r>
      <w:r w:rsidR="004E7A02">
        <w:rPr>
          <w:rFonts w:ascii="Arial" w:hAnsi="Arial" w:cs="Arial"/>
          <w:color w:val="000000"/>
          <w:sz w:val="24"/>
          <w:szCs w:val="24"/>
        </w:rPr>
        <w:t>).</w:t>
      </w:r>
    </w:p>
    <w:p w:rsidR="00530FB7" w:rsidRPr="00130EEE" w:rsidRDefault="00530FB7" w:rsidP="00885D28">
      <w:pPr>
        <w:spacing w:after="0" w:line="240" w:lineRule="auto"/>
        <w:ind w:right="-568"/>
        <w:jc w:val="both"/>
        <w:rPr>
          <w:rFonts w:ascii="Arial" w:hAnsi="Arial" w:cs="Arial"/>
          <w:color w:val="000000"/>
          <w:sz w:val="24"/>
          <w:szCs w:val="24"/>
        </w:rPr>
      </w:pPr>
      <w:r w:rsidRPr="00130EEE">
        <w:rPr>
          <w:rFonts w:ascii="Arial" w:hAnsi="Arial" w:cs="Arial"/>
          <w:color w:val="000000"/>
          <w:sz w:val="24"/>
          <w:szCs w:val="24"/>
        </w:rPr>
        <w:t xml:space="preserve">* </w:t>
      </w:r>
      <w:proofErr w:type="gramStart"/>
      <w:r w:rsidRPr="00130EEE">
        <w:rPr>
          <w:rFonts w:ascii="Arial" w:hAnsi="Arial" w:cs="Arial"/>
          <w:color w:val="000000"/>
          <w:sz w:val="24"/>
          <w:szCs w:val="24"/>
        </w:rPr>
        <w:t>según</w:t>
      </w:r>
      <w:proofErr w:type="gramEnd"/>
      <w:r w:rsidRPr="00130EEE">
        <w:rPr>
          <w:rFonts w:ascii="Arial" w:hAnsi="Arial" w:cs="Arial"/>
          <w:color w:val="000000"/>
          <w:sz w:val="24"/>
          <w:szCs w:val="24"/>
        </w:rPr>
        <w:t xml:space="preserve"> modelos de uniones entre átomos</w:t>
      </w:r>
      <w:r w:rsidR="00A23223">
        <w:rPr>
          <w:rFonts w:ascii="Arial" w:hAnsi="Arial" w:cs="Arial"/>
          <w:color w:val="000000"/>
          <w:sz w:val="24"/>
          <w:szCs w:val="24"/>
        </w:rPr>
        <w:t xml:space="preserve"> UA</w:t>
      </w:r>
      <w:r w:rsidRPr="00130EEE">
        <w:rPr>
          <w:rFonts w:ascii="Arial" w:hAnsi="Arial" w:cs="Arial"/>
          <w:color w:val="000000"/>
          <w:sz w:val="24"/>
          <w:szCs w:val="24"/>
        </w:rPr>
        <w:t xml:space="preserve">, </w:t>
      </w:r>
      <w:r w:rsidRPr="00130EEE">
        <w:rPr>
          <w:rFonts w:ascii="Arial" w:hAnsi="Arial" w:cs="Arial"/>
          <w:i/>
          <w:color w:val="000000"/>
          <w:sz w:val="24"/>
          <w:szCs w:val="24"/>
        </w:rPr>
        <w:t>cada unión entre átomos simple está formada por un par de electrones,</w:t>
      </w:r>
      <w:r w:rsidRPr="00130EEE">
        <w:rPr>
          <w:rFonts w:ascii="Arial" w:hAnsi="Arial" w:cs="Arial"/>
          <w:color w:val="000000"/>
          <w:sz w:val="24"/>
          <w:szCs w:val="24"/>
        </w:rPr>
        <w:t xml:space="preserve"> cada átomo unido </w:t>
      </w:r>
      <w:proofErr w:type="spellStart"/>
      <w:r w:rsidR="00A23223">
        <w:rPr>
          <w:rFonts w:ascii="Arial" w:hAnsi="Arial" w:cs="Arial"/>
          <w:color w:val="000000"/>
          <w:sz w:val="24"/>
          <w:szCs w:val="24"/>
        </w:rPr>
        <w:t>AtU</w:t>
      </w:r>
      <w:proofErr w:type="spellEnd"/>
      <w:r w:rsidR="00A23223">
        <w:rPr>
          <w:rFonts w:ascii="Arial" w:hAnsi="Arial" w:cs="Arial"/>
          <w:color w:val="000000"/>
          <w:sz w:val="24"/>
          <w:szCs w:val="24"/>
        </w:rPr>
        <w:t xml:space="preserve"> </w:t>
      </w:r>
      <w:r w:rsidRPr="00130EEE">
        <w:rPr>
          <w:rFonts w:ascii="Arial" w:hAnsi="Arial" w:cs="Arial"/>
          <w:color w:val="000000"/>
          <w:sz w:val="24"/>
          <w:szCs w:val="24"/>
        </w:rPr>
        <w:t xml:space="preserve">tiene pares de electrones </w:t>
      </w:r>
      <w:proofErr w:type="spellStart"/>
      <w:r w:rsidRPr="00130EEE">
        <w:rPr>
          <w:rFonts w:ascii="Arial" w:hAnsi="Arial" w:cs="Arial"/>
          <w:color w:val="000000"/>
          <w:sz w:val="24"/>
          <w:szCs w:val="24"/>
        </w:rPr>
        <w:t>enlazantes</w:t>
      </w:r>
      <w:proofErr w:type="spellEnd"/>
      <w:r w:rsidRPr="00130EEE">
        <w:rPr>
          <w:rFonts w:ascii="Arial" w:hAnsi="Arial" w:cs="Arial"/>
          <w:color w:val="000000"/>
          <w:sz w:val="24"/>
          <w:szCs w:val="24"/>
        </w:rPr>
        <w:t xml:space="preserve"> compartidos (</w:t>
      </w:r>
      <w:proofErr w:type="spellStart"/>
      <w:r w:rsidRPr="00130EEE">
        <w:rPr>
          <w:rFonts w:ascii="Arial" w:hAnsi="Arial" w:cs="Arial"/>
          <w:b/>
          <w:color w:val="000000"/>
          <w:sz w:val="24"/>
          <w:szCs w:val="24"/>
        </w:rPr>
        <w:t>peC</w:t>
      </w:r>
      <w:proofErr w:type="spellEnd"/>
      <w:r w:rsidRPr="00130EEE">
        <w:rPr>
          <w:rFonts w:ascii="Arial" w:hAnsi="Arial" w:cs="Arial"/>
          <w:color w:val="000000"/>
          <w:sz w:val="24"/>
          <w:szCs w:val="24"/>
        </w:rPr>
        <w:t>) y pares de electrones  solitarios (</w:t>
      </w:r>
      <w:proofErr w:type="spellStart"/>
      <w:r w:rsidRPr="00130EEE">
        <w:rPr>
          <w:rFonts w:ascii="Arial" w:hAnsi="Arial" w:cs="Arial"/>
          <w:b/>
          <w:color w:val="000000"/>
          <w:sz w:val="24"/>
          <w:szCs w:val="24"/>
        </w:rPr>
        <w:t>ps</w:t>
      </w:r>
      <w:proofErr w:type="spellEnd"/>
      <w:r w:rsidRPr="00130EEE">
        <w:rPr>
          <w:rFonts w:ascii="Arial" w:hAnsi="Arial" w:cs="Arial"/>
          <w:color w:val="000000"/>
          <w:sz w:val="24"/>
          <w:szCs w:val="24"/>
        </w:rPr>
        <w:t>): modelo de Lewis (</w:t>
      </w:r>
      <w:r w:rsidR="00A23223">
        <w:rPr>
          <w:rFonts w:ascii="Arial" w:hAnsi="Arial" w:cs="Arial"/>
          <w:color w:val="000000"/>
          <w:sz w:val="24"/>
          <w:szCs w:val="24"/>
        </w:rPr>
        <w:t xml:space="preserve">Ver </w:t>
      </w:r>
      <w:r w:rsidRPr="00130EEE">
        <w:rPr>
          <w:rFonts w:ascii="Arial" w:hAnsi="Arial" w:cs="Arial"/>
          <w:color w:val="000000"/>
          <w:sz w:val="24"/>
          <w:szCs w:val="24"/>
        </w:rPr>
        <w:t>3.4.2).</w:t>
      </w:r>
    </w:p>
    <w:p w:rsidR="00530FB7" w:rsidRPr="00130EEE" w:rsidRDefault="00530FB7" w:rsidP="00885D28">
      <w:pPr>
        <w:spacing w:after="0" w:line="240" w:lineRule="auto"/>
        <w:ind w:right="-568"/>
        <w:jc w:val="both"/>
        <w:rPr>
          <w:rFonts w:ascii="Arial" w:hAnsi="Arial" w:cs="Arial"/>
          <w:i/>
          <w:color w:val="000000"/>
          <w:sz w:val="24"/>
          <w:szCs w:val="24"/>
        </w:rPr>
      </w:pPr>
      <w:r w:rsidRPr="00130EEE">
        <w:rPr>
          <w:rFonts w:ascii="Arial" w:hAnsi="Arial" w:cs="Arial"/>
          <w:color w:val="000000"/>
          <w:sz w:val="24"/>
          <w:szCs w:val="24"/>
        </w:rPr>
        <w:t xml:space="preserve">En los átomos unidos del 2do. </w:t>
      </w:r>
      <w:proofErr w:type="gramStart"/>
      <w:r w:rsidRPr="00130EEE">
        <w:rPr>
          <w:rFonts w:ascii="Arial" w:hAnsi="Arial" w:cs="Arial"/>
          <w:color w:val="000000"/>
          <w:sz w:val="24"/>
          <w:szCs w:val="24"/>
        </w:rPr>
        <w:t>per</w:t>
      </w:r>
      <w:r w:rsidR="00A23223">
        <w:rPr>
          <w:rFonts w:ascii="Arial" w:hAnsi="Arial" w:cs="Arial"/>
          <w:color w:val="000000"/>
          <w:sz w:val="24"/>
          <w:szCs w:val="24"/>
        </w:rPr>
        <w:t>í</w:t>
      </w:r>
      <w:r w:rsidRPr="00130EEE">
        <w:rPr>
          <w:rFonts w:ascii="Arial" w:hAnsi="Arial" w:cs="Arial"/>
          <w:color w:val="0C0C0C"/>
          <w:sz w:val="24"/>
          <w:szCs w:val="24"/>
        </w:rPr>
        <w:t>o</w:t>
      </w:r>
      <w:r w:rsidRPr="00130EEE">
        <w:rPr>
          <w:rFonts w:ascii="Arial" w:hAnsi="Arial" w:cs="Arial"/>
          <w:color w:val="000000"/>
          <w:sz w:val="24"/>
          <w:szCs w:val="24"/>
        </w:rPr>
        <w:t>do</w:t>
      </w:r>
      <w:proofErr w:type="gramEnd"/>
      <w:r w:rsidRPr="00130EEE">
        <w:rPr>
          <w:rFonts w:ascii="Arial" w:hAnsi="Arial" w:cs="Arial"/>
          <w:color w:val="000000"/>
          <w:sz w:val="24"/>
          <w:szCs w:val="24"/>
        </w:rPr>
        <w:t xml:space="preserve"> no intervienen en las uniones entre átomos los orbitales atómicos puros (OAP) </w:t>
      </w:r>
      <w:r w:rsidRPr="00130EEE">
        <w:rPr>
          <w:rFonts w:ascii="Arial" w:hAnsi="Arial" w:cs="Arial"/>
          <w:b/>
          <w:color w:val="000000"/>
          <w:sz w:val="24"/>
          <w:szCs w:val="24"/>
        </w:rPr>
        <w:t>d,</w:t>
      </w:r>
      <w:r w:rsidRPr="00130EEE">
        <w:rPr>
          <w:rFonts w:ascii="Arial" w:hAnsi="Arial" w:cs="Arial"/>
          <w:color w:val="0C0C0C"/>
          <w:sz w:val="24"/>
          <w:szCs w:val="24"/>
        </w:rPr>
        <w:t xml:space="preserve"> </w:t>
      </w:r>
      <w:r w:rsidRPr="00130EEE">
        <w:rPr>
          <w:rFonts w:ascii="Arial" w:hAnsi="Arial" w:cs="Arial"/>
          <w:i/>
          <w:color w:val="0C0C0C"/>
          <w:sz w:val="24"/>
          <w:szCs w:val="24"/>
        </w:rPr>
        <w:t>pueden tener</w:t>
      </w:r>
      <w:r w:rsidRPr="00130EEE">
        <w:rPr>
          <w:rFonts w:ascii="Arial" w:hAnsi="Arial" w:cs="Arial"/>
          <w:i/>
          <w:color w:val="000000"/>
          <w:sz w:val="24"/>
          <w:szCs w:val="24"/>
        </w:rPr>
        <w:t xml:space="preserve"> como máximo 4 pares de electrones (</w:t>
      </w:r>
      <w:proofErr w:type="spellStart"/>
      <w:r w:rsidRPr="00130EEE">
        <w:rPr>
          <w:rFonts w:ascii="Arial" w:hAnsi="Arial" w:cs="Arial"/>
          <w:i/>
          <w:color w:val="000000"/>
          <w:sz w:val="24"/>
          <w:szCs w:val="24"/>
        </w:rPr>
        <w:t>peC</w:t>
      </w:r>
      <w:proofErr w:type="spellEnd"/>
      <w:r w:rsidRPr="00130EEE">
        <w:rPr>
          <w:rFonts w:ascii="Arial" w:hAnsi="Arial" w:cs="Arial"/>
          <w:i/>
          <w:color w:val="000000"/>
          <w:sz w:val="24"/>
          <w:szCs w:val="24"/>
        </w:rPr>
        <w:t xml:space="preserve"> + </w:t>
      </w:r>
      <w:proofErr w:type="spellStart"/>
      <w:r w:rsidRPr="00130EEE">
        <w:rPr>
          <w:rFonts w:ascii="Arial" w:hAnsi="Arial" w:cs="Arial"/>
          <w:i/>
          <w:color w:val="000000"/>
          <w:sz w:val="24"/>
          <w:szCs w:val="24"/>
        </w:rPr>
        <w:t>ps</w:t>
      </w:r>
      <w:proofErr w:type="spellEnd"/>
      <w:r w:rsidRPr="00130EEE">
        <w:rPr>
          <w:rFonts w:ascii="Arial" w:hAnsi="Arial" w:cs="Arial"/>
          <w:i/>
          <w:color w:val="000000"/>
          <w:sz w:val="24"/>
          <w:szCs w:val="24"/>
        </w:rPr>
        <w:t>)</w:t>
      </w:r>
      <w:r w:rsidR="00A23223">
        <w:rPr>
          <w:rFonts w:ascii="Arial" w:hAnsi="Arial" w:cs="Arial"/>
          <w:i/>
          <w:color w:val="000000"/>
          <w:sz w:val="24"/>
          <w:szCs w:val="24"/>
        </w:rPr>
        <w:t xml:space="preserve"> y</w:t>
      </w:r>
      <w:r w:rsidRPr="00130EEE">
        <w:rPr>
          <w:rFonts w:ascii="Arial" w:hAnsi="Arial" w:cs="Arial"/>
          <w:i/>
          <w:color w:val="000000"/>
          <w:sz w:val="24"/>
          <w:szCs w:val="24"/>
        </w:rPr>
        <w:t xml:space="preserve"> también meno</w:t>
      </w:r>
      <w:r w:rsidRPr="00130EEE">
        <w:rPr>
          <w:rFonts w:ascii="Arial" w:hAnsi="Arial" w:cs="Arial"/>
          <w:i/>
          <w:color w:val="0C0C0C"/>
          <w:sz w:val="24"/>
          <w:szCs w:val="24"/>
        </w:rPr>
        <w:t xml:space="preserve">s </w:t>
      </w:r>
      <w:r w:rsidRPr="00130EEE">
        <w:rPr>
          <w:rFonts w:ascii="Arial" w:hAnsi="Arial" w:cs="Arial"/>
          <w:i/>
          <w:color w:val="000000"/>
          <w:sz w:val="24"/>
          <w:szCs w:val="24"/>
        </w:rPr>
        <w:t xml:space="preserve">de 4 pares de e-. </w:t>
      </w:r>
    </w:p>
    <w:p w:rsidR="00530FB7" w:rsidRPr="00130EEE" w:rsidRDefault="00530FB7" w:rsidP="00885D28">
      <w:pPr>
        <w:spacing w:after="0" w:line="240" w:lineRule="auto"/>
        <w:ind w:right="-568"/>
        <w:jc w:val="both"/>
        <w:rPr>
          <w:rFonts w:ascii="Arial" w:hAnsi="Arial" w:cs="Arial"/>
          <w:color w:val="000000"/>
          <w:sz w:val="24"/>
          <w:szCs w:val="24"/>
        </w:rPr>
      </w:pPr>
      <w:r w:rsidRPr="00130EEE">
        <w:rPr>
          <w:rFonts w:ascii="Arial" w:hAnsi="Arial" w:cs="Arial"/>
          <w:color w:val="000000"/>
          <w:sz w:val="24"/>
          <w:szCs w:val="24"/>
        </w:rPr>
        <w:t>Los átomos unidos del 3er. p</w:t>
      </w:r>
      <w:r w:rsidRPr="00130EEE">
        <w:rPr>
          <w:rFonts w:ascii="Arial" w:hAnsi="Arial" w:cs="Arial"/>
          <w:color w:val="0C0C0C"/>
          <w:sz w:val="24"/>
          <w:szCs w:val="24"/>
        </w:rPr>
        <w:t>e</w:t>
      </w:r>
      <w:r w:rsidRPr="00130EEE">
        <w:rPr>
          <w:rFonts w:ascii="Arial" w:hAnsi="Arial" w:cs="Arial"/>
          <w:color w:val="2B2B2B"/>
          <w:sz w:val="24"/>
          <w:szCs w:val="24"/>
        </w:rPr>
        <w:t>r</w:t>
      </w:r>
      <w:r w:rsidRPr="00130EEE">
        <w:rPr>
          <w:rFonts w:ascii="Arial" w:hAnsi="Arial" w:cs="Arial"/>
          <w:color w:val="000000"/>
          <w:sz w:val="24"/>
          <w:szCs w:val="24"/>
        </w:rPr>
        <w:t xml:space="preserve">iodo </w:t>
      </w:r>
      <w:r w:rsidRPr="00130EEE">
        <w:rPr>
          <w:rFonts w:ascii="Arial" w:hAnsi="Arial" w:cs="Arial"/>
          <w:i/>
          <w:color w:val="000000"/>
          <w:sz w:val="24"/>
          <w:szCs w:val="24"/>
        </w:rPr>
        <w:t>pu</w:t>
      </w:r>
      <w:r w:rsidRPr="00130EEE">
        <w:rPr>
          <w:rFonts w:ascii="Arial" w:hAnsi="Arial" w:cs="Arial"/>
          <w:i/>
          <w:color w:val="2B2B2B"/>
          <w:sz w:val="24"/>
          <w:szCs w:val="24"/>
        </w:rPr>
        <w:t>e</w:t>
      </w:r>
      <w:r w:rsidRPr="00130EEE">
        <w:rPr>
          <w:rFonts w:ascii="Arial" w:hAnsi="Arial" w:cs="Arial"/>
          <w:i/>
          <w:color w:val="000000"/>
          <w:sz w:val="24"/>
          <w:szCs w:val="24"/>
        </w:rPr>
        <w:t xml:space="preserve">den tener más </w:t>
      </w:r>
      <w:r w:rsidRPr="00130EEE">
        <w:rPr>
          <w:rFonts w:ascii="Arial" w:hAnsi="Arial" w:cs="Arial"/>
          <w:i/>
          <w:color w:val="0C0C0C"/>
          <w:sz w:val="24"/>
          <w:szCs w:val="24"/>
        </w:rPr>
        <w:t>d</w:t>
      </w:r>
      <w:r w:rsidRPr="00130EEE">
        <w:rPr>
          <w:rFonts w:ascii="Arial" w:hAnsi="Arial" w:cs="Arial"/>
          <w:i/>
          <w:color w:val="000000"/>
          <w:sz w:val="24"/>
          <w:szCs w:val="24"/>
        </w:rPr>
        <w:t>e 4 pares de electrones (</w:t>
      </w:r>
      <w:proofErr w:type="spellStart"/>
      <w:r w:rsidRPr="00130EEE">
        <w:rPr>
          <w:rFonts w:ascii="Arial" w:hAnsi="Arial" w:cs="Arial"/>
          <w:i/>
          <w:color w:val="000000"/>
          <w:sz w:val="24"/>
          <w:szCs w:val="24"/>
        </w:rPr>
        <w:t>peC</w:t>
      </w:r>
      <w:proofErr w:type="spellEnd"/>
      <w:r w:rsidRPr="00130EEE">
        <w:rPr>
          <w:rFonts w:ascii="Arial" w:hAnsi="Arial" w:cs="Arial"/>
          <w:i/>
          <w:color w:val="000000"/>
          <w:sz w:val="24"/>
          <w:szCs w:val="24"/>
        </w:rPr>
        <w:t xml:space="preserve"> + </w:t>
      </w:r>
      <w:proofErr w:type="spellStart"/>
      <w:r w:rsidRPr="00130EEE">
        <w:rPr>
          <w:rFonts w:ascii="Arial" w:hAnsi="Arial" w:cs="Arial"/>
          <w:i/>
          <w:color w:val="000000"/>
          <w:sz w:val="24"/>
          <w:szCs w:val="24"/>
        </w:rPr>
        <w:t>ps</w:t>
      </w:r>
      <w:proofErr w:type="spellEnd"/>
      <w:r w:rsidRPr="00130EEE">
        <w:rPr>
          <w:rFonts w:ascii="Arial" w:hAnsi="Arial" w:cs="Arial"/>
          <w:i/>
          <w:color w:val="000000"/>
          <w:sz w:val="24"/>
          <w:szCs w:val="24"/>
        </w:rPr>
        <w:t>) po</w:t>
      </w:r>
      <w:r w:rsidRPr="00130EEE">
        <w:rPr>
          <w:rFonts w:ascii="Arial" w:hAnsi="Arial" w:cs="Arial"/>
          <w:i/>
          <w:color w:val="0C0C0C"/>
          <w:sz w:val="24"/>
          <w:szCs w:val="24"/>
        </w:rPr>
        <w:t>r</w:t>
      </w:r>
      <w:r w:rsidRPr="00130EEE">
        <w:rPr>
          <w:rFonts w:ascii="Arial" w:hAnsi="Arial" w:cs="Arial"/>
          <w:i/>
          <w:color w:val="000000"/>
          <w:sz w:val="24"/>
          <w:szCs w:val="24"/>
        </w:rPr>
        <w:t>qu</w:t>
      </w:r>
      <w:r w:rsidRPr="00130EEE">
        <w:rPr>
          <w:rFonts w:ascii="Arial" w:hAnsi="Arial" w:cs="Arial"/>
          <w:i/>
          <w:color w:val="0C0C0C"/>
          <w:sz w:val="24"/>
          <w:szCs w:val="24"/>
        </w:rPr>
        <w:t xml:space="preserve">e </w:t>
      </w:r>
      <w:r w:rsidRPr="00130EEE">
        <w:rPr>
          <w:rFonts w:ascii="Arial" w:hAnsi="Arial" w:cs="Arial"/>
          <w:i/>
          <w:color w:val="000000"/>
          <w:sz w:val="24"/>
          <w:szCs w:val="24"/>
        </w:rPr>
        <w:t xml:space="preserve">los </w:t>
      </w:r>
      <w:r w:rsidRPr="00130EEE">
        <w:rPr>
          <w:rFonts w:ascii="Arial" w:hAnsi="Arial" w:cs="Arial"/>
          <w:i/>
          <w:color w:val="000000"/>
          <w:w w:val="107"/>
          <w:sz w:val="24"/>
          <w:szCs w:val="24"/>
        </w:rPr>
        <w:t>OAP</w:t>
      </w:r>
      <w:r w:rsidRPr="00130EEE">
        <w:rPr>
          <w:rFonts w:ascii="Arial" w:hAnsi="Arial" w:cs="Arial"/>
          <w:b/>
          <w:i/>
          <w:color w:val="000000"/>
          <w:w w:val="107"/>
          <w:sz w:val="24"/>
          <w:szCs w:val="24"/>
        </w:rPr>
        <w:t xml:space="preserve"> </w:t>
      </w:r>
      <w:r w:rsidRPr="00130EEE">
        <w:rPr>
          <w:rFonts w:ascii="Arial" w:hAnsi="Arial" w:cs="Arial"/>
          <w:b/>
          <w:i/>
          <w:color w:val="000000"/>
          <w:sz w:val="24"/>
          <w:szCs w:val="24"/>
        </w:rPr>
        <w:t>d</w:t>
      </w:r>
      <w:r w:rsidRPr="00130EEE">
        <w:rPr>
          <w:rFonts w:ascii="Arial" w:hAnsi="Arial" w:cs="Arial"/>
          <w:i/>
          <w:color w:val="000000"/>
          <w:sz w:val="24"/>
          <w:szCs w:val="24"/>
        </w:rPr>
        <w:t xml:space="preserve"> </w:t>
      </w:r>
      <w:r w:rsidRPr="00130EEE">
        <w:rPr>
          <w:rFonts w:ascii="Arial" w:hAnsi="Arial" w:cs="Arial"/>
          <w:color w:val="000000"/>
          <w:sz w:val="24"/>
          <w:szCs w:val="24"/>
        </w:rPr>
        <w:t>p</w:t>
      </w:r>
      <w:r w:rsidRPr="00130EEE">
        <w:rPr>
          <w:rFonts w:ascii="Arial" w:hAnsi="Arial" w:cs="Arial"/>
          <w:color w:val="2B2B2B"/>
          <w:sz w:val="24"/>
          <w:szCs w:val="24"/>
        </w:rPr>
        <w:t>ue</w:t>
      </w:r>
      <w:r w:rsidRPr="00130EEE">
        <w:rPr>
          <w:rFonts w:ascii="Arial" w:hAnsi="Arial" w:cs="Arial"/>
          <w:color w:val="000000"/>
          <w:sz w:val="24"/>
          <w:szCs w:val="24"/>
        </w:rPr>
        <w:t>den i</w:t>
      </w:r>
      <w:r w:rsidRPr="00130EEE">
        <w:rPr>
          <w:rFonts w:ascii="Arial" w:hAnsi="Arial" w:cs="Arial"/>
          <w:color w:val="2B2B2B"/>
          <w:sz w:val="24"/>
          <w:szCs w:val="24"/>
        </w:rPr>
        <w:t>n</w:t>
      </w:r>
      <w:r w:rsidRPr="00130EEE">
        <w:rPr>
          <w:rFonts w:ascii="Arial" w:hAnsi="Arial" w:cs="Arial"/>
          <w:color w:val="000000"/>
          <w:sz w:val="24"/>
          <w:szCs w:val="24"/>
        </w:rPr>
        <w:t>terv</w:t>
      </w:r>
      <w:r w:rsidRPr="00130EEE">
        <w:rPr>
          <w:rFonts w:ascii="Arial" w:hAnsi="Arial" w:cs="Arial"/>
          <w:color w:val="0C0C0C"/>
          <w:sz w:val="24"/>
          <w:szCs w:val="24"/>
        </w:rPr>
        <w:t>en</w:t>
      </w:r>
      <w:r w:rsidRPr="00130EEE">
        <w:rPr>
          <w:rFonts w:ascii="Arial" w:hAnsi="Arial" w:cs="Arial"/>
          <w:color w:val="000000"/>
          <w:sz w:val="24"/>
          <w:szCs w:val="24"/>
        </w:rPr>
        <w:t>ir en las uniones entre átomos (</w:t>
      </w:r>
      <w:r w:rsidR="00A23223">
        <w:rPr>
          <w:rFonts w:ascii="Arial" w:hAnsi="Arial" w:cs="Arial"/>
          <w:color w:val="000000"/>
          <w:sz w:val="24"/>
          <w:szCs w:val="24"/>
        </w:rPr>
        <w:t xml:space="preserve">Ver </w:t>
      </w:r>
      <w:r w:rsidRPr="00130EEE">
        <w:rPr>
          <w:rFonts w:ascii="Arial" w:hAnsi="Arial" w:cs="Arial"/>
          <w:color w:val="000000"/>
          <w:sz w:val="24"/>
          <w:szCs w:val="24"/>
        </w:rPr>
        <w:t>3.4.4)</w:t>
      </w:r>
      <w:r w:rsidRPr="00130EEE">
        <w:rPr>
          <w:rFonts w:ascii="Arial" w:hAnsi="Arial" w:cs="Arial"/>
          <w:i/>
          <w:color w:val="000000"/>
          <w:w w:val="120"/>
          <w:sz w:val="24"/>
          <w:szCs w:val="24"/>
        </w:rPr>
        <w:t>.</w:t>
      </w:r>
    </w:p>
    <w:p w:rsidR="00530FB7" w:rsidRPr="00130EEE" w:rsidRDefault="00530FB7" w:rsidP="00885D28">
      <w:pPr>
        <w:spacing w:after="0" w:line="240" w:lineRule="auto"/>
        <w:ind w:right="-568"/>
        <w:jc w:val="both"/>
        <w:rPr>
          <w:rFonts w:ascii="Arial" w:hAnsi="Arial" w:cs="Arial"/>
          <w:sz w:val="24"/>
          <w:szCs w:val="24"/>
        </w:rPr>
      </w:pPr>
      <w:r w:rsidRPr="00130EEE">
        <w:rPr>
          <w:rFonts w:ascii="Arial" w:hAnsi="Arial" w:cs="Arial"/>
          <w:color w:val="000000"/>
          <w:w w:val="85"/>
          <w:sz w:val="24"/>
          <w:szCs w:val="24"/>
        </w:rPr>
        <w:t xml:space="preserve">* </w:t>
      </w:r>
      <w:proofErr w:type="gramStart"/>
      <w:r w:rsidRPr="00130EEE">
        <w:rPr>
          <w:rFonts w:ascii="Arial" w:hAnsi="Arial" w:cs="Arial"/>
          <w:i/>
          <w:color w:val="000000"/>
          <w:sz w:val="24"/>
          <w:szCs w:val="24"/>
        </w:rPr>
        <w:t>los</w:t>
      </w:r>
      <w:proofErr w:type="gramEnd"/>
      <w:r w:rsidRPr="00130EEE">
        <w:rPr>
          <w:rFonts w:ascii="Arial" w:hAnsi="Arial" w:cs="Arial"/>
          <w:i/>
          <w:color w:val="000000"/>
          <w:sz w:val="24"/>
          <w:szCs w:val="24"/>
        </w:rPr>
        <w:t xml:space="preserve"> átomos unidos del 2</w:t>
      </w:r>
      <w:r w:rsidRPr="00130EEE">
        <w:rPr>
          <w:rFonts w:ascii="Arial" w:hAnsi="Arial" w:cs="Arial"/>
          <w:i/>
          <w:color w:val="0C0C0C"/>
          <w:sz w:val="24"/>
          <w:szCs w:val="24"/>
        </w:rPr>
        <w:t>d</w:t>
      </w:r>
      <w:r w:rsidRPr="00130EEE">
        <w:rPr>
          <w:rFonts w:ascii="Arial" w:hAnsi="Arial" w:cs="Arial"/>
          <w:i/>
          <w:color w:val="000000"/>
          <w:sz w:val="24"/>
          <w:szCs w:val="24"/>
        </w:rPr>
        <w:t xml:space="preserve">o. </w:t>
      </w:r>
      <w:proofErr w:type="gramStart"/>
      <w:r w:rsidRPr="00130EEE">
        <w:rPr>
          <w:rFonts w:ascii="Arial" w:hAnsi="Arial" w:cs="Arial"/>
          <w:i/>
          <w:color w:val="000000"/>
          <w:sz w:val="24"/>
          <w:szCs w:val="24"/>
        </w:rPr>
        <w:t>período</w:t>
      </w:r>
      <w:proofErr w:type="gramEnd"/>
      <w:r w:rsidRPr="00130EEE">
        <w:rPr>
          <w:rFonts w:ascii="Arial" w:hAnsi="Arial" w:cs="Arial"/>
          <w:i/>
          <w:color w:val="000000"/>
          <w:sz w:val="24"/>
          <w:szCs w:val="24"/>
        </w:rPr>
        <w:t xml:space="preserve"> pueden formar uniones entre átomos dobles</w:t>
      </w:r>
      <w:r w:rsidR="00927584">
        <w:rPr>
          <w:rFonts w:ascii="Arial" w:hAnsi="Arial" w:cs="Arial"/>
          <w:i/>
          <w:color w:val="000000"/>
          <w:sz w:val="24"/>
          <w:szCs w:val="24"/>
        </w:rPr>
        <w:t xml:space="preserve"> (2 </w:t>
      </w:r>
      <w:proofErr w:type="spellStart"/>
      <w:r w:rsidR="00927584">
        <w:rPr>
          <w:rFonts w:ascii="Arial" w:hAnsi="Arial" w:cs="Arial"/>
          <w:i/>
          <w:color w:val="000000"/>
          <w:sz w:val="24"/>
          <w:szCs w:val="24"/>
        </w:rPr>
        <w:t>peC</w:t>
      </w:r>
      <w:proofErr w:type="spellEnd"/>
      <w:r w:rsidR="00927584">
        <w:rPr>
          <w:rFonts w:ascii="Arial" w:hAnsi="Arial" w:cs="Arial"/>
          <w:i/>
          <w:color w:val="000000"/>
          <w:sz w:val="24"/>
          <w:szCs w:val="24"/>
        </w:rPr>
        <w:t>)</w:t>
      </w:r>
      <w:r w:rsidRPr="00130EEE">
        <w:rPr>
          <w:rFonts w:ascii="Arial" w:hAnsi="Arial" w:cs="Arial"/>
          <w:i/>
          <w:color w:val="000000"/>
          <w:sz w:val="24"/>
          <w:szCs w:val="24"/>
        </w:rPr>
        <w:t xml:space="preserve"> </w:t>
      </w:r>
      <w:r w:rsidRPr="00130EEE">
        <w:rPr>
          <w:rFonts w:ascii="Arial" w:hAnsi="Arial" w:cs="Arial"/>
          <w:i/>
          <w:color w:val="000000"/>
          <w:w w:val="92"/>
          <w:sz w:val="24"/>
          <w:szCs w:val="24"/>
        </w:rPr>
        <w:t xml:space="preserve">y </w:t>
      </w:r>
      <w:r w:rsidRPr="00130EEE">
        <w:rPr>
          <w:rFonts w:ascii="Arial" w:hAnsi="Arial" w:cs="Arial"/>
          <w:i/>
          <w:color w:val="000000"/>
          <w:sz w:val="24"/>
          <w:szCs w:val="24"/>
        </w:rPr>
        <w:t>triples</w:t>
      </w:r>
      <w:r w:rsidR="00927584">
        <w:rPr>
          <w:rFonts w:ascii="Arial" w:hAnsi="Arial" w:cs="Arial"/>
          <w:i/>
          <w:color w:val="000000"/>
          <w:sz w:val="24"/>
          <w:szCs w:val="24"/>
        </w:rPr>
        <w:t xml:space="preserve"> (3 </w:t>
      </w:r>
      <w:proofErr w:type="spellStart"/>
      <w:r w:rsidR="00927584">
        <w:rPr>
          <w:rFonts w:ascii="Arial" w:hAnsi="Arial" w:cs="Arial"/>
          <w:i/>
          <w:color w:val="000000"/>
          <w:sz w:val="24"/>
          <w:szCs w:val="24"/>
        </w:rPr>
        <w:t>peC</w:t>
      </w:r>
      <w:proofErr w:type="spellEnd"/>
      <w:r w:rsidR="00927584">
        <w:rPr>
          <w:rFonts w:ascii="Arial" w:hAnsi="Arial" w:cs="Arial"/>
          <w:i/>
          <w:color w:val="000000"/>
          <w:sz w:val="24"/>
          <w:szCs w:val="24"/>
        </w:rPr>
        <w:t>)</w:t>
      </w:r>
      <w:r w:rsidRPr="00130EEE">
        <w:rPr>
          <w:rFonts w:ascii="Arial" w:hAnsi="Arial" w:cs="Arial"/>
          <w:color w:val="000000"/>
          <w:sz w:val="24"/>
          <w:szCs w:val="24"/>
        </w:rPr>
        <w:t xml:space="preserve"> porque su pequeño tamaño permite la superposi</w:t>
      </w:r>
      <w:r w:rsidRPr="00130EEE">
        <w:rPr>
          <w:rFonts w:ascii="Arial" w:hAnsi="Arial" w:cs="Arial"/>
          <w:color w:val="2B2B2B"/>
          <w:sz w:val="24"/>
          <w:szCs w:val="24"/>
        </w:rPr>
        <w:t>c</w:t>
      </w:r>
      <w:r w:rsidRPr="00130EEE">
        <w:rPr>
          <w:rFonts w:ascii="Arial" w:hAnsi="Arial" w:cs="Arial"/>
          <w:color w:val="000000"/>
          <w:sz w:val="24"/>
          <w:szCs w:val="24"/>
        </w:rPr>
        <w:t xml:space="preserve">ión de los </w:t>
      </w:r>
      <w:r w:rsidRPr="00130EEE">
        <w:rPr>
          <w:rFonts w:ascii="Arial" w:hAnsi="Arial" w:cs="Arial"/>
          <w:color w:val="000000"/>
          <w:w w:val="107"/>
          <w:sz w:val="24"/>
          <w:szCs w:val="24"/>
        </w:rPr>
        <w:t xml:space="preserve">OAP </w:t>
      </w:r>
      <w:r w:rsidRPr="00130EEE">
        <w:rPr>
          <w:rFonts w:ascii="Arial" w:hAnsi="Arial" w:cs="Arial"/>
          <w:b/>
          <w:color w:val="000000"/>
          <w:w w:val="107"/>
          <w:sz w:val="24"/>
          <w:szCs w:val="24"/>
        </w:rPr>
        <w:t>p</w:t>
      </w:r>
      <w:r w:rsidRPr="00130EEE">
        <w:rPr>
          <w:rFonts w:ascii="Arial" w:hAnsi="Arial" w:cs="Arial"/>
          <w:color w:val="000000"/>
          <w:w w:val="107"/>
          <w:sz w:val="24"/>
          <w:szCs w:val="24"/>
        </w:rPr>
        <w:t xml:space="preserve"> </w:t>
      </w:r>
      <w:r w:rsidRPr="00130EEE">
        <w:rPr>
          <w:rFonts w:ascii="Arial" w:hAnsi="Arial" w:cs="Arial"/>
          <w:color w:val="000000"/>
          <w:sz w:val="24"/>
          <w:szCs w:val="24"/>
        </w:rPr>
        <w:t>después de la pri</w:t>
      </w:r>
      <w:r w:rsidRPr="00130EEE">
        <w:rPr>
          <w:rFonts w:ascii="Arial" w:hAnsi="Arial" w:cs="Arial"/>
          <w:color w:val="2B2B2B"/>
          <w:sz w:val="24"/>
          <w:szCs w:val="24"/>
        </w:rPr>
        <w:t>m</w:t>
      </w:r>
      <w:r w:rsidRPr="00130EEE">
        <w:rPr>
          <w:rFonts w:ascii="Arial" w:hAnsi="Arial" w:cs="Arial"/>
          <w:color w:val="000000"/>
          <w:sz w:val="24"/>
          <w:szCs w:val="24"/>
        </w:rPr>
        <w:t>era unión entre átomos (</w:t>
      </w:r>
      <w:r w:rsidR="00927584">
        <w:rPr>
          <w:rFonts w:ascii="Arial" w:hAnsi="Arial" w:cs="Arial"/>
          <w:color w:val="000000"/>
          <w:sz w:val="24"/>
          <w:szCs w:val="24"/>
        </w:rPr>
        <w:t xml:space="preserve">Ver </w:t>
      </w:r>
      <w:r w:rsidRPr="00130EEE">
        <w:rPr>
          <w:rFonts w:ascii="Arial" w:hAnsi="Arial" w:cs="Arial"/>
          <w:color w:val="000000"/>
          <w:sz w:val="24"/>
          <w:szCs w:val="24"/>
        </w:rPr>
        <w:t>3.4.4).</w:t>
      </w:r>
      <w:r w:rsidRPr="00130EEE">
        <w:rPr>
          <w:rFonts w:ascii="Arial" w:hAnsi="Arial" w:cs="Arial"/>
          <w:color w:val="000000"/>
          <w:w w:val="166"/>
          <w:sz w:val="24"/>
          <w:szCs w:val="24"/>
        </w:rPr>
        <w:t xml:space="preserve"> </w:t>
      </w:r>
      <w:r w:rsidRPr="00130EEE">
        <w:rPr>
          <w:rFonts w:ascii="Arial" w:hAnsi="Arial" w:cs="Arial"/>
          <w:color w:val="000000"/>
          <w:sz w:val="24"/>
          <w:szCs w:val="24"/>
        </w:rPr>
        <w:t>Cuando los átomos unidos son de mayor tamañ</w:t>
      </w:r>
      <w:r w:rsidRPr="00130EEE">
        <w:rPr>
          <w:rFonts w:ascii="Arial" w:hAnsi="Arial" w:cs="Arial"/>
          <w:color w:val="0C0C0C"/>
          <w:sz w:val="24"/>
          <w:szCs w:val="24"/>
        </w:rPr>
        <w:t>o (períodos siguientes al 2do),</w:t>
      </w:r>
      <w:r w:rsidRPr="00130EEE">
        <w:rPr>
          <w:rFonts w:ascii="Arial" w:hAnsi="Arial" w:cs="Arial"/>
          <w:color w:val="2B2B2B"/>
          <w:sz w:val="24"/>
          <w:szCs w:val="24"/>
        </w:rPr>
        <w:t xml:space="preserve"> </w:t>
      </w:r>
      <w:r w:rsidRPr="00130EEE">
        <w:rPr>
          <w:rFonts w:ascii="Arial" w:hAnsi="Arial" w:cs="Arial"/>
          <w:color w:val="000000"/>
          <w:sz w:val="24"/>
          <w:szCs w:val="24"/>
        </w:rPr>
        <w:t xml:space="preserve">los OAP </w:t>
      </w:r>
      <w:r w:rsidRPr="00130EEE">
        <w:rPr>
          <w:rFonts w:ascii="Arial" w:hAnsi="Arial" w:cs="Arial"/>
          <w:b/>
          <w:color w:val="000000"/>
          <w:sz w:val="24"/>
          <w:szCs w:val="24"/>
        </w:rPr>
        <w:t>p</w:t>
      </w:r>
      <w:r w:rsidRPr="00130EEE">
        <w:rPr>
          <w:rFonts w:ascii="Arial" w:hAnsi="Arial" w:cs="Arial"/>
          <w:color w:val="000000"/>
          <w:sz w:val="24"/>
          <w:szCs w:val="24"/>
        </w:rPr>
        <w:t xml:space="preserve"> en general no se supe</w:t>
      </w:r>
      <w:r w:rsidRPr="00130EEE">
        <w:rPr>
          <w:rFonts w:ascii="Arial" w:hAnsi="Arial" w:cs="Arial"/>
          <w:color w:val="0C0C0C"/>
          <w:sz w:val="24"/>
          <w:szCs w:val="24"/>
        </w:rPr>
        <w:t>r</w:t>
      </w:r>
      <w:r w:rsidRPr="00130EEE">
        <w:rPr>
          <w:rFonts w:ascii="Arial" w:hAnsi="Arial" w:cs="Arial"/>
          <w:color w:val="000000"/>
          <w:sz w:val="24"/>
          <w:szCs w:val="24"/>
        </w:rPr>
        <w:t>ponen, es difícil formar uniones entre átomos dobles y triples.</w:t>
      </w:r>
    </w:p>
    <w:p w:rsidR="00530FB7" w:rsidRPr="00130EEE" w:rsidRDefault="00530FB7" w:rsidP="00885D28">
      <w:pPr>
        <w:spacing w:after="0" w:line="240" w:lineRule="auto"/>
        <w:ind w:right="-568"/>
        <w:jc w:val="both"/>
        <w:rPr>
          <w:rFonts w:ascii="Arial" w:hAnsi="Arial" w:cs="Arial"/>
          <w:color w:val="000000"/>
          <w:sz w:val="24"/>
          <w:szCs w:val="24"/>
        </w:rPr>
      </w:pPr>
      <w:r w:rsidRPr="00130EEE">
        <w:rPr>
          <w:rFonts w:ascii="Arial" w:hAnsi="Arial" w:cs="Arial"/>
          <w:color w:val="000000"/>
          <w:sz w:val="24"/>
          <w:szCs w:val="24"/>
        </w:rPr>
        <w:t xml:space="preserve">Se indican algunos ejemplos del principio de singularidad, comparando sustancias y cuerpos de elementos químicos del 2do. </w:t>
      </w:r>
      <w:proofErr w:type="gramStart"/>
      <w:r w:rsidRPr="00130EEE">
        <w:rPr>
          <w:rFonts w:ascii="Arial" w:hAnsi="Arial" w:cs="Arial"/>
          <w:color w:val="000000"/>
          <w:sz w:val="24"/>
          <w:szCs w:val="24"/>
        </w:rPr>
        <w:t>y</w:t>
      </w:r>
      <w:proofErr w:type="gramEnd"/>
      <w:r w:rsidRPr="00130EEE">
        <w:rPr>
          <w:rFonts w:ascii="Arial" w:hAnsi="Arial" w:cs="Arial"/>
          <w:color w:val="000000"/>
          <w:sz w:val="24"/>
          <w:szCs w:val="24"/>
        </w:rPr>
        <w:t xml:space="preserve"> 3er.período:</w:t>
      </w:r>
    </w:p>
    <w:p w:rsidR="00530FB7" w:rsidRPr="004E7A02" w:rsidRDefault="00530FB7" w:rsidP="00885D28">
      <w:pPr>
        <w:spacing w:after="0" w:line="240" w:lineRule="auto"/>
        <w:ind w:right="-568"/>
        <w:jc w:val="both"/>
        <w:rPr>
          <w:rFonts w:ascii="Arial" w:hAnsi="Arial" w:cs="Arial"/>
          <w:b/>
          <w:color w:val="000000"/>
          <w:w w:val="115"/>
          <w:sz w:val="24"/>
          <w:szCs w:val="24"/>
        </w:rPr>
      </w:pPr>
      <w:r w:rsidRPr="004E7A02">
        <w:rPr>
          <w:rFonts w:ascii="Arial" w:hAnsi="Arial" w:cs="Arial"/>
          <w:color w:val="000000"/>
          <w:w w:val="115"/>
          <w:sz w:val="24"/>
          <w:szCs w:val="24"/>
        </w:rPr>
        <w:t xml:space="preserve">Grupo IV A: </w:t>
      </w:r>
      <w:r w:rsidRPr="004E7A02">
        <w:rPr>
          <w:rFonts w:ascii="Arial" w:hAnsi="Arial" w:cs="Arial"/>
          <w:b/>
          <w:color w:val="000000"/>
          <w:w w:val="115"/>
          <w:sz w:val="24"/>
          <w:szCs w:val="24"/>
        </w:rPr>
        <w:t>C y Si:</w:t>
      </w:r>
      <w:r w:rsidRPr="004E7A02">
        <w:rPr>
          <w:rFonts w:ascii="Arial" w:hAnsi="Arial" w:cs="Arial"/>
          <w:i/>
          <w:color w:val="000000"/>
          <w:w w:val="115"/>
          <w:sz w:val="24"/>
          <w:szCs w:val="24"/>
        </w:rPr>
        <w:t xml:space="preserve"> </w:t>
      </w:r>
      <w:r w:rsidRPr="004E7A02">
        <w:rPr>
          <w:rFonts w:ascii="Arial" w:hAnsi="Arial" w:cs="Arial"/>
          <w:b/>
          <w:color w:val="000000"/>
          <w:w w:val="115"/>
          <w:sz w:val="24"/>
          <w:szCs w:val="24"/>
        </w:rPr>
        <w:t>CO</w:t>
      </w:r>
      <w:r w:rsidRPr="004E7A02">
        <w:rPr>
          <w:rFonts w:ascii="Arial" w:hAnsi="Arial" w:cs="Arial"/>
          <w:b/>
          <w:color w:val="000000"/>
          <w:w w:val="115"/>
          <w:sz w:val="24"/>
          <w:szCs w:val="24"/>
          <w:vertAlign w:val="subscript"/>
        </w:rPr>
        <w:t>2</w:t>
      </w:r>
      <w:r w:rsidRPr="004E7A02">
        <w:rPr>
          <w:rFonts w:ascii="Arial" w:hAnsi="Arial" w:cs="Arial"/>
          <w:b/>
          <w:color w:val="000000"/>
          <w:w w:val="115"/>
          <w:sz w:val="24"/>
          <w:szCs w:val="24"/>
        </w:rPr>
        <w:t xml:space="preserve"> (g) y SiO</w:t>
      </w:r>
      <w:r w:rsidRPr="004E7A02">
        <w:rPr>
          <w:rFonts w:ascii="Arial" w:hAnsi="Arial" w:cs="Arial"/>
          <w:b/>
          <w:color w:val="000000"/>
          <w:w w:val="115"/>
          <w:sz w:val="24"/>
          <w:szCs w:val="24"/>
          <w:vertAlign w:val="subscript"/>
        </w:rPr>
        <w:t>2</w:t>
      </w:r>
      <w:r w:rsidRPr="004E7A02">
        <w:rPr>
          <w:rFonts w:ascii="Arial" w:hAnsi="Arial" w:cs="Arial"/>
          <w:b/>
          <w:color w:val="000000"/>
          <w:w w:val="115"/>
          <w:sz w:val="24"/>
          <w:szCs w:val="24"/>
        </w:rPr>
        <w:t xml:space="preserve"> (s);  CF</w:t>
      </w:r>
      <w:r w:rsidRPr="004E7A02">
        <w:rPr>
          <w:rFonts w:ascii="Arial" w:hAnsi="Arial" w:cs="Arial"/>
          <w:b/>
          <w:color w:val="000000"/>
          <w:w w:val="115"/>
          <w:sz w:val="24"/>
          <w:szCs w:val="24"/>
          <w:vertAlign w:val="subscript"/>
        </w:rPr>
        <w:t>4</w:t>
      </w:r>
      <w:r w:rsidRPr="004E7A02">
        <w:rPr>
          <w:rFonts w:ascii="Arial" w:hAnsi="Arial" w:cs="Arial"/>
          <w:b/>
          <w:color w:val="000000"/>
          <w:w w:val="115"/>
          <w:sz w:val="24"/>
          <w:szCs w:val="24"/>
        </w:rPr>
        <w:t xml:space="preserve"> y SiF</w:t>
      </w:r>
      <w:r w:rsidRPr="004E7A02">
        <w:rPr>
          <w:rFonts w:ascii="Arial" w:hAnsi="Arial" w:cs="Arial"/>
          <w:b/>
          <w:color w:val="000000"/>
          <w:w w:val="115"/>
          <w:sz w:val="24"/>
          <w:szCs w:val="24"/>
          <w:vertAlign w:val="subscript"/>
        </w:rPr>
        <w:t>6</w:t>
      </w:r>
      <w:r w:rsidRPr="004E7A02">
        <w:rPr>
          <w:rFonts w:ascii="Arial" w:hAnsi="Arial" w:cs="Arial"/>
          <w:b/>
          <w:color w:val="000000"/>
          <w:w w:val="115"/>
          <w:sz w:val="24"/>
          <w:szCs w:val="24"/>
          <w:vertAlign w:val="superscript"/>
        </w:rPr>
        <w:t>2-</w:t>
      </w:r>
    </w:p>
    <w:p w:rsidR="00530FB7" w:rsidRPr="004E7A02" w:rsidRDefault="00530FB7" w:rsidP="00885D28">
      <w:pPr>
        <w:spacing w:after="0" w:line="240" w:lineRule="auto"/>
        <w:ind w:right="-568"/>
        <w:jc w:val="both"/>
        <w:rPr>
          <w:rFonts w:ascii="Arial" w:hAnsi="Arial" w:cs="Arial"/>
          <w:w w:val="89"/>
          <w:sz w:val="24"/>
          <w:szCs w:val="24"/>
        </w:rPr>
      </w:pPr>
      <w:r w:rsidRPr="004E7A02">
        <w:rPr>
          <w:rFonts w:ascii="Arial" w:hAnsi="Arial" w:cs="Arial"/>
          <w:color w:val="000000"/>
          <w:w w:val="115"/>
          <w:sz w:val="24"/>
          <w:szCs w:val="24"/>
        </w:rPr>
        <w:t>Grupo V A:</w:t>
      </w:r>
      <w:r w:rsidRPr="004E7A02">
        <w:rPr>
          <w:rFonts w:ascii="Arial" w:hAnsi="Arial" w:cs="Arial"/>
          <w:i/>
          <w:color w:val="000000"/>
          <w:w w:val="115"/>
          <w:sz w:val="24"/>
          <w:szCs w:val="24"/>
        </w:rPr>
        <w:t xml:space="preserve"> </w:t>
      </w:r>
      <w:r w:rsidRPr="004E7A02">
        <w:rPr>
          <w:rFonts w:ascii="Arial" w:hAnsi="Arial" w:cs="Arial"/>
          <w:b/>
          <w:color w:val="000000"/>
          <w:w w:val="115"/>
          <w:sz w:val="24"/>
          <w:szCs w:val="24"/>
        </w:rPr>
        <w:t>N y P:</w:t>
      </w:r>
      <w:r w:rsidRPr="004E7A02">
        <w:rPr>
          <w:rFonts w:ascii="Arial" w:hAnsi="Arial" w:cs="Arial"/>
          <w:i/>
          <w:color w:val="000000"/>
          <w:w w:val="115"/>
          <w:sz w:val="24"/>
          <w:szCs w:val="24"/>
        </w:rPr>
        <w:t xml:space="preserve"> </w:t>
      </w:r>
      <w:r w:rsidRPr="004E7A02">
        <w:rPr>
          <w:rFonts w:ascii="Arial" w:hAnsi="Arial" w:cs="Arial"/>
          <w:b/>
          <w:color w:val="000000"/>
          <w:sz w:val="24"/>
          <w:szCs w:val="24"/>
        </w:rPr>
        <w:t>N</w:t>
      </w:r>
      <w:r w:rsidRPr="004E7A02">
        <w:rPr>
          <w:rFonts w:ascii="Arial" w:hAnsi="Arial" w:cs="Arial"/>
          <w:b/>
          <w:color w:val="000000"/>
          <w:sz w:val="24"/>
          <w:szCs w:val="24"/>
          <w:vertAlign w:val="subscript"/>
        </w:rPr>
        <w:t xml:space="preserve">2 </w:t>
      </w:r>
      <w:r w:rsidRPr="004E7A02">
        <w:rPr>
          <w:rFonts w:ascii="Arial" w:hAnsi="Arial" w:cs="Arial"/>
          <w:b/>
          <w:color w:val="000000"/>
          <w:sz w:val="24"/>
          <w:szCs w:val="24"/>
        </w:rPr>
        <w:t>(g) y P</w:t>
      </w:r>
      <w:r w:rsidRPr="004E7A02">
        <w:rPr>
          <w:rFonts w:ascii="Arial" w:hAnsi="Arial" w:cs="Arial"/>
          <w:b/>
          <w:color w:val="000000"/>
          <w:sz w:val="24"/>
          <w:szCs w:val="24"/>
          <w:vertAlign w:val="subscript"/>
        </w:rPr>
        <w:t xml:space="preserve">4  </w:t>
      </w:r>
      <w:r w:rsidRPr="004E7A02">
        <w:rPr>
          <w:rFonts w:ascii="Arial" w:hAnsi="Arial" w:cs="Arial"/>
          <w:b/>
          <w:color w:val="000000"/>
          <w:sz w:val="24"/>
          <w:szCs w:val="24"/>
        </w:rPr>
        <w:t>(s)</w:t>
      </w:r>
      <w:r w:rsidRPr="004E7A02">
        <w:rPr>
          <w:rFonts w:ascii="Arial" w:hAnsi="Arial" w:cs="Arial"/>
          <w:b/>
          <w:color w:val="000000"/>
          <w:w w:val="89"/>
          <w:sz w:val="24"/>
          <w:szCs w:val="24"/>
        </w:rPr>
        <w:t xml:space="preserve">;  </w:t>
      </w:r>
      <w:r w:rsidRPr="004E7A02">
        <w:rPr>
          <w:rFonts w:ascii="Arial" w:hAnsi="Arial" w:cs="Arial"/>
          <w:b/>
          <w:color w:val="000000"/>
          <w:sz w:val="24"/>
          <w:szCs w:val="24"/>
        </w:rPr>
        <w:t>NF</w:t>
      </w:r>
      <w:r w:rsidRPr="004E7A02">
        <w:rPr>
          <w:rFonts w:ascii="Arial" w:hAnsi="Arial" w:cs="Arial"/>
          <w:b/>
          <w:color w:val="000000"/>
          <w:sz w:val="24"/>
          <w:szCs w:val="24"/>
          <w:vertAlign w:val="subscript"/>
        </w:rPr>
        <w:t xml:space="preserve">3 </w:t>
      </w:r>
      <w:r w:rsidRPr="004E7A02">
        <w:rPr>
          <w:rFonts w:ascii="Arial" w:hAnsi="Arial" w:cs="Arial"/>
          <w:b/>
          <w:color w:val="000000"/>
          <w:sz w:val="24"/>
          <w:szCs w:val="24"/>
        </w:rPr>
        <w:t xml:space="preserve"> y PF</w:t>
      </w:r>
      <w:r w:rsidRPr="004E7A02">
        <w:rPr>
          <w:rFonts w:ascii="Arial" w:hAnsi="Arial" w:cs="Arial"/>
          <w:b/>
          <w:color w:val="000000"/>
          <w:sz w:val="24"/>
          <w:szCs w:val="24"/>
          <w:vertAlign w:val="subscript"/>
        </w:rPr>
        <w:t>5</w:t>
      </w:r>
    </w:p>
    <w:p w:rsidR="00530FB7" w:rsidRPr="004E7A02" w:rsidRDefault="00530FB7" w:rsidP="00885D28">
      <w:pPr>
        <w:spacing w:after="0" w:line="240" w:lineRule="auto"/>
        <w:ind w:right="-568"/>
        <w:jc w:val="both"/>
        <w:rPr>
          <w:rFonts w:ascii="Arial" w:hAnsi="Arial" w:cs="Arial"/>
          <w:color w:val="000000"/>
          <w:w w:val="108"/>
          <w:sz w:val="24"/>
          <w:szCs w:val="24"/>
        </w:rPr>
      </w:pPr>
      <w:r w:rsidRPr="004E7A02">
        <w:rPr>
          <w:rFonts w:ascii="Arial" w:hAnsi="Arial" w:cs="Arial"/>
          <w:color w:val="000000"/>
          <w:w w:val="120"/>
          <w:sz w:val="24"/>
          <w:szCs w:val="24"/>
        </w:rPr>
        <w:t>Grupo VI A:</w:t>
      </w:r>
      <w:r w:rsidRPr="004E7A02">
        <w:rPr>
          <w:rFonts w:ascii="Arial" w:hAnsi="Arial" w:cs="Arial"/>
          <w:b/>
          <w:i/>
          <w:color w:val="000000"/>
          <w:w w:val="120"/>
          <w:sz w:val="24"/>
          <w:szCs w:val="24"/>
        </w:rPr>
        <w:t xml:space="preserve"> </w:t>
      </w:r>
      <w:r w:rsidRPr="004E7A02">
        <w:rPr>
          <w:rFonts w:ascii="Arial" w:hAnsi="Arial" w:cs="Arial"/>
          <w:b/>
          <w:color w:val="000000"/>
          <w:w w:val="120"/>
          <w:sz w:val="24"/>
          <w:szCs w:val="24"/>
        </w:rPr>
        <w:t>O y S:</w:t>
      </w:r>
      <w:r w:rsidRPr="004E7A02">
        <w:rPr>
          <w:rFonts w:ascii="Arial" w:hAnsi="Arial" w:cs="Arial"/>
          <w:i/>
          <w:color w:val="000000"/>
          <w:w w:val="120"/>
          <w:sz w:val="24"/>
          <w:szCs w:val="24"/>
        </w:rPr>
        <w:t xml:space="preserve"> </w:t>
      </w:r>
      <w:r w:rsidRPr="004E7A02">
        <w:rPr>
          <w:rFonts w:ascii="Arial" w:hAnsi="Arial" w:cs="Arial"/>
          <w:b/>
          <w:color w:val="000000"/>
          <w:w w:val="120"/>
          <w:sz w:val="24"/>
          <w:szCs w:val="24"/>
        </w:rPr>
        <w:t>O</w:t>
      </w:r>
      <w:r w:rsidRPr="004E7A02">
        <w:rPr>
          <w:rFonts w:ascii="Arial" w:hAnsi="Arial" w:cs="Arial"/>
          <w:b/>
          <w:color w:val="000000"/>
          <w:w w:val="120"/>
          <w:sz w:val="24"/>
          <w:szCs w:val="24"/>
          <w:vertAlign w:val="subscript"/>
        </w:rPr>
        <w:t>2</w:t>
      </w:r>
      <w:r w:rsidRPr="004E7A02">
        <w:rPr>
          <w:rFonts w:ascii="Arial" w:hAnsi="Arial" w:cs="Arial"/>
          <w:b/>
          <w:color w:val="000000"/>
          <w:w w:val="120"/>
          <w:sz w:val="24"/>
          <w:szCs w:val="24"/>
        </w:rPr>
        <w:t xml:space="preserve"> (g) y S</w:t>
      </w:r>
      <w:r w:rsidRPr="004E7A02">
        <w:rPr>
          <w:rFonts w:ascii="Arial" w:hAnsi="Arial" w:cs="Arial"/>
          <w:b/>
          <w:color w:val="000000"/>
          <w:w w:val="120"/>
          <w:sz w:val="24"/>
          <w:szCs w:val="24"/>
          <w:vertAlign w:val="subscript"/>
        </w:rPr>
        <w:t>8</w:t>
      </w:r>
      <w:r w:rsidRPr="004E7A02">
        <w:rPr>
          <w:rFonts w:ascii="Arial" w:hAnsi="Arial" w:cs="Arial"/>
          <w:b/>
          <w:color w:val="000000"/>
          <w:w w:val="120"/>
          <w:sz w:val="24"/>
          <w:szCs w:val="24"/>
        </w:rPr>
        <w:t xml:space="preserve"> (s); O</w:t>
      </w:r>
      <w:r w:rsidRPr="004E7A02">
        <w:rPr>
          <w:rFonts w:ascii="Arial" w:hAnsi="Arial" w:cs="Arial"/>
          <w:b/>
          <w:color w:val="000000"/>
          <w:w w:val="120"/>
          <w:sz w:val="24"/>
          <w:szCs w:val="24"/>
          <w:vertAlign w:val="subscript"/>
        </w:rPr>
        <w:t>3</w:t>
      </w:r>
      <w:r w:rsidRPr="004E7A02">
        <w:rPr>
          <w:rFonts w:ascii="Arial" w:hAnsi="Arial" w:cs="Arial"/>
          <w:b/>
          <w:color w:val="000000"/>
          <w:w w:val="120"/>
          <w:sz w:val="24"/>
          <w:szCs w:val="24"/>
        </w:rPr>
        <w:t xml:space="preserve"> (g), S</w:t>
      </w:r>
      <w:r w:rsidRPr="004E7A02">
        <w:rPr>
          <w:rFonts w:ascii="Arial" w:hAnsi="Arial" w:cs="Arial"/>
          <w:b/>
          <w:color w:val="000000"/>
          <w:w w:val="120"/>
          <w:sz w:val="24"/>
          <w:szCs w:val="24"/>
          <w:vertAlign w:val="subscript"/>
        </w:rPr>
        <w:t>3</w:t>
      </w:r>
      <w:r w:rsidRPr="004E7A02">
        <w:rPr>
          <w:rFonts w:ascii="Arial" w:hAnsi="Arial" w:cs="Arial"/>
          <w:b/>
          <w:color w:val="000000"/>
          <w:w w:val="120"/>
          <w:sz w:val="24"/>
          <w:szCs w:val="24"/>
        </w:rPr>
        <w:t xml:space="preserve"> no y SO</w:t>
      </w:r>
      <w:r w:rsidRPr="004E7A02">
        <w:rPr>
          <w:rFonts w:ascii="Arial" w:hAnsi="Arial" w:cs="Arial"/>
          <w:b/>
          <w:color w:val="000000"/>
          <w:w w:val="120"/>
          <w:sz w:val="24"/>
          <w:szCs w:val="24"/>
          <w:vertAlign w:val="subscript"/>
        </w:rPr>
        <w:t xml:space="preserve">2  </w:t>
      </w:r>
      <w:proofErr w:type="spellStart"/>
      <w:r w:rsidRPr="004E7A02">
        <w:rPr>
          <w:rFonts w:ascii="Arial" w:hAnsi="Arial" w:cs="Arial"/>
          <w:b/>
          <w:color w:val="000000"/>
          <w:w w:val="120"/>
          <w:sz w:val="24"/>
          <w:szCs w:val="24"/>
        </w:rPr>
        <w:t>si</w:t>
      </w:r>
      <w:proofErr w:type="spellEnd"/>
      <w:r w:rsidRPr="004E7A02">
        <w:rPr>
          <w:rFonts w:ascii="Arial" w:hAnsi="Arial" w:cs="Arial"/>
          <w:b/>
          <w:color w:val="000000"/>
          <w:w w:val="120"/>
          <w:sz w:val="24"/>
          <w:szCs w:val="24"/>
        </w:rPr>
        <w:t>; OF</w:t>
      </w:r>
      <w:r w:rsidRPr="004E7A02">
        <w:rPr>
          <w:rFonts w:ascii="Arial" w:hAnsi="Arial" w:cs="Arial"/>
          <w:b/>
          <w:color w:val="000000"/>
          <w:w w:val="120"/>
          <w:sz w:val="24"/>
          <w:szCs w:val="24"/>
          <w:vertAlign w:val="subscript"/>
        </w:rPr>
        <w:t>2</w:t>
      </w:r>
      <w:r w:rsidRPr="004E7A02">
        <w:rPr>
          <w:rFonts w:ascii="Arial" w:hAnsi="Arial" w:cs="Arial"/>
          <w:b/>
          <w:color w:val="000000"/>
          <w:w w:val="120"/>
          <w:sz w:val="24"/>
          <w:szCs w:val="24"/>
        </w:rPr>
        <w:t xml:space="preserve"> y SF</w:t>
      </w:r>
      <w:r w:rsidRPr="004E7A02">
        <w:rPr>
          <w:rFonts w:ascii="Arial" w:hAnsi="Arial" w:cs="Arial"/>
          <w:b/>
          <w:color w:val="000000"/>
          <w:w w:val="120"/>
          <w:sz w:val="24"/>
          <w:szCs w:val="24"/>
          <w:vertAlign w:val="subscript"/>
        </w:rPr>
        <w:t>6</w:t>
      </w:r>
    </w:p>
    <w:p w:rsidR="00530FB7" w:rsidRPr="004E7A02" w:rsidRDefault="00530FB7" w:rsidP="00885D28">
      <w:pPr>
        <w:spacing w:after="0" w:line="240" w:lineRule="auto"/>
        <w:ind w:right="-568"/>
        <w:jc w:val="both"/>
        <w:rPr>
          <w:rFonts w:ascii="Arial" w:hAnsi="Arial" w:cs="Arial"/>
          <w:sz w:val="24"/>
          <w:szCs w:val="24"/>
        </w:rPr>
      </w:pPr>
      <w:r w:rsidRPr="004E7A02">
        <w:rPr>
          <w:rFonts w:ascii="Arial" w:hAnsi="Arial" w:cs="Arial"/>
          <w:sz w:val="24"/>
          <w:szCs w:val="24"/>
        </w:rPr>
        <w:t xml:space="preserve">Grupo VII A: </w:t>
      </w:r>
      <w:r w:rsidRPr="004E7A02">
        <w:rPr>
          <w:rFonts w:ascii="Arial" w:hAnsi="Arial" w:cs="Arial"/>
          <w:b/>
          <w:sz w:val="24"/>
          <w:szCs w:val="24"/>
        </w:rPr>
        <w:t>F y Cl</w:t>
      </w:r>
      <w:proofErr w:type="gramStart"/>
      <w:r w:rsidRPr="004E7A02">
        <w:rPr>
          <w:rFonts w:ascii="Arial" w:hAnsi="Arial" w:cs="Arial"/>
          <w:b/>
          <w:sz w:val="24"/>
          <w:szCs w:val="24"/>
        </w:rPr>
        <w:t>:</w:t>
      </w:r>
      <w:r w:rsidRPr="004E7A02">
        <w:rPr>
          <w:rFonts w:ascii="Arial" w:hAnsi="Arial" w:cs="Arial"/>
          <w:i/>
          <w:sz w:val="24"/>
          <w:szCs w:val="24"/>
        </w:rPr>
        <w:t xml:space="preserve">  </w:t>
      </w:r>
      <w:r w:rsidRPr="004E7A02">
        <w:rPr>
          <w:rFonts w:ascii="Arial" w:hAnsi="Arial" w:cs="Arial"/>
          <w:b/>
          <w:sz w:val="24"/>
          <w:szCs w:val="24"/>
        </w:rPr>
        <w:t>HF</w:t>
      </w:r>
      <w:proofErr w:type="gramEnd"/>
      <w:r w:rsidRPr="004E7A02">
        <w:rPr>
          <w:rFonts w:ascii="Arial" w:hAnsi="Arial" w:cs="Arial"/>
          <w:b/>
          <w:sz w:val="24"/>
          <w:szCs w:val="24"/>
        </w:rPr>
        <w:t xml:space="preserve"> y ClF</w:t>
      </w:r>
      <w:r w:rsidRPr="004E7A02">
        <w:rPr>
          <w:rFonts w:ascii="Arial" w:hAnsi="Arial" w:cs="Arial"/>
          <w:b/>
          <w:sz w:val="24"/>
          <w:szCs w:val="24"/>
          <w:vertAlign w:val="subscript"/>
        </w:rPr>
        <w:t>3</w:t>
      </w:r>
      <w:r w:rsidRPr="004E7A02">
        <w:rPr>
          <w:rFonts w:ascii="Arial" w:hAnsi="Arial" w:cs="Arial"/>
          <w:b/>
          <w:sz w:val="24"/>
          <w:szCs w:val="24"/>
        </w:rPr>
        <w:t>;  OF</w:t>
      </w:r>
      <w:r w:rsidRPr="004E7A02">
        <w:rPr>
          <w:rFonts w:ascii="Arial" w:hAnsi="Arial" w:cs="Arial"/>
          <w:b/>
          <w:sz w:val="24"/>
          <w:szCs w:val="24"/>
          <w:vertAlign w:val="subscript"/>
        </w:rPr>
        <w:t>2</w:t>
      </w:r>
      <w:r w:rsidRPr="004E7A02">
        <w:rPr>
          <w:rFonts w:ascii="Arial" w:hAnsi="Arial" w:cs="Arial"/>
          <w:b/>
          <w:sz w:val="24"/>
          <w:szCs w:val="24"/>
        </w:rPr>
        <w:t xml:space="preserve"> y Cl</w:t>
      </w:r>
      <w:r w:rsidRPr="004E7A02">
        <w:rPr>
          <w:rFonts w:ascii="Arial" w:hAnsi="Arial" w:cs="Arial"/>
          <w:b/>
          <w:sz w:val="24"/>
          <w:szCs w:val="24"/>
          <w:vertAlign w:val="subscript"/>
        </w:rPr>
        <w:t>2</w:t>
      </w:r>
      <w:r w:rsidRPr="004E7A02">
        <w:rPr>
          <w:rFonts w:ascii="Arial" w:hAnsi="Arial" w:cs="Arial"/>
          <w:b/>
          <w:sz w:val="24"/>
          <w:szCs w:val="24"/>
        </w:rPr>
        <w:t>O , Cl</w:t>
      </w:r>
      <w:r w:rsidRPr="004E7A02">
        <w:rPr>
          <w:rFonts w:ascii="Arial" w:hAnsi="Arial" w:cs="Arial"/>
          <w:b/>
          <w:sz w:val="24"/>
          <w:szCs w:val="24"/>
          <w:vertAlign w:val="subscript"/>
        </w:rPr>
        <w:t>2</w:t>
      </w:r>
      <w:r w:rsidRPr="004E7A02">
        <w:rPr>
          <w:rFonts w:ascii="Arial" w:hAnsi="Arial" w:cs="Arial"/>
          <w:b/>
          <w:sz w:val="24"/>
          <w:szCs w:val="24"/>
        </w:rPr>
        <w:t>O</w:t>
      </w:r>
      <w:r w:rsidRPr="004E7A02">
        <w:rPr>
          <w:rFonts w:ascii="Arial" w:hAnsi="Arial" w:cs="Arial"/>
          <w:b/>
          <w:sz w:val="24"/>
          <w:szCs w:val="24"/>
          <w:vertAlign w:val="subscript"/>
        </w:rPr>
        <w:t xml:space="preserve">3 </w:t>
      </w:r>
      <w:r w:rsidRPr="004E7A02">
        <w:rPr>
          <w:rFonts w:ascii="Arial" w:hAnsi="Arial" w:cs="Arial"/>
          <w:b/>
          <w:sz w:val="24"/>
          <w:szCs w:val="24"/>
        </w:rPr>
        <w:t>, Cl</w:t>
      </w:r>
      <w:r w:rsidRPr="004E7A02">
        <w:rPr>
          <w:rFonts w:ascii="Arial" w:hAnsi="Arial" w:cs="Arial"/>
          <w:b/>
          <w:sz w:val="24"/>
          <w:szCs w:val="24"/>
          <w:vertAlign w:val="subscript"/>
        </w:rPr>
        <w:t>2</w:t>
      </w:r>
      <w:r w:rsidRPr="004E7A02">
        <w:rPr>
          <w:rFonts w:ascii="Arial" w:hAnsi="Arial" w:cs="Arial"/>
          <w:b/>
          <w:sz w:val="24"/>
          <w:szCs w:val="24"/>
        </w:rPr>
        <w:t>O</w:t>
      </w:r>
      <w:r w:rsidRPr="004E7A02">
        <w:rPr>
          <w:rFonts w:ascii="Arial" w:hAnsi="Arial" w:cs="Arial"/>
          <w:b/>
          <w:sz w:val="24"/>
          <w:szCs w:val="24"/>
          <w:vertAlign w:val="subscript"/>
        </w:rPr>
        <w:t xml:space="preserve">5 , </w:t>
      </w:r>
      <w:r w:rsidRPr="004E7A02">
        <w:rPr>
          <w:rFonts w:ascii="Arial" w:hAnsi="Arial" w:cs="Arial"/>
          <w:b/>
          <w:sz w:val="24"/>
          <w:szCs w:val="24"/>
        </w:rPr>
        <w:t>Cl</w:t>
      </w:r>
      <w:r w:rsidRPr="004E7A02">
        <w:rPr>
          <w:rFonts w:ascii="Arial" w:hAnsi="Arial" w:cs="Arial"/>
          <w:b/>
          <w:sz w:val="24"/>
          <w:szCs w:val="24"/>
          <w:vertAlign w:val="subscript"/>
        </w:rPr>
        <w:t>2</w:t>
      </w:r>
      <w:r w:rsidRPr="004E7A02">
        <w:rPr>
          <w:rFonts w:ascii="Arial" w:hAnsi="Arial" w:cs="Arial"/>
          <w:b/>
          <w:sz w:val="24"/>
          <w:szCs w:val="24"/>
        </w:rPr>
        <w:t>O</w:t>
      </w:r>
      <w:r w:rsidRPr="004E7A02">
        <w:rPr>
          <w:rFonts w:ascii="Arial" w:hAnsi="Arial" w:cs="Arial"/>
          <w:b/>
          <w:sz w:val="24"/>
          <w:szCs w:val="24"/>
          <w:vertAlign w:val="subscript"/>
        </w:rPr>
        <w:t>7</w:t>
      </w:r>
    </w:p>
    <w:p w:rsidR="00530FB7" w:rsidRPr="00130EEE" w:rsidRDefault="00530FB7" w:rsidP="00885D28">
      <w:pPr>
        <w:suppressAutoHyphens/>
        <w:spacing w:after="0" w:line="240" w:lineRule="auto"/>
        <w:ind w:right="-568"/>
        <w:jc w:val="both"/>
        <w:rPr>
          <w:rFonts w:ascii="Arial" w:hAnsi="Arial" w:cs="Arial"/>
          <w:b/>
          <w:i/>
          <w:spacing w:val="-3"/>
          <w:sz w:val="24"/>
          <w:szCs w:val="24"/>
        </w:rPr>
      </w:pPr>
      <w:proofErr w:type="gramStart"/>
      <w:r w:rsidRPr="00130EEE">
        <w:rPr>
          <w:rFonts w:ascii="Arial" w:hAnsi="Arial" w:cs="Arial"/>
          <w:b/>
          <w:i/>
          <w:spacing w:val="-3"/>
          <w:sz w:val="24"/>
          <w:szCs w:val="24"/>
        </w:rPr>
        <w:t>2 .</w:t>
      </w:r>
      <w:proofErr w:type="gramEnd"/>
      <w:r w:rsidRPr="00130EEE">
        <w:rPr>
          <w:rFonts w:ascii="Arial" w:hAnsi="Arial" w:cs="Arial"/>
          <w:b/>
          <w:i/>
          <w:spacing w:val="-3"/>
          <w:sz w:val="24"/>
          <w:szCs w:val="24"/>
        </w:rPr>
        <w:t xml:space="preserve"> </w:t>
      </w:r>
      <w:proofErr w:type="gramStart"/>
      <w:r w:rsidRPr="00130EEE">
        <w:rPr>
          <w:rFonts w:ascii="Arial" w:hAnsi="Arial" w:cs="Arial"/>
          <w:b/>
          <w:i/>
          <w:spacing w:val="-3"/>
          <w:sz w:val="24"/>
          <w:szCs w:val="24"/>
        </w:rPr>
        <w:t>6 .</w:t>
      </w:r>
      <w:proofErr w:type="gramEnd"/>
      <w:r w:rsidRPr="00130EEE">
        <w:rPr>
          <w:rFonts w:ascii="Arial" w:hAnsi="Arial" w:cs="Arial"/>
          <w:b/>
          <w:i/>
          <w:spacing w:val="-3"/>
          <w:sz w:val="24"/>
          <w:szCs w:val="24"/>
        </w:rPr>
        <w:t xml:space="preserve">   Propiedades periódicas. Gráficas PERB.</w:t>
      </w:r>
    </w:p>
    <w:p w:rsidR="00530FB7" w:rsidRPr="00130EEE" w:rsidRDefault="00530FB7" w:rsidP="00885D28">
      <w:pPr>
        <w:suppressAutoHyphens/>
        <w:spacing w:after="0" w:line="240" w:lineRule="auto"/>
        <w:ind w:right="-568"/>
        <w:jc w:val="both"/>
        <w:rPr>
          <w:rFonts w:ascii="Arial" w:hAnsi="Arial" w:cs="Arial"/>
          <w:i/>
          <w:spacing w:val="-3"/>
          <w:sz w:val="24"/>
          <w:szCs w:val="24"/>
        </w:rPr>
      </w:pPr>
      <w:r w:rsidRPr="00130EEE">
        <w:rPr>
          <w:rFonts w:ascii="Arial" w:hAnsi="Arial" w:cs="Arial"/>
          <w:i/>
          <w:spacing w:val="-3"/>
          <w:sz w:val="24"/>
          <w:szCs w:val="24"/>
        </w:rPr>
        <w:t>El concepto de periodicidad significa que una propiedad se repite, no varía en forma continua.</w:t>
      </w:r>
    </w:p>
    <w:p w:rsidR="00530FB7" w:rsidRPr="00130EEE" w:rsidRDefault="00530FB7" w:rsidP="00885D28">
      <w:pPr>
        <w:suppressAutoHyphens/>
        <w:spacing w:after="0" w:line="240" w:lineRule="auto"/>
        <w:ind w:right="-568"/>
        <w:jc w:val="both"/>
        <w:rPr>
          <w:rFonts w:ascii="Arial" w:hAnsi="Arial" w:cs="Arial"/>
          <w:spacing w:val="-3"/>
          <w:sz w:val="24"/>
          <w:szCs w:val="24"/>
        </w:rPr>
      </w:pPr>
      <w:r w:rsidRPr="00130EEE">
        <w:rPr>
          <w:rFonts w:ascii="Arial" w:hAnsi="Arial" w:cs="Arial"/>
          <w:spacing w:val="-3"/>
          <w:sz w:val="24"/>
          <w:szCs w:val="24"/>
        </w:rPr>
        <w:t>En l</w:t>
      </w:r>
      <w:r w:rsidR="00927584">
        <w:rPr>
          <w:rFonts w:ascii="Arial" w:hAnsi="Arial" w:cs="Arial"/>
          <w:spacing w:val="-3"/>
          <w:sz w:val="24"/>
          <w:szCs w:val="24"/>
        </w:rPr>
        <w:t xml:space="preserve">os movimientos </w:t>
      </w:r>
      <w:r w:rsidRPr="00130EEE">
        <w:rPr>
          <w:rFonts w:ascii="Arial" w:hAnsi="Arial" w:cs="Arial"/>
          <w:spacing w:val="-3"/>
          <w:sz w:val="24"/>
          <w:szCs w:val="24"/>
        </w:rPr>
        <w:t>ond</w:t>
      </w:r>
      <w:r w:rsidR="00927584">
        <w:rPr>
          <w:rFonts w:ascii="Arial" w:hAnsi="Arial" w:cs="Arial"/>
          <w:spacing w:val="-3"/>
          <w:sz w:val="24"/>
          <w:szCs w:val="24"/>
        </w:rPr>
        <w:t xml:space="preserve">ulatorios </w:t>
      </w:r>
      <w:r w:rsidRPr="00130EEE">
        <w:rPr>
          <w:rFonts w:ascii="Arial" w:hAnsi="Arial" w:cs="Arial"/>
          <w:spacing w:val="-3"/>
          <w:sz w:val="24"/>
          <w:szCs w:val="24"/>
        </w:rPr>
        <w:t>materiales y</w:t>
      </w:r>
      <w:r w:rsidR="00927584">
        <w:rPr>
          <w:rFonts w:ascii="Arial" w:hAnsi="Arial" w:cs="Arial"/>
          <w:spacing w:val="-3"/>
          <w:sz w:val="24"/>
          <w:szCs w:val="24"/>
        </w:rPr>
        <w:t xml:space="preserve"> radiaciones electromagnéticas </w:t>
      </w:r>
      <w:proofErr w:type="spellStart"/>
      <w:r w:rsidR="00927584">
        <w:rPr>
          <w:rFonts w:ascii="Arial" w:hAnsi="Arial" w:cs="Arial"/>
          <w:spacing w:val="-3"/>
          <w:sz w:val="24"/>
          <w:szCs w:val="24"/>
        </w:rPr>
        <w:t>radEM</w:t>
      </w:r>
      <w:proofErr w:type="spellEnd"/>
      <w:r w:rsidRPr="00130EEE">
        <w:rPr>
          <w:rFonts w:ascii="Arial" w:hAnsi="Arial" w:cs="Arial"/>
          <w:spacing w:val="-3"/>
          <w:sz w:val="24"/>
          <w:szCs w:val="24"/>
        </w:rPr>
        <w:t xml:space="preserve"> (</w:t>
      </w:r>
      <w:r w:rsidR="00927584">
        <w:rPr>
          <w:rFonts w:ascii="Arial" w:hAnsi="Arial" w:cs="Arial"/>
          <w:spacing w:val="-3"/>
          <w:sz w:val="24"/>
          <w:szCs w:val="24"/>
        </w:rPr>
        <w:t xml:space="preserve">Ver </w:t>
      </w:r>
      <w:r w:rsidRPr="00130EEE">
        <w:rPr>
          <w:rFonts w:ascii="Arial" w:hAnsi="Arial" w:cs="Arial"/>
          <w:spacing w:val="-3"/>
          <w:sz w:val="24"/>
          <w:szCs w:val="24"/>
        </w:rPr>
        <w:t xml:space="preserve">1.2.2) el período es el intervalo de tiempo </w:t>
      </w:r>
      <w:r w:rsidRPr="00927584">
        <w:rPr>
          <w:rFonts w:ascii="Arial" w:hAnsi="Arial" w:cs="Arial"/>
          <w:b/>
          <w:spacing w:val="-3"/>
          <w:sz w:val="24"/>
          <w:szCs w:val="24"/>
        </w:rPr>
        <w:t>(∆t)</w:t>
      </w:r>
      <w:r w:rsidRPr="00130EEE">
        <w:rPr>
          <w:rFonts w:ascii="Arial" w:hAnsi="Arial" w:cs="Arial"/>
          <w:spacing w:val="-3"/>
          <w:sz w:val="24"/>
          <w:szCs w:val="24"/>
        </w:rPr>
        <w:t xml:space="preserve"> en el cual se repite algún valor, por ejemplo, longitud de onda </w:t>
      </w:r>
      <w:proofErr w:type="gramStart"/>
      <w:r w:rsidRPr="00130EEE">
        <w:rPr>
          <w:rFonts w:ascii="Arial" w:hAnsi="Arial" w:cs="Arial"/>
          <w:b/>
          <w:spacing w:val="-3"/>
          <w:sz w:val="24"/>
          <w:szCs w:val="24"/>
        </w:rPr>
        <w:t>λ</w:t>
      </w:r>
      <w:r w:rsidR="00927584">
        <w:rPr>
          <w:rFonts w:ascii="Arial" w:hAnsi="Arial" w:cs="Arial"/>
          <w:b/>
          <w:spacing w:val="-3"/>
          <w:sz w:val="24"/>
          <w:szCs w:val="24"/>
        </w:rPr>
        <w:t xml:space="preserve"> </w:t>
      </w:r>
      <w:r w:rsidRPr="00130EEE">
        <w:rPr>
          <w:rFonts w:ascii="Arial" w:hAnsi="Arial" w:cs="Arial"/>
          <w:b/>
          <w:spacing w:val="-3"/>
          <w:sz w:val="24"/>
          <w:szCs w:val="24"/>
        </w:rPr>
        <w:t>;</w:t>
      </w:r>
      <w:proofErr w:type="gramEnd"/>
      <w:r w:rsidRPr="00130EEE">
        <w:rPr>
          <w:rFonts w:ascii="Arial" w:hAnsi="Arial" w:cs="Arial"/>
          <w:spacing w:val="-3"/>
          <w:sz w:val="24"/>
          <w:szCs w:val="24"/>
        </w:rPr>
        <w:t xml:space="preserve"> en un péndulo el período es el tiempo de una oscilación.</w:t>
      </w:r>
    </w:p>
    <w:p w:rsidR="00530FB7" w:rsidRPr="00130EEE" w:rsidRDefault="00530FB7" w:rsidP="00885D28">
      <w:pPr>
        <w:suppressAutoHyphens/>
        <w:spacing w:after="0" w:line="240" w:lineRule="auto"/>
        <w:ind w:right="-568"/>
        <w:jc w:val="both"/>
        <w:rPr>
          <w:rFonts w:ascii="Arial" w:hAnsi="Arial" w:cs="Arial"/>
          <w:spacing w:val="-3"/>
          <w:sz w:val="24"/>
          <w:szCs w:val="24"/>
        </w:rPr>
      </w:pPr>
      <w:r w:rsidRPr="00130EEE">
        <w:rPr>
          <w:rFonts w:ascii="Arial" w:hAnsi="Arial" w:cs="Arial"/>
          <w:spacing w:val="-3"/>
          <w:sz w:val="24"/>
          <w:szCs w:val="24"/>
        </w:rPr>
        <w:lastRenderedPageBreak/>
        <w:t xml:space="preserve">Las </w:t>
      </w:r>
      <w:r w:rsidRPr="00130EEE">
        <w:rPr>
          <w:rFonts w:ascii="Arial" w:hAnsi="Arial" w:cs="Arial"/>
          <w:b/>
          <w:spacing w:val="-3"/>
          <w:sz w:val="24"/>
          <w:szCs w:val="24"/>
        </w:rPr>
        <w:t>propiedades periódicas</w:t>
      </w:r>
      <w:r w:rsidRPr="00130EEE">
        <w:rPr>
          <w:rFonts w:ascii="Arial" w:hAnsi="Arial" w:cs="Arial"/>
          <w:i/>
          <w:spacing w:val="-3"/>
          <w:sz w:val="24"/>
          <w:szCs w:val="24"/>
        </w:rPr>
        <w:t xml:space="preserve"> se refieren a que después de un número o cantidad variable de elementos químicos</w:t>
      </w:r>
      <w:r w:rsidR="00927584">
        <w:rPr>
          <w:rFonts w:ascii="Arial" w:hAnsi="Arial" w:cs="Arial"/>
          <w:i/>
          <w:spacing w:val="-3"/>
          <w:sz w:val="24"/>
          <w:szCs w:val="24"/>
        </w:rPr>
        <w:t xml:space="preserve"> EQ</w:t>
      </w:r>
      <w:r w:rsidRPr="00130EEE">
        <w:rPr>
          <w:rFonts w:ascii="Arial" w:hAnsi="Arial" w:cs="Arial"/>
          <w:i/>
          <w:spacing w:val="-3"/>
          <w:sz w:val="24"/>
          <w:szCs w:val="24"/>
        </w:rPr>
        <w:t>, la propiedad se repite aproximadamente</w:t>
      </w:r>
      <w:r w:rsidRPr="00927584">
        <w:rPr>
          <w:rFonts w:ascii="Arial" w:hAnsi="Arial" w:cs="Arial"/>
          <w:spacing w:val="-3"/>
          <w:sz w:val="24"/>
          <w:szCs w:val="24"/>
        </w:rPr>
        <w:t xml:space="preserve"> </w:t>
      </w:r>
      <w:r w:rsidRPr="00927584">
        <w:rPr>
          <w:rFonts w:ascii="Arial" w:hAnsi="Arial" w:cs="Arial"/>
          <w:b/>
          <w:spacing w:val="-3"/>
          <w:sz w:val="24"/>
          <w:szCs w:val="24"/>
        </w:rPr>
        <w:t>(tendencia periódica)</w:t>
      </w:r>
      <w:r w:rsidRPr="00130EEE">
        <w:rPr>
          <w:rFonts w:ascii="Arial" w:hAnsi="Arial" w:cs="Arial"/>
          <w:i/>
          <w:spacing w:val="-3"/>
          <w:sz w:val="24"/>
          <w:szCs w:val="24"/>
        </w:rPr>
        <w:t>.</w:t>
      </w:r>
      <w:r w:rsidRPr="00130EEE">
        <w:rPr>
          <w:rFonts w:ascii="Arial" w:hAnsi="Arial" w:cs="Arial"/>
          <w:spacing w:val="-3"/>
          <w:sz w:val="24"/>
          <w:szCs w:val="24"/>
        </w:rPr>
        <w:t xml:space="preserve"> </w:t>
      </w:r>
    </w:p>
    <w:p w:rsidR="00530FB7" w:rsidRPr="00130EEE" w:rsidRDefault="00530FB7" w:rsidP="00885D28">
      <w:pPr>
        <w:suppressAutoHyphens/>
        <w:spacing w:after="0" w:line="240" w:lineRule="auto"/>
        <w:ind w:right="-568"/>
        <w:jc w:val="both"/>
        <w:rPr>
          <w:rFonts w:ascii="Arial" w:hAnsi="Arial" w:cs="Arial"/>
          <w:spacing w:val="-3"/>
          <w:sz w:val="24"/>
          <w:szCs w:val="24"/>
        </w:rPr>
      </w:pPr>
      <w:r w:rsidRPr="00130EEE">
        <w:rPr>
          <w:rFonts w:ascii="Arial" w:hAnsi="Arial" w:cs="Arial"/>
          <w:b/>
          <w:spacing w:val="-3"/>
          <w:sz w:val="24"/>
          <w:szCs w:val="24"/>
        </w:rPr>
        <w:t xml:space="preserve">En las gráficas PERB </w:t>
      </w:r>
      <w:r w:rsidRPr="00130EEE">
        <w:rPr>
          <w:rFonts w:ascii="Arial" w:hAnsi="Arial" w:cs="Arial"/>
          <w:spacing w:val="-3"/>
          <w:sz w:val="24"/>
          <w:szCs w:val="24"/>
        </w:rPr>
        <w:t>la periodicidad se muestra en las siguientes propiedades:</w:t>
      </w:r>
    </w:p>
    <w:p w:rsidR="00530FB7" w:rsidRPr="00130EEE" w:rsidRDefault="00530FB7" w:rsidP="00885D28">
      <w:pPr>
        <w:suppressAutoHyphens/>
        <w:spacing w:after="0" w:line="240" w:lineRule="auto"/>
        <w:ind w:right="-568"/>
        <w:jc w:val="both"/>
        <w:rPr>
          <w:rFonts w:ascii="Arial" w:hAnsi="Arial" w:cs="Arial"/>
          <w:spacing w:val="-3"/>
          <w:sz w:val="24"/>
          <w:szCs w:val="24"/>
        </w:rPr>
      </w:pPr>
      <w:r w:rsidRPr="00130EEE">
        <w:rPr>
          <w:rFonts w:ascii="Arial" w:hAnsi="Arial" w:cs="Arial"/>
          <w:spacing w:val="-3"/>
          <w:sz w:val="24"/>
          <w:szCs w:val="24"/>
        </w:rPr>
        <w:t xml:space="preserve">* </w:t>
      </w:r>
      <w:proofErr w:type="gramStart"/>
      <w:r w:rsidRPr="00130EEE">
        <w:rPr>
          <w:rFonts w:ascii="Arial" w:hAnsi="Arial" w:cs="Arial"/>
          <w:spacing w:val="-3"/>
          <w:sz w:val="24"/>
          <w:szCs w:val="24"/>
        </w:rPr>
        <w:t>carga</w:t>
      </w:r>
      <w:proofErr w:type="gramEnd"/>
      <w:r w:rsidRPr="00130EEE">
        <w:rPr>
          <w:rFonts w:ascii="Arial" w:hAnsi="Arial" w:cs="Arial"/>
          <w:spacing w:val="-3"/>
          <w:sz w:val="24"/>
          <w:szCs w:val="24"/>
        </w:rPr>
        <w:t xml:space="preserve"> nuclear efectiva </w:t>
      </w:r>
      <w:r w:rsidRPr="00130EEE">
        <w:rPr>
          <w:rFonts w:ascii="Arial" w:hAnsi="Arial" w:cs="Arial"/>
          <w:b/>
          <w:spacing w:val="-3"/>
          <w:sz w:val="24"/>
          <w:szCs w:val="24"/>
        </w:rPr>
        <w:t>(</w:t>
      </w:r>
      <w:proofErr w:type="spellStart"/>
      <w:r w:rsidRPr="00130EEE">
        <w:rPr>
          <w:rFonts w:ascii="Arial" w:hAnsi="Arial" w:cs="Arial"/>
          <w:b/>
          <w:spacing w:val="-3"/>
          <w:sz w:val="24"/>
          <w:szCs w:val="24"/>
        </w:rPr>
        <w:t>Zef</w:t>
      </w:r>
      <w:proofErr w:type="spellEnd"/>
      <w:r w:rsidRPr="00130EEE">
        <w:rPr>
          <w:rFonts w:ascii="Arial" w:hAnsi="Arial" w:cs="Arial"/>
          <w:b/>
          <w:spacing w:val="-3"/>
          <w:sz w:val="24"/>
          <w:szCs w:val="24"/>
        </w:rPr>
        <w:t>)</w:t>
      </w:r>
      <w:r w:rsidRPr="00130EEE">
        <w:rPr>
          <w:rFonts w:ascii="Arial" w:hAnsi="Arial" w:cs="Arial"/>
          <w:spacing w:val="-3"/>
          <w:sz w:val="24"/>
          <w:szCs w:val="24"/>
        </w:rPr>
        <w:t>.</w:t>
      </w:r>
    </w:p>
    <w:p w:rsidR="00530FB7" w:rsidRPr="00130EEE" w:rsidRDefault="00530FB7" w:rsidP="00885D28">
      <w:pPr>
        <w:suppressAutoHyphens/>
        <w:spacing w:after="0" w:line="240" w:lineRule="auto"/>
        <w:ind w:right="-568"/>
        <w:jc w:val="both"/>
        <w:rPr>
          <w:rFonts w:ascii="Arial" w:hAnsi="Arial" w:cs="Arial"/>
          <w:b/>
          <w:spacing w:val="-3"/>
          <w:sz w:val="24"/>
          <w:szCs w:val="24"/>
        </w:rPr>
      </w:pPr>
      <w:r w:rsidRPr="00130EEE">
        <w:rPr>
          <w:rFonts w:ascii="Arial" w:hAnsi="Arial" w:cs="Arial"/>
          <w:b/>
          <w:spacing w:val="-3"/>
          <w:sz w:val="24"/>
          <w:szCs w:val="24"/>
        </w:rPr>
        <w:t>*</w:t>
      </w:r>
      <w:r w:rsidRPr="00130EEE">
        <w:rPr>
          <w:rFonts w:ascii="Arial" w:hAnsi="Arial" w:cs="Arial"/>
          <w:spacing w:val="-3"/>
          <w:sz w:val="24"/>
          <w:szCs w:val="24"/>
        </w:rPr>
        <w:t xml:space="preserve"> </w:t>
      </w:r>
      <w:proofErr w:type="gramStart"/>
      <w:r w:rsidRPr="00130EEE">
        <w:rPr>
          <w:rFonts w:ascii="Arial" w:hAnsi="Arial" w:cs="Arial"/>
          <w:spacing w:val="-3"/>
          <w:sz w:val="24"/>
          <w:szCs w:val="24"/>
        </w:rPr>
        <w:t>estado</w:t>
      </w:r>
      <w:proofErr w:type="gramEnd"/>
      <w:r w:rsidRPr="00130EEE">
        <w:rPr>
          <w:rFonts w:ascii="Arial" w:hAnsi="Arial" w:cs="Arial"/>
          <w:spacing w:val="-3"/>
          <w:sz w:val="24"/>
          <w:szCs w:val="24"/>
        </w:rPr>
        <w:t xml:space="preserve"> de oxidación </w:t>
      </w:r>
      <w:r w:rsidRPr="00130EEE">
        <w:rPr>
          <w:rFonts w:ascii="Arial" w:hAnsi="Arial" w:cs="Arial"/>
          <w:b/>
          <w:spacing w:val="-3"/>
          <w:sz w:val="24"/>
          <w:szCs w:val="24"/>
        </w:rPr>
        <w:t>(</w:t>
      </w:r>
      <w:proofErr w:type="spellStart"/>
      <w:r w:rsidRPr="00130EEE">
        <w:rPr>
          <w:rFonts w:ascii="Arial" w:hAnsi="Arial" w:cs="Arial"/>
          <w:b/>
          <w:spacing w:val="-3"/>
          <w:sz w:val="24"/>
          <w:szCs w:val="24"/>
        </w:rPr>
        <w:t>EdeO</w:t>
      </w:r>
      <w:proofErr w:type="spellEnd"/>
      <w:r w:rsidRPr="00130EEE">
        <w:rPr>
          <w:rFonts w:ascii="Arial" w:hAnsi="Arial" w:cs="Arial"/>
          <w:b/>
          <w:spacing w:val="-3"/>
          <w:sz w:val="24"/>
          <w:szCs w:val="24"/>
        </w:rPr>
        <w:t>)</w:t>
      </w:r>
    </w:p>
    <w:p w:rsidR="00530FB7" w:rsidRPr="00130EEE" w:rsidRDefault="00530FB7" w:rsidP="00885D28">
      <w:pPr>
        <w:suppressAutoHyphens/>
        <w:spacing w:after="0" w:line="240" w:lineRule="auto"/>
        <w:ind w:right="-568"/>
        <w:jc w:val="both"/>
        <w:rPr>
          <w:rFonts w:ascii="Arial" w:hAnsi="Arial" w:cs="Arial"/>
          <w:b/>
          <w:spacing w:val="-3"/>
          <w:sz w:val="24"/>
          <w:szCs w:val="24"/>
        </w:rPr>
      </w:pPr>
      <w:r w:rsidRPr="00130EEE">
        <w:rPr>
          <w:rFonts w:ascii="Arial" w:hAnsi="Arial" w:cs="Arial"/>
          <w:spacing w:val="-3"/>
          <w:sz w:val="24"/>
          <w:szCs w:val="24"/>
        </w:rPr>
        <w:t xml:space="preserve">* </w:t>
      </w:r>
      <w:proofErr w:type="gramStart"/>
      <w:r w:rsidRPr="00130EEE">
        <w:rPr>
          <w:rFonts w:ascii="Arial" w:hAnsi="Arial" w:cs="Arial"/>
          <w:spacing w:val="-3"/>
          <w:sz w:val="24"/>
          <w:szCs w:val="24"/>
        </w:rPr>
        <w:t>electronegatividad</w:t>
      </w:r>
      <w:proofErr w:type="gramEnd"/>
      <w:r w:rsidRPr="00130EEE">
        <w:rPr>
          <w:rFonts w:ascii="Arial" w:hAnsi="Arial" w:cs="Arial"/>
          <w:spacing w:val="-3"/>
          <w:sz w:val="24"/>
          <w:szCs w:val="24"/>
        </w:rPr>
        <w:t xml:space="preserve"> (</w:t>
      </w:r>
      <w:proofErr w:type="spellStart"/>
      <w:r w:rsidRPr="00130EEE">
        <w:rPr>
          <w:rFonts w:ascii="Arial" w:hAnsi="Arial" w:cs="Arial"/>
          <w:b/>
          <w:spacing w:val="-3"/>
          <w:sz w:val="24"/>
          <w:szCs w:val="24"/>
        </w:rPr>
        <w:t>Elng</w:t>
      </w:r>
      <w:proofErr w:type="spellEnd"/>
      <w:r w:rsidRPr="00130EEE">
        <w:rPr>
          <w:rFonts w:ascii="Arial" w:hAnsi="Arial" w:cs="Arial"/>
          <w:b/>
          <w:spacing w:val="-3"/>
          <w:sz w:val="24"/>
          <w:szCs w:val="24"/>
        </w:rPr>
        <w:t>)</w:t>
      </w:r>
    </w:p>
    <w:p w:rsidR="00530FB7" w:rsidRPr="00130EEE" w:rsidRDefault="00530FB7" w:rsidP="00885D28">
      <w:pPr>
        <w:suppressAutoHyphens/>
        <w:spacing w:after="0" w:line="240" w:lineRule="auto"/>
        <w:ind w:right="-568"/>
        <w:jc w:val="both"/>
        <w:rPr>
          <w:rFonts w:ascii="Arial" w:hAnsi="Arial" w:cs="Arial"/>
          <w:b/>
          <w:spacing w:val="-3"/>
          <w:sz w:val="24"/>
          <w:szCs w:val="24"/>
        </w:rPr>
      </w:pPr>
      <w:r w:rsidRPr="00130EEE">
        <w:rPr>
          <w:rFonts w:ascii="Arial" w:hAnsi="Arial" w:cs="Arial"/>
          <w:spacing w:val="-3"/>
          <w:sz w:val="24"/>
          <w:szCs w:val="24"/>
        </w:rPr>
        <w:t xml:space="preserve">* radio atómico </w:t>
      </w:r>
      <w:r w:rsidRPr="00130EEE">
        <w:rPr>
          <w:rFonts w:ascii="Arial" w:hAnsi="Arial" w:cs="Arial"/>
          <w:b/>
          <w:spacing w:val="-3"/>
          <w:sz w:val="24"/>
          <w:szCs w:val="24"/>
        </w:rPr>
        <w:t>(</w:t>
      </w:r>
      <w:proofErr w:type="spellStart"/>
      <w:r w:rsidRPr="00130EEE">
        <w:rPr>
          <w:rFonts w:ascii="Arial" w:hAnsi="Arial" w:cs="Arial"/>
          <w:b/>
          <w:spacing w:val="-3"/>
          <w:sz w:val="24"/>
          <w:szCs w:val="24"/>
        </w:rPr>
        <w:t>RAtom</w:t>
      </w:r>
      <w:proofErr w:type="spellEnd"/>
      <w:r w:rsidRPr="00130EEE">
        <w:rPr>
          <w:rFonts w:ascii="Arial" w:hAnsi="Arial" w:cs="Arial"/>
          <w:b/>
          <w:spacing w:val="-3"/>
          <w:sz w:val="24"/>
          <w:szCs w:val="24"/>
        </w:rPr>
        <w:t>)</w:t>
      </w:r>
    </w:p>
    <w:p w:rsidR="00530FB7" w:rsidRPr="00130EEE" w:rsidRDefault="00530FB7" w:rsidP="00885D28">
      <w:pPr>
        <w:suppressAutoHyphens/>
        <w:spacing w:after="0" w:line="240" w:lineRule="auto"/>
        <w:ind w:right="-568"/>
        <w:jc w:val="both"/>
        <w:rPr>
          <w:rFonts w:ascii="Arial" w:hAnsi="Arial" w:cs="Arial"/>
          <w:spacing w:val="-3"/>
          <w:sz w:val="24"/>
          <w:szCs w:val="24"/>
        </w:rPr>
      </w:pPr>
      <w:r w:rsidRPr="00130EEE">
        <w:rPr>
          <w:rFonts w:ascii="Arial" w:hAnsi="Arial" w:cs="Arial"/>
          <w:spacing w:val="-3"/>
          <w:sz w:val="24"/>
          <w:szCs w:val="24"/>
        </w:rPr>
        <w:t xml:space="preserve">* </w:t>
      </w:r>
      <w:proofErr w:type="gramStart"/>
      <w:r w:rsidRPr="00130EEE">
        <w:rPr>
          <w:rFonts w:ascii="Arial" w:hAnsi="Arial" w:cs="Arial"/>
          <w:spacing w:val="-3"/>
          <w:sz w:val="24"/>
          <w:szCs w:val="24"/>
        </w:rPr>
        <w:t>energía</w:t>
      </w:r>
      <w:proofErr w:type="gramEnd"/>
      <w:r w:rsidRPr="00130EEE">
        <w:rPr>
          <w:rFonts w:ascii="Arial" w:hAnsi="Arial" w:cs="Arial"/>
          <w:spacing w:val="-3"/>
          <w:sz w:val="24"/>
          <w:szCs w:val="24"/>
        </w:rPr>
        <w:t xml:space="preserve"> de ionización </w:t>
      </w:r>
      <w:r w:rsidRPr="00130EEE">
        <w:rPr>
          <w:rFonts w:ascii="Arial" w:hAnsi="Arial" w:cs="Arial"/>
          <w:b/>
          <w:spacing w:val="-3"/>
          <w:sz w:val="24"/>
          <w:szCs w:val="24"/>
        </w:rPr>
        <w:t>(</w:t>
      </w:r>
      <w:proofErr w:type="spellStart"/>
      <w:r w:rsidRPr="00130EEE">
        <w:rPr>
          <w:rFonts w:ascii="Arial" w:hAnsi="Arial" w:cs="Arial"/>
          <w:b/>
          <w:spacing w:val="-3"/>
          <w:sz w:val="24"/>
          <w:szCs w:val="24"/>
        </w:rPr>
        <w:t>EIon</w:t>
      </w:r>
      <w:proofErr w:type="spellEnd"/>
      <w:r w:rsidRPr="00130EEE">
        <w:rPr>
          <w:rFonts w:ascii="Arial" w:hAnsi="Arial" w:cs="Arial"/>
          <w:b/>
          <w:spacing w:val="-3"/>
          <w:sz w:val="24"/>
          <w:szCs w:val="24"/>
        </w:rPr>
        <w:t>)</w:t>
      </w:r>
    </w:p>
    <w:p w:rsidR="00530FB7" w:rsidRPr="00130EEE" w:rsidRDefault="00530FB7" w:rsidP="00885D28">
      <w:pPr>
        <w:suppressAutoHyphens/>
        <w:spacing w:after="0" w:line="240" w:lineRule="auto"/>
        <w:ind w:right="-568"/>
        <w:jc w:val="both"/>
        <w:rPr>
          <w:rFonts w:ascii="Arial" w:hAnsi="Arial" w:cs="Arial"/>
          <w:spacing w:val="-3"/>
          <w:sz w:val="24"/>
          <w:szCs w:val="24"/>
        </w:rPr>
      </w:pPr>
      <w:r w:rsidRPr="00130EEE">
        <w:rPr>
          <w:rFonts w:ascii="Arial" w:hAnsi="Arial" w:cs="Arial"/>
          <w:spacing w:val="-3"/>
          <w:sz w:val="24"/>
          <w:szCs w:val="24"/>
        </w:rPr>
        <w:t xml:space="preserve">* </w:t>
      </w:r>
      <w:proofErr w:type="gramStart"/>
      <w:r w:rsidRPr="00130EEE">
        <w:rPr>
          <w:rFonts w:ascii="Arial" w:hAnsi="Arial" w:cs="Arial"/>
          <w:spacing w:val="-3"/>
          <w:sz w:val="24"/>
          <w:szCs w:val="24"/>
        </w:rPr>
        <w:t>afinidad</w:t>
      </w:r>
      <w:proofErr w:type="gramEnd"/>
      <w:r w:rsidRPr="00130EEE">
        <w:rPr>
          <w:rFonts w:ascii="Arial" w:hAnsi="Arial" w:cs="Arial"/>
          <w:spacing w:val="-3"/>
          <w:sz w:val="24"/>
          <w:szCs w:val="24"/>
        </w:rPr>
        <w:t xml:space="preserve"> electrónica </w:t>
      </w:r>
      <w:r w:rsidRPr="00130EEE">
        <w:rPr>
          <w:rFonts w:ascii="Arial" w:hAnsi="Arial" w:cs="Arial"/>
          <w:b/>
          <w:spacing w:val="-3"/>
          <w:sz w:val="24"/>
          <w:szCs w:val="24"/>
        </w:rPr>
        <w:t>(</w:t>
      </w:r>
      <w:proofErr w:type="spellStart"/>
      <w:r w:rsidRPr="00130EEE">
        <w:rPr>
          <w:rFonts w:ascii="Arial" w:hAnsi="Arial" w:cs="Arial"/>
          <w:b/>
          <w:spacing w:val="-3"/>
          <w:sz w:val="24"/>
          <w:szCs w:val="24"/>
        </w:rPr>
        <w:t>AfE</w:t>
      </w:r>
      <w:proofErr w:type="spellEnd"/>
      <w:r w:rsidRPr="00130EEE">
        <w:rPr>
          <w:rFonts w:ascii="Arial" w:hAnsi="Arial" w:cs="Arial"/>
          <w:b/>
          <w:spacing w:val="-3"/>
          <w:sz w:val="24"/>
          <w:szCs w:val="24"/>
        </w:rPr>
        <w:t>)</w:t>
      </w:r>
      <w:r w:rsidRPr="00130EEE">
        <w:rPr>
          <w:rFonts w:ascii="Arial" w:hAnsi="Arial" w:cs="Arial"/>
          <w:spacing w:val="-3"/>
          <w:sz w:val="24"/>
          <w:szCs w:val="24"/>
        </w:rPr>
        <w:t xml:space="preserve">. </w:t>
      </w:r>
    </w:p>
    <w:p w:rsidR="00530FB7" w:rsidRPr="00130EEE" w:rsidRDefault="00530FB7" w:rsidP="00885D28">
      <w:pPr>
        <w:suppressAutoHyphens/>
        <w:spacing w:after="0" w:line="240" w:lineRule="auto"/>
        <w:ind w:right="-568"/>
        <w:jc w:val="both"/>
        <w:rPr>
          <w:rFonts w:ascii="Arial" w:hAnsi="Arial" w:cs="Arial"/>
          <w:spacing w:val="-3"/>
          <w:sz w:val="24"/>
          <w:szCs w:val="24"/>
        </w:rPr>
      </w:pPr>
      <w:r w:rsidRPr="00130EEE">
        <w:rPr>
          <w:rFonts w:ascii="Arial" w:hAnsi="Arial" w:cs="Arial"/>
          <w:spacing w:val="-3"/>
          <w:sz w:val="24"/>
          <w:szCs w:val="24"/>
        </w:rPr>
        <w:t>Estas propiedades periódicas son propiedades de los átomos aislados</w:t>
      </w:r>
      <w:r w:rsidR="00927584">
        <w:rPr>
          <w:rFonts w:ascii="Arial" w:hAnsi="Arial" w:cs="Arial"/>
          <w:spacing w:val="-3"/>
          <w:sz w:val="24"/>
          <w:szCs w:val="24"/>
        </w:rPr>
        <w:t xml:space="preserve"> </w:t>
      </w:r>
      <w:proofErr w:type="spellStart"/>
      <w:r w:rsidRPr="00130EEE">
        <w:rPr>
          <w:rFonts w:ascii="Arial" w:hAnsi="Arial" w:cs="Arial"/>
          <w:spacing w:val="-3"/>
          <w:sz w:val="24"/>
          <w:szCs w:val="24"/>
        </w:rPr>
        <w:t>AtA</w:t>
      </w:r>
      <w:proofErr w:type="spellEnd"/>
      <w:r w:rsidRPr="00130EEE">
        <w:rPr>
          <w:rFonts w:ascii="Arial" w:hAnsi="Arial" w:cs="Arial"/>
          <w:spacing w:val="-3"/>
          <w:sz w:val="24"/>
          <w:szCs w:val="24"/>
        </w:rPr>
        <w:t xml:space="preserve"> o de cuerpos simples, dependen de las Capas de Electrones Exteriores </w:t>
      </w:r>
      <w:r w:rsidRPr="00927584">
        <w:rPr>
          <w:rFonts w:ascii="Arial" w:hAnsi="Arial" w:cs="Arial"/>
          <w:b/>
          <w:spacing w:val="-3"/>
          <w:sz w:val="24"/>
          <w:szCs w:val="24"/>
        </w:rPr>
        <w:t>(CEE)</w:t>
      </w:r>
      <w:r w:rsidRPr="00130EEE">
        <w:rPr>
          <w:rFonts w:ascii="Arial" w:hAnsi="Arial" w:cs="Arial"/>
          <w:spacing w:val="-3"/>
          <w:sz w:val="24"/>
          <w:szCs w:val="24"/>
        </w:rPr>
        <w:t xml:space="preserve"> o de la Envolvente Electrónica en Orbitales </w:t>
      </w:r>
      <w:r w:rsidRPr="00927584">
        <w:rPr>
          <w:rFonts w:ascii="Arial" w:hAnsi="Arial" w:cs="Arial"/>
          <w:b/>
          <w:spacing w:val="-3"/>
          <w:sz w:val="24"/>
          <w:szCs w:val="24"/>
        </w:rPr>
        <w:t>(EEO)</w:t>
      </w:r>
      <w:r w:rsidRPr="00130EEE">
        <w:rPr>
          <w:rFonts w:ascii="Arial" w:hAnsi="Arial" w:cs="Arial"/>
          <w:spacing w:val="-3"/>
          <w:sz w:val="24"/>
          <w:szCs w:val="24"/>
        </w:rPr>
        <w:t xml:space="preserve">, salvo el Estado de Oxidación </w:t>
      </w:r>
      <w:proofErr w:type="spellStart"/>
      <w:r w:rsidRPr="00927584">
        <w:rPr>
          <w:rFonts w:ascii="Arial" w:hAnsi="Arial" w:cs="Arial"/>
          <w:b/>
          <w:spacing w:val="-3"/>
          <w:sz w:val="24"/>
          <w:szCs w:val="24"/>
        </w:rPr>
        <w:t>EdeO</w:t>
      </w:r>
      <w:proofErr w:type="spellEnd"/>
      <w:r w:rsidRPr="00130EEE">
        <w:rPr>
          <w:rFonts w:ascii="Arial" w:hAnsi="Arial" w:cs="Arial"/>
          <w:spacing w:val="-3"/>
          <w:sz w:val="24"/>
          <w:szCs w:val="24"/>
        </w:rPr>
        <w:t xml:space="preserve"> (y la valencia) que son</w:t>
      </w:r>
      <w:r w:rsidRPr="00130EEE">
        <w:rPr>
          <w:rFonts w:ascii="Arial" w:hAnsi="Arial" w:cs="Arial"/>
          <w:i/>
          <w:spacing w:val="-3"/>
          <w:sz w:val="24"/>
          <w:szCs w:val="24"/>
        </w:rPr>
        <w:t xml:space="preserve"> propiedades de átomos unidos (</w:t>
      </w:r>
      <w:proofErr w:type="spellStart"/>
      <w:r w:rsidRPr="00130EEE">
        <w:rPr>
          <w:rFonts w:ascii="Arial" w:hAnsi="Arial" w:cs="Arial"/>
          <w:i/>
          <w:spacing w:val="-3"/>
          <w:sz w:val="24"/>
          <w:szCs w:val="24"/>
        </w:rPr>
        <w:t>AtU</w:t>
      </w:r>
      <w:proofErr w:type="spellEnd"/>
      <w:r w:rsidRPr="00130EEE">
        <w:rPr>
          <w:rFonts w:ascii="Arial" w:hAnsi="Arial" w:cs="Arial"/>
          <w:i/>
          <w:spacing w:val="-3"/>
          <w:sz w:val="24"/>
          <w:szCs w:val="24"/>
        </w:rPr>
        <w:t>)</w:t>
      </w:r>
      <w:r w:rsidRPr="00130EEE">
        <w:rPr>
          <w:rFonts w:ascii="Arial" w:hAnsi="Arial" w:cs="Arial"/>
          <w:spacing w:val="-3"/>
          <w:sz w:val="24"/>
          <w:szCs w:val="24"/>
        </w:rPr>
        <w:t xml:space="preserve"> relacionadas con comportamientos químicos (</w:t>
      </w:r>
      <w:r w:rsidR="00927584">
        <w:rPr>
          <w:rFonts w:ascii="Arial" w:hAnsi="Arial" w:cs="Arial"/>
          <w:spacing w:val="-3"/>
          <w:sz w:val="24"/>
          <w:szCs w:val="24"/>
        </w:rPr>
        <w:t xml:space="preserve">Ver </w:t>
      </w:r>
      <w:r w:rsidRPr="00130EEE">
        <w:rPr>
          <w:rFonts w:ascii="Arial" w:hAnsi="Arial" w:cs="Arial"/>
          <w:spacing w:val="-3"/>
          <w:sz w:val="24"/>
          <w:szCs w:val="24"/>
        </w:rPr>
        <w:t xml:space="preserve">3.4.1), </w:t>
      </w:r>
      <w:r w:rsidRPr="00130EEE">
        <w:rPr>
          <w:rFonts w:ascii="Arial" w:hAnsi="Arial" w:cs="Arial"/>
          <w:b/>
          <w:i/>
          <w:spacing w:val="-3"/>
          <w:sz w:val="24"/>
          <w:szCs w:val="24"/>
        </w:rPr>
        <w:t>pero tienen una relación fundamental con las propiedades químicas clásicas porque en estas propiedades intervienen las capas de electrones exteriores (CEE) o la envolvente electrónica exterior (EEO).</w:t>
      </w:r>
      <w:r w:rsidR="00C228AA">
        <w:rPr>
          <w:rFonts w:ascii="Arial" w:hAnsi="Arial" w:cs="Arial"/>
          <w:b/>
          <w:i/>
          <w:spacing w:val="-3"/>
          <w:sz w:val="24"/>
          <w:szCs w:val="24"/>
        </w:rPr>
        <w:t xml:space="preserve"> </w:t>
      </w:r>
      <w:r w:rsidRPr="00130EEE">
        <w:rPr>
          <w:rFonts w:ascii="Arial" w:hAnsi="Arial" w:cs="Arial"/>
          <w:spacing w:val="-3"/>
          <w:sz w:val="24"/>
          <w:szCs w:val="24"/>
        </w:rPr>
        <w:t xml:space="preserve">En el comportamiento o propiedades químicas clásicas intervienen esencialmente las capas exteriores o envolvente electrónica: </w:t>
      </w:r>
      <w:r w:rsidRPr="00130EEE">
        <w:rPr>
          <w:rFonts w:ascii="Arial" w:hAnsi="Arial" w:cs="Arial"/>
          <w:b/>
          <w:i/>
          <w:spacing w:val="-3"/>
          <w:sz w:val="24"/>
          <w:szCs w:val="24"/>
        </w:rPr>
        <w:t>“la química clásica es la física de los electrones exteriores”</w:t>
      </w:r>
      <w:r w:rsidR="00C228AA">
        <w:rPr>
          <w:rFonts w:ascii="Arial" w:hAnsi="Arial" w:cs="Arial"/>
          <w:b/>
          <w:i/>
          <w:spacing w:val="-3"/>
          <w:sz w:val="24"/>
          <w:szCs w:val="24"/>
        </w:rPr>
        <w:t xml:space="preserve"> </w:t>
      </w:r>
      <w:r w:rsidR="00C228AA" w:rsidRPr="00C228AA">
        <w:rPr>
          <w:rFonts w:ascii="Arial" w:hAnsi="Arial" w:cs="Arial"/>
          <w:spacing w:val="-3"/>
          <w:sz w:val="24"/>
          <w:szCs w:val="24"/>
        </w:rPr>
        <w:t>(Ver 1.7; 3.2).</w:t>
      </w:r>
      <w:r w:rsidR="00C228AA">
        <w:rPr>
          <w:rFonts w:ascii="Arial" w:hAnsi="Arial" w:cs="Arial"/>
          <w:b/>
          <w:i/>
          <w:spacing w:val="-3"/>
          <w:sz w:val="24"/>
          <w:szCs w:val="24"/>
        </w:rPr>
        <w:t xml:space="preserve"> </w:t>
      </w:r>
      <w:r w:rsidRPr="00130EEE">
        <w:rPr>
          <w:rFonts w:ascii="Arial" w:hAnsi="Arial" w:cs="Arial"/>
          <w:spacing w:val="-3"/>
          <w:sz w:val="24"/>
          <w:szCs w:val="24"/>
        </w:rPr>
        <w:t xml:space="preserve">Los electrones de un átomo aislado que están después del último átomo noble (grupo 18) y que eventualmente podrían intervenir en los fenómenos químicos clásicos, se llaman </w:t>
      </w:r>
      <w:r w:rsidRPr="00130EEE">
        <w:rPr>
          <w:rFonts w:ascii="Arial" w:hAnsi="Arial" w:cs="Arial"/>
          <w:i/>
          <w:spacing w:val="-3"/>
          <w:sz w:val="24"/>
          <w:szCs w:val="24"/>
        </w:rPr>
        <w:t>“electrones de valencia”.</w:t>
      </w:r>
      <w:r w:rsidRPr="00130EEE">
        <w:rPr>
          <w:rFonts w:ascii="Arial" w:hAnsi="Arial" w:cs="Arial"/>
          <w:spacing w:val="-3"/>
          <w:sz w:val="24"/>
          <w:szCs w:val="24"/>
        </w:rPr>
        <w:t xml:space="preserve"> </w:t>
      </w:r>
    </w:p>
    <w:p w:rsidR="00530FB7" w:rsidRPr="00130EEE" w:rsidRDefault="00530FB7" w:rsidP="00885D28">
      <w:pPr>
        <w:suppressAutoHyphens/>
        <w:spacing w:after="0" w:line="240" w:lineRule="auto"/>
        <w:ind w:right="-568"/>
        <w:jc w:val="both"/>
        <w:rPr>
          <w:rFonts w:ascii="Arial" w:hAnsi="Arial" w:cs="Arial"/>
          <w:spacing w:val="-3"/>
          <w:sz w:val="24"/>
          <w:szCs w:val="24"/>
        </w:rPr>
      </w:pPr>
      <w:r w:rsidRPr="00130EEE">
        <w:rPr>
          <w:rFonts w:ascii="Arial" w:hAnsi="Arial" w:cs="Arial"/>
          <w:b/>
          <w:spacing w:val="-3"/>
          <w:sz w:val="24"/>
          <w:szCs w:val="24"/>
        </w:rPr>
        <w:t xml:space="preserve">Las gráficas PERB </w:t>
      </w:r>
      <w:r w:rsidRPr="00130EEE">
        <w:rPr>
          <w:rFonts w:ascii="Arial" w:hAnsi="Arial" w:cs="Arial"/>
          <w:spacing w:val="-3"/>
          <w:sz w:val="24"/>
          <w:szCs w:val="24"/>
        </w:rPr>
        <w:t xml:space="preserve">(figuras 2.3 a 2.8) muestran las tendencias periódicas, tienen en la </w:t>
      </w:r>
      <w:proofErr w:type="spellStart"/>
      <w:r w:rsidRPr="00130EEE">
        <w:rPr>
          <w:rFonts w:ascii="Arial" w:hAnsi="Arial" w:cs="Arial"/>
          <w:b/>
          <w:i/>
          <w:spacing w:val="-3"/>
          <w:sz w:val="24"/>
          <w:szCs w:val="24"/>
        </w:rPr>
        <w:t>abcisa</w:t>
      </w:r>
      <w:proofErr w:type="spellEnd"/>
      <w:r w:rsidRPr="00130EEE">
        <w:rPr>
          <w:rFonts w:ascii="Arial" w:hAnsi="Arial" w:cs="Arial"/>
          <w:b/>
          <w:i/>
          <w:spacing w:val="-3"/>
          <w:sz w:val="24"/>
          <w:szCs w:val="24"/>
        </w:rPr>
        <w:t xml:space="preserve"> los números atómicos Z desde 1 a 86</w:t>
      </w:r>
      <w:r w:rsidRPr="00130EEE">
        <w:rPr>
          <w:rFonts w:ascii="Arial" w:hAnsi="Arial" w:cs="Arial"/>
          <w:spacing w:val="-3"/>
          <w:sz w:val="24"/>
          <w:szCs w:val="24"/>
        </w:rPr>
        <w:t xml:space="preserve"> (sin los </w:t>
      </w:r>
      <w:r w:rsidR="004E7A02">
        <w:rPr>
          <w:rFonts w:ascii="Arial" w:hAnsi="Arial" w:cs="Arial"/>
          <w:spacing w:val="-3"/>
          <w:sz w:val="24"/>
          <w:szCs w:val="24"/>
        </w:rPr>
        <w:t xml:space="preserve">lantánidos, </w:t>
      </w:r>
      <w:r w:rsidRPr="00130EEE">
        <w:rPr>
          <w:rFonts w:ascii="Arial" w:hAnsi="Arial" w:cs="Arial"/>
          <w:spacing w:val="-3"/>
          <w:sz w:val="24"/>
          <w:szCs w:val="24"/>
        </w:rPr>
        <w:t xml:space="preserve">EQ de transición interna 58 – 71), en una </w:t>
      </w:r>
      <w:r w:rsidRPr="00130EEE">
        <w:rPr>
          <w:rFonts w:ascii="Arial" w:hAnsi="Arial" w:cs="Arial"/>
          <w:b/>
          <w:i/>
          <w:spacing w:val="-3"/>
          <w:sz w:val="24"/>
          <w:szCs w:val="24"/>
        </w:rPr>
        <w:t>ordenada la propiedad periódica</w:t>
      </w:r>
      <w:r w:rsidRPr="00130EEE">
        <w:rPr>
          <w:rFonts w:ascii="Arial" w:hAnsi="Arial" w:cs="Arial"/>
          <w:b/>
          <w:spacing w:val="-3"/>
          <w:sz w:val="24"/>
          <w:szCs w:val="24"/>
        </w:rPr>
        <w:t xml:space="preserve"> </w:t>
      </w:r>
      <w:proofErr w:type="spellStart"/>
      <w:r w:rsidRPr="00130EEE">
        <w:rPr>
          <w:rFonts w:ascii="Arial" w:hAnsi="Arial" w:cs="Arial"/>
          <w:b/>
          <w:spacing w:val="-3"/>
          <w:sz w:val="24"/>
          <w:szCs w:val="24"/>
        </w:rPr>
        <w:t>Zef</w:t>
      </w:r>
      <w:proofErr w:type="spellEnd"/>
      <w:r w:rsidRPr="00130EEE">
        <w:rPr>
          <w:rFonts w:ascii="Arial" w:hAnsi="Arial" w:cs="Arial"/>
          <w:b/>
          <w:spacing w:val="-3"/>
          <w:sz w:val="24"/>
          <w:szCs w:val="24"/>
        </w:rPr>
        <w:t xml:space="preserve"> </w:t>
      </w:r>
      <w:r w:rsidRPr="00130EEE">
        <w:rPr>
          <w:rFonts w:ascii="Arial" w:hAnsi="Arial" w:cs="Arial"/>
          <w:spacing w:val="-3"/>
          <w:sz w:val="24"/>
          <w:szCs w:val="24"/>
        </w:rPr>
        <w:t xml:space="preserve">según </w:t>
      </w:r>
      <w:proofErr w:type="spellStart"/>
      <w:r w:rsidRPr="00130EEE">
        <w:rPr>
          <w:rFonts w:ascii="Arial" w:hAnsi="Arial" w:cs="Arial"/>
          <w:spacing w:val="-3"/>
          <w:sz w:val="24"/>
          <w:szCs w:val="24"/>
        </w:rPr>
        <w:t>Slater</w:t>
      </w:r>
      <w:proofErr w:type="spellEnd"/>
      <w:r w:rsidRPr="00130EEE">
        <w:rPr>
          <w:rFonts w:ascii="Arial" w:hAnsi="Arial" w:cs="Arial"/>
          <w:spacing w:val="-3"/>
          <w:sz w:val="24"/>
          <w:szCs w:val="24"/>
        </w:rPr>
        <w:t xml:space="preserve"> (</w:t>
      </w:r>
      <w:r w:rsidR="004E7A02">
        <w:rPr>
          <w:rFonts w:ascii="Arial" w:hAnsi="Arial" w:cs="Arial"/>
          <w:spacing w:val="-3"/>
          <w:sz w:val="24"/>
          <w:szCs w:val="24"/>
        </w:rPr>
        <w:t xml:space="preserve">modelo </w:t>
      </w:r>
      <w:r w:rsidRPr="00130EEE">
        <w:rPr>
          <w:rFonts w:ascii="Arial" w:hAnsi="Arial" w:cs="Arial"/>
          <w:spacing w:val="-3"/>
          <w:sz w:val="24"/>
          <w:szCs w:val="24"/>
        </w:rPr>
        <w:t>OAP) (</w:t>
      </w:r>
      <w:r w:rsidR="00C228AA">
        <w:rPr>
          <w:rFonts w:ascii="Arial" w:hAnsi="Arial" w:cs="Arial"/>
          <w:spacing w:val="-3"/>
          <w:sz w:val="24"/>
          <w:szCs w:val="24"/>
        </w:rPr>
        <w:t xml:space="preserve">Ver </w:t>
      </w:r>
      <w:r w:rsidRPr="00130EEE">
        <w:rPr>
          <w:rFonts w:ascii="Arial" w:hAnsi="Arial" w:cs="Arial"/>
          <w:spacing w:val="-3"/>
          <w:sz w:val="24"/>
          <w:szCs w:val="24"/>
        </w:rPr>
        <w:t xml:space="preserve">2.6.1), salvo en fig. 2.4: </w:t>
      </w:r>
      <w:r w:rsidRPr="00130EEE">
        <w:rPr>
          <w:rFonts w:ascii="Arial" w:hAnsi="Arial" w:cs="Arial"/>
          <w:b/>
          <w:spacing w:val="-3"/>
          <w:sz w:val="24"/>
          <w:szCs w:val="24"/>
        </w:rPr>
        <w:t xml:space="preserve">Z – </w:t>
      </w:r>
      <w:proofErr w:type="spellStart"/>
      <w:r w:rsidRPr="00130EEE">
        <w:rPr>
          <w:rFonts w:ascii="Arial" w:hAnsi="Arial" w:cs="Arial"/>
          <w:b/>
          <w:spacing w:val="-3"/>
          <w:sz w:val="24"/>
          <w:szCs w:val="24"/>
        </w:rPr>
        <w:t>EdeO</w:t>
      </w:r>
      <w:proofErr w:type="spellEnd"/>
      <w:r w:rsidRPr="00130EEE">
        <w:rPr>
          <w:rFonts w:ascii="Arial" w:hAnsi="Arial" w:cs="Arial"/>
          <w:spacing w:val="-3"/>
          <w:sz w:val="24"/>
          <w:szCs w:val="24"/>
        </w:rPr>
        <w:t xml:space="preserve">, en la otra ordenada </w:t>
      </w:r>
      <w:proofErr w:type="spellStart"/>
      <w:r w:rsidRPr="00130EEE">
        <w:rPr>
          <w:rFonts w:ascii="Arial" w:hAnsi="Arial" w:cs="Arial"/>
          <w:b/>
          <w:spacing w:val="-3"/>
          <w:sz w:val="24"/>
          <w:szCs w:val="24"/>
        </w:rPr>
        <w:t>Zef</w:t>
      </w:r>
      <w:proofErr w:type="spellEnd"/>
      <w:r w:rsidRPr="00130EEE">
        <w:rPr>
          <w:rFonts w:ascii="Arial" w:hAnsi="Arial" w:cs="Arial"/>
          <w:b/>
          <w:spacing w:val="-3"/>
          <w:sz w:val="24"/>
          <w:szCs w:val="24"/>
        </w:rPr>
        <w:t xml:space="preserve"> </w:t>
      </w:r>
      <w:r w:rsidRPr="004E7A02">
        <w:rPr>
          <w:rFonts w:ascii="Arial" w:hAnsi="Arial" w:cs="Arial"/>
          <w:spacing w:val="-3"/>
          <w:sz w:val="24"/>
          <w:szCs w:val="24"/>
        </w:rPr>
        <w:t>(</w:t>
      </w:r>
      <w:r w:rsidR="004E7A02" w:rsidRPr="004E7A02">
        <w:rPr>
          <w:rFonts w:ascii="Arial" w:hAnsi="Arial" w:cs="Arial"/>
          <w:spacing w:val="-3"/>
          <w:sz w:val="24"/>
          <w:szCs w:val="24"/>
        </w:rPr>
        <w:t xml:space="preserve">modelo de </w:t>
      </w:r>
      <w:r w:rsidRPr="004E7A02">
        <w:rPr>
          <w:rFonts w:ascii="Arial" w:hAnsi="Arial" w:cs="Arial"/>
          <w:spacing w:val="-3"/>
          <w:sz w:val="24"/>
          <w:szCs w:val="24"/>
        </w:rPr>
        <w:t>capas)</w:t>
      </w:r>
      <w:r w:rsidRPr="00130EEE">
        <w:rPr>
          <w:rFonts w:ascii="Arial" w:hAnsi="Arial" w:cs="Arial"/>
          <w:b/>
          <w:spacing w:val="-3"/>
          <w:sz w:val="24"/>
          <w:szCs w:val="24"/>
        </w:rPr>
        <w:t xml:space="preserve">, </w:t>
      </w:r>
      <w:proofErr w:type="spellStart"/>
      <w:r w:rsidRPr="00130EEE">
        <w:rPr>
          <w:rFonts w:ascii="Arial" w:hAnsi="Arial" w:cs="Arial"/>
          <w:b/>
          <w:spacing w:val="-3"/>
          <w:sz w:val="24"/>
          <w:szCs w:val="24"/>
        </w:rPr>
        <w:t>Elng</w:t>
      </w:r>
      <w:proofErr w:type="spellEnd"/>
      <w:r w:rsidRPr="00130EEE">
        <w:rPr>
          <w:rFonts w:ascii="Arial" w:hAnsi="Arial" w:cs="Arial"/>
          <w:b/>
          <w:spacing w:val="-3"/>
          <w:sz w:val="24"/>
          <w:szCs w:val="24"/>
        </w:rPr>
        <w:t xml:space="preserve">, </w:t>
      </w:r>
      <w:proofErr w:type="spellStart"/>
      <w:r w:rsidRPr="00130EEE">
        <w:rPr>
          <w:rFonts w:ascii="Arial" w:hAnsi="Arial" w:cs="Arial"/>
          <w:b/>
          <w:spacing w:val="-3"/>
          <w:sz w:val="24"/>
          <w:szCs w:val="24"/>
        </w:rPr>
        <w:t>RAtom</w:t>
      </w:r>
      <w:proofErr w:type="spellEnd"/>
      <w:r w:rsidRPr="00130EEE">
        <w:rPr>
          <w:rFonts w:ascii="Arial" w:hAnsi="Arial" w:cs="Arial"/>
          <w:b/>
          <w:spacing w:val="-3"/>
          <w:sz w:val="24"/>
          <w:szCs w:val="24"/>
        </w:rPr>
        <w:t xml:space="preserve">, </w:t>
      </w:r>
      <w:proofErr w:type="spellStart"/>
      <w:r w:rsidRPr="00130EEE">
        <w:rPr>
          <w:rFonts w:ascii="Arial" w:hAnsi="Arial" w:cs="Arial"/>
          <w:b/>
          <w:spacing w:val="-3"/>
          <w:sz w:val="24"/>
          <w:szCs w:val="24"/>
        </w:rPr>
        <w:t>EIon</w:t>
      </w:r>
      <w:proofErr w:type="spellEnd"/>
      <w:r w:rsidRPr="00130EEE">
        <w:rPr>
          <w:rFonts w:ascii="Arial" w:hAnsi="Arial" w:cs="Arial"/>
          <w:b/>
          <w:spacing w:val="-3"/>
          <w:sz w:val="24"/>
          <w:szCs w:val="24"/>
        </w:rPr>
        <w:t xml:space="preserve">, </w:t>
      </w:r>
      <w:proofErr w:type="spellStart"/>
      <w:r w:rsidRPr="00130EEE">
        <w:rPr>
          <w:rFonts w:ascii="Arial" w:hAnsi="Arial" w:cs="Arial"/>
          <w:b/>
          <w:spacing w:val="-3"/>
          <w:sz w:val="24"/>
          <w:szCs w:val="24"/>
        </w:rPr>
        <w:t>AfE</w:t>
      </w:r>
      <w:proofErr w:type="spellEnd"/>
      <w:r w:rsidRPr="00130EEE">
        <w:rPr>
          <w:rFonts w:ascii="Arial" w:hAnsi="Arial" w:cs="Arial"/>
          <w:b/>
          <w:spacing w:val="-3"/>
          <w:sz w:val="24"/>
          <w:szCs w:val="24"/>
        </w:rPr>
        <w:t xml:space="preserve"> </w:t>
      </w:r>
      <w:r w:rsidRPr="00130EEE">
        <w:rPr>
          <w:rFonts w:ascii="Arial" w:hAnsi="Arial" w:cs="Arial"/>
          <w:spacing w:val="-3"/>
          <w:sz w:val="24"/>
          <w:szCs w:val="24"/>
        </w:rPr>
        <w:t xml:space="preserve">y el valor de cada una de éstas propiedades para cada Z. </w:t>
      </w:r>
    </w:p>
    <w:p w:rsidR="00530FB7" w:rsidRPr="00130EEE" w:rsidRDefault="00530FB7" w:rsidP="00885D28">
      <w:pPr>
        <w:suppressAutoHyphens/>
        <w:spacing w:after="0" w:line="240" w:lineRule="auto"/>
        <w:ind w:right="-568"/>
        <w:jc w:val="both"/>
        <w:rPr>
          <w:rFonts w:ascii="Arial" w:hAnsi="Arial" w:cs="Arial"/>
          <w:spacing w:val="-3"/>
          <w:sz w:val="24"/>
          <w:szCs w:val="24"/>
        </w:rPr>
      </w:pPr>
      <w:r w:rsidRPr="00130EEE">
        <w:rPr>
          <w:rFonts w:ascii="Arial" w:hAnsi="Arial" w:cs="Arial"/>
          <w:spacing w:val="-3"/>
          <w:sz w:val="24"/>
          <w:szCs w:val="24"/>
        </w:rPr>
        <w:t xml:space="preserve">El objetivo es relacionar cada propiedad periódica con la </w:t>
      </w:r>
      <w:proofErr w:type="spellStart"/>
      <w:r w:rsidRPr="00130EEE">
        <w:rPr>
          <w:rFonts w:ascii="Arial" w:hAnsi="Arial" w:cs="Arial"/>
          <w:spacing w:val="-3"/>
          <w:sz w:val="24"/>
          <w:szCs w:val="24"/>
        </w:rPr>
        <w:t>Zef</w:t>
      </w:r>
      <w:proofErr w:type="spellEnd"/>
      <w:r w:rsidRPr="00130EEE">
        <w:rPr>
          <w:rFonts w:ascii="Arial" w:hAnsi="Arial" w:cs="Arial"/>
          <w:spacing w:val="-3"/>
          <w:sz w:val="24"/>
          <w:szCs w:val="24"/>
        </w:rPr>
        <w:t xml:space="preserve"> según el modelo de </w:t>
      </w:r>
      <w:proofErr w:type="spellStart"/>
      <w:r w:rsidRPr="00130EEE">
        <w:rPr>
          <w:rFonts w:ascii="Arial" w:hAnsi="Arial" w:cs="Arial"/>
          <w:spacing w:val="-3"/>
          <w:sz w:val="24"/>
          <w:szCs w:val="24"/>
        </w:rPr>
        <w:t>Slater</w:t>
      </w:r>
      <w:proofErr w:type="spellEnd"/>
      <w:r w:rsidRPr="00130EEE">
        <w:rPr>
          <w:rFonts w:ascii="Arial" w:hAnsi="Arial" w:cs="Arial"/>
          <w:spacing w:val="-3"/>
          <w:sz w:val="24"/>
          <w:szCs w:val="24"/>
        </w:rPr>
        <w:t xml:space="preserve">. </w:t>
      </w:r>
    </w:p>
    <w:p w:rsidR="00530FB7" w:rsidRPr="00130EEE" w:rsidRDefault="00530FB7" w:rsidP="00885D28">
      <w:pPr>
        <w:suppressAutoHyphens/>
        <w:spacing w:after="0" w:line="240" w:lineRule="auto"/>
        <w:ind w:right="-568"/>
        <w:jc w:val="both"/>
        <w:rPr>
          <w:rFonts w:ascii="Arial" w:hAnsi="Arial" w:cs="Arial"/>
          <w:spacing w:val="-3"/>
          <w:sz w:val="24"/>
          <w:szCs w:val="24"/>
        </w:rPr>
      </w:pPr>
      <w:r w:rsidRPr="00C228AA">
        <w:rPr>
          <w:rFonts w:ascii="Arial" w:hAnsi="Arial" w:cs="Arial"/>
          <w:b/>
          <w:spacing w:val="-3"/>
          <w:sz w:val="24"/>
          <w:szCs w:val="24"/>
        </w:rPr>
        <w:t>Se destaca</w:t>
      </w:r>
      <w:r w:rsidRPr="00130EEE">
        <w:rPr>
          <w:rFonts w:ascii="Arial" w:hAnsi="Arial" w:cs="Arial"/>
          <w:spacing w:val="-3"/>
          <w:sz w:val="24"/>
          <w:szCs w:val="24"/>
        </w:rPr>
        <w:t xml:space="preserve"> que las propiedades que dependen de las capas de electrones exteriores CEE o de la envolvente electrónica en orbitales EEO tienen un comportamiento aproximadamente periódico, las que dependen del núcleo (por ejemplo, Z, masa atómica física MAF: 1.4) y de los electrones  interiores (por ejemplo, rayos X: 1.2.4) no son periódicas. </w:t>
      </w:r>
    </w:p>
    <w:p w:rsidR="00530FB7" w:rsidRPr="00130EEE" w:rsidRDefault="00530FB7" w:rsidP="00885D28">
      <w:pPr>
        <w:suppressAutoHyphens/>
        <w:spacing w:after="0" w:line="240" w:lineRule="auto"/>
        <w:ind w:right="-568"/>
        <w:jc w:val="both"/>
        <w:rPr>
          <w:rFonts w:ascii="Arial" w:hAnsi="Arial" w:cs="Arial"/>
          <w:b/>
          <w:i/>
          <w:spacing w:val="-3"/>
          <w:sz w:val="24"/>
          <w:szCs w:val="24"/>
        </w:rPr>
      </w:pPr>
      <w:proofErr w:type="gramStart"/>
      <w:r w:rsidRPr="00130EEE">
        <w:rPr>
          <w:rFonts w:ascii="Arial" w:hAnsi="Arial" w:cs="Arial"/>
          <w:b/>
          <w:i/>
          <w:spacing w:val="-3"/>
          <w:sz w:val="24"/>
          <w:szCs w:val="24"/>
        </w:rPr>
        <w:t>2 .</w:t>
      </w:r>
      <w:proofErr w:type="gramEnd"/>
      <w:r w:rsidRPr="00130EEE">
        <w:rPr>
          <w:rFonts w:ascii="Arial" w:hAnsi="Arial" w:cs="Arial"/>
          <w:b/>
          <w:i/>
          <w:spacing w:val="-3"/>
          <w:sz w:val="24"/>
          <w:szCs w:val="24"/>
        </w:rPr>
        <w:t xml:space="preserve"> </w:t>
      </w:r>
      <w:proofErr w:type="gramStart"/>
      <w:r w:rsidRPr="00130EEE">
        <w:rPr>
          <w:rFonts w:ascii="Arial" w:hAnsi="Arial" w:cs="Arial"/>
          <w:b/>
          <w:i/>
          <w:spacing w:val="-3"/>
          <w:sz w:val="24"/>
          <w:szCs w:val="24"/>
        </w:rPr>
        <w:t>6 .</w:t>
      </w:r>
      <w:proofErr w:type="gramEnd"/>
      <w:r w:rsidRPr="00130EEE">
        <w:rPr>
          <w:rFonts w:ascii="Arial" w:hAnsi="Arial" w:cs="Arial"/>
          <w:b/>
          <w:i/>
          <w:spacing w:val="-3"/>
          <w:sz w:val="24"/>
          <w:szCs w:val="24"/>
        </w:rPr>
        <w:t xml:space="preserve"> </w:t>
      </w:r>
      <w:proofErr w:type="gramStart"/>
      <w:r w:rsidRPr="00130EEE">
        <w:rPr>
          <w:rFonts w:ascii="Arial" w:hAnsi="Arial" w:cs="Arial"/>
          <w:b/>
          <w:i/>
          <w:spacing w:val="-3"/>
          <w:sz w:val="24"/>
          <w:szCs w:val="24"/>
        </w:rPr>
        <w:t>1 .</w:t>
      </w:r>
      <w:proofErr w:type="gramEnd"/>
      <w:r w:rsidRPr="00130EEE">
        <w:rPr>
          <w:rFonts w:ascii="Arial" w:hAnsi="Arial" w:cs="Arial"/>
          <w:b/>
          <w:i/>
          <w:spacing w:val="-3"/>
          <w:sz w:val="24"/>
          <w:szCs w:val="24"/>
        </w:rPr>
        <w:t xml:space="preserve">   Carga nuclear efectiva (</w:t>
      </w:r>
      <w:proofErr w:type="spellStart"/>
      <w:r w:rsidRPr="00130EEE">
        <w:rPr>
          <w:rFonts w:ascii="Arial" w:hAnsi="Arial" w:cs="Arial"/>
          <w:b/>
          <w:i/>
          <w:spacing w:val="-3"/>
          <w:sz w:val="24"/>
          <w:szCs w:val="24"/>
        </w:rPr>
        <w:t>Zef</w:t>
      </w:r>
      <w:proofErr w:type="spellEnd"/>
      <w:r w:rsidRPr="00130EEE">
        <w:rPr>
          <w:rFonts w:ascii="Arial" w:hAnsi="Arial" w:cs="Arial"/>
          <w:b/>
          <w:i/>
          <w:spacing w:val="-3"/>
          <w:sz w:val="24"/>
          <w:szCs w:val="24"/>
        </w:rPr>
        <w:t>).</w:t>
      </w:r>
    </w:p>
    <w:p w:rsidR="00530FB7" w:rsidRPr="00130EEE" w:rsidRDefault="00530FB7" w:rsidP="00885D28">
      <w:pPr>
        <w:suppressAutoHyphens/>
        <w:spacing w:after="0" w:line="240" w:lineRule="auto"/>
        <w:ind w:right="-568"/>
        <w:jc w:val="both"/>
        <w:rPr>
          <w:rFonts w:ascii="Arial" w:hAnsi="Arial" w:cs="Arial"/>
          <w:spacing w:val="-3"/>
          <w:sz w:val="24"/>
          <w:szCs w:val="24"/>
        </w:rPr>
      </w:pPr>
      <w:r w:rsidRPr="00130EEE">
        <w:rPr>
          <w:rFonts w:ascii="Arial" w:hAnsi="Arial" w:cs="Arial"/>
          <w:i/>
          <w:spacing w:val="-3"/>
          <w:sz w:val="24"/>
          <w:szCs w:val="24"/>
        </w:rPr>
        <w:t xml:space="preserve">La </w:t>
      </w:r>
      <w:proofErr w:type="spellStart"/>
      <w:r w:rsidRPr="00130EEE">
        <w:rPr>
          <w:rFonts w:ascii="Arial" w:hAnsi="Arial" w:cs="Arial"/>
          <w:b/>
          <w:spacing w:val="-3"/>
          <w:sz w:val="24"/>
          <w:szCs w:val="24"/>
        </w:rPr>
        <w:t>Zef</w:t>
      </w:r>
      <w:proofErr w:type="spellEnd"/>
      <w:r w:rsidRPr="00130EEE">
        <w:rPr>
          <w:rFonts w:ascii="Arial" w:hAnsi="Arial" w:cs="Arial"/>
          <w:i/>
          <w:spacing w:val="-3"/>
          <w:sz w:val="24"/>
          <w:szCs w:val="24"/>
        </w:rPr>
        <w:t xml:space="preserve"> es la </w:t>
      </w:r>
      <w:r w:rsidRPr="00576F57">
        <w:rPr>
          <w:rFonts w:ascii="Arial" w:hAnsi="Arial" w:cs="Arial"/>
          <w:b/>
          <w:spacing w:val="-3"/>
          <w:sz w:val="24"/>
          <w:szCs w:val="24"/>
        </w:rPr>
        <w:t>carga nuclear positiva efectiva central</w:t>
      </w:r>
      <w:r w:rsidRPr="00130EEE">
        <w:rPr>
          <w:rFonts w:ascii="Arial" w:hAnsi="Arial" w:cs="Arial"/>
          <w:spacing w:val="-3"/>
          <w:sz w:val="24"/>
          <w:szCs w:val="24"/>
        </w:rPr>
        <w:t xml:space="preserve"> que atrae o interacciona con las Capas de Electrones Exteriores (CEE) o a la Envolvente Electrónica en Orbitales (EEO) </w:t>
      </w:r>
      <w:r w:rsidRPr="004E7A02">
        <w:rPr>
          <w:rFonts w:ascii="Arial" w:hAnsi="Arial" w:cs="Arial"/>
          <w:i/>
          <w:spacing w:val="-3"/>
          <w:sz w:val="24"/>
          <w:szCs w:val="24"/>
        </w:rPr>
        <w:t xml:space="preserve">que son los electrones que intervienen en los fenómenos o comportamientos químicos </w:t>
      </w:r>
      <w:r w:rsidR="004E7A02">
        <w:rPr>
          <w:rFonts w:ascii="Arial" w:hAnsi="Arial" w:cs="Arial"/>
          <w:i/>
          <w:spacing w:val="-3"/>
          <w:sz w:val="24"/>
          <w:szCs w:val="24"/>
        </w:rPr>
        <w:t xml:space="preserve">clásicos </w:t>
      </w:r>
      <w:r w:rsidRPr="004E7A02">
        <w:rPr>
          <w:rFonts w:ascii="Arial" w:hAnsi="Arial" w:cs="Arial"/>
          <w:i/>
          <w:spacing w:val="-3"/>
          <w:sz w:val="24"/>
          <w:szCs w:val="24"/>
        </w:rPr>
        <w:t>del átomo.</w:t>
      </w:r>
      <w:r w:rsidRPr="00130EEE">
        <w:rPr>
          <w:rFonts w:ascii="Arial" w:hAnsi="Arial" w:cs="Arial"/>
          <w:spacing w:val="-3"/>
          <w:sz w:val="24"/>
          <w:szCs w:val="24"/>
        </w:rPr>
        <w:t xml:space="preserve"> </w:t>
      </w:r>
    </w:p>
    <w:p w:rsidR="00530FB7" w:rsidRPr="00130EEE" w:rsidRDefault="00530FB7" w:rsidP="00885D28">
      <w:pPr>
        <w:suppressAutoHyphens/>
        <w:spacing w:after="0" w:line="240" w:lineRule="auto"/>
        <w:ind w:right="-568"/>
        <w:jc w:val="both"/>
        <w:rPr>
          <w:rFonts w:ascii="Arial" w:hAnsi="Arial" w:cs="Arial"/>
          <w:spacing w:val="-3"/>
          <w:sz w:val="24"/>
          <w:szCs w:val="24"/>
        </w:rPr>
      </w:pPr>
      <w:r w:rsidRPr="00130EEE">
        <w:rPr>
          <w:rFonts w:ascii="Arial" w:hAnsi="Arial" w:cs="Arial"/>
          <w:spacing w:val="-3"/>
          <w:sz w:val="24"/>
          <w:szCs w:val="24"/>
        </w:rPr>
        <w:t>Las Capas de Electrones Exteriores (CEE) o de la Envolvente Electrónica en Orbitales (EEO) también intervienen en fenómenos físicos, por ejemplo formación de cuerpos simples monoatómicos sólidos (s) y líquidos (l) (</w:t>
      </w:r>
      <w:r w:rsidR="00576F57">
        <w:rPr>
          <w:rFonts w:ascii="Arial" w:hAnsi="Arial" w:cs="Arial"/>
          <w:spacing w:val="-3"/>
          <w:sz w:val="24"/>
          <w:szCs w:val="24"/>
        </w:rPr>
        <w:t xml:space="preserve">Ver </w:t>
      </w:r>
      <w:r w:rsidRPr="00130EEE">
        <w:rPr>
          <w:rFonts w:ascii="Arial" w:hAnsi="Arial" w:cs="Arial"/>
          <w:spacing w:val="-3"/>
          <w:sz w:val="24"/>
          <w:szCs w:val="24"/>
        </w:rPr>
        <w:t>3.8).</w:t>
      </w:r>
    </w:p>
    <w:p w:rsidR="00530FB7" w:rsidRPr="00130EEE" w:rsidRDefault="00530FB7" w:rsidP="00885D28">
      <w:pPr>
        <w:suppressAutoHyphens/>
        <w:spacing w:after="0" w:line="240" w:lineRule="auto"/>
        <w:ind w:right="-568"/>
        <w:jc w:val="both"/>
        <w:rPr>
          <w:rFonts w:ascii="Arial" w:hAnsi="Arial" w:cs="Arial"/>
          <w:spacing w:val="-3"/>
          <w:sz w:val="24"/>
          <w:szCs w:val="24"/>
        </w:rPr>
      </w:pPr>
      <w:r w:rsidRPr="00130EEE">
        <w:rPr>
          <w:rFonts w:ascii="Arial" w:hAnsi="Arial" w:cs="Arial"/>
          <w:spacing w:val="-3"/>
          <w:sz w:val="24"/>
          <w:szCs w:val="24"/>
        </w:rPr>
        <w:t xml:space="preserve">Entre los Z protones </w:t>
      </w:r>
      <w:r w:rsidRPr="00130EEE">
        <w:rPr>
          <w:rFonts w:ascii="Arial" w:hAnsi="Arial" w:cs="Arial"/>
          <w:b/>
          <w:spacing w:val="-3"/>
          <w:sz w:val="24"/>
          <w:szCs w:val="24"/>
        </w:rPr>
        <w:t>p+</w:t>
      </w:r>
      <w:r w:rsidRPr="00130EEE">
        <w:rPr>
          <w:rFonts w:ascii="Arial" w:hAnsi="Arial" w:cs="Arial"/>
          <w:spacing w:val="-3"/>
          <w:sz w:val="24"/>
          <w:szCs w:val="24"/>
        </w:rPr>
        <w:t xml:space="preserve"> del núcleo y las Capas de Electrones Exteriores (CEE) o la Envolvente Electrónica en Orbitales (EEO) están </w:t>
      </w:r>
      <w:r w:rsidRPr="00130EEE">
        <w:rPr>
          <w:rFonts w:ascii="Arial" w:hAnsi="Arial" w:cs="Arial"/>
          <w:i/>
          <w:spacing w:val="-3"/>
          <w:sz w:val="24"/>
          <w:szCs w:val="24"/>
        </w:rPr>
        <w:t>los electrones interiores que producen un</w:t>
      </w:r>
      <w:r w:rsidRPr="00130EEE">
        <w:rPr>
          <w:rFonts w:ascii="Arial" w:hAnsi="Arial" w:cs="Arial"/>
          <w:spacing w:val="-3"/>
          <w:sz w:val="24"/>
          <w:szCs w:val="24"/>
        </w:rPr>
        <w:t xml:space="preserve"> </w:t>
      </w:r>
      <w:r w:rsidRPr="00130EEE">
        <w:rPr>
          <w:rFonts w:ascii="Arial" w:hAnsi="Arial" w:cs="Arial"/>
          <w:b/>
          <w:spacing w:val="-3"/>
          <w:sz w:val="24"/>
          <w:szCs w:val="24"/>
        </w:rPr>
        <w:t>efecto pantalla</w:t>
      </w:r>
      <w:r w:rsidRPr="00130EEE">
        <w:rPr>
          <w:rFonts w:ascii="Arial" w:hAnsi="Arial" w:cs="Arial"/>
          <w:spacing w:val="-3"/>
          <w:sz w:val="24"/>
          <w:szCs w:val="24"/>
        </w:rPr>
        <w:t xml:space="preserve"> que disminuye la atracción entre la carga eléctrica positiva central Z y las CEE o la EEO:</w:t>
      </w:r>
    </w:p>
    <w:p w:rsidR="00530FB7" w:rsidRPr="00130EEE" w:rsidRDefault="00530FB7" w:rsidP="00885D28">
      <w:pPr>
        <w:suppressAutoHyphens/>
        <w:spacing w:after="0" w:line="240" w:lineRule="auto"/>
        <w:ind w:right="-568"/>
        <w:jc w:val="both"/>
        <w:rPr>
          <w:rFonts w:ascii="Arial" w:hAnsi="Arial" w:cs="Arial"/>
          <w:b/>
          <w:spacing w:val="-3"/>
          <w:sz w:val="24"/>
          <w:szCs w:val="24"/>
        </w:rPr>
      </w:pPr>
      <w:r w:rsidRPr="00130EEE">
        <w:rPr>
          <w:rFonts w:ascii="Arial" w:hAnsi="Arial" w:cs="Arial"/>
          <w:i/>
          <w:spacing w:val="-3"/>
          <w:sz w:val="24"/>
          <w:szCs w:val="24"/>
        </w:rPr>
        <w:t xml:space="preserve">                                                              </w:t>
      </w:r>
      <w:proofErr w:type="spellStart"/>
      <w:r w:rsidRPr="00130EEE">
        <w:rPr>
          <w:rFonts w:ascii="Arial" w:hAnsi="Arial" w:cs="Arial"/>
          <w:b/>
          <w:spacing w:val="-3"/>
          <w:sz w:val="24"/>
          <w:szCs w:val="24"/>
        </w:rPr>
        <w:t>Zef</w:t>
      </w:r>
      <w:proofErr w:type="spellEnd"/>
      <w:r w:rsidRPr="00130EEE">
        <w:rPr>
          <w:rFonts w:ascii="Arial" w:hAnsi="Arial" w:cs="Arial"/>
          <w:b/>
          <w:spacing w:val="-3"/>
          <w:sz w:val="24"/>
          <w:szCs w:val="24"/>
        </w:rPr>
        <w:t xml:space="preserve">  =  Z  –  </w:t>
      </w:r>
      <w:proofErr w:type="spellStart"/>
      <w:r w:rsidRPr="00130EEE">
        <w:rPr>
          <w:rFonts w:ascii="Arial" w:hAnsi="Arial" w:cs="Arial"/>
          <w:b/>
          <w:spacing w:val="-3"/>
          <w:sz w:val="24"/>
          <w:szCs w:val="24"/>
        </w:rPr>
        <w:t>Apnt</w:t>
      </w:r>
      <w:proofErr w:type="spellEnd"/>
    </w:p>
    <w:p w:rsidR="00530FB7" w:rsidRPr="00130EEE" w:rsidRDefault="00530FB7" w:rsidP="00885D28">
      <w:pPr>
        <w:suppressAutoHyphens/>
        <w:spacing w:after="0" w:line="240" w:lineRule="auto"/>
        <w:ind w:right="-568"/>
        <w:jc w:val="both"/>
        <w:rPr>
          <w:rFonts w:ascii="Arial" w:hAnsi="Arial" w:cs="Arial"/>
          <w:b/>
          <w:spacing w:val="-3"/>
          <w:sz w:val="24"/>
          <w:szCs w:val="24"/>
        </w:rPr>
      </w:pPr>
      <w:proofErr w:type="spellStart"/>
      <w:r w:rsidRPr="00130EEE">
        <w:rPr>
          <w:rFonts w:ascii="Arial" w:hAnsi="Arial" w:cs="Arial"/>
          <w:b/>
          <w:spacing w:val="-3"/>
          <w:sz w:val="24"/>
          <w:szCs w:val="24"/>
        </w:rPr>
        <w:t>Apnt</w:t>
      </w:r>
      <w:proofErr w:type="spellEnd"/>
      <w:r w:rsidRPr="00130EEE">
        <w:rPr>
          <w:rFonts w:ascii="Arial" w:hAnsi="Arial" w:cs="Arial"/>
          <w:spacing w:val="-3"/>
          <w:sz w:val="24"/>
          <w:szCs w:val="24"/>
        </w:rPr>
        <w:t xml:space="preserve"> expresa el apantallamiento de la carga central de los </w:t>
      </w:r>
      <w:r w:rsidRPr="00130EEE">
        <w:rPr>
          <w:rFonts w:ascii="Arial" w:hAnsi="Arial" w:cs="Arial"/>
          <w:b/>
          <w:spacing w:val="-3"/>
          <w:sz w:val="24"/>
          <w:szCs w:val="24"/>
        </w:rPr>
        <w:t>Z p+</w:t>
      </w:r>
      <w:r w:rsidRPr="00130EEE">
        <w:rPr>
          <w:rFonts w:ascii="Arial" w:hAnsi="Arial" w:cs="Arial"/>
          <w:spacing w:val="-3"/>
          <w:sz w:val="24"/>
          <w:szCs w:val="24"/>
        </w:rPr>
        <w:t xml:space="preserve"> por los electrones interiores.</w:t>
      </w:r>
      <w:r w:rsidRPr="00130EEE">
        <w:rPr>
          <w:rFonts w:ascii="Arial" w:hAnsi="Arial" w:cs="Arial"/>
          <w:b/>
          <w:spacing w:val="-3"/>
          <w:sz w:val="24"/>
          <w:szCs w:val="24"/>
        </w:rPr>
        <w:t xml:space="preserve"> </w:t>
      </w:r>
    </w:p>
    <w:p w:rsidR="00530FB7" w:rsidRPr="00130EEE" w:rsidRDefault="00530FB7" w:rsidP="00885D28">
      <w:pPr>
        <w:suppressAutoHyphens/>
        <w:spacing w:after="0" w:line="240" w:lineRule="auto"/>
        <w:ind w:right="-568"/>
        <w:jc w:val="both"/>
        <w:rPr>
          <w:rFonts w:ascii="Arial" w:hAnsi="Arial" w:cs="Arial"/>
          <w:spacing w:val="-3"/>
          <w:sz w:val="24"/>
          <w:szCs w:val="24"/>
        </w:rPr>
      </w:pPr>
      <w:proofErr w:type="spellStart"/>
      <w:r w:rsidRPr="00130EEE">
        <w:rPr>
          <w:rFonts w:ascii="Arial" w:hAnsi="Arial" w:cs="Arial"/>
          <w:b/>
          <w:spacing w:val="-3"/>
          <w:sz w:val="24"/>
          <w:szCs w:val="24"/>
        </w:rPr>
        <w:t>Zef</w:t>
      </w:r>
      <w:proofErr w:type="spellEnd"/>
      <w:r w:rsidRPr="00130EEE">
        <w:rPr>
          <w:rFonts w:ascii="Arial" w:hAnsi="Arial" w:cs="Arial"/>
          <w:i/>
          <w:spacing w:val="-3"/>
          <w:sz w:val="24"/>
          <w:szCs w:val="24"/>
        </w:rPr>
        <w:t xml:space="preserve"> </w:t>
      </w:r>
      <w:r w:rsidRPr="00130EEE">
        <w:rPr>
          <w:rFonts w:ascii="Arial" w:hAnsi="Arial" w:cs="Arial"/>
          <w:spacing w:val="-3"/>
          <w:sz w:val="24"/>
          <w:szCs w:val="24"/>
        </w:rPr>
        <w:t xml:space="preserve">es la carga “efectiva” que atrae o interacciona con las CEE o a la EEO. </w:t>
      </w:r>
    </w:p>
    <w:p w:rsidR="00530FB7" w:rsidRPr="00130EEE" w:rsidRDefault="00530FB7" w:rsidP="00885D28">
      <w:pPr>
        <w:suppressAutoHyphens/>
        <w:spacing w:after="0" w:line="240" w:lineRule="auto"/>
        <w:ind w:right="-568"/>
        <w:jc w:val="both"/>
        <w:rPr>
          <w:rFonts w:ascii="Arial" w:hAnsi="Arial" w:cs="Arial"/>
          <w:spacing w:val="-3"/>
          <w:sz w:val="24"/>
          <w:szCs w:val="24"/>
        </w:rPr>
      </w:pPr>
      <w:r w:rsidRPr="00130EEE">
        <w:rPr>
          <w:rFonts w:ascii="Arial" w:hAnsi="Arial" w:cs="Arial"/>
          <w:spacing w:val="-3"/>
          <w:sz w:val="24"/>
          <w:szCs w:val="24"/>
        </w:rPr>
        <w:t>El efecto pantalla</w:t>
      </w:r>
      <w:r w:rsidRPr="00130EEE">
        <w:rPr>
          <w:rFonts w:ascii="Arial" w:hAnsi="Arial" w:cs="Arial"/>
          <w:b/>
          <w:spacing w:val="-3"/>
          <w:sz w:val="24"/>
          <w:szCs w:val="24"/>
        </w:rPr>
        <w:t xml:space="preserve"> </w:t>
      </w:r>
      <w:proofErr w:type="spellStart"/>
      <w:r w:rsidRPr="00130EEE">
        <w:rPr>
          <w:rFonts w:ascii="Arial" w:hAnsi="Arial" w:cs="Arial"/>
          <w:b/>
          <w:spacing w:val="-3"/>
          <w:sz w:val="24"/>
          <w:szCs w:val="24"/>
        </w:rPr>
        <w:t>Apnt</w:t>
      </w:r>
      <w:proofErr w:type="spellEnd"/>
      <w:r w:rsidRPr="00130EEE">
        <w:rPr>
          <w:rFonts w:ascii="Arial" w:hAnsi="Arial" w:cs="Arial"/>
          <w:spacing w:val="-3"/>
          <w:sz w:val="24"/>
          <w:szCs w:val="24"/>
        </w:rPr>
        <w:t xml:space="preserve"> se puede calcular según dos modelos electrónicos</w:t>
      </w:r>
      <w:r w:rsidR="00576F57">
        <w:rPr>
          <w:rFonts w:ascii="Arial" w:hAnsi="Arial" w:cs="Arial"/>
          <w:spacing w:val="-3"/>
          <w:sz w:val="24"/>
          <w:szCs w:val="24"/>
        </w:rPr>
        <w:t>,</w:t>
      </w:r>
      <w:r w:rsidRPr="00130EEE">
        <w:rPr>
          <w:rFonts w:ascii="Arial" w:hAnsi="Arial" w:cs="Arial"/>
          <w:spacing w:val="-3"/>
          <w:sz w:val="24"/>
          <w:szCs w:val="24"/>
        </w:rPr>
        <w:t xml:space="preserve"> modelo de capas y de orbitales:</w:t>
      </w:r>
    </w:p>
    <w:p w:rsidR="00530FB7" w:rsidRPr="00130EEE" w:rsidRDefault="00530FB7" w:rsidP="00885D28">
      <w:pPr>
        <w:suppressAutoHyphens/>
        <w:spacing w:after="0" w:line="240" w:lineRule="auto"/>
        <w:ind w:right="-568"/>
        <w:jc w:val="both"/>
        <w:rPr>
          <w:rFonts w:ascii="Arial" w:hAnsi="Arial" w:cs="Arial"/>
          <w:b/>
          <w:spacing w:val="-3"/>
          <w:sz w:val="24"/>
          <w:szCs w:val="24"/>
        </w:rPr>
      </w:pPr>
      <w:r w:rsidRPr="00130EEE">
        <w:rPr>
          <w:rFonts w:ascii="Arial" w:hAnsi="Arial" w:cs="Arial"/>
          <w:spacing w:val="-3"/>
          <w:sz w:val="24"/>
          <w:szCs w:val="24"/>
        </w:rPr>
        <w:t xml:space="preserve">* </w:t>
      </w:r>
      <w:proofErr w:type="gramStart"/>
      <w:r w:rsidRPr="00130EEE">
        <w:rPr>
          <w:rFonts w:ascii="Arial" w:hAnsi="Arial" w:cs="Arial"/>
          <w:spacing w:val="-3"/>
          <w:sz w:val="24"/>
          <w:szCs w:val="24"/>
        </w:rPr>
        <w:t>con</w:t>
      </w:r>
      <w:proofErr w:type="gramEnd"/>
      <w:r w:rsidRPr="00130EEE">
        <w:rPr>
          <w:rFonts w:ascii="Arial" w:hAnsi="Arial" w:cs="Arial"/>
          <w:spacing w:val="-3"/>
          <w:sz w:val="24"/>
          <w:szCs w:val="24"/>
        </w:rPr>
        <w:t xml:space="preserve"> el modelo de capas,</w:t>
      </w:r>
      <w:r w:rsidRPr="00130EEE">
        <w:rPr>
          <w:rFonts w:ascii="Arial" w:hAnsi="Arial" w:cs="Arial"/>
          <w:b/>
          <w:spacing w:val="-3"/>
          <w:sz w:val="24"/>
          <w:szCs w:val="24"/>
        </w:rPr>
        <w:t xml:space="preserve"> </w:t>
      </w:r>
      <w:proofErr w:type="spellStart"/>
      <w:r w:rsidRPr="00130EEE">
        <w:rPr>
          <w:rFonts w:ascii="Arial" w:hAnsi="Arial" w:cs="Arial"/>
          <w:b/>
          <w:spacing w:val="-3"/>
          <w:sz w:val="24"/>
          <w:szCs w:val="24"/>
        </w:rPr>
        <w:t>Zef</w:t>
      </w:r>
      <w:proofErr w:type="spellEnd"/>
      <w:r w:rsidRPr="00130EEE">
        <w:rPr>
          <w:rFonts w:ascii="Arial" w:hAnsi="Arial" w:cs="Arial"/>
          <w:b/>
          <w:spacing w:val="-3"/>
          <w:sz w:val="24"/>
          <w:szCs w:val="24"/>
        </w:rPr>
        <w:t xml:space="preserve"> = Z – número de e- sin la última capa.</w:t>
      </w:r>
    </w:p>
    <w:p w:rsidR="00530FB7" w:rsidRPr="00130EEE" w:rsidRDefault="00530FB7" w:rsidP="00885D28">
      <w:pPr>
        <w:suppressAutoHyphens/>
        <w:spacing w:after="0" w:line="240" w:lineRule="auto"/>
        <w:ind w:right="-568"/>
        <w:jc w:val="both"/>
        <w:rPr>
          <w:rFonts w:ascii="Arial" w:hAnsi="Arial" w:cs="Arial"/>
          <w:spacing w:val="-3"/>
          <w:sz w:val="24"/>
          <w:szCs w:val="24"/>
        </w:rPr>
      </w:pPr>
      <w:r w:rsidRPr="00130EEE">
        <w:rPr>
          <w:rFonts w:ascii="Arial" w:hAnsi="Arial" w:cs="Arial"/>
          <w:spacing w:val="-3"/>
          <w:sz w:val="24"/>
          <w:szCs w:val="24"/>
        </w:rPr>
        <w:t xml:space="preserve">* </w:t>
      </w:r>
      <w:proofErr w:type="gramStart"/>
      <w:r w:rsidRPr="00130EEE">
        <w:rPr>
          <w:rFonts w:ascii="Arial" w:hAnsi="Arial" w:cs="Arial"/>
          <w:spacing w:val="-3"/>
          <w:sz w:val="24"/>
          <w:szCs w:val="24"/>
        </w:rPr>
        <w:t>con</w:t>
      </w:r>
      <w:proofErr w:type="gramEnd"/>
      <w:r w:rsidRPr="00130EEE">
        <w:rPr>
          <w:rFonts w:ascii="Arial" w:hAnsi="Arial" w:cs="Arial"/>
          <w:spacing w:val="-3"/>
          <w:sz w:val="24"/>
          <w:szCs w:val="24"/>
        </w:rPr>
        <w:t xml:space="preserve"> el modelo en orbitales (OAP), se adopta un modelo (John </w:t>
      </w:r>
      <w:proofErr w:type="spellStart"/>
      <w:r w:rsidRPr="00130EEE">
        <w:rPr>
          <w:rFonts w:ascii="Arial" w:hAnsi="Arial" w:cs="Arial"/>
          <w:spacing w:val="-3"/>
          <w:sz w:val="24"/>
          <w:szCs w:val="24"/>
        </w:rPr>
        <w:t>Slater</w:t>
      </w:r>
      <w:proofErr w:type="spellEnd"/>
      <w:r w:rsidRPr="00130EEE">
        <w:rPr>
          <w:rFonts w:ascii="Arial" w:hAnsi="Arial" w:cs="Arial"/>
          <w:spacing w:val="-3"/>
          <w:sz w:val="24"/>
          <w:szCs w:val="24"/>
        </w:rPr>
        <w:t xml:space="preserve"> 1930) para calcular el efecto pantalla </w:t>
      </w:r>
      <w:proofErr w:type="spellStart"/>
      <w:r w:rsidRPr="00130EEE">
        <w:rPr>
          <w:rFonts w:ascii="Arial" w:hAnsi="Arial" w:cs="Arial"/>
          <w:b/>
          <w:spacing w:val="-3"/>
          <w:sz w:val="24"/>
          <w:szCs w:val="24"/>
        </w:rPr>
        <w:t>Apnt</w:t>
      </w:r>
      <w:proofErr w:type="spellEnd"/>
      <w:r w:rsidRPr="00130EEE">
        <w:rPr>
          <w:rFonts w:ascii="Arial" w:hAnsi="Arial" w:cs="Arial"/>
          <w:spacing w:val="-3"/>
          <w:sz w:val="24"/>
          <w:szCs w:val="24"/>
        </w:rPr>
        <w:t xml:space="preserve"> con la configuración de electrones en orbitales atómicos puros (OAP).  </w:t>
      </w:r>
    </w:p>
    <w:p w:rsidR="00530FB7" w:rsidRPr="00130EEE" w:rsidRDefault="00530FB7" w:rsidP="00885D28">
      <w:pPr>
        <w:suppressAutoHyphens/>
        <w:spacing w:after="0" w:line="240" w:lineRule="auto"/>
        <w:ind w:right="-568"/>
        <w:jc w:val="both"/>
        <w:rPr>
          <w:rFonts w:ascii="Arial" w:hAnsi="Arial" w:cs="Arial"/>
          <w:spacing w:val="-3"/>
          <w:sz w:val="24"/>
          <w:szCs w:val="24"/>
        </w:rPr>
      </w:pPr>
      <w:r w:rsidRPr="00130EEE">
        <w:rPr>
          <w:rFonts w:ascii="Arial" w:hAnsi="Arial" w:cs="Arial"/>
          <w:spacing w:val="-3"/>
          <w:sz w:val="24"/>
          <w:szCs w:val="24"/>
        </w:rPr>
        <w:t xml:space="preserve">En la figura 2.3. </w:t>
      </w:r>
      <w:proofErr w:type="gramStart"/>
      <w:r w:rsidRPr="00130EEE">
        <w:rPr>
          <w:rFonts w:ascii="Arial" w:hAnsi="Arial" w:cs="Arial"/>
          <w:spacing w:val="-3"/>
          <w:sz w:val="24"/>
          <w:szCs w:val="24"/>
        </w:rPr>
        <w:t>se</w:t>
      </w:r>
      <w:proofErr w:type="gramEnd"/>
      <w:r w:rsidRPr="00130EEE">
        <w:rPr>
          <w:rFonts w:ascii="Arial" w:hAnsi="Arial" w:cs="Arial"/>
          <w:spacing w:val="-3"/>
          <w:sz w:val="24"/>
          <w:szCs w:val="24"/>
        </w:rPr>
        <w:t xml:space="preserve"> indica </w:t>
      </w:r>
      <w:proofErr w:type="spellStart"/>
      <w:r w:rsidRPr="00130EEE">
        <w:rPr>
          <w:rFonts w:ascii="Arial" w:hAnsi="Arial" w:cs="Arial"/>
          <w:spacing w:val="-3"/>
          <w:sz w:val="24"/>
          <w:szCs w:val="24"/>
        </w:rPr>
        <w:t>Zef</w:t>
      </w:r>
      <w:proofErr w:type="spellEnd"/>
      <w:r w:rsidRPr="00130EEE">
        <w:rPr>
          <w:rFonts w:ascii="Arial" w:hAnsi="Arial" w:cs="Arial"/>
          <w:spacing w:val="-3"/>
          <w:sz w:val="24"/>
          <w:szCs w:val="24"/>
        </w:rPr>
        <w:t xml:space="preserve"> (calculada según ambos modelos) – Z, </w:t>
      </w:r>
      <w:r w:rsidRPr="00130EEE">
        <w:rPr>
          <w:rFonts w:ascii="Arial" w:hAnsi="Arial" w:cs="Arial"/>
          <w:i/>
          <w:spacing w:val="-3"/>
          <w:sz w:val="24"/>
          <w:szCs w:val="24"/>
        </w:rPr>
        <w:t xml:space="preserve">que muestra la tendencia periódica de ambas </w:t>
      </w:r>
      <w:proofErr w:type="spellStart"/>
      <w:r w:rsidRPr="00130EEE">
        <w:rPr>
          <w:rFonts w:ascii="Arial" w:hAnsi="Arial" w:cs="Arial"/>
          <w:i/>
          <w:spacing w:val="-3"/>
          <w:sz w:val="24"/>
          <w:szCs w:val="24"/>
        </w:rPr>
        <w:t>Zef</w:t>
      </w:r>
      <w:proofErr w:type="spellEnd"/>
      <w:r w:rsidRPr="00130EEE">
        <w:rPr>
          <w:rFonts w:ascii="Arial" w:hAnsi="Arial" w:cs="Arial"/>
          <w:spacing w:val="-3"/>
          <w:sz w:val="24"/>
          <w:szCs w:val="24"/>
        </w:rPr>
        <w:t xml:space="preserve"> </w:t>
      </w:r>
      <w:r w:rsidRPr="00130EEE">
        <w:rPr>
          <w:rFonts w:ascii="Arial" w:hAnsi="Arial" w:cs="Arial"/>
          <w:i/>
          <w:spacing w:val="-3"/>
          <w:sz w:val="24"/>
          <w:szCs w:val="24"/>
        </w:rPr>
        <w:t>con el número atómico Z.</w:t>
      </w:r>
    </w:p>
    <w:p w:rsidR="00530FB7" w:rsidRPr="00130EEE" w:rsidRDefault="00530FB7" w:rsidP="00885D28">
      <w:pPr>
        <w:suppressAutoHyphens/>
        <w:spacing w:after="0" w:line="240" w:lineRule="auto"/>
        <w:ind w:right="-568"/>
        <w:jc w:val="both"/>
        <w:rPr>
          <w:rFonts w:ascii="Arial" w:hAnsi="Arial" w:cs="Arial"/>
          <w:b/>
          <w:i/>
          <w:spacing w:val="-3"/>
          <w:sz w:val="24"/>
          <w:szCs w:val="24"/>
        </w:rPr>
      </w:pPr>
      <w:proofErr w:type="gramStart"/>
      <w:r w:rsidRPr="00130EEE">
        <w:rPr>
          <w:rFonts w:ascii="Arial" w:hAnsi="Arial" w:cs="Arial"/>
          <w:b/>
          <w:i/>
          <w:spacing w:val="-3"/>
          <w:sz w:val="24"/>
          <w:szCs w:val="24"/>
        </w:rPr>
        <w:lastRenderedPageBreak/>
        <w:t>2 .</w:t>
      </w:r>
      <w:proofErr w:type="gramEnd"/>
      <w:r w:rsidRPr="00130EEE">
        <w:rPr>
          <w:rFonts w:ascii="Arial" w:hAnsi="Arial" w:cs="Arial"/>
          <w:b/>
          <w:i/>
          <w:spacing w:val="-3"/>
          <w:sz w:val="24"/>
          <w:szCs w:val="24"/>
        </w:rPr>
        <w:t xml:space="preserve"> </w:t>
      </w:r>
      <w:proofErr w:type="gramStart"/>
      <w:r w:rsidRPr="00130EEE">
        <w:rPr>
          <w:rFonts w:ascii="Arial" w:hAnsi="Arial" w:cs="Arial"/>
          <w:b/>
          <w:i/>
          <w:spacing w:val="-3"/>
          <w:sz w:val="24"/>
          <w:szCs w:val="24"/>
        </w:rPr>
        <w:t>6 .</w:t>
      </w:r>
      <w:proofErr w:type="gramEnd"/>
      <w:r w:rsidRPr="00130EEE">
        <w:rPr>
          <w:rFonts w:ascii="Arial" w:hAnsi="Arial" w:cs="Arial"/>
          <w:b/>
          <w:i/>
          <w:spacing w:val="-3"/>
          <w:sz w:val="24"/>
          <w:szCs w:val="24"/>
        </w:rPr>
        <w:t xml:space="preserve"> </w:t>
      </w:r>
      <w:proofErr w:type="gramStart"/>
      <w:r w:rsidRPr="00130EEE">
        <w:rPr>
          <w:rFonts w:ascii="Arial" w:hAnsi="Arial" w:cs="Arial"/>
          <w:b/>
          <w:i/>
          <w:spacing w:val="-3"/>
          <w:sz w:val="24"/>
          <w:szCs w:val="24"/>
        </w:rPr>
        <w:t>2 .</w:t>
      </w:r>
      <w:proofErr w:type="gramEnd"/>
      <w:r w:rsidRPr="00130EEE">
        <w:rPr>
          <w:rFonts w:ascii="Arial" w:hAnsi="Arial" w:cs="Arial"/>
          <w:b/>
          <w:i/>
          <w:spacing w:val="-3"/>
          <w:sz w:val="24"/>
          <w:szCs w:val="24"/>
        </w:rPr>
        <w:t xml:space="preserve">   Estado de oxidación (</w:t>
      </w:r>
      <w:proofErr w:type="spellStart"/>
      <w:r w:rsidRPr="00130EEE">
        <w:rPr>
          <w:rFonts w:ascii="Arial" w:hAnsi="Arial" w:cs="Arial"/>
          <w:b/>
          <w:i/>
          <w:spacing w:val="-3"/>
          <w:sz w:val="24"/>
          <w:szCs w:val="24"/>
        </w:rPr>
        <w:t>EdeO</w:t>
      </w:r>
      <w:proofErr w:type="spellEnd"/>
      <w:r w:rsidRPr="00130EEE">
        <w:rPr>
          <w:rFonts w:ascii="Arial" w:hAnsi="Arial" w:cs="Arial"/>
          <w:b/>
          <w:i/>
          <w:spacing w:val="-3"/>
          <w:sz w:val="24"/>
          <w:szCs w:val="24"/>
        </w:rPr>
        <w:t>).</w:t>
      </w:r>
    </w:p>
    <w:p w:rsidR="00530FB7" w:rsidRPr="00130EEE" w:rsidRDefault="00530FB7" w:rsidP="00885D28">
      <w:pPr>
        <w:suppressAutoHyphens/>
        <w:spacing w:after="0" w:line="240" w:lineRule="auto"/>
        <w:ind w:right="-568"/>
        <w:jc w:val="both"/>
        <w:rPr>
          <w:rFonts w:ascii="Arial" w:hAnsi="Arial" w:cs="Arial"/>
          <w:spacing w:val="-3"/>
          <w:sz w:val="24"/>
          <w:szCs w:val="24"/>
        </w:rPr>
      </w:pPr>
      <w:r w:rsidRPr="00130EEE">
        <w:rPr>
          <w:rFonts w:ascii="Arial" w:hAnsi="Arial" w:cs="Arial"/>
          <w:b/>
          <w:i/>
          <w:spacing w:val="-3"/>
          <w:sz w:val="24"/>
          <w:szCs w:val="24"/>
        </w:rPr>
        <w:t xml:space="preserve">Se menciona que la valencia V </w:t>
      </w:r>
      <w:r w:rsidRPr="00130EEE">
        <w:rPr>
          <w:rFonts w:ascii="Arial" w:hAnsi="Arial" w:cs="Arial"/>
          <w:spacing w:val="-3"/>
          <w:sz w:val="24"/>
          <w:szCs w:val="24"/>
        </w:rPr>
        <w:t xml:space="preserve">(capacidad de combinación de un elemento químico según la ley de las proporciones recíprocas o de Richter) fue la propiedad química en base a la cual </w:t>
      </w:r>
      <w:proofErr w:type="spellStart"/>
      <w:r w:rsidRPr="00130EEE">
        <w:rPr>
          <w:rFonts w:ascii="Arial" w:hAnsi="Arial" w:cs="Arial"/>
          <w:spacing w:val="-3"/>
          <w:sz w:val="24"/>
          <w:szCs w:val="24"/>
        </w:rPr>
        <w:t>D.Mendeleiev</w:t>
      </w:r>
      <w:proofErr w:type="spellEnd"/>
      <w:r w:rsidRPr="00130EEE">
        <w:rPr>
          <w:rFonts w:ascii="Arial" w:hAnsi="Arial" w:cs="Arial"/>
          <w:spacing w:val="-3"/>
          <w:sz w:val="24"/>
          <w:szCs w:val="24"/>
        </w:rPr>
        <w:t xml:space="preserve"> propuso su clasificación periódica de los elementos químicos (</w:t>
      </w:r>
      <w:r w:rsidR="00576F57">
        <w:rPr>
          <w:rFonts w:ascii="Arial" w:hAnsi="Arial" w:cs="Arial"/>
          <w:spacing w:val="-3"/>
          <w:sz w:val="24"/>
          <w:szCs w:val="24"/>
        </w:rPr>
        <w:t xml:space="preserve">Ver </w:t>
      </w:r>
      <w:r w:rsidRPr="00130EEE">
        <w:rPr>
          <w:rFonts w:ascii="Arial" w:hAnsi="Arial" w:cs="Arial"/>
          <w:spacing w:val="-3"/>
          <w:sz w:val="24"/>
          <w:szCs w:val="24"/>
        </w:rPr>
        <w:t xml:space="preserve">2.1). </w:t>
      </w:r>
    </w:p>
    <w:p w:rsidR="00530FB7" w:rsidRPr="00130EEE" w:rsidRDefault="00530FB7" w:rsidP="00885D28">
      <w:pPr>
        <w:suppressAutoHyphens/>
        <w:spacing w:after="0" w:line="240" w:lineRule="auto"/>
        <w:ind w:right="-568"/>
        <w:jc w:val="both"/>
        <w:rPr>
          <w:rFonts w:ascii="Arial" w:hAnsi="Arial" w:cs="Arial"/>
          <w:i/>
          <w:spacing w:val="-3"/>
          <w:sz w:val="24"/>
          <w:szCs w:val="24"/>
        </w:rPr>
      </w:pPr>
      <w:r w:rsidRPr="00130EEE">
        <w:rPr>
          <w:rFonts w:ascii="Arial" w:hAnsi="Arial" w:cs="Arial"/>
          <w:i/>
          <w:spacing w:val="-3"/>
          <w:sz w:val="24"/>
          <w:szCs w:val="24"/>
        </w:rPr>
        <w:t xml:space="preserve">El modelo </w:t>
      </w:r>
      <w:r w:rsidRPr="00130EEE">
        <w:rPr>
          <w:rFonts w:ascii="Arial" w:hAnsi="Arial" w:cs="Arial"/>
          <w:b/>
          <w:i/>
          <w:spacing w:val="-3"/>
          <w:sz w:val="24"/>
          <w:szCs w:val="24"/>
        </w:rPr>
        <w:t>estado (o número) de oxidación</w:t>
      </w:r>
      <w:r w:rsidRPr="00130EEE">
        <w:rPr>
          <w:rFonts w:ascii="Arial" w:hAnsi="Arial" w:cs="Arial"/>
          <w:b/>
          <w:spacing w:val="-3"/>
          <w:sz w:val="24"/>
          <w:szCs w:val="24"/>
        </w:rPr>
        <w:t xml:space="preserve"> </w:t>
      </w:r>
      <w:proofErr w:type="spellStart"/>
      <w:r w:rsidRPr="00130EEE">
        <w:rPr>
          <w:rFonts w:ascii="Arial" w:hAnsi="Arial" w:cs="Arial"/>
          <w:b/>
          <w:spacing w:val="-3"/>
          <w:sz w:val="24"/>
          <w:szCs w:val="24"/>
        </w:rPr>
        <w:t>EdeO</w:t>
      </w:r>
      <w:proofErr w:type="spellEnd"/>
      <w:r w:rsidRPr="00130EEE">
        <w:rPr>
          <w:rFonts w:ascii="Arial" w:hAnsi="Arial" w:cs="Arial"/>
          <w:b/>
          <w:spacing w:val="-3"/>
          <w:sz w:val="24"/>
          <w:szCs w:val="24"/>
        </w:rPr>
        <w:t xml:space="preserve"> </w:t>
      </w:r>
      <w:r w:rsidRPr="00130EEE">
        <w:rPr>
          <w:rFonts w:ascii="Arial" w:hAnsi="Arial" w:cs="Arial"/>
          <w:b/>
          <w:i/>
          <w:spacing w:val="-3"/>
          <w:sz w:val="24"/>
          <w:szCs w:val="24"/>
        </w:rPr>
        <w:t>es un modelo de átomos unidos (</w:t>
      </w:r>
      <w:proofErr w:type="spellStart"/>
      <w:r w:rsidRPr="00130EEE">
        <w:rPr>
          <w:rFonts w:ascii="Arial" w:hAnsi="Arial" w:cs="Arial"/>
          <w:b/>
          <w:i/>
          <w:spacing w:val="-3"/>
          <w:sz w:val="24"/>
          <w:szCs w:val="24"/>
        </w:rPr>
        <w:t>AtU</w:t>
      </w:r>
      <w:proofErr w:type="spellEnd"/>
      <w:r w:rsidRPr="00130EEE">
        <w:rPr>
          <w:rFonts w:ascii="Arial" w:hAnsi="Arial" w:cs="Arial"/>
          <w:b/>
          <w:i/>
          <w:spacing w:val="-3"/>
          <w:sz w:val="24"/>
          <w:szCs w:val="24"/>
        </w:rPr>
        <w:t>)</w:t>
      </w:r>
      <w:r w:rsidRPr="00130EEE">
        <w:rPr>
          <w:rFonts w:ascii="Arial" w:hAnsi="Arial" w:cs="Arial"/>
          <w:spacing w:val="-3"/>
          <w:sz w:val="24"/>
          <w:szCs w:val="24"/>
        </w:rPr>
        <w:t xml:space="preserve">, propone que los </w:t>
      </w:r>
      <w:proofErr w:type="spellStart"/>
      <w:r w:rsidRPr="00130EEE">
        <w:rPr>
          <w:rFonts w:ascii="Arial" w:hAnsi="Arial" w:cs="Arial"/>
          <w:spacing w:val="-3"/>
          <w:sz w:val="24"/>
          <w:szCs w:val="24"/>
        </w:rPr>
        <w:t>AtU</w:t>
      </w:r>
      <w:proofErr w:type="spellEnd"/>
      <w:r w:rsidRPr="00130EEE">
        <w:rPr>
          <w:rFonts w:ascii="Arial" w:hAnsi="Arial" w:cs="Arial"/>
          <w:spacing w:val="-3"/>
          <w:sz w:val="24"/>
          <w:szCs w:val="24"/>
        </w:rPr>
        <w:t xml:space="preserve"> ganan, pierden o comparten electrones exteriores, </w:t>
      </w:r>
      <w:r w:rsidRPr="00130EEE">
        <w:rPr>
          <w:rFonts w:ascii="Arial" w:hAnsi="Arial" w:cs="Arial"/>
          <w:i/>
          <w:spacing w:val="-3"/>
          <w:sz w:val="24"/>
          <w:szCs w:val="24"/>
        </w:rPr>
        <w:t xml:space="preserve">supone que los </w:t>
      </w:r>
      <w:r w:rsidR="004E7A02">
        <w:rPr>
          <w:rFonts w:ascii="Arial" w:hAnsi="Arial" w:cs="Arial"/>
          <w:i/>
          <w:spacing w:val="-3"/>
          <w:sz w:val="24"/>
          <w:szCs w:val="24"/>
        </w:rPr>
        <w:t xml:space="preserve">átomos unidos </w:t>
      </w:r>
      <w:proofErr w:type="spellStart"/>
      <w:r w:rsidRPr="00130EEE">
        <w:rPr>
          <w:rFonts w:ascii="Arial" w:hAnsi="Arial" w:cs="Arial"/>
          <w:i/>
          <w:spacing w:val="-3"/>
          <w:sz w:val="24"/>
          <w:szCs w:val="24"/>
        </w:rPr>
        <w:t>AtU</w:t>
      </w:r>
      <w:proofErr w:type="spellEnd"/>
      <w:r w:rsidRPr="00130EEE">
        <w:rPr>
          <w:rFonts w:ascii="Arial" w:hAnsi="Arial" w:cs="Arial"/>
          <w:i/>
          <w:spacing w:val="-3"/>
          <w:sz w:val="24"/>
          <w:szCs w:val="24"/>
        </w:rPr>
        <w:t xml:space="preserve"> son neutros o iones.</w:t>
      </w:r>
    </w:p>
    <w:p w:rsidR="00530FB7" w:rsidRPr="00130EEE" w:rsidRDefault="00530FB7" w:rsidP="00885D28">
      <w:pPr>
        <w:suppressAutoHyphens/>
        <w:spacing w:after="0" w:line="240" w:lineRule="auto"/>
        <w:ind w:right="-568"/>
        <w:jc w:val="both"/>
        <w:rPr>
          <w:rFonts w:ascii="Arial" w:hAnsi="Arial" w:cs="Arial"/>
          <w:i/>
          <w:spacing w:val="-3"/>
          <w:sz w:val="24"/>
          <w:szCs w:val="24"/>
        </w:rPr>
      </w:pPr>
      <w:r w:rsidRPr="00130EEE">
        <w:rPr>
          <w:rFonts w:ascii="Arial" w:hAnsi="Arial" w:cs="Arial"/>
          <w:i/>
          <w:spacing w:val="-3"/>
          <w:sz w:val="24"/>
          <w:szCs w:val="24"/>
        </w:rPr>
        <w:t xml:space="preserve">El estado (o número) de oxidación </w:t>
      </w:r>
      <w:proofErr w:type="spellStart"/>
      <w:r w:rsidRPr="00130EEE">
        <w:rPr>
          <w:rFonts w:ascii="Arial" w:hAnsi="Arial" w:cs="Arial"/>
          <w:b/>
          <w:spacing w:val="-3"/>
          <w:sz w:val="24"/>
          <w:szCs w:val="24"/>
        </w:rPr>
        <w:t>EdeO</w:t>
      </w:r>
      <w:proofErr w:type="spellEnd"/>
      <w:r w:rsidRPr="00130EEE">
        <w:rPr>
          <w:rFonts w:ascii="Arial" w:hAnsi="Arial" w:cs="Arial"/>
          <w:b/>
          <w:spacing w:val="-3"/>
          <w:sz w:val="24"/>
          <w:szCs w:val="24"/>
        </w:rPr>
        <w:t xml:space="preserve"> </w:t>
      </w:r>
      <w:r w:rsidRPr="00130EEE">
        <w:rPr>
          <w:rFonts w:ascii="Arial" w:hAnsi="Arial" w:cs="Arial"/>
          <w:i/>
          <w:spacing w:val="-3"/>
          <w:sz w:val="24"/>
          <w:szCs w:val="24"/>
        </w:rPr>
        <w:t>es el número o cantidad de electrones ganados o perdidos (aparentemente) por cada átomo unido</w:t>
      </w:r>
      <w:r w:rsidRPr="00130EEE">
        <w:rPr>
          <w:rFonts w:ascii="Arial" w:hAnsi="Arial" w:cs="Arial"/>
          <w:spacing w:val="-3"/>
          <w:sz w:val="24"/>
          <w:szCs w:val="24"/>
        </w:rPr>
        <w:t>.</w:t>
      </w:r>
      <w:r w:rsidRPr="00130EEE">
        <w:rPr>
          <w:rFonts w:ascii="Arial" w:hAnsi="Arial" w:cs="Arial"/>
          <w:i/>
          <w:spacing w:val="-3"/>
          <w:sz w:val="24"/>
          <w:szCs w:val="24"/>
        </w:rPr>
        <w:t xml:space="preserve"> </w:t>
      </w:r>
    </w:p>
    <w:p w:rsidR="00530FB7" w:rsidRPr="00130EEE" w:rsidRDefault="00530FB7" w:rsidP="00885D28">
      <w:pPr>
        <w:suppressAutoHyphens/>
        <w:spacing w:after="0" w:line="240" w:lineRule="auto"/>
        <w:ind w:right="-568"/>
        <w:jc w:val="both"/>
        <w:rPr>
          <w:rFonts w:ascii="Arial" w:hAnsi="Arial" w:cs="Arial"/>
          <w:spacing w:val="-3"/>
          <w:sz w:val="24"/>
          <w:szCs w:val="24"/>
        </w:rPr>
      </w:pPr>
      <w:r w:rsidRPr="00130EEE">
        <w:rPr>
          <w:rFonts w:ascii="Arial" w:hAnsi="Arial" w:cs="Arial"/>
          <w:spacing w:val="-3"/>
          <w:sz w:val="24"/>
          <w:szCs w:val="24"/>
        </w:rPr>
        <w:t xml:space="preserve">Los átomos unidos </w:t>
      </w:r>
      <w:r w:rsidRPr="00576F57">
        <w:rPr>
          <w:rFonts w:ascii="Arial" w:hAnsi="Arial" w:cs="Arial"/>
          <w:spacing w:val="-3"/>
          <w:sz w:val="24"/>
          <w:szCs w:val="24"/>
        </w:rPr>
        <w:t>(</w:t>
      </w:r>
      <w:proofErr w:type="spellStart"/>
      <w:r w:rsidRPr="00576F57">
        <w:rPr>
          <w:rFonts w:ascii="Arial" w:hAnsi="Arial" w:cs="Arial"/>
          <w:spacing w:val="-3"/>
          <w:sz w:val="24"/>
          <w:szCs w:val="24"/>
        </w:rPr>
        <w:t>AtU</w:t>
      </w:r>
      <w:proofErr w:type="spellEnd"/>
      <w:r w:rsidRPr="00576F57">
        <w:rPr>
          <w:rFonts w:ascii="Arial" w:hAnsi="Arial" w:cs="Arial"/>
          <w:spacing w:val="-3"/>
          <w:sz w:val="24"/>
          <w:szCs w:val="24"/>
        </w:rPr>
        <w:t>)</w:t>
      </w:r>
      <w:r w:rsidRPr="00130EEE">
        <w:rPr>
          <w:rFonts w:ascii="Arial" w:hAnsi="Arial" w:cs="Arial"/>
          <w:i/>
          <w:spacing w:val="-3"/>
          <w:sz w:val="24"/>
          <w:szCs w:val="24"/>
        </w:rPr>
        <w:t xml:space="preserve"> </w:t>
      </w:r>
      <w:r w:rsidRPr="00130EEE">
        <w:rPr>
          <w:rFonts w:ascii="Arial" w:hAnsi="Arial" w:cs="Arial"/>
          <w:spacing w:val="-3"/>
          <w:sz w:val="24"/>
          <w:szCs w:val="24"/>
        </w:rPr>
        <w:t xml:space="preserve">pueden ser </w:t>
      </w:r>
      <w:r w:rsidRPr="00576F57">
        <w:rPr>
          <w:rFonts w:ascii="Arial" w:hAnsi="Arial" w:cs="Arial"/>
          <w:b/>
          <w:spacing w:val="-3"/>
          <w:sz w:val="24"/>
          <w:szCs w:val="24"/>
        </w:rPr>
        <w:t>átomos neutros</w:t>
      </w:r>
      <w:r w:rsidRPr="00130EEE">
        <w:rPr>
          <w:rFonts w:ascii="Arial" w:hAnsi="Arial" w:cs="Arial"/>
          <w:spacing w:val="-3"/>
          <w:sz w:val="24"/>
          <w:szCs w:val="24"/>
        </w:rPr>
        <w:t xml:space="preserve"> </w:t>
      </w:r>
      <w:r w:rsidR="00576F57" w:rsidRPr="00576F57">
        <w:rPr>
          <w:rFonts w:ascii="Arial" w:hAnsi="Arial" w:cs="Arial"/>
          <w:b/>
          <w:spacing w:val="-3"/>
          <w:sz w:val="24"/>
          <w:szCs w:val="24"/>
        </w:rPr>
        <w:t>(</w:t>
      </w:r>
      <w:proofErr w:type="spellStart"/>
      <w:r w:rsidRPr="00576F57">
        <w:rPr>
          <w:rFonts w:ascii="Arial" w:hAnsi="Arial" w:cs="Arial"/>
          <w:b/>
          <w:spacing w:val="-3"/>
          <w:sz w:val="24"/>
          <w:szCs w:val="24"/>
        </w:rPr>
        <w:t>AtN</w:t>
      </w:r>
      <w:proofErr w:type="spellEnd"/>
      <w:r w:rsidRPr="00576F57">
        <w:rPr>
          <w:rFonts w:ascii="Arial" w:hAnsi="Arial" w:cs="Arial"/>
          <w:b/>
          <w:spacing w:val="-3"/>
          <w:sz w:val="24"/>
          <w:szCs w:val="24"/>
        </w:rPr>
        <w:t>)</w:t>
      </w:r>
      <w:r w:rsidRPr="00130EEE">
        <w:rPr>
          <w:rFonts w:ascii="Arial" w:hAnsi="Arial" w:cs="Arial"/>
          <w:spacing w:val="-3"/>
          <w:sz w:val="24"/>
          <w:szCs w:val="24"/>
        </w:rPr>
        <w:t xml:space="preserve"> o </w:t>
      </w:r>
      <w:r w:rsidRPr="00576F57">
        <w:rPr>
          <w:rFonts w:ascii="Arial" w:hAnsi="Arial" w:cs="Arial"/>
          <w:b/>
          <w:spacing w:val="-3"/>
          <w:sz w:val="24"/>
          <w:szCs w:val="24"/>
        </w:rPr>
        <w:t>átomos combinados</w:t>
      </w:r>
      <w:r w:rsidRPr="00130EEE">
        <w:rPr>
          <w:rFonts w:ascii="Arial" w:hAnsi="Arial" w:cs="Arial"/>
          <w:spacing w:val="-3"/>
          <w:sz w:val="24"/>
          <w:szCs w:val="24"/>
        </w:rPr>
        <w:t xml:space="preserve"> </w:t>
      </w:r>
      <w:r w:rsidRPr="00576F57">
        <w:rPr>
          <w:rFonts w:ascii="Arial" w:hAnsi="Arial" w:cs="Arial"/>
          <w:b/>
          <w:spacing w:val="-3"/>
          <w:sz w:val="24"/>
          <w:szCs w:val="24"/>
        </w:rPr>
        <w:t>(</w:t>
      </w:r>
      <w:proofErr w:type="spellStart"/>
      <w:r w:rsidRPr="00576F57">
        <w:rPr>
          <w:rFonts w:ascii="Arial" w:hAnsi="Arial" w:cs="Arial"/>
          <w:b/>
          <w:spacing w:val="-3"/>
          <w:sz w:val="24"/>
          <w:szCs w:val="24"/>
        </w:rPr>
        <w:t>AtC</w:t>
      </w:r>
      <w:proofErr w:type="spellEnd"/>
      <w:r w:rsidRPr="00576F57">
        <w:rPr>
          <w:rFonts w:ascii="Arial" w:hAnsi="Arial" w:cs="Arial"/>
          <w:b/>
          <w:spacing w:val="-3"/>
          <w:sz w:val="24"/>
          <w:szCs w:val="24"/>
        </w:rPr>
        <w:t>)</w:t>
      </w:r>
      <w:r w:rsidRPr="00130EEE">
        <w:rPr>
          <w:rFonts w:ascii="Arial" w:hAnsi="Arial" w:cs="Arial"/>
          <w:b/>
          <w:i/>
          <w:spacing w:val="-3"/>
          <w:sz w:val="24"/>
          <w:szCs w:val="24"/>
        </w:rPr>
        <w:t>:</w:t>
      </w:r>
    </w:p>
    <w:p w:rsidR="00530FB7" w:rsidRPr="00130EEE" w:rsidRDefault="00530FB7" w:rsidP="00885D28">
      <w:pPr>
        <w:suppressAutoHyphens/>
        <w:spacing w:after="0" w:line="240" w:lineRule="auto"/>
        <w:ind w:right="-568"/>
        <w:jc w:val="both"/>
        <w:rPr>
          <w:rFonts w:ascii="Arial" w:hAnsi="Arial" w:cs="Arial"/>
          <w:spacing w:val="-3"/>
          <w:sz w:val="24"/>
          <w:szCs w:val="24"/>
        </w:rPr>
      </w:pPr>
      <w:r w:rsidRPr="00130EEE">
        <w:rPr>
          <w:rFonts w:ascii="Arial" w:hAnsi="Arial" w:cs="Arial"/>
          <w:spacing w:val="-3"/>
          <w:sz w:val="24"/>
          <w:szCs w:val="24"/>
        </w:rPr>
        <w:t xml:space="preserve">* </w:t>
      </w:r>
      <w:proofErr w:type="gramStart"/>
      <w:r w:rsidRPr="00130EEE">
        <w:rPr>
          <w:rFonts w:ascii="Arial" w:hAnsi="Arial" w:cs="Arial"/>
          <w:i/>
          <w:spacing w:val="-3"/>
          <w:sz w:val="24"/>
          <w:szCs w:val="24"/>
        </w:rPr>
        <w:t>el</w:t>
      </w:r>
      <w:proofErr w:type="gramEnd"/>
      <w:r w:rsidRPr="00130EEE">
        <w:rPr>
          <w:rFonts w:ascii="Arial" w:hAnsi="Arial" w:cs="Arial"/>
          <w:i/>
          <w:spacing w:val="-3"/>
          <w:sz w:val="24"/>
          <w:szCs w:val="24"/>
        </w:rPr>
        <w:t xml:space="preserve"> átomo neutro</w:t>
      </w:r>
      <w:r w:rsidRPr="00130EEE">
        <w:rPr>
          <w:rFonts w:ascii="Arial" w:hAnsi="Arial" w:cs="Arial"/>
          <w:spacing w:val="-3"/>
          <w:sz w:val="24"/>
          <w:szCs w:val="24"/>
        </w:rPr>
        <w:t xml:space="preserve"> (</w:t>
      </w:r>
      <w:proofErr w:type="spellStart"/>
      <w:r w:rsidRPr="00130EEE">
        <w:rPr>
          <w:rFonts w:ascii="Arial" w:hAnsi="Arial" w:cs="Arial"/>
          <w:b/>
          <w:spacing w:val="-3"/>
          <w:sz w:val="24"/>
          <w:szCs w:val="24"/>
        </w:rPr>
        <w:t>AtN</w:t>
      </w:r>
      <w:proofErr w:type="spellEnd"/>
      <w:r w:rsidRPr="00130EEE">
        <w:rPr>
          <w:rFonts w:ascii="Arial" w:hAnsi="Arial" w:cs="Arial"/>
          <w:b/>
          <w:spacing w:val="-3"/>
          <w:sz w:val="24"/>
          <w:szCs w:val="24"/>
        </w:rPr>
        <w:t>)</w:t>
      </w:r>
      <w:r w:rsidRPr="00130EEE">
        <w:rPr>
          <w:rFonts w:ascii="Arial" w:hAnsi="Arial" w:cs="Arial"/>
          <w:spacing w:val="-3"/>
          <w:sz w:val="24"/>
          <w:szCs w:val="24"/>
        </w:rPr>
        <w:t xml:space="preserve"> es un átomo unido que comparte los electrones, no pierde ni gana electrones,  </w:t>
      </w:r>
      <w:r w:rsidRPr="00130EEE">
        <w:rPr>
          <w:rFonts w:ascii="Arial" w:hAnsi="Arial" w:cs="Arial"/>
          <w:b/>
          <w:i/>
          <w:spacing w:val="-3"/>
          <w:sz w:val="24"/>
          <w:szCs w:val="24"/>
        </w:rPr>
        <w:t>luego el estado de oxidación (</w:t>
      </w:r>
      <w:proofErr w:type="spellStart"/>
      <w:r w:rsidRPr="00130EEE">
        <w:rPr>
          <w:rFonts w:ascii="Arial" w:hAnsi="Arial" w:cs="Arial"/>
          <w:b/>
          <w:i/>
          <w:spacing w:val="-3"/>
          <w:sz w:val="24"/>
          <w:szCs w:val="24"/>
        </w:rPr>
        <w:t>EdeO</w:t>
      </w:r>
      <w:proofErr w:type="spellEnd"/>
      <w:r w:rsidRPr="00130EEE">
        <w:rPr>
          <w:rFonts w:ascii="Arial" w:hAnsi="Arial" w:cs="Arial"/>
          <w:b/>
          <w:i/>
          <w:spacing w:val="-3"/>
          <w:sz w:val="24"/>
          <w:szCs w:val="24"/>
        </w:rPr>
        <w:t>) es 0</w:t>
      </w:r>
      <w:r w:rsidRPr="00130EEE">
        <w:rPr>
          <w:rFonts w:ascii="Arial" w:hAnsi="Arial" w:cs="Arial"/>
          <w:spacing w:val="-3"/>
          <w:sz w:val="24"/>
          <w:szCs w:val="24"/>
        </w:rPr>
        <w:t xml:space="preserve"> [por definición, los átomos aislados (</w:t>
      </w:r>
      <w:proofErr w:type="spellStart"/>
      <w:r w:rsidRPr="00130EEE">
        <w:rPr>
          <w:rFonts w:ascii="Arial" w:hAnsi="Arial" w:cs="Arial"/>
          <w:spacing w:val="-3"/>
          <w:sz w:val="24"/>
          <w:szCs w:val="24"/>
        </w:rPr>
        <w:t>AtA</w:t>
      </w:r>
      <w:proofErr w:type="spellEnd"/>
      <w:r w:rsidRPr="00130EEE">
        <w:rPr>
          <w:rFonts w:ascii="Arial" w:hAnsi="Arial" w:cs="Arial"/>
          <w:spacing w:val="-3"/>
          <w:sz w:val="24"/>
          <w:szCs w:val="24"/>
        </w:rPr>
        <w:t xml:space="preserve">) tienen </w:t>
      </w:r>
      <w:proofErr w:type="spellStart"/>
      <w:r w:rsidRPr="00130EEE">
        <w:rPr>
          <w:rFonts w:ascii="Arial" w:hAnsi="Arial" w:cs="Arial"/>
          <w:spacing w:val="-3"/>
          <w:sz w:val="24"/>
          <w:szCs w:val="24"/>
        </w:rPr>
        <w:t>EdeO</w:t>
      </w:r>
      <w:proofErr w:type="spellEnd"/>
      <w:r w:rsidRPr="00130EEE">
        <w:rPr>
          <w:rFonts w:ascii="Arial" w:hAnsi="Arial" w:cs="Arial"/>
          <w:spacing w:val="-3"/>
          <w:sz w:val="24"/>
          <w:szCs w:val="24"/>
        </w:rPr>
        <w:t xml:space="preserve"> = 0]. </w:t>
      </w:r>
    </w:p>
    <w:p w:rsidR="00530FB7" w:rsidRPr="00130EEE" w:rsidRDefault="00530FB7" w:rsidP="00885D28">
      <w:pPr>
        <w:suppressAutoHyphens/>
        <w:spacing w:after="0" w:line="240" w:lineRule="auto"/>
        <w:ind w:right="-568"/>
        <w:jc w:val="both"/>
        <w:rPr>
          <w:rFonts w:ascii="Arial" w:hAnsi="Arial" w:cs="Arial"/>
          <w:spacing w:val="-3"/>
          <w:sz w:val="24"/>
          <w:szCs w:val="24"/>
        </w:rPr>
      </w:pPr>
      <w:r w:rsidRPr="00130EEE">
        <w:rPr>
          <w:rFonts w:ascii="Arial" w:hAnsi="Arial" w:cs="Arial"/>
          <w:spacing w:val="-3"/>
          <w:sz w:val="24"/>
          <w:szCs w:val="24"/>
        </w:rPr>
        <w:t xml:space="preserve">Los átomos unidos de una sustancia simple (igual elemento químico), tienen estado de oxidación </w:t>
      </w:r>
      <w:proofErr w:type="spellStart"/>
      <w:r w:rsidRPr="00130EEE">
        <w:rPr>
          <w:rFonts w:ascii="Arial" w:hAnsi="Arial" w:cs="Arial"/>
          <w:spacing w:val="-3"/>
          <w:sz w:val="24"/>
          <w:szCs w:val="24"/>
        </w:rPr>
        <w:t>EdeO</w:t>
      </w:r>
      <w:proofErr w:type="spellEnd"/>
      <w:r w:rsidRPr="00130EEE">
        <w:rPr>
          <w:rFonts w:ascii="Arial" w:hAnsi="Arial" w:cs="Arial"/>
          <w:spacing w:val="-3"/>
          <w:sz w:val="24"/>
          <w:szCs w:val="24"/>
        </w:rPr>
        <w:t xml:space="preserve"> = 0. Hay casos de átomos unidos de distintos elementos químicos en sustancias no binarias, por ejemplo el </w:t>
      </w:r>
      <w:r w:rsidRPr="00130EEE">
        <w:rPr>
          <w:rFonts w:ascii="Arial" w:hAnsi="Arial" w:cs="Arial"/>
          <w:b/>
          <w:spacing w:val="-3"/>
          <w:sz w:val="24"/>
          <w:szCs w:val="24"/>
        </w:rPr>
        <w:t xml:space="preserve">C </w:t>
      </w:r>
      <w:r w:rsidRPr="00130EEE">
        <w:rPr>
          <w:rFonts w:ascii="Arial" w:hAnsi="Arial" w:cs="Arial"/>
          <w:spacing w:val="-3"/>
          <w:sz w:val="24"/>
          <w:szCs w:val="24"/>
        </w:rPr>
        <w:t xml:space="preserve">en el </w:t>
      </w:r>
      <w:proofErr w:type="spellStart"/>
      <w:r w:rsidRPr="00130EEE">
        <w:rPr>
          <w:rFonts w:ascii="Arial" w:hAnsi="Arial" w:cs="Arial"/>
          <w:spacing w:val="-3"/>
          <w:sz w:val="24"/>
          <w:szCs w:val="24"/>
        </w:rPr>
        <w:t>metanal</w:t>
      </w:r>
      <w:proofErr w:type="spellEnd"/>
      <w:r w:rsidRPr="00130EEE">
        <w:rPr>
          <w:rFonts w:ascii="Arial" w:hAnsi="Arial" w:cs="Arial"/>
          <w:spacing w:val="-3"/>
          <w:sz w:val="24"/>
          <w:szCs w:val="24"/>
        </w:rPr>
        <w:t xml:space="preserve"> </w:t>
      </w:r>
      <w:r w:rsidRPr="00130EEE">
        <w:rPr>
          <w:rFonts w:ascii="Arial" w:hAnsi="Arial" w:cs="Arial"/>
          <w:b/>
          <w:spacing w:val="-3"/>
          <w:sz w:val="24"/>
          <w:szCs w:val="24"/>
        </w:rPr>
        <w:t>CH</w:t>
      </w:r>
      <w:r w:rsidRPr="00130EEE">
        <w:rPr>
          <w:rFonts w:ascii="Arial" w:hAnsi="Arial" w:cs="Arial"/>
          <w:b/>
          <w:spacing w:val="-3"/>
          <w:sz w:val="24"/>
          <w:szCs w:val="24"/>
          <w:vertAlign w:val="subscript"/>
        </w:rPr>
        <w:t>2</w:t>
      </w:r>
      <w:r w:rsidRPr="00130EEE">
        <w:rPr>
          <w:rFonts w:ascii="Arial" w:hAnsi="Arial" w:cs="Arial"/>
          <w:b/>
          <w:spacing w:val="-3"/>
          <w:sz w:val="24"/>
          <w:szCs w:val="24"/>
        </w:rPr>
        <w:t>O,</w:t>
      </w:r>
      <w:r w:rsidRPr="00130EEE">
        <w:rPr>
          <w:rFonts w:ascii="Arial" w:hAnsi="Arial" w:cs="Arial"/>
          <w:spacing w:val="-3"/>
          <w:sz w:val="24"/>
          <w:szCs w:val="24"/>
        </w:rPr>
        <w:t xml:space="preserve"> que tienen estado de oxidación </w:t>
      </w:r>
      <w:proofErr w:type="spellStart"/>
      <w:r w:rsidRPr="00130EEE">
        <w:rPr>
          <w:rFonts w:ascii="Arial" w:hAnsi="Arial" w:cs="Arial"/>
          <w:spacing w:val="-3"/>
          <w:sz w:val="24"/>
          <w:szCs w:val="24"/>
        </w:rPr>
        <w:t>EdeO</w:t>
      </w:r>
      <w:proofErr w:type="spellEnd"/>
      <w:r w:rsidRPr="00130EEE">
        <w:rPr>
          <w:rFonts w:ascii="Arial" w:hAnsi="Arial" w:cs="Arial"/>
          <w:spacing w:val="-3"/>
          <w:sz w:val="24"/>
          <w:szCs w:val="24"/>
        </w:rPr>
        <w:t xml:space="preserve"> = 0 (</w:t>
      </w:r>
      <w:r w:rsidR="00576F57">
        <w:rPr>
          <w:rFonts w:ascii="Arial" w:hAnsi="Arial" w:cs="Arial"/>
          <w:spacing w:val="-3"/>
          <w:sz w:val="24"/>
          <w:szCs w:val="24"/>
        </w:rPr>
        <w:t xml:space="preserve">Ver </w:t>
      </w:r>
      <w:r w:rsidRPr="00130EEE">
        <w:rPr>
          <w:rFonts w:ascii="Arial" w:hAnsi="Arial" w:cs="Arial"/>
          <w:spacing w:val="-3"/>
          <w:sz w:val="24"/>
          <w:szCs w:val="24"/>
        </w:rPr>
        <w:t>3.4.1).</w:t>
      </w:r>
    </w:p>
    <w:p w:rsidR="00530FB7" w:rsidRPr="00130EEE" w:rsidRDefault="00530FB7" w:rsidP="00885D28">
      <w:pPr>
        <w:suppressAutoHyphens/>
        <w:spacing w:after="0" w:line="240" w:lineRule="auto"/>
        <w:ind w:right="-568"/>
        <w:jc w:val="both"/>
        <w:rPr>
          <w:rFonts w:ascii="Arial" w:hAnsi="Arial" w:cs="Arial"/>
          <w:spacing w:val="-3"/>
          <w:sz w:val="24"/>
          <w:szCs w:val="24"/>
        </w:rPr>
      </w:pPr>
      <w:r w:rsidRPr="00130EEE">
        <w:rPr>
          <w:rFonts w:ascii="Arial" w:hAnsi="Arial" w:cs="Arial"/>
          <w:spacing w:val="-3"/>
          <w:sz w:val="24"/>
          <w:szCs w:val="24"/>
        </w:rPr>
        <w:t xml:space="preserve">* </w:t>
      </w:r>
      <w:proofErr w:type="gramStart"/>
      <w:r w:rsidRPr="00130EEE">
        <w:rPr>
          <w:rFonts w:ascii="Arial" w:hAnsi="Arial" w:cs="Arial"/>
          <w:i/>
          <w:spacing w:val="-3"/>
          <w:sz w:val="24"/>
          <w:szCs w:val="24"/>
        </w:rPr>
        <w:t>el</w:t>
      </w:r>
      <w:proofErr w:type="gramEnd"/>
      <w:r w:rsidRPr="00130EEE">
        <w:rPr>
          <w:rFonts w:ascii="Arial" w:hAnsi="Arial" w:cs="Arial"/>
          <w:i/>
          <w:spacing w:val="-3"/>
          <w:sz w:val="24"/>
          <w:szCs w:val="24"/>
        </w:rPr>
        <w:t xml:space="preserve"> átomo combinado </w:t>
      </w:r>
      <w:r w:rsidRPr="00130EEE">
        <w:rPr>
          <w:rFonts w:ascii="Arial" w:hAnsi="Arial" w:cs="Arial"/>
          <w:spacing w:val="-3"/>
          <w:sz w:val="24"/>
          <w:szCs w:val="24"/>
        </w:rPr>
        <w:t>(</w:t>
      </w:r>
      <w:proofErr w:type="spellStart"/>
      <w:r w:rsidRPr="00130EEE">
        <w:rPr>
          <w:rFonts w:ascii="Arial" w:hAnsi="Arial" w:cs="Arial"/>
          <w:b/>
          <w:spacing w:val="-3"/>
          <w:sz w:val="24"/>
          <w:szCs w:val="24"/>
        </w:rPr>
        <w:t>AtC</w:t>
      </w:r>
      <w:proofErr w:type="spellEnd"/>
      <w:r w:rsidRPr="00130EEE">
        <w:rPr>
          <w:rFonts w:ascii="Arial" w:hAnsi="Arial" w:cs="Arial"/>
          <w:b/>
          <w:spacing w:val="-3"/>
          <w:sz w:val="24"/>
          <w:szCs w:val="24"/>
        </w:rPr>
        <w:t>)</w:t>
      </w:r>
      <w:r w:rsidRPr="00130EEE">
        <w:rPr>
          <w:rFonts w:ascii="Arial" w:hAnsi="Arial" w:cs="Arial"/>
          <w:spacing w:val="-3"/>
          <w:sz w:val="24"/>
          <w:szCs w:val="24"/>
        </w:rPr>
        <w:t xml:space="preserve"> es un átomo unido que tiene </w:t>
      </w:r>
      <w:r w:rsidR="000324C3">
        <w:rPr>
          <w:rFonts w:ascii="Arial" w:hAnsi="Arial" w:cs="Arial"/>
          <w:spacing w:val="-3"/>
          <w:sz w:val="24"/>
          <w:szCs w:val="24"/>
        </w:rPr>
        <w:t xml:space="preserve">estado de oxidación </w:t>
      </w:r>
      <w:proofErr w:type="spellStart"/>
      <w:r w:rsidRPr="00130EEE">
        <w:rPr>
          <w:rFonts w:ascii="Arial" w:hAnsi="Arial" w:cs="Arial"/>
          <w:spacing w:val="-3"/>
          <w:sz w:val="24"/>
          <w:szCs w:val="24"/>
        </w:rPr>
        <w:t>EdeO</w:t>
      </w:r>
      <w:proofErr w:type="spellEnd"/>
      <w:r w:rsidRPr="00130EEE">
        <w:rPr>
          <w:rFonts w:ascii="Arial" w:hAnsi="Arial" w:cs="Arial"/>
          <w:spacing w:val="-3"/>
          <w:sz w:val="24"/>
          <w:szCs w:val="24"/>
        </w:rPr>
        <w:t xml:space="preserve"> positivo o negativo (como si fuera un ión). En general, si los átomos unidos son de distintos elementos químicos, el estado de oxidación </w:t>
      </w:r>
      <w:proofErr w:type="spellStart"/>
      <w:r w:rsidRPr="00130EEE">
        <w:rPr>
          <w:rFonts w:ascii="Arial" w:hAnsi="Arial" w:cs="Arial"/>
          <w:b/>
          <w:spacing w:val="-3"/>
          <w:sz w:val="24"/>
          <w:szCs w:val="24"/>
        </w:rPr>
        <w:t>EdeO</w:t>
      </w:r>
      <w:proofErr w:type="spellEnd"/>
      <w:r w:rsidRPr="00130EEE">
        <w:rPr>
          <w:rFonts w:ascii="Arial" w:hAnsi="Arial" w:cs="Arial"/>
          <w:b/>
          <w:spacing w:val="-3"/>
          <w:sz w:val="24"/>
          <w:szCs w:val="24"/>
        </w:rPr>
        <w:t xml:space="preserve"> ≠ 0</w:t>
      </w:r>
      <w:r w:rsidRPr="00130EEE">
        <w:rPr>
          <w:rFonts w:ascii="Arial" w:hAnsi="Arial" w:cs="Arial"/>
          <w:spacing w:val="-3"/>
          <w:sz w:val="24"/>
          <w:szCs w:val="24"/>
        </w:rPr>
        <w:t xml:space="preserve">. </w:t>
      </w:r>
    </w:p>
    <w:p w:rsidR="00530FB7" w:rsidRPr="00130EEE" w:rsidRDefault="00530FB7" w:rsidP="00885D28">
      <w:pPr>
        <w:suppressAutoHyphens/>
        <w:spacing w:after="0" w:line="240" w:lineRule="auto"/>
        <w:ind w:right="-568"/>
        <w:jc w:val="both"/>
        <w:rPr>
          <w:rFonts w:ascii="Arial" w:hAnsi="Arial" w:cs="Arial"/>
          <w:spacing w:val="-3"/>
          <w:sz w:val="24"/>
          <w:szCs w:val="24"/>
        </w:rPr>
      </w:pPr>
      <w:r w:rsidRPr="00130EEE">
        <w:rPr>
          <w:rFonts w:ascii="Arial" w:hAnsi="Arial" w:cs="Arial"/>
          <w:spacing w:val="-3"/>
          <w:sz w:val="24"/>
          <w:szCs w:val="24"/>
        </w:rPr>
        <w:t xml:space="preserve">Para determinar si el </w:t>
      </w:r>
      <w:proofErr w:type="spellStart"/>
      <w:r w:rsidRPr="00576F57">
        <w:rPr>
          <w:rFonts w:ascii="Arial" w:hAnsi="Arial" w:cs="Arial"/>
          <w:b/>
          <w:spacing w:val="-3"/>
          <w:sz w:val="24"/>
          <w:szCs w:val="24"/>
        </w:rPr>
        <w:t>EdeO</w:t>
      </w:r>
      <w:proofErr w:type="spellEnd"/>
      <w:r w:rsidRPr="00576F57">
        <w:rPr>
          <w:rFonts w:ascii="Arial" w:hAnsi="Arial" w:cs="Arial"/>
          <w:b/>
          <w:spacing w:val="-3"/>
          <w:sz w:val="24"/>
          <w:szCs w:val="24"/>
        </w:rPr>
        <w:t xml:space="preserve"> es positivo </w:t>
      </w:r>
      <w:r w:rsidR="00576F57">
        <w:rPr>
          <w:rFonts w:ascii="Arial" w:hAnsi="Arial" w:cs="Arial"/>
          <w:b/>
          <w:spacing w:val="-3"/>
          <w:sz w:val="24"/>
          <w:szCs w:val="24"/>
        </w:rPr>
        <w:t>(</w:t>
      </w:r>
      <w:r w:rsidRPr="00576F57">
        <w:rPr>
          <w:rFonts w:ascii="Arial" w:hAnsi="Arial" w:cs="Arial"/>
          <w:b/>
          <w:spacing w:val="-3"/>
          <w:sz w:val="24"/>
          <w:szCs w:val="24"/>
        </w:rPr>
        <w:t>+</w:t>
      </w:r>
      <w:r w:rsidR="00576F57">
        <w:rPr>
          <w:rFonts w:ascii="Arial" w:hAnsi="Arial" w:cs="Arial"/>
          <w:b/>
          <w:spacing w:val="-3"/>
          <w:sz w:val="24"/>
          <w:szCs w:val="24"/>
        </w:rPr>
        <w:t>)</w:t>
      </w:r>
      <w:r w:rsidRPr="00576F57">
        <w:rPr>
          <w:rFonts w:ascii="Arial" w:hAnsi="Arial" w:cs="Arial"/>
          <w:b/>
          <w:spacing w:val="-3"/>
          <w:sz w:val="24"/>
          <w:szCs w:val="24"/>
        </w:rPr>
        <w:t xml:space="preserve"> o negativo </w:t>
      </w:r>
      <w:r w:rsidR="00576F57">
        <w:rPr>
          <w:rFonts w:ascii="Arial" w:hAnsi="Arial" w:cs="Arial"/>
          <w:b/>
          <w:spacing w:val="-3"/>
          <w:sz w:val="24"/>
          <w:szCs w:val="24"/>
        </w:rPr>
        <w:t>(-)</w:t>
      </w:r>
      <w:r w:rsidRPr="00576F57">
        <w:rPr>
          <w:rFonts w:ascii="Arial" w:hAnsi="Arial" w:cs="Arial"/>
          <w:b/>
          <w:spacing w:val="-3"/>
          <w:sz w:val="24"/>
          <w:szCs w:val="24"/>
        </w:rPr>
        <w:t xml:space="preserve"> </w:t>
      </w:r>
      <w:r w:rsidRPr="00130EEE">
        <w:rPr>
          <w:rFonts w:ascii="Arial" w:hAnsi="Arial" w:cs="Arial"/>
          <w:spacing w:val="-3"/>
          <w:sz w:val="24"/>
          <w:szCs w:val="24"/>
        </w:rPr>
        <w:t>se aplica el modelo de diferencia de electronegatividad (</w:t>
      </w:r>
      <w:proofErr w:type="spellStart"/>
      <w:r w:rsidRPr="00130EEE">
        <w:rPr>
          <w:rFonts w:ascii="Arial" w:hAnsi="Arial" w:cs="Arial"/>
          <w:spacing w:val="-3"/>
          <w:sz w:val="24"/>
          <w:szCs w:val="24"/>
        </w:rPr>
        <w:t>Elng</w:t>
      </w:r>
      <w:proofErr w:type="spellEnd"/>
      <w:r w:rsidRPr="00130EEE">
        <w:rPr>
          <w:rFonts w:ascii="Arial" w:hAnsi="Arial" w:cs="Arial"/>
          <w:spacing w:val="-3"/>
          <w:sz w:val="24"/>
          <w:szCs w:val="24"/>
        </w:rPr>
        <w:t>: 2.6.3; 3.4.2).</w:t>
      </w:r>
    </w:p>
    <w:p w:rsidR="00530FB7" w:rsidRPr="00130EEE" w:rsidRDefault="00530FB7" w:rsidP="00885D28">
      <w:pPr>
        <w:suppressAutoHyphens/>
        <w:spacing w:after="0" w:line="240" w:lineRule="auto"/>
        <w:ind w:right="-568"/>
        <w:jc w:val="both"/>
        <w:rPr>
          <w:rFonts w:ascii="Arial" w:hAnsi="Arial" w:cs="Arial"/>
          <w:b/>
          <w:spacing w:val="-3"/>
          <w:sz w:val="24"/>
          <w:szCs w:val="24"/>
          <w:vertAlign w:val="subscript"/>
        </w:rPr>
      </w:pPr>
      <w:r w:rsidRPr="00130EEE">
        <w:rPr>
          <w:rFonts w:ascii="Arial" w:hAnsi="Arial" w:cs="Arial"/>
          <w:spacing w:val="-3"/>
          <w:sz w:val="24"/>
          <w:szCs w:val="24"/>
        </w:rPr>
        <w:t>Hay casos de estados de oxidación (</w:t>
      </w:r>
      <w:proofErr w:type="spellStart"/>
      <w:r w:rsidRPr="00130EEE">
        <w:rPr>
          <w:rFonts w:ascii="Arial" w:hAnsi="Arial" w:cs="Arial"/>
          <w:spacing w:val="-3"/>
          <w:sz w:val="24"/>
          <w:szCs w:val="24"/>
        </w:rPr>
        <w:t>EdeO</w:t>
      </w:r>
      <w:proofErr w:type="spellEnd"/>
      <w:r w:rsidRPr="00130EEE">
        <w:rPr>
          <w:rFonts w:ascii="Arial" w:hAnsi="Arial" w:cs="Arial"/>
          <w:spacing w:val="-3"/>
          <w:sz w:val="24"/>
          <w:szCs w:val="24"/>
        </w:rPr>
        <w:t xml:space="preserve">) fraccionarios, </w:t>
      </w:r>
      <w:r w:rsidRPr="00130EEE">
        <w:rPr>
          <w:rFonts w:ascii="Arial" w:hAnsi="Arial" w:cs="Arial"/>
          <w:i/>
          <w:spacing w:val="-3"/>
          <w:sz w:val="24"/>
          <w:szCs w:val="24"/>
        </w:rPr>
        <w:t>pero como obviamente la cantidad de electrones es siempre entera</w:t>
      </w:r>
      <w:r w:rsidRPr="00130EEE">
        <w:rPr>
          <w:rFonts w:ascii="Arial" w:hAnsi="Arial" w:cs="Arial"/>
          <w:spacing w:val="-3"/>
          <w:sz w:val="24"/>
          <w:szCs w:val="24"/>
        </w:rPr>
        <w:t xml:space="preserve">, los </w:t>
      </w:r>
      <w:proofErr w:type="spellStart"/>
      <w:r w:rsidRPr="00130EEE">
        <w:rPr>
          <w:rFonts w:ascii="Arial" w:hAnsi="Arial" w:cs="Arial"/>
          <w:spacing w:val="-3"/>
          <w:sz w:val="24"/>
          <w:szCs w:val="24"/>
        </w:rPr>
        <w:t>EdeO</w:t>
      </w:r>
      <w:proofErr w:type="spellEnd"/>
      <w:r w:rsidRPr="00130EEE">
        <w:rPr>
          <w:rFonts w:ascii="Arial" w:hAnsi="Arial" w:cs="Arial"/>
          <w:spacing w:val="-3"/>
          <w:sz w:val="24"/>
          <w:szCs w:val="24"/>
        </w:rPr>
        <w:t xml:space="preserve"> fraccionarios se deben a cadenas de átomos, por ejemplo en el propano </w:t>
      </w:r>
      <w:r w:rsidRPr="00130EEE">
        <w:rPr>
          <w:rFonts w:ascii="Arial" w:hAnsi="Arial" w:cs="Arial"/>
          <w:b/>
          <w:spacing w:val="-3"/>
          <w:sz w:val="24"/>
          <w:szCs w:val="24"/>
        </w:rPr>
        <w:t>C</w:t>
      </w:r>
      <w:r w:rsidRPr="00130EEE">
        <w:rPr>
          <w:rFonts w:ascii="Arial" w:hAnsi="Arial" w:cs="Arial"/>
          <w:b/>
          <w:spacing w:val="-3"/>
          <w:sz w:val="24"/>
          <w:szCs w:val="24"/>
          <w:vertAlign w:val="subscript"/>
        </w:rPr>
        <w:t>3</w:t>
      </w:r>
      <w:r w:rsidRPr="00130EEE">
        <w:rPr>
          <w:rFonts w:ascii="Arial" w:hAnsi="Arial" w:cs="Arial"/>
          <w:b/>
          <w:spacing w:val="-3"/>
          <w:sz w:val="24"/>
          <w:szCs w:val="24"/>
        </w:rPr>
        <w:t>H</w:t>
      </w:r>
      <w:r w:rsidRPr="00130EEE">
        <w:rPr>
          <w:rFonts w:ascii="Arial" w:hAnsi="Arial" w:cs="Arial"/>
          <w:b/>
          <w:spacing w:val="-3"/>
          <w:sz w:val="24"/>
          <w:szCs w:val="24"/>
          <w:vertAlign w:val="subscript"/>
        </w:rPr>
        <w:t xml:space="preserve">8, </w:t>
      </w:r>
      <w:r w:rsidRPr="00130EEE">
        <w:rPr>
          <w:rFonts w:ascii="Arial" w:hAnsi="Arial" w:cs="Arial"/>
          <w:spacing w:val="-3"/>
          <w:sz w:val="24"/>
          <w:szCs w:val="24"/>
        </w:rPr>
        <w:t xml:space="preserve">el C tiene </w:t>
      </w:r>
      <w:proofErr w:type="spellStart"/>
      <w:r w:rsidRPr="00130EEE">
        <w:rPr>
          <w:rFonts w:ascii="Arial" w:hAnsi="Arial" w:cs="Arial"/>
          <w:b/>
          <w:spacing w:val="-3"/>
          <w:sz w:val="24"/>
          <w:szCs w:val="24"/>
        </w:rPr>
        <w:t>EdeO</w:t>
      </w:r>
      <w:proofErr w:type="spellEnd"/>
      <w:r w:rsidRPr="00130EEE">
        <w:rPr>
          <w:rFonts w:ascii="Arial" w:hAnsi="Arial" w:cs="Arial"/>
          <w:b/>
          <w:spacing w:val="-3"/>
          <w:sz w:val="24"/>
          <w:szCs w:val="24"/>
        </w:rPr>
        <w:t xml:space="preserve"> =</w:t>
      </w:r>
      <w:r w:rsidRPr="00130EEE">
        <w:rPr>
          <w:rFonts w:ascii="Arial" w:hAnsi="Arial" w:cs="Arial"/>
          <w:spacing w:val="-3"/>
          <w:sz w:val="24"/>
          <w:szCs w:val="24"/>
        </w:rPr>
        <w:t xml:space="preserve"> -</w:t>
      </w:r>
      <w:r w:rsidR="00576F57">
        <w:rPr>
          <w:rFonts w:ascii="Arial" w:hAnsi="Arial" w:cs="Arial"/>
          <w:spacing w:val="-3"/>
          <w:sz w:val="24"/>
          <w:szCs w:val="24"/>
        </w:rPr>
        <w:t xml:space="preserve"> </w:t>
      </w:r>
      <w:r w:rsidRPr="00130EEE">
        <w:rPr>
          <w:rFonts w:ascii="Arial" w:hAnsi="Arial" w:cs="Arial"/>
          <w:b/>
          <w:spacing w:val="-3"/>
          <w:sz w:val="24"/>
          <w:szCs w:val="24"/>
        </w:rPr>
        <w:t>8/3</w:t>
      </w:r>
      <w:r w:rsidRPr="00130EEE">
        <w:rPr>
          <w:rFonts w:ascii="Arial" w:hAnsi="Arial" w:cs="Arial"/>
          <w:spacing w:val="-3"/>
          <w:sz w:val="24"/>
          <w:szCs w:val="24"/>
        </w:rPr>
        <w:t xml:space="preserve">; </w:t>
      </w:r>
      <w:r w:rsidR="00576F57">
        <w:rPr>
          <w:rFonts w:ascii="Arial" w:hAnsi="Arial" w:cs="Arial"/>
          <w:spacing w:val="-3"/>
          <w:sz w:val="24"/>
          <w:szCs w:val="24"/>
        </w:rPr>
        <w:t xml:space="preserve">o </w:t>
      </w:r>
      <w:r w:rsidRPr="00130EEE">
        <w:rPr>
          <w:rFonts w:ascii="Arial" w:hAnsi="Arial" w:cs="Arial"/>
          <w:spacing w:val="-3"/>
          <w:sz w:val="24"/>
          <w:szCs w:val="24"/>
        </w:rPr>
        <w:t xml:space="preserve">en sustancias no comunes, por ejemplo </w:t>
      </w:r>
      <w:proofErr w:type="spellStart"/>
      <w:r w:rsidRPr="00130EEE">
        <w:rPr>
          <w:rFonts w:ascii="Arial" w:hAnsi="Arial" w:cs="Arial"/>
          <w:spacing w:val="-3"/>
          <w:sz w:val="24"/>
          <w:szCs w:val="24"/>
        </w:rPr>
        <w:t>superóxidos</w:t>
      </w:r>
      <w:proofErr w:type="spellEnd"/>
      <w:r w:rsidRPr="00130EEE">
        <w:rPr>
          <w:rFonts w:ascii="Arial" w:hAnsi="Arial" w:cs="Arial"/>
          <w:spacing w:val="-3"/>
          <w:sz w:val="24"/>
          <w:szCs w:val="24"/>
        </w:rPr>
        <w:t xml:space="preserve">: </w:t>
      </w:r>
      <w:proofErr w:type="gramStart"/>
      <w:r w:rsidRPr="00130EEE">
        <w:rPr>
          <w:rFonts w:ascii="Arial" w:hAnsi="Arial" w:cs="Arial"/>
          <w:b/>
          <w:spacing w:val="-3"/>
          <w:sz w:val="24"/>
          <w:szCs w:val="24"/>
        </w:rPr>
        <w:t>KO</w:t>
      </w:r>
      <w:r w:rsidRPr="00130EEE">
        <w:rPr>
          <w:rFonts w:ascii="Arial" w:hAnsi="Arial" w:cs="Arial"/>
          <w:b/>
          <w:spacing w:val="-3"/>
          <w:sz w:val="24"/>
          <w:szCs w:val="24"/>
          <w:vertAlign w:val="subscript"/>
        </w:rPr>
        <w:t xml:space="preserve">2 </w:t>
      </w:r>
      <w:r w:rsidRPr="00130EEE">
        <w:rPr>
          <w:rFonts w:ascii="Arial" w:hAnsi="Arial" w:cs="Arial"/>
          <w:b/>
          <w:spacing w:val="-3"/>
          <w:sz w:val="24"/>
          <w:szCs w:val="24"/>
        </w:rPr>
        <w:t>,</w:t>
      </w:r>
      <w:proofErr w:type="gramEnd"/>
      <w:r w:rsidRPr="00130EEE">
        <w:rPr>
          <w:rFonts w:ascii="Arial" w:hAnsi="Arial" w:cs="Arial"/>
          <w:b/>
          <w:spacing w:val="-3"/>
          <w:sz w:val="24"/>
          <w:szCs w:val="24"/>
          <w:vertAlign w:val="subscript"/>
        </w:rPr>
        <w:t xml:space="preserve">  </w:t>
      </w:r>
      <w:r w:rsidRPr="00130EEE">
        <w:rPr>
          <w:rFonts w:ascii="Arial" w:hAnsi="Arial" w:cs="Arial"/>
          <w:spacing w:val="-3"/>
          <w:sz w:val="24"/>
          <w:szCs w:val="24"/>
        </w:rPr>
        <w:t xml:space="preserve">el O tiene </w:t>
      </w:r>
      <w:proofErr w:type="spellStart"/>
      <w:r w:rsidRPr="00130EEE">
        <w:rPr>
          <w:rFonts w:ascii="Arial" w:hAnsi="Arial" w:cs="Arial"/>
          <w:b/>
          <w:spacing w:val="-3"/>
          <w:sz w:val="24"/>
          <w:szCs w:val="24"/>
        </w:rPr>
        <w:t>EdeO</w:t>
      </w:r>
      <w:proofErr w:type="spellEnd"/>
      <w:r w:rsidRPr="00130EEE">
        <w:rPr>
          <w:rFonts w:ascii="Arial" w:hAnsi="Arial" w:cs="Arial"/>
          <w:b/>
          <w:spacing w:val="-3"/>
          <w:sz w:val="24"/>
          <w:szCs w:val="24"/>
        </w:rPr>
        <w:t xml:space="preserve"> = -1/2</w:t>
      </w:r>
      <w:r w:rsidRPr="00130EEE">
        <w:rPr>
          <w:rFonts w:ascii="Arial" w:hAnsi="Arial" w:cs="Arial"/>
          <w:b/>
          <w:spacing w:val="-3"/>
          <w:sz w:val="24"/>
          <w:szCs w:val="24"/>
          <w:vertAlign w:val="subscript"/>
        </w:rPr>
        <w:t xml:space="preserve"> </w:t>
      </w:r>
    </w:p>
    <w:p w:rsidR="00530FB7" w:rsidRPr="00130EEE" w:rsidRDefault="00530FB7" w:rsidP="00885D28">
      <w:pPr>
        <w:suppressAutoHyphens/>
        <w:spacing w:after="0" w:line="240" w:lineRule="auto"/>
        <w:ind w:right="-568"/>
        <w:jc w:val="both"/>
        <w:rPr>
          <w:rFonts w:ascii="Arial" w:hAnsi="Arial" w:cs="Arial"/>
          <w:spacing w:val="-3"/>
          <w:sz w:val="24"/>
          <w:szCs w:val="24"/>
        </w:rPr>
      </w:pPr>
      <w:r w:rsidRPr="00130EEE">
        <w:rPr>
          <w:rFonts w:ascii="Arial" w:hAnsi="Arial" w:cs="Arial"/>
          <w:spacing w:val="-3"/>
          <w:sz w:val="24"/>
          <w:szCs w:val="24"/>
        </w:rPr>
        <w:t>Con los modelos de uniones entre átomos (</w:t>
      </w:r>
      <w:r w:rsidR="00576F57">
        <w:rPr>
          <w:rFonts w:ascii="Arial" w:hAnsi="Arial" w:cs="Arial"/>
          <w:spacing w:val="-3"/>
          <w:sz w:val="24"/>
          <w:szCs w:val="24"/>
        </w:rPr>
        <w:t xml:space="preserve">Ver </w:t>
      </w:r>
      <w:r w:rsidRPr="00130EEE">
        <w:rPr>
          <w:rFonts w:ascii="Arial" w:hAnsi="Arial" w:cs="Arial"/>
          <w:spacing w:val="-3"/>
          <w:sz w:val="24"/>
          <w:szCs w:val="24"/>
        </w:rPr>
        <w:t xml:space="preserve">3.4) se justifican estas </w:t>
      </w:r>
      <w:r w:rsidR="00576F57">
        <w:rPr>
          <w:rFonts w:ascii="Arial" w:hAnsi="Arial" w:cs="Arial"/>
          <w:spacing w:val="-3"/>
          <w:sz w:val="24"/>
          <w:szCs w:val="24"/>
        </w:rPr>
        <w:t xml:space="preserve">aparentes </w:t>
      </w:r>
      <w:r w:rsidRPr="00130EEE">
        <w:rPr>
          <w:rFonts w:ascii="Arial" w:hAnsi="Arial" w:cs="Arial"/>
          <w:spacing w:val="-3"/>
          <w:sz w:val="24"/>
          <w:szCs w:val="24"/>
        </w:rPr>
        <w:t>incoherencias.</w:t>
      </w:r>
    </w:p>
    <w:p w:rsidR="00530FB7" w:rsidRPr="00130EEE" w:rsidRDefault="00530FB7" w:rsidP="00885D28">
      <w:pPr>
        <w:suppressAutoHyphens/>
        <w:spacing w:after="0" w:line="240" w:lineRule="auto"/>
        <w:ind w:right="-568"/>
        <w:jc w:val="both"/>
        <w:rPr>
          <w:rFonts w:ascii="Arial" w:hAnsi="Arial" w:cs="Arial"/>
          <w:spacing w:val="-3"/>
          <w:sz w:val="24"/>
          <w:szCs w:val="24"/>
        </w:rPr>
      </w:pPr>
      <w:r w:rsidRPr="00130EEE">
        <w:rPr>
          <w:rFonts w:ascii="Arial" w:hAnsi="Arial" w:cs="Arial"/>
          <w:spacing w:val="-3"/>
          <w:sz w:val="24"/>
          <w:szCs w:val="24"/>
        </w:rPr>
        <w:t xml:space="preserve">Con el modelo de estado de oxidación </w:t>
      </w:r>
      <w:proofErr w:type="spellStart"/>
      <w:r w:rsidRPr="00130EEE">
        <w:rPr>
          <w:rFonts w:ascii="Arial" w:hAnsi="Arial" w:cs="Arial"/>
          <w:spacing w:val="-3"/>
          <w:sz w:val="24"/>
          <w:szCs w:val="24"/>
        </w:rPr>
        <w:t>EdeO</w:t>
      </w:r>
      <w:proofErr w:type="spellEnd"/>
      <w:r w:rsidRPr="00130EEE">
        <w:rPr>
          <w:rFonts w:ascii="Arial" w:hAnsi="Arial" w:cs="Arial"/>
          <w:spacing w:val="-3"/>
          <w:sz w:val="24"/>
          <w:szCs w:val="24"/>
        </w:rPr>
        <w:t xml:space="preserve"> se confecciona la </w:t>
      </w:r>
      <w:r w:rsidRPr="00130EEE">
        <w:rPr>
          <w:rFonts w:ascii="Arial" w:hAnsi="Arial" w:cs="Arial"/>
          <w:i/>
          <w:spacing w:val="-3"/>
          <w:sz w:val="24"/>
          <w:szCs w:val="24"/>
        </w:rPr>
        <w:t>fórmula química de estados de oxidación</w:t>
      </w:r>
      <w:r w:rsidRPr="00130EEE">
        <w:rPr>
          <w:rFonts w:ascii="Arial" w:hAnsi="Arial" w:cs="Arial"/>
          <w:spacing w:val="-3"/>
          <w:sz w:val="24"/>
          <w:szCs w:val="24"/>
        </w:rPr>
        <w:t xml:space="preserve"> </w:t>
      </w:r>
      <w:proofErr w:type="spellStart"/>
      <w:r w:rsidRPr="00130EEE">
        <w:rPr>
          <w:rFonts w:ascii="Arial" w:hAnsi="Arial" w:cs="Arial"/>
          <w:b/>
          <w:spacing w:val="-3"/>
          <w:sz w:val="24"/>
          <w:szCs w:val="24"/>
        </w:rPr>
        <w:t>FEdeO</w:t>
      </w:r>
      <w:proofErr w:type="spellEnd"/>
      <w:r w:rsidRPr="00130EEE">
        <w:rPr>
          <w:rFonts w:ascii="Arial" w:hAnsi="Arial" w:cs="Arial"/>
          <w:spacing w:val="-3"/>
          <w:sz w:val="24"/>
          <w:szCs w:val="24"/>
        </w:rPr>
        <w:t xml:space="preserve"> (</w:t>
      </w:r>
      <w:r w:rsidR="00576F57">
        <w:rPr>
          <w:rFonts w:ascii="Arial" w:hAnsi="Arial" w:cs="Arial"/>
          <w:spacing w:val="-3"/>
          <w:sz w:val="24"/>
          <w:szCs w:val="24"/>
        </w:rPr>
        <w:t xml:space="preserve">Ver </w:t>
      </w:r>
      <w:r w:rsidRPr="00130EEE">
        <w:rPr>
          <w:rFonts w:ascii="Arial" w:hAnsi="Arial" w:cs="Arial"/>
          <w:spacing w:val="-3"/>
          <w:sz w:val="24"/>
          <w:szCs w:val="24"/>
        </w:rPr>
        <w:t xml:space="preserve">8.2.1) que muestra el estado de oxidación de cada átomo unido. </w:t>
      </w:r>
    </w:p>
    <w:p w:rsidR="000057C9" w:rsidRDefault="00530FB7" w:rsidP="000057C9">
      <w:pPr>
        <w:suppressAutoHyphens/>
        <w:spacing w:after="0" w:line="240" w:lineRule="auto"/>
        <w:ind w:right="-568"/>
        <w:jc w:val="both"/>
        <w:rPr>
          <w:rFonts w:ascii="Arial" w:hAnsi="Arial" w:cs="Arial"/>
          <w:spacing w:val="-3"/>
          <w:sz w:val="24"/>
          <w:szCs w:val="24"/>
        </w:rPr>
      </w:pPr>
      <w:r w:rsidRPr="00130EEE">
        <w:rPr>
          <w:rFonts w:ascii="Arial" w:hAnsi="Arial" w:cs="Arial"/>
          <w:i/>
          <w:spacing w:val="-3"/>
          <w:sz w:val="24"/>
          <w:szCs w:val="24"/>
        </w:rPr>
        <w:t xml:space="preserve">Para obtener la </w:t>
      </w:r>
      <w:proofErr w:type="spellStart"/>
      <w:r w:rsidRPr="000324C3">
        <w:rPr>
          <w:rFonts w:ascii="Arial" w:hAnsi="Arial" w:cs="Arial"/>
          <w:b/>
          <w:i/>
          <w:spacing w:val="-3"/>
          <w:sz w:val="24"/>
          <w:szCs w:val="24"/>
        </w:rPr>
        <w:t>FEdeO</w:t>
      </w:r>
      <w:proofErr w:type="spellEnd"/>
      <w:r w:rsidRPr="000324C3">
        <w:rPr>
          <w:rFonts w:ascii="Arial" w:hAnsi="Arial" w:cs="Arial"/>
          <w:b/>
          <w:i/>
          <w:spacing w:val="-3"/>
          <w:sz w:val="24"/>
          <w:szCs w:val="24"/>
        </w:rPr>
        <w:t xml:space="preserve"> </w:t>
      </w:r>
      <w:r w:rsidRPr="00130EEE">
        <w:rPr>
          <w:rFonts w:ascii="Arial" w:hAnsi="Arial" w:cs="Arial"/>
          <w:i/>
          <w:spacing w:val="-3"/>
          <w:sz w:val="24"/>
          <w:szCs w:val="24"/>
        </w:rPr>
        <w:t>se aplica un protocolo,</w:t>
      </w:r>
      <w:r w:rsidRPr="00130EEE">
        <w:rPr>
          <w:rFonts w:ascii="Arial" w:hAnsi="Arial" w:cs="Arial"/>
          <w:spacing w:val="-3"/>
          <w:sz w:val="24"/>
          <w:szCs w:val="24"/>
        </w:rPr>
        <w:t xml:space="preserve"> la suma de los electrones totales ganados</w:t>
      </w:r>
      <w:r w:rsidR="00576F57">
        <w:rPr>
          <w:rFonts w:ascii="Arial" w:hAnsi="Arial" w:cs="Arial"/>
          <w:spacing w:val="-3"/>
          <w:sz w:val="24"/>
          <w:szCs w:val="24"/>
        </w:rPr>
        <w:t>,</w:t>
      </w:r>
      <w:r w:rsidRPr="00130EEE">
        <w:rPr>
          <w:rFonts w:ascii="Arial" w:hAnsi="Arial" w:cs="Arial"/>
          <w:spacing w:val="-3"/>
          <w:sz w:val="24"/>
          <w:szCs w:val="24"/>
        </w:rPr>
        <w:t xml:space="preserve"> </w:t>
      </w:r>
      <w:proofErr w:type="spellStart"/>
      <w:r w:rsidRPr="00130EEE">
        <w:rPr>
          <w:rFonts w:ascii="Arial" w:hAnsi="Arial" w:cs="Arial"/>
          <w:spacing w:val="-3"/>
          <w:sz w:val="24"/>
          <w:szCs w:val="24"/>
        </w:rPr>
        <w:t>EdeO</w:t>
      </w:r>
      <w:proofErr w:type="spellEnd"/>
      <w:r w:rsidRPr="00130EEE">
        <w:rPr>
          <w:rFonts w:ascii="Arial" w:hAnsi="Arial" w:cs="Arial"/>
          <w:spacing w:val="-3"/>
          <w:sz w:val="24"/>
          <w:szCs w:val="24"/>
        </w:rPr>
        <w:t xml:space="preserve"> negativo</w:t>
      </w:r>
      <w:r w:rsidRPr="00130EEE">
        <w:rPr>
          <w:rFonts w:ascii="Arial" w:hAnsi="Arial" w:cs="Arial"/>
          <w:b/>
          <w:spacing w:val="-3"/>
          <w:sz w:val="24"/>
          <w:szCs w:val="24"/>
        </w:rPr>
        <w:t xml:space="preserve"> </w:t>
      </w:r>
      <w:r w:rsidR="00576F57" w:rsidRPr="00576F57">
        <w:rPr>
          <w:rFonts w:ascii="Arial" w:hAnsi="Arial" w:cs="Arial"/>
          <w:b/>
          <w:spacing w:val="-3"/>
          <w:sz w:val="24"/>
          <w:szCs w:val="24"/>
        </w:rPr>
        <w:t>(</w:t>
      </w:r>
      <w:r w:rsidRPr="00576F57">
        <w:rPr>
          <w:rFonts w:ascii="Arial" w:hAnsi="Arial" w:cs="Arial"/>
          <w:b/>
          <w:spacing w:val="-3"/>
          <w:sz w:val="24"/>
          <w:szCs w:val="24"/>
        </w:rPr>
        <w:t>-)</w:t>
      </w:r>
      <w:r w:rsidRPr="00130EEE">
        <w:rPr>
          <w:rFonts w:ascii="Arial" w:hAnsi="Arial" w:cs="Arial"/>
          <w:spacing w:val="-3"/>
          <w:sz w:val="24"/>
          <w:szCs w:val="24"/>
        </w:rPr>
        <w:t xml:space="preserve"> más el total de e- </w:t>
      </w:r>
      <w:proofErr w:type="gramStart"/>
      <w:r w:rsidRPr="00130EEE">
        <w:rPr>
          <w:rFonts w:ascii="Arial" w:hAnsi="Arial" w:cs="Arial"/>
          <w:spacing w:val="-3"/>
          <w:sz w:val="24"/>
          <w:szCs w:val="24"/>
        </w:rPr>
        <w:t>perdidos</w:t>
      </w:r>
      <w:proofErr w:type="gramEnd"/>
      <w:r w:rsidR="00576F57">
        <w:rPr>
          <w:rFonts w:ascii="Arial" w:hAnsi="Arial" w:cs="Arial"/>
          <w:spacing w:val="-3"/>
          <w:sz w:val="24"/>
          <w:szCs w:val="24"/>
        </w:rPr>
        <w:t>,</w:t>
      </w:r>
      <w:r w:rsidRPr="00130EEE">
        <w:rPr>
          <w:rFonts w:ascii="Arial" w:hAnsi="Arial" w:cs="Arial"/>
          <w:spacing w:val="-3"/>
          <w:sz w:val="24"/>
          <w:szCs w:val="24"/>
        </w:rPr>
        <w:t xml:space="preserve"> </w:t>
      </w:r>
      <w:proofErr w:type="spellStart"/>
      <w:r w:rsidRPr="00130EEE">
        <w:rPr>
          <w:rFonts w:ascii="Arial" w:hAnsi="Arial" w:cs="Arial"/>
          <w:spacing w:val="-3"/>
          <w:sz w:val="24"/>
          <w:szCs w:val="24"/>
        </w:rPr>
        <w:t>EdeO</w:t>
      </w:r>
      <w:proofErr w:type="spellEnd"/>
      <w:r w:rsidRPr="00130EEE">
        <w:rPr>
          <w:rFonts w:ascii="Arial" w:hAnsi="Arial" w:cs="Arial"/>
          <w:spacing w:val="-3"/>
          <w:sz w:val="24"/>
          <w:szCs w:val="24"/>
        </w:rPr>
        <w:t xml:space="preserve"> positivo </w:t>
      </w:r>
      <w:r w:rsidR="00576F57" w:rsidRPr="00576F57">
        <w:rPr>
          <w:rFonts w:ascii="Arial" w:hAnsi="Arial" w:cs="Arial"/>
          <w:b/>
          <w:spacing w:val="-3"/>
          <w:sz w:val="24"/>
          <w:szCs w:val="24"/>
        </w:rPr>
        <w:t>(</w:t>
      </w:r>
      <w:r w:rsidRPr="00576F57">
        <w:rPr>
          <w:rFonts w:ascii="Arial" w:hAnsi="Arial" w:cs="Arial"/>
          <w:b/>
          <w:spacing w:val="-3"/>
          <w:sz w:val="24"/>
          <w:szCs w:val="24"/>
        </w:rPr>
        <w:t>+)</w:t>
      </w:r>
      <w:r w:rsidRPr="00130EEE">
        <w:rPr>
          <w:rFonts w:ascii="Arial" w:hAnsi="Arial" w:cs="Arial"/>
          <w:spacing w:val="-3"/>
          <w:sz w:val="24"/>
          <w:szCs w:val="24"/>
        </w:rPr>
        <w:t xml:space="preserve"> es igual a la carga eléctrica de la especie: </w:t>
      </w:r>
      <w:r w:rsidR="000057C9">
        <w:rPr>
          <w:rFonts w:ascii="Arial" w:hAnsi="Arial" w:cs="Arial"/>
          <w:spacing w:val="-3"/>
          <w:sz w:val="24"/>
          <w:szCs w:val="24"/>
        </w:rPr>
        <w:t xml:space="preserve">* </w:t>
      </w:r>
      <w:r w:rsidRPr="00130EEE">
        <w:rPr>
          <w:rFonts w:ascii="Arial" w:hAnsi="Arial" w:cs="Arial"/>
          <w:spacing w:val="-3"/>
          <w:sz w:val="24"/>
          <w:szCs w:val="24"/>
        </w:rPr>
        <w:t>si son átomos unidos de igual elemento químico (cuerpos sólidos o líquidos puros) o una molécula, la suma es 0</w:t>
      </w:r>
      <w:r w:rsidR="000057C9">
        <w:rPr>
          <w:rFonts w:ascii="Arial" w:hAnsi="Arial" w:cs="Arial"/>
          <w:spacing w:val="-3"/>
          <w:sz w:val="24"/>
          <w:szCs w:val="24"/>
        </w:rPr>
        <w:t>.</w:t>
      </w:r>
    </w:p>
    <w:p w:rsidR="00530FB7" w:rsidRPr="000057C9" w:rsidRDefault="000057C9" w:rsidP="000057C9">
      <w:pPr>
        <w:suppressAutoHyphens/>
        <w:spacing w:after="0"/>
        <w:ind w:right="-568"/>
        <w:jc w:val="both"/>
        <w:rPr>
          <w:rFonts w:ascii="Arial" w:hAnsi="Arial" w:cs="Arial"/>
          <w:spacing w:val="-3"/>
          <w:sz w:val="24"/>
          <w:szCs w:val="24"/>
        </w:rPr>
      </w:pPr>
      <w:r w:rsidRPr="000057C9">
        <w:rPr>
          <w:rFonts w:ascii="Arial" w:hAnsi="Arial" w:cs="Arial"/>
          <w:spacing w:val="-3"/>
          <w:sz w:val="24"/>
          <w:szCs w:val="24"/>
        </w:rPr>
        <w:t xml:space="preserve">* </w:t>
      </w:r>
      <w:proofErr w:type="gramStart"/>
      <w:r w:rsidR="00530FB7" w:rsidRPr="000057C9">
        <w:rPr>
          <w:rFonts w:ascii="Arial" w:hAnsi="Arial" w:cs="Arial"/>
          <w:spacing w:val="-3"/>
          <w:sz w:val="24"/>
          <w:szCs w:val="24"/>
        </w:rPr>
        <w:t>si</w:t>
      </w:r>
      <w:proofErr w:type="gramEnd"/>
      <w:r w:rsidR="00530FB7" w:rsidRPr="000057C9">
        <w:rPr>
          <w:rFonts w:ascii="Arial" w:hAnsi="Arial" w:cs="Arial"/>
          <w:spacing w:val="-3"/>
          <w:sz w:val="24"/>
          <w:szCs w:val="24"/>
        </w:rPr>
        <w:t xml:space="preserve"> es un ión, las suma es la carga eléctrica del ión. </w:t>
      </w:r>
    </w:p>
    <w:p w:rsidR="00530FB7" w:rsidRPr="00130EEE" w:rsidRDefault="00530FB7" w:rsidP="000057C9">
      <w:pPr>
        <w:suppressAutoHyphens/>
        <w:spacing w:after="0" w:line="240" w:lineRule="auto"/>
        <w:ind w:right="-568"/>
        <w:jc w:val="both"/>
        <w:rPr>
          <w:rFonts w:ascii="Arial" w:hAnsi="Arial" w:cs="Arial"/>
          <w:spacing w:val="-3"/>
          <w:sz w:val="24"/>
          <w:szCs w:val="24"/>
        </w:rPr>
      </w:pPr>
      <w:r w:rsidRPr="00130EEE">
        <w:rPr>
          <w:rFonts w:ascii="Arial" w:hAnsi="Arial" w:cs="Arial"/>
          <w:spacing w:val="-3"/>
          <w:sz w:val="24"/>
          <w:szCs w:val="24"/>
        </w:rPr>
        <w:t xml:space="preserve">La variedad y complejidad de los comportamientos químicos causa que un </w:t>
      </w:r>
      <w:r w:rsidR="000324C3">
        <w:rPr>
          <w:rFonts w:ascii="Arial" w:hAnsi="Arial" w:cs="Arial"/>
          <w:spacing w:val="-3"/>
          <w:sz w:val="24"/>
          <w:szCs w:val="24"/>
        </w:rPr>
        <w:t xml:space="preserve">elemento químico </w:t>
      </w:r>
      <w:r w:rsidRPr="00130EEE">
        <w:rPr>
          <w:rFonts w:ascii="Arial" w:hAnsi="Arial" w:cs="Arial"/>
          <w:spacing w:val="-3"/>
          <w:sz w:val="24"/>
          <w:szCs w:val="24"/>
        </w:rPr>
        <w:t xml:space="preserve">EQ tenga varios </w:t>
      </w:r>
      <w:proofErr w:type="spellStart"/>
      <w:r w:rsidRPr="00130EEE">
        <w:rPr>
          <w:rFonts w:ascii="Arial" w:hAnsi="Arial" w:cs="Arial"/>
          <w:spacing w:val="-3"/>
          <w:sz w:val="24"/>
          <w:szCs w:val="24"/>
        </w:rPr>
        <w:t>EdeO</w:t>
      </w:r>
      <w:proofErr w:type="spellEnd"/>
      <w:r w:rsidRPr="00130EEE">
        <w:rPr>
          <w:rFonts w:ascii="Arial" w:hAnsi="Arial" w:cs="Arial"/>
          <w:spacing w:val="-3"/>
          <w:sz w:val="24"/>
          <w:szCs w:val="24"/>
        </w:rPr>
        <w:t>, según la sustancia, sin ninguna relación con el modelo de valencia (</w:t>
      </w:r>
      <w:r w:rsidR="000057C9">
        <w:rPr>
          <w:rFonts w:ascii="Arial" w:hAnsi="Arial" w:cs="Arial"/>
          <w:spacing w:val="-3"/>
          <w:sz w:val="24"/>
          <w:szCs w:val="24"/>
        </w:rPr>
        <w:t xml:space="preserve">Ver </w:t>
      </w:r>
      <w:r w:rsidRPr="00130EEE">
        <w:rPr>
          <w:rFonts w:ascii="Arial" w:hAnsi="Arial" w:cs="Arial"/>
          <w:spacing w:val="-3"/>
          <w:sz w:val="24"/>
          <w:szCs w:val="24"/>
        </w:rPr>
        <w:t>3.4.1).</w:t>
      </w:r>
    </w:p>
    <w:p w:rsidR="00530FB7" w:rsidRPr="00130EEE" w:rsidRDefault="00530FB7" w:rsidP="000057C9">
      <w:pPr>
        <w:suppressAutoHyphens/>
        <w:spacing w:after="0" w:line="240" w:lineRule="auto"/>
        <w:ind w:right="-568"/>
        <w:jc w:val="both"/>
        <w:rPr>
          <w:rFonts w:ascii="Arial" w:hAnsi="Arial" w:cs="Arial"/>
          <w:spacing w:val="-3"/>
          <w:sz w:val="24"/>
          <w:szCs w:val="24"/>
        </w:rPr>
      </w:pPr>
      <w:r w:rsidRPr="00130EEE">
        <w:rPr>
          <w:rFonts w:ascii="Arial" w:hAnsi="Arial" w:cs="Arial"/>
          <w:spacing w:val="-3"/>
          <w:sz w:val="24"/>
          <w:szCs w:val="24"/>
        </w:rPr>
        <w:t>Los estados de oxidación no indican el estado “real” del átomo unido (los átomos combinados no siempre son iones) pero tienen aplicaciones útiles, por ejemplo, analogías electrónicas entre elementos químicos EQ (</w:t>
      </w:r>
      <w:r w:rsidR="000057C9">
        <w:rPr>
          <w:rFonts w:ascii="Arial" w:hAnsi="Arial" w:cs="Arial"/>
          <w:spacing w:val="-3"/>
          <w:sz w:val="24"/>
          <w:szCs w:val="24"/>
        </w:rPr>
        <w:t xml:space="preserve">Ver </w:t>
      </w:r>
      <w:r w:rsidRPr="00130EEE">
        <w:rPr>
          <w:rFonts w:ascii="Arial" w:hAnsi="Arial" w:cs="Arial"/>
          <w:spacing w:val="-3"/>
          <w:sz w:val="24"/>
          <w:szCs w:val="24"/>
        </w:rPr>
        <w:t>2.7), fenómenos químic</w:t>
      </w:r>
      <w:r w:rsidR="000057C9">
        <w:rPr>
          <w:rFonts w:ascii="Arial" w:hAnsi="Arial" w:cs="Arial"/>
          <w:spacing w:val="-3"/>
          <w:sz w:val="24"/>
          <w:szCs w:val="24"/>
        </w:rPr>
        <w:t xml:space="preserve">os clásicos de óxido-reducción </w:t>
      </w:r>
      <w:r w:rsidRPr="00130EEE">
        <w:rPr>
          <w:rFonts w:ascii="Arial" w:hAnsi="Arial" w:cs="Arial"/>
          <w:spacing w:val="-3"/>
          <w:sz w:val="24"/>
          <w:szCs w:val="24"/>
        </w:rPr>
        <w:t>(</w:t>
      </w:r>
      <w:r w:rsidR="000057C9">
        <w:rPr>
          <w:rFonts w:ascii="Arial" w:hAnsi="Arial" w:cs="Arial"/>
          <w:spacing w:val="-3"/>
          <w:sz w:val="24"/>
          <w:szCs w:val="24"/>
        </w:rPr>
        <w:t xml:space="preserve">Ver </w:t>
      </w:r>
      <w:r w:rsidRPr="00130EEE">
        <w:rPr>
          <w:rFonts w:ascii="Arial" w:hAnsi="Arial" w:cs="Arial"/>
          <w:spacing w:val="-3"/>
          <w:sz w:val="24"/>
          <w:szCs w:val="24"/>
        </w:rPr>
        <w:t xml:space="preserve">8.2). </w:t>
      </w:r>
    </w:p>
    <w:p w:rsidR="00530FB7" w:rsidRPr="00130EEE" w:rsidRDefault="00530FB7" w:rsidP="00885D28">
      <w:pPr>
        <w:suppressAutoHyphens/>
        <w:spacing w:after="0" w:line="240" w:lineRule="auto"/>
        <w:ind w:right="-568"/>
        <w:jc w:val="both"/>
        <w:rPr>
          <w:rFonts w:ascii="Arial" w:hAnsi="Arial" w:cs="Arial"/>
          <w:spacing w:val="-3"/>
          <w:sz w:val="24"/>
          <w:szCs w:val="24"/>
        </w:rPr>
      </w:pPr>
      <w:r w:rsidRPr="00130EEE">
        <w:rPr>
          <w:rFonts w:ascii="Arial" w:hAnsi="Arial" w:cs="Arial"/>
          <w:spacing w:val="-3"/>
          <w:sz w:val="24"/>
          <w:szCs w:val="24"/>
        </w:rPr>
        <w:t xml:space="preserve">La figura 2.4. </w:t>
      </w:r>
      <w:proofErr w:type="gramStart"/>
      <w:r w:rsidRPr="00130EEE">
        <w:rPr>
          <w:rFonts w:ascii="Arial" w:hAnsi="Arial" w:cs="Arial"/>
          <w:spacing w:val="-3"/>
          <w:sz w:val="24"/>
          <w:szCs w:val="24"/>
        </w:rPr>
        <w:t>muestra</w:t>
      </w:r>
      <w:proofErr w:type="gramEnd"/>
      <w:r w:rsidRPr="00130EEE">
        <w:rPr>
          <w:rFonts w:ascii="Arial" w:hAnsi="Arial" w:cs="Arial"/>
          <w:spacing w:val="-3"/>
          <w:sz w:val="24"/>
          <w:szCs w:val="24"/>
        </w:rPr>
        <w:t xml:space="preserve"> estados de oxidación comunes (</w:t>
      </w:r>
      <w:proofErr w:type="spellStart"/>
      <w:r w:rsidRPr="00130EEE">
        <w:rPr>
          <w:rFonts w:ascii="Arial" w:hAnsi="Arial" w:cs="Arial"/>
          <w:spacing w:val="-3"/>
          <w:sz w:val="24"/>
          <w:szCs w:val="24"/>
        </w:rPr>
        <w:t>EdeO</w:t>
      </w:r>
      <w:proofErr w:type="spellEnd"/>
      <w:r w:rsidRPr="00130EEE">
        <w:rPr>
          <w:rFonts w:ascii="Arial" w:hAnsi="Arial" w:cs="Arial"/>
          <w:spacing w:val="-3"/>
          <w:sz w:val="24"/>
          <w:szCs w:val="24"/>
        </w:rPr>
        <w:t>)</w:t>
      </w:r>
      <w:r w:rsidR="000324C3" w:rsidRPr="000324C3">
        <w:rPr>
          <w:rFonts w:ascii="Arial" w:hAnsi="Arial" w:cs="Arial"/>
          <w:spacing w:val="-3"/>
          <w:sz w:val="24"/>
          <w:szCs w:val="24"/>
        </w:rPr>
        <w:t xml:space="preserve"> </w:t>
      </w:r>
      <w:r w:rsidR="000324C3" w:rsidRPr="00130EEE">
        <w:rPr>
          <w:rFonts w:ascii="Arial" w:hAnsi="Arial" w:cs="Arial"/>
          <w:spacing w:val="-3"/>
          <w:sz w:val="24"/>
          <w:szCs w:val="24"/>
        </w:rPr>
        <w:t xml:space="preserve">(no todos los </w:t>
      </w:r>
      <w:proofErr w:type="spellStart"/>
      <w:r w:rsidR="000324C3" w:rsidRPr="00130EEE">
        <w:rPr>
          <w:rFonts w:ascii="Arial" w:hAnsi="Arial" w:cs="Arial"/>
          <w:spacing w:val="-3"/>
          <w:sz w:val="24"/>
          <w:szCs w:val="24"/>
        </w:rPr>
        <w:t>EdeO</w:t>
      </w:r>
      <w:proofErr w:type="spellEnd"/>
      <w:r w:rsidR="000324C3" w:rsidRPr="00130EEE">
        <w:rPr>
          <w:rFonts w:ascii="Arial" w:hAnsi="Arial" w:cs="Arial"/>
          <w:spacing w:val="-3"/>
          <w:sz w:val="24"/>
          <w:szCs w:val="24"/>
        </w:rPr>
        <w:t>)</w:t>
      </w:r>
      <w:r w:rsidRPr="00130EEE">
        <w:rPr>
          <w:rFonts w:ascii="Arial" w:hAnsi="Arial" w:cs="Arial"/>
          <w:spacing w:val="-3"/>
          <w:sz w:val="24"/>
          <w:szCs w:val="24"/>
        </w:rPr>
        <w:t xml:space="preserve"> de los elementos químicos (1 – 86) y su comportamiento periódico.</w:t>
      </w:r>
    </w:p>
    <w:p w:rsidR="00530FB7" w:rsidRPr="00130EEE" w:rsidRDefault="00530FB7" w:rsidP="00885D28">
      <w:pPr>
        <w:suppressAutoHyphens/>
        <w:spacing w:after="0" w:line="240" w:lineRule="auto"/>
        <w:ind w:right="-568"/>
        <w:jc w:val="both"/>
        <w:rPr>
          <w:rFonts w:ascii="Arial" w:hAnsi="Arial" w:cs="Arial"/>
          <w:b/>
          <w:i/>
          <w:spacing w:val="-3"/>
          <w:sz w:val="24"/>
          <w:szCs w:val="24"/>
        </w:rPr>
      </w:pPr>
      <w:proofErr w:type="gramStart"/>
      <w:r w:rsidRPr="00130EEE">
        <w:rPr>
          <w:rFonts w:ascii="Arial" w:hAnsi="Arial" w:cs="Arial"/>
          <w:b/>
          <w:i/>
          <w:spacing w:val="-3"/>
          <w:sz w:val="24"/>
          <w:szCs w:val="24"/>
        </w:rPr>
        <w:t>2 .</w:t>
      </w:r>
      <w:proofErr w:type="gramEnd"/>
      <w:r w:rsidRPr="00130EEE">
        <w:rPr>
          <w:rFonts w:ascii="Arial" w:hAnsi="Arial" w:cs="Arial"/>
          <w:b/>
          <w:i/>
          <w:spacing w:val="-3"/>
          <w:sz w:val="24"/>
          <w:szCs w:val="24"/>
        </w:rPr>
        <w:t xml:space="preserve"> </w:t>
      </w:r>
      <w:proofErr w:type="gramStart"/>
      <w:r w:rsidRPr="00130EEE">
        <w:rPr>
          <w:rFonts w:ascii="Arial" w:hAnsi="Arial" w:cs="Arial"/>
          <w:b/>
          <w:i/>
          <w:spacing w:val="-3"/>
          <w:sz w:val="24"/>
          <w:szCs w:val="24"/>
        </w:rPr>
        <w:t>6 .</w:t>
      </w:r>
      <w:proofErr w:type="gramEnd"/>
      <w:r w:rsidRPr="00130EEE">
        <w:rPr>
          <w:rFonts w:ascii="Arial" w:hAnsi="Arial" w:cs="Arial"/>
          <w:b/>
          <w:i/>
          <w:spacing w:val="-3"/>
          <w:sz w:val="24"/>
          <w:szCs w:val="24"/>
        </w:rPr>
        <w:t xml:space="preserve"> </w:t>
      </w:r>
      <w:proofErr w:type="gramStart"/>
      <w:r w:rsidRPr="00130EEE">
        <w:rPr>
          <w:rFonts w:ascii="Arial" w:hAnsi="Arial" w:cs="Arial"/>
          <w:b/>
          <w:i/>
          <w:spacing w:val="-3"/>
          <w:sz w:val="24"/>
          <w:szCs w:val="24"/>
        </w:rPr>
        <w:t>3 .</w:t>
      </w:r>
      <w:proofErr w:type="gramEnd"/>
      <w:r w:rsidRPr="00130EEE">
        <w:rPr>
          <w:rFonts w:ascii="Arial" w:hAnsi="Arial" w:cs="Arial"/>
          <w:b/>
          <w:i/>
          <w:spacing w:val="-3"/>
          <w:sz w:val="24"/>
          <w:szCs w:val="24"/>
        </w:rPr>
        <w:t xml:space="preserve">   Electronegatividad (</w:t>
      </w:r>
      <w:proofErr w:type="spellStart"/>
      <w:r w:rsidRPr="00130EEE">
        <w:rPr>
          <w:rFonts w:ascii="Arial" w:hAnsi="Arial" w:cs="Arial"/>
          <w:b/>
          <w:i/>
          <w:spacing w:val="-3"/>
          <w:sz w:val="24"/>
          <w:szCs w:val="24"/>
        </w:rPr>
        <w:t>L.Pauling</w:t>
      </w:r>
      <w:proofErr w:type="spellEnd"/>
      <w:r w:rsidRPr="00130EEE">
        <w:rPr>
          <w:rFonts w:ascii="Arial" w:hAnsi="Arial" w:cs="Arial"/>
          <w:b/>
          <w:i/>
          <w:spacing w:val="-3"/>
          <w:sz w:val="24"/>
          <w:szCs w:val="24"/>
        </w:rPr>
        <w:t>).</w:t>
      </w:r>
    </w:p>
    <w:p w:rsidR="00530FB7" w:rsidRPr="00130EEE" w:rsidRDefault="00530FB7" w:rsidP="00885D28">
      <w:pPr>
        <w:suppressAutoHyphens/>
        <w:spacing w:after="0" w:line="240" w:lineRule="auto"/>
        <w:ind w:right="-568"/>
        <w:jc w:val="both"/>
        <w:rPr>
          <w:rFonts w:ascii="Arial" w:hAnsi="Arial" w:cs="Arial"/>
          <w:spacing w:val="-3"/>
          <w:sz w:val="24"/>
          <w:szCs w:val="24"/>
        </w:rPr>
      </w:pPr>
      <w:r w:rsidRPr="00130EEE">
        <w:rPr>
          <w:rFonts w:ascii="Arial" w:hAnsi="Arial" w:cs="Arial"/>
          <w:i/>
          <w:spacing w:val="-3"/>
          <w:sz w:val="24"/>
          <w:szCs w:val="24"/>
        </w:rPr>
        <w:t xml:space="preserve">La electronegatividad </w:t>
      </w:r>
      <w:proofErr w:type="spellStart"/>
      <w:r w:rsidRPr="00130EEE">
        <w:rPr>
          <w:rFonts w:ascii="Arial" w:hAnsi="Arial" w:cs="Arial"/>
          <w:b/>
          <w:spacing w:val="-3"/>
          <w:sz w:val="24"/>
          <w:szCs w:val="24"/>
        </w:rPr>
        <w:t>Elng</w:t>
      </w:r>
      <w:proofErr w:type="spellEnd"/>
      <w:r w:rsidRPr="00130EEE">
        <w:rPr>
          <w:rFonts w:ascii="Arial" w:hAnsi="Arial" w:cs="Arial"/>
          <w:i/>
          <w:spacing w:val="-3"/>
          <w:sz w:val="24"/>
          <w:szCs w:val="24"/>
        </w:rPr>
        <w:t xml:space="preserve"> es la tendencia relativa de los átomos aislados (</w:t>
      </w:r>
      <w:proofErr w:type="spellStart"/>
      <w:r w:rsidRPr="00130EEE">
        <w:rPr>
          <w:rFonts w:ascii="Arial" w:hAnsi="Arial" w:cs="Arial"/>
          <w:i/>
          <w:spacing w:val="-3"/>
          <w:sz w:val="24"/>
          <w:szCs w:val="24"/>
        </w:rPr>
        <w:t>AtA</w:t>
      </w:r>
      <w:proofErr w:type="spellEnd"/>
      <w:r w:rsidRPr="00130EEE">
        <w:rPr>
          <w:rFonts w:ascii="Arial" w:hAnsi="Arial" w:cs="Arial"/>
          <w:i/>
          <w:spacing w:val="-3"/>
          <w:sz w:val="24"/>
          <w:szCs w:val="24"/>
        </w:rPr>
        <w:t>) a atraer electrones.</w:t>
      </w:r>
      <w:r w:rsidRPr="00130EEE">
        <w:rPr>
          <w:rFonts w:ascii="Arial" w:hAnsi="Arial" w:cs="Arial"/>
          <w:spacing w:val="-3"/>
          <w:sz w:val="24"/>
          <w:szCs w:val="24"/>
        </w:rPr>
        <w:t xml:space="preserve"> Esta propiedad se puede calcular según distintos modelos, en el texto se adopta el modelo de  electronegatividad de </w:t>
      </w:r>
      <w:proofErr w:type="spellStart"/>
      <w:r w:rsidRPr="00130EEE">
        <w:rPr>
          <w:rFonts w:ascii="Arial" w:hAnsi="Arial" w:cs="Arial"/>
          <w:spacing w:val="-3"/>
          <w:sz w:val="24"/>
          <w:szCs w:val="24"/>
        </w:rPr>
        <w:t>Linus</w:t>
      </w:r>
      <w:proofErr w:type="spellEnd"/>
      <w:r w:rsidRPr="00130EEE">
        <w:rPr>
          <w:rFonts w:ascii="Arial" w:hAnsi="Arial" w:cs="Arial"/>
          <w:spacing w:val="-3"/>
          <w:sz w:val="24"/>
          <w:szCs w:val="24"/>
        </w:rPr>
        <w:t xml:space="preserve"> Pauling (1901–1994).</w:t>
      </w:r>
    </w:p>
    <w:p w:rsidR="00530FB7" w:rsidRPr="00130EEE" w:rsidRDefault="00530FB7" w:rsidP="00885D28">
      <w:pPr>
        <w:suppressAutoHyphens/>
        <w:spacing w:after="0" w:line="240" w:lineRule="auto"/>
        <w:ind w:right="-568"/>
        <w:jc w:val="both"/>
        <w:rPr>
          <w:rFonts w:ascii="Arial" w:hAnsi="Arial" w:cs="Arial"/>
          <w:spacing w:val="-3"/>
          <w:sz w:val="24"/>
          <w:szCs w:val="24"/>
        </w:rPr>
      </w:pPr>
      <w:r w:rsidRPr="00130EEE">
        <w:rPr>
          <w:rFonts w:ascii="Arial" w:hAnsi="Arial" w:cs="Arial"/>
          <w:spacing w:val="-3"/>
          <w:sz w:val="24"/>
          <w:szCs w:val="24"/>
        </w:rPr>
        <w:t>La electronegatividad tiene una relación cualitativa con los electrones que faltan en un átomo aislado (</w:t>
      </w:r>
      <w:proofErr w:type="spellStart"/>
      <w:r w:rsidRPr="00130EEE">
        <w:rPr>
          <w:rFonts w:ascii="Arial" w:hAnsi="Arial" w:cs="Arial"/>
          <w:spacing w:val="-3"/>
          <w:sz w:val="24"/>
          <w:szCs w:val="24"/>
        </w:rPr>
        <w:t>AtA</w:t>
      </w:r>
      <w:proofErr w:type="spellEnd"/>
      <w:r w:rsidRPr="00130EEE">
        <w:rPr>
          <w:rFonts w:ascii="Arial" w:hAnsi="Arial" w:cs="Arial"/>
          <w:spacing w:val="-3"/>
          <w:sz w:val="24"/>
          <w:szCs w:val="24"/>
        </w:rPr>
        <w:t xml:space="preserve">) para el grupo 18 (átomos nobles). Por ejemplo, el </w:t>
      </w:r>
      <w:proofErr w:type="spellStart"/>
      <w:r w:rsidRPr="00130EEE">
        <w:rPr>
          <w:rFonts w:ascii="Arial" w:hAnsi="Arial" w:cs="Arial"/>
          <w:spacing w:val="-3"/>
          <w:sz w:val="24"/>
          <w:szCs w:val="24"/>
        </w:rPr>
        <w:t>AtA</w:t>
      </w:r>
      <w:proofErr w:type="spellEnd"/>
      <w:r w:rsidRPr="00130EEE">
        <w:rPr>
          <w:rFonts w:ascii="Arial" w:hAnsi="Arial" w:cs="Arial"/>
          <w:spacing w:val="-3"/>
          <w:sz w:val="24"/>
          <w:szCs w:val="24"/>
        </w:rPr>
        <w:t xml:space="preserve"> de mayor electronegatividad es el </w:t>
      </w:r>
      <w:r w:rsidRPr="00130EEE">
        <w:rPr>
          <w:rFonts w:ascii="Arial" w:hAnsi="Arial" w:cs="Arial"/>
          <w:b/>
          <w:spacing w:val="-3"/>
          <w:sz w:val="24"/>
          <w:szCs w:val="24"/>
          <w:vertAlign w:val="subscript"/>
        </w:rPr>
        <w:t>9</w:t>
      </w:r>
      <w:r w:rsidRPr="00130EEE">
        <w:rPr>
          <w:rFonts w:ascii="Arial" w:hAnsi="Arial" w:cs="Arial"/>
          <w:b/>
          <w:spacing w:val="-3"/>
          <w:sz w:val="24"/>
          <w:szCs w:val="24"/>
        </w:rPr>
        <w:t>F</w:t>
      </w:r>
      <w:r w:rsidRPr="00130EEE">
        <w:rPr>
          <w:rFonts w:ascii="Arial" w:hAnsi="Arial" w:cs="Arial"/>
          <w:spacing w:val="-3"/>
          <w:sz w:val="24"/>
          <w:szCs w:val="24"/>
        </w:rPr>
        <w:t xml:space="preserve"> porque tiene </w:t>
      </w:r>
      <w:r w:rsidRPr="00130EEE">
        <w:rPr>
          <w:rFonts w:ascii="Arial" w:hAnsi="Arial" w:cs="Arial"/>
          <w:b/>
          <w:spacing w:val="-3"/>
          <w:sz w:val="24"/>
          <w:szCs w:val="24"/>
        </w:rPr>
        <w:t>9 electrones</w:t>
      </w:r>
      <w:r w:rsidRPr="00130EEE">
        <w:rPr>
          <w:rFonts w:ascii="Arial" w:hAnsi="Arial" w:cs="Arial"/>
          <w:spacing w:val="-3"/>
          <w:sz w:val="24"/>
          <w:szCs w:val="24"/>
        </w:rPr>
        <w:t xml:space="preserve"> y su capa de electrones exterior tiene </w:t>
      </w:r>
      <w:r w:rsidRPr="00130EEE">
        <w:rPr>
          <w:rFonts w:ascii="Arial" w:hAnsi="Arial" w:cs="Arial"/>
          <w:b/>
          <w:spacing w:val="-3"/>
          <w:sz w:val="24"/>
          <w:szCs w:val="24"/>
        </w:rPr>
        <w:t>7 electrones</w:t>
      </w:r>
      <w:r w:rsidRPr="00130EEE">
        <w:rPr>
          <w:rFonts w:ascii="Arial" w:hAnsi="Arial" w:cs="Arial"/>
          <w:spacing w:val="-3"/>
          <w:sz w:val="24"/>
          <w:szCs w:val="24"/>
        </w:rPr>
        <w:t xml:space="preserve"> (</w:t>
      </w:r>
      <w:r w:rsidRPr="00130EEE">
        <w:rPr>
          <w:rFonts w:ascii="Arial" w:hAnsi="Arial" w:cs="Arial"/>
          <w:b/>
          <w:spacing w:val="-3"/>
          <w:sz w:val="24"/>
          <w:szCs w:val="24"/>
        </w:rPr>
        <w:t>K2 L7)</w:t>
      </w:r>
      <w:r w:rsidRPr="00130EEE">
        <w:rPr>
          <w:rFonts w:ascii="Arial" w:hAnsi="Arial" w:cs="Arial"/>
          <w:spacing w:val="-3"/>
          <w:sz w:val="24"/>
          <w:szCs w:val="24"/>
        </w:rPr>
        <w:t xml:space="preserve"> o la Envolvente Electrónica en Orbitales es </w:t>
      </w:r>
      <w:r w:rsidRPr="00130EEE">
        <w:rPr>
          <w:rFonts w:ascii="Arial" w:hAnsi="Arial" w:cs="Arial"/>
          <w:b/>
          <w:spacing w:val="-3"/>
          <w:sz w:val="24"/>
          <w:szCs w:val="24"/>
        </w:rPr>
        <w:t>s</w:t>
      </w:r>
      <w:r w:rsidRPr="00130EEE">
        <w:rPr>
          <w:rFonts w:ascii="Arial" w:hAnsi="Arial" w:cs="Arial"/>
          <w:b/>
          <w:spacing w:val="-3"/>
          <w:sz w:val="24"/>
          <w:szCs w:val="24"/>
          <w:vertAlign w:val="superscript"/>
        </w:rPr>
        <w:t>2</w:t>
      </w:r>
      <w:r w:rsidRPr="00130EEE">
        <w:rPr>
          <w:rFonts w:ascii="Arial" w:hAnsi="Arial" w:cs="Arial"/>
          <w:b/>
          <w:spacing w:val="-3"/>
          <w:sz w:val="24"/>
          <w:szCs w:val="24"/>
        </w:rPr>
        <w:t>p</w:t>
      </w:r>
      <w:r w:rsidRPr="00130EEE">
        <w:rPr>
          <w:rFonts w:ascii="Arial" w:hAnsi="Arial" w:cs="Arial"/>
          <w:b/>
          <w:spacing w:val="-3"/>
          <w:sz w:val="24"/>
          <w:szCs w:val="24"/>
          <w:vertAlign w:val="superscript"/>
        </w:rPr>
        <w:t>5</w:t>
      </w:r>
      <w:r w:rsidRPr="00130EEE">
        <w:rPr>
          <w:rFonts w:ascii="Arial" w:hAnsi="Arial" w:cs="Arial"/>
          <w:b/>
          <w:spacing w:val="-3"/>
          <w:sz w:val="24"/>
          <w:szCs w:val="24"/>
        </w:rPr>
        <w:t xml:space="preserve"> (</w:t>
      </w:r>
      <w:r w:rsidRPr="00130EEE">
        <w:rPr>
          <w:rFonts w:ascii="Arial" w:hAnsi="Arial" w:cs="Arial"/>
          <w:spacing w:val="-3"/>
          <w:sz w:val="24"/>
          <w:szCs w:val="24"/>
        </w:rPr>
        <w:t xml:space="preserve">siguiente átomo noble </w:t>
      </w:r>
      <w:r w:rsidRPr="00130EEE">
        <w:rPr>
          <w:rFonts w:ascii="Arial" w:hAnsi="Arial" w:cs="Arial"/>
          <w:b/>
          <w:spacing w:val="-3"/>
          <w:sz w:val="24"/>
          <w:szCs w:val="24"/>
          <w:vertAlign w:val="subscript"/>
        </w:rPr>
        <w:t>10</w:t>
      </w:r>
      <w:r w:rsidRPr="00130EEE">
        <w:rPr>
          <w:rFonts w:ascii="Arial" w:hAnsi="Arial" w:cs="Arial"/>
          <w:b/>
          <w:spacing w:val="-3"/>
          <w:sz w:val="24"/>
          <w:szCs w:val="24"/>
        </w:rPr>
        <w:t>Ne: L 8 o s</w:t>
      </w:r>
      <w:r w:rsidRPr="00130EEE">
        <w:rPr>
          <w:rFonts w:ascii="Arial" w:hAnsi="Arial" w:cs="Arial"/>
          <w:b/>
          <w:spacing w:val="-3"/>
          <w:sz w:val="24"/>
          <w:szCs w:val="24"/>
          <w:vertAlign w:val="superscript"/>
        </w:rPr>
        <w:t>2</w:t>
      </w:r>
      <w:r w:rsidRPr="00130EEE">
        <w:rPr>
          <w:rFonts w:ascii="Arial" w:hAnsi="Arial" w:cs="Arial"/>
          <w:b/>
          <w:spacing w:val="-3"/>
          <w:sz w:val="24"/>
          <w:szCs w:val="24"/>
        </w:rPr>
        <w:t>p</w:t>
      </w:r>
      <w:r w:rsidRPr="00130EEE">
        <w:rPr>
          <w:rFonts w:ascii="Arial" w:hAnsi="Arial" w:cs="Arial"/>
          <w:b/>
          <w:spacing w:val="-3"/>
          <w:sz w:val="24"/>
          <w:szCs w:val="24"/>
          <w:vertAlign w:val="superscript"/>
        </w:rPr>
        <w:t>6</w:t>
      </w:r>
      <w:r w:rsidRPr="00130EEE">
        <w:rPr>
          <w:rFonts w:ascii="Arial" w:hAnsi="Arial" w:cs="Arial"/>
          <w:b/>
          <w:spacing w:val="-3"/>
          <w:sz w:val="24"/>
          <w:szCs w:val="24"/>
        </w:rPr>
        <w:t>).</w:t>
      </w:r>
      <w:r w:rsidRPr="00130EEE">
        <w:rPr>
          <w:rFonts w:ascii="Arial" w:hAnsi="Arial" w:cs="Arial"/>
          <w:spacing w:val="-3"/>
          <w:sz w:val="24"/>
          <w:szCs w:val="24"/>
        </w:rPr>
        <w:t xml:space="preserve"> </w:t>
      </w:r>
    </w:p>
    <w:p w:rsidR="00530FB7" w:rsidRPr="00130EEE" w:rsidRDefault="00530FB7" w:rsidP="00885D28">
      <w:pPr>
        <w:suppressAutoHyphens/>
        <w:spacing w:after="0" w:line="240" w:lineRule="auto"/>
        <w:ind w:right="-568"/>
        <w:jc w:val="both"/>
        <w:rPr>
          <w:rFonts w:ascii="Arial" w:hAnsi="Arial" w:cs="Arial"/>
          <w:spacing w:val="-3"/>
          <w:sz w:val="24"/>
          <w:szCs w:val="24"/>
        </w:rPr>
      </w:pPr>
      <w:r w:rsidRPr="00130EEE">
        <w:rPr>
          <w:rFonts w:ascii="Arial" w:hAnsi="Arial" w:cs="Arial"/>
          <w:spacing w:val="-3"/>
          <w:sz w:val="24"/>
          <w:szCs w:val="24"/>
        </w:rPr>
        <w:lastRenderedPageBreak/>
        <w:t xml:space="preserve">El </w:t>
      </w:r>
      <w:r w:rsidRPr="00130EEE">
        <w:rPr>
          <w:rFonts w:ascii="Arial" w:hAnsi="Arial" w:cs="Arial"/>
          <w:b/>
          <w:spacing w:val="-3"/>
          <w:sz w:val="24"/>
          <w:szCs w:val="24"/>
          <w:vertAlign w:val="subscript"/>
        </w:rPr>
        <w:t>17</w:t>
      </w:r>
      <w:r w:rsidRPr="00130EEE">
        <w:rPr>
          <w:rFonts w:ascii="Arial" w:hAnsi="Arial" w:cs="Arial"/>
          <w:b/>
          <w:spacing w:val="-3"/>
          <w:sz w:val="24"/>
          <w:szCs w:val="24"/>
        </w:rPr>
        <w:t>Cl</w:t>
      </w:r>
      <w:r w:rsidRPr="00130EEE">
        <w:rPr>
          <w:rFonts w:ascii="Arial" w:hAnsi="Arial" w:cs="Arial"/>
          <w:spacing w:val="-3"/>
          <w:sz w:val="24"/>
          <w:szCs w:val="24"/>
        </w:rPr>
        <w:t xml:space="preserve"> también tiene </w:t>
      </w:r>
      <w:r w:rsidRPr="00130EEE">
        <w:rPr>
          <w:rFonts w:ascii="Arial" w:hAnsi="Arial" w:cs="Arial"/>
          <w:b/>
          <w:spacing w:val="-3"/>
          <w:sz w:val="24"/>
          <w:szCs w:val="24"/>
        </w:rPr>
        <w:t xml:space="preserve">7 electrones (M 7) </w:t>
      </w:r>
      <w:r w:rsidRPr="00130EEE">
        <w:rPr>
          <w:rFonts w:ascii="Arial" w:hAnsi="Arial" w:cs="Arial"/>
          <w:spacing w:val="-3"/>
          <w:sz w:val="24"/>
          <w:szCs w:val="24"/>
        </w:rPr>
        <w:t>exteriores,  en orbitales</w:t>
      </w:r>
      <w:r w:rsidRPr="00130EEE">
        <w:rPr>
          <w:rFonts w:ascii="Arial" w:hAnsi="Arial" w:cs="Arial"/>
          <w:b/>
          <w:spacing w:val="-3"/>
          <w:sz w:val="24"/>
          <w:szCs w:val="24"/>
        </w:rPr>
        <w:t xml:space="preserve"> s</w:t>
      </w:r>
      <w:r w:rsidRPr="00130EEE">
        <w:rPr>
          <w:rFonts w:ascii="Arial" w:hAnsi="Arial" w:cs="Arial"/>
          <w:b/>
          <w:spacing w:val="-3"/>
          <w:sz w:val="24"/>
          <w:szCs w:val="24"/>
          <w:vertAlign w:val="superscript"/>
        </w:rPr>
        <w:t>2</w:t>
      </w:r>
      <w:r w:rsidRPr="00130EEE">
        <w:rPr>
          <w:rFonts w:ascii="Arial" w:hAnsi="Arial" w:cs="Arial"/>
          <w:b/>
          <w:spacing w:val="-3"/>
          <w:sz w:val="24"/>
          <w:szCs w:val="24"/>
        </w:rPr>
        <w:t>p</w:t>
      </w:r>
      <w:r w:rsidRPr="00130EEE">
        <w:rPr>
          <w:rFonts w:ascii="Arial" w:hAnsi="Arial" w:cs="Arial"/>
          <w:b/>
          <w:spacing w:val="-3"/>
          <w:sz w:val="24"/>
          <w:szCs w:val="24"/>
          <w:vertAlign w:val="superscript"/>
        </w:rPr>
        <w:t>5</w:t>
      </w:r>
      <w:r w:rsidRPr="00130EEE">
        <w:rPr>
          <w:rFonts w:ascii="Arial" w:hAnsi="Arial" w:cs="Arial"/>
          <w:b/>
          <w:spacing w:val="-3"/>
          <w:sz w:val="24"/>
          <w:szCs w:val="24"/>
        </w:rPr>
        <w:t xml:space="preserve"> </w:t>
      </w:r>
      <w:r w:rsidRPr="00130EEE">
        <w:rPr>
          <w:rFonts w:ascii="Arial" w:hAnsi="Arial" w:cs="Arial"/>
          <w:spacing w:val="-3"/>
          <w:sz w:val="24"/>
          <w:szCs w:val="24"/>
        </w:rPr>
        <w:t xml:space="preserve">(siguiente átomo noble </w:t>
      </w:r>
      <w:r w:rsidRPr="00130EEE">
        <w:rPr>
          <w:rFonts w:ascii="Arial" w:hAnsi="Arial" w:cs="Arial"/>
          <w:b/>
          <w:spacing w:val="-3"/>
          <w:sz w:val="24"/>
          <w:szCs w:val="24"/>
          <w:vertAlign w:val="subscript"/>
        </w:rPr>
        <w:t>18</w:t>
      </w:r>
      <w:r w:rsidRPr="00130EEE">
        <w:rPr>
          <w:rFonts w:ascii="Arial" w:hAnsi="Arial" w:cs="Arial"/>
          <w:b/>
          <w:spacing w:val="-3"/>
          <w:sz w:val="24"/>
          <w:szCs w:val="24"/>
        </w:rPr>
        <w:t>Ar: M 8 o s</w:t>
      </w:r>
      <w:r w:rsidRPr="00130EEE">
        <w:rPr>
          <w:rFonts w:ascii="Arial" w:hAnsi="Arial" w:cs="Arial"/>
          <w:b/>
          <w:spacing w:val="-3"/>
          <w:sz w:val="24"/>
          <w:szCs w:val="24"/>
          <w:vertAlign w:val="superscript"/>
        </w:rPr>
        <w:t>2</w:t>
      </w:r>
      <w:r w:rsidRPr="00130EEE">
        <w:rPr>
          <w:rFonts w:ascii="Arial" w:hAnsi="Arial" w:cs="Arial"/>
          <w:b/>
          <w:spacing w:val="-3"/>
          <w:sz w:val="24"/>
          <w:szCs w:val="24"/>
        </w:rPr>
        <w:t>p</w:t>
      </w:r>
      <w:r w:rsidRPr="00130EEE">
        <w:rPr>
          <w:rFonts w:ascii="Arial" w:hAnsi="Arial" w:cs="Arial"/>
          <w:b/>
          <w:spacing w:val="-3"/>
          <w:sz w:val="24"/>
          <w:szCs w:val="24"/>
          <w:vertAlign w:val="superscript"/>
        </w:rPr>
        <w:t>6</w:t>
      </w:r>
      <w:r w:rsidRPr="00130EEE">
        <w:rPr>
          <w:rFonts w:ascii="Arial" w:hAnsi="Arial" w:cs="Arial"/>
          <w:b/>
          <w:spacing w:val="-3"/>
          <w:sz w:val="24"/>
          <w:szCs w:val="24"/>
        </w:rPr>
        <w:t>)</w:t>
      </w:r>
      <w:r w:rsidRPr="00130EEE">
        <w:rPr>
          <w:rFonts w:ascii="Arial" w:hAnsi="Arial" w:cs="Arial"/>
          <w:spacing w:val="-3"/>
          <w:sz w:val="24"/>
          <w:szCs w:val="24"/>
        </w:rPr>
        <w:t xml:space="preserve"> </w:t>
      </w:r>
      <w:r w:rsidRPr="00130EEE">
        <w:rPr>
          <w:rFonts w:ascii="Arial" w:hAnsi="Arial" w:cs="Arial"/>
          <w:i/>
          <w:spacing w:val="-3"/>
          <w:sz w:val="24"/>
          <w:szCs w:val="24"/>
        </w:rPr>
        <w:t>pero 10 electrones en vez de 2 electrones interiores como el</w:t>
      </w:r>
      <w:r w:rsidRPr="00130EEE">
        <w:rPr>
          <w:rFonts w:ascii="Arial" w:hAnsi="Arial" w:cs="Arial"/>
          <w:b/>
          <w:spacing w:val="-3"/>
          <w:sz w:val="24"/>
          <w:szCs w:val="24"/>
        </w:rPr>
        <w:t xml:space="preserve"> F</w:t>
      </w:r>
      <w:r w:rsidRPr="00130EEE">
        <w:rPr>
          <w:rFonts w:ascii="Arial" w:hAnsi="Arial" w:cs="Arial"/>
          <w:spacing w:val="-3"/>
          <w:sz w:val="24"/>
          <w:szCs w:val="24"/>
        </w:rPr>
        <w:t xml:space="preserve">, mayor repulsión para ganar electrones que el </w:t>
      </w:r>
      <w:r w:rsidRPr="00130EEE">
        <w:rPr>
          <w:rFonts w:ascii="Arial" w:hAnsi="Arial" w:cs="Arial"/>
          <w:b/>
          <w:spacing w:val="-3"/>
          <w:sz w:val="24"/>
          <w:szCs w:val="24"/>
        </w:rPr>
        <w:t xml:space="preserve">F </w:t>
      </w:r>
      <w:r w:rsidRPr="00130EEE">
        <w:rPr>
          <w:rFonts w:ascii="Arial" w:hAnsi="Arial" w:cs="Arial"/>
          <w:spacing w:val="-3"/>
          <w:sz w:val="24"/>
          <w:szCs w:val="24"/>
        </w:rPr>
        <w:t xml:space="preserve">y por lo tanto el </w:t>
      </w:r>
      <w:r w:rsidRPr="00130EEE">
        <w:rPr>
          <w:rFonts w:ascii="Arial" w:hAnsi="Arial" w:cs="Arial"/>
          <w:b/>
          <w:spacing w:val="-3"/>
          <w:sz w:val="24"/>
          <w:szCs w:val="24"/>
        </w:rPr>
        <w:t>Cl</w:t>
      </w:r>
      <w:r w:rsidRPr="00130EEE">
        <w:rPr>
          <w:rFonts w:ascii="Arial" w:hAnsi="Arial" w:cs="Arial"/>
          <w:spacing w:val="-3"/>
          <w:sz w:val="24"/>
          <w:szCs w:val="24"/>
        </w:rPr>
        <w:t xml:space="preserve"> tiene menor electronegatividad que el </w:t>
      </w:r>
      <w:r w:rsidRPr="00130EEE">
        <w:rPr>
          <w:rFonts w:ascii="Arial" w:hAnsi="Arial" w:cs="Arial"/>
          <w:b/>
          <w:spacing w:val="-3"/>
          <w:sz w:val="24"/>
          <w:szCs w:val="24"/>
        </w:rPr>
        <w:t>F</w:t>
      </w:r>
      <w:r w:rsidRPr="00130EEE">
        <w:rPr>
          <w:rFonts w:ascii="Arial" w:hAnsi="Arial" w:cs="Arial"/>
          <w:spacing w:val="-3"/>
          <w:sz w:val="24"/>
          <w:szCs w:val="24"/>
        </w:rPr>
        <w:t xml:space="preserve">. </w:t>
      </w:r>
    </w:p>
    <w:p w:rsidR="00530FB7" w:rsidRPr="00130EEE" w:rsidRDefault="00530FB7" w:rsidP="00885D28">
      <w:pPr>
        <w:suppressAutoHyphens/>
        <w:spacing w:after="0" w:line="240" w:lineRule="auto"/>
        <w:ind w:right="-568"/>
        <w:jc w:val="both"/>
        <w:rPr>
          <w:rFonts w:ascii="Arial" w:hAnsi="Arial" w:cs="Arial"/>
          <w:spacing w:val="-3"/>
          <w:sz w:val="24"/>
          <w:szCs w:val="24"/>
        </w:rPr>
      </w:pPr>
      <w:r w:rsidRPr="00130EEE">
        <w:rPr>
          <w:rFonts w:ascii="Arial" w:hAnsi="Arial" w:cs="Arial"/>
          <w:spacing w:val="-3"/>
          <w:sz w:val="24"/>
          <w:szCs w:val="24"/>
        </w:rPr>
        <w:t xml:space="preserve">Los EQ </w:t>
      </w:r>
      <w:r w:rsidRPr="00130EEE">
        <w:rPr>
          <w:rFonts w:ascii="Arial" w:hAnsi="Arial" w:cs="Arial"/>
          <w:b/>
          <w:spacing w:val="-3"/>
          <w:sz w:val="24"/>
          <w:szCs w:val="24"/>
          <w:vertAlign w:val="subscript"/>
        </w:rPr>
        <w:t>11</w:t>
      </w:r>
      <w:r w:rsidRPr="00130EEE">
        <w:rPr>
          <w:rFonts w:ascii="Arial" w:hAnsi="Arial" w:cs="Arial"/>
          <w:b/>
          <w:spacing w:val="-3"/>
          <w:sz w:val="24"/>
          <w:szCs w:val="24"/>
        </w:rPr>
        <w:t xml:space="preserve">Na y </w:t>
      </w:r>
      <w:r w:rsidRPr="00130EEE">
        <w:rPr>
          <w:rFonts w:ascii="Arial" w:hAnsi="Arial" w:cs="Arial"/>
          <w:b/>
          <w:spacing w:val="-3"/>
          <w:sz w:val="24"/>
          <w:szCs w:val="24"/>
          <w:vertAlign w:val="subscript"/>
        </w:rPr>
        <w:t>55</w:t>
      </w:r>
      <w:r w:rsidRPr="00130EEE">
        <w:rPr>
          <w:rFonts w:ascii="Arial" w:hAnsi="Arial" w:cs="Arial"/>
          <w:b/>
          <w:spacing w:val="-3"/>
          <w:sz w:val="24"/>
          <w:szCs w:val="24"/>
        </w:rPr>
        <w:t>Cs</w:t>
      </w:r>
      <w:r w:rsidRPr="00130EEE">
        <w:rPr>
          <w:rFonts w:ascii="Arial" w:hAnsi="Arial" w:cs="Arial"/>
          <w:spacing w:val="-3"/>
          <w:sz w:val="24"/>
          <w:szCs w:val="24"/>
        </w:rPr>
        <w:t xml:space="preserve"> tienen 1 electrón más que el átomo noble anterior (Ne y Xe), pero el </w:t>
      </w:r>
      <w:proofErr w:type="spellStart"/>
      <w:r w:rsidRPr="00130EEE">
        <w:rPr>
          <w:rFonts w:ascii="Arial" w:hAnsi="Arial" w:cs="Arial"/>
          <w:i/>
          <w:spacing w:val="-3"/>
          <w:sz w:val="24"/>
          <w:szCs w:val="24"/>
        </w:rPr>
        <w:t>Na</w:t>
      </w:r>
      <w:proofErr w:type="spellEnd"/>
      <w:r w:rsidRPr="00130EEE">
        <w:rPr>
          <w:rFonts w:ascii="Arial" w:hAnsi="Arial" w:cs="Arial"/>
          <w:i/>
          <w:spacing w:val="-3"/>
          <w:sz w:val="24"/>
          <w:szCs w:val="24"/>
        </w:rPr>
        <w:t xml:space="preserve"> tiene 11 electrones y el Cs 55 electrones</w:t>
      </w:r>
      <w:r w:rsidRPr="00130EEE">
        <w:rPr>
          <w:rFonts w:ascii="Arial" w:hAnsi="Arial" w:cs="Arial"/>
          <w:spacing w:val="-3"/>
          <w:sz w:val="24"/>
          <w:szCs w:val="24"/>
        </w:rPr>
        <w:t xml:space="preserve">, el </w:t>
      </w:r>
      <w:r w:rsidRPr="00130EEE">
        <w:rPr>
          <w:rFonts w:ascii="Arial" w:hAnsi="Arial" w:cs="Arial"/>
          <w:b/>
          <w:spacing w:val="-3"/>
          <w:sz w:val="24"/>
          <w:szCs w:val="24"/>
        </w:rPr>
        <w:t>Cs</w:t>
      </w:r>
      <w:r w:rsidRPr="00130EEE">
        <w:rPr>
          <w:rFonts w:ascii="Arial" w:hAnsi="Arial" w:cs="Arial"/>
          <w:spacing w:val="-3"/>
          <w:sz w:val="24"/>
          <w:szCs w:val="24"/>
        </w:rPr>
        <w:t xml:space="preserve"> tiene menor electronegatividad (mayor repulsión que el </w:t>
      </w:r>
      <w:proofErr w:type="spellStart"/>
      <w:r w:rsidRPr="00130EEE">
        <w:rPr>
          <w:rFonts w:ascii="Arial" w:hAnsi="Arial" w:cs="Arial"/>
          <w:b/>
          <w:spacing w:val="-3"/>
          <w:sz w:val="24"/>
          <w:szCs w:val="24"/>
        </w:rPr>
        <w:t>Na</w:t>
      </w:r>
      <w:proofErr w:type="spellEnd"/>
      <w:r w:rsidRPr="00130EEE">
        <w:rPr>
          <w:rFonts w:ascii="Arial" w:hAnsi="Arial" w:cs="Arial"/>
          <w:spacing w:val="-3"/>
          <w:sz w:val="24"/>
          <w:szCs w:val="24"/>
        </w:rPr>
        <w:t>).</w:t>
      </w:r>
    </w:p>
    <w:p w:rsidR="00530FB7" w:rsidRPr="00130EEE" w:rsidRDefault="00530FB7" w:rsidP="00885D28">
      <w:pPr>
        <w:suppressAutoHyphens/>
        <w:spacing w:after="0" w:line="240" w:lineRule="auto"/>
        <w:ind w:right="-568"/>
        <w:jc w:val="both"/>
        <w:rPr>
          <w:rFonts w:ascii="Arial" w:hAnsi="Arial" w:cs="Arial"/>
          <w:spacing w:val="-3"/>
          <w:sz w:val="24"/>
          <w:szCs w:val="24"/>
        </w:rPr>
      </w:pPr>
      <w:r w:rsidRPr="00130EEE">
        <w:rPr>
          <w:rFonts w:ascii="Arial" w:hAnsi="Arial" w:cs="Arial"/>
          <w:spacing w:val="-3"/>
          <w:sz w:val="24"/>
          <w:szCs w:val="24"/>
        </w:rPr>
        <w:t>Los átomos aislados de mayor electronegatividad son los del grupo 17 (VII A), del grupo 16 (VI A) O, y S; y del grupo 15 (V A) N; los de menor electronegatividad son los del grupo 1 (IA) (Figuras 2.5 y 3.6).</w:t>
      </w:r>
    </w:p>
    <w:p w:rsidR="00530FB7" w:rsidRPr="00130EEE" w:rsidRDefault="00530FB7" w:rsidP="00885D28">
      <w:pPr>
        <w:suppressAutoHyphens/>
        <w:spacing w:after="0" w:line="240" w:lineRule="auto"/>
        <w:ind w:right="-568"/>
        <w:jc w:val="both"/>
        <w:rPr>
          <w:rFonts w:ascii="Arial" w:hAnsi="Arial" w:cs="Arial"/>
          <w:spacing w:val="-3"/>
          <w:sz w:val="24"/>
          <w:szCs w:val="24"/>
        </w:rPr>
      </w:pPr>
      <w:r w:rsidRPr="00130EEE">
        <w:rPr>
          <w:rFonts w:ascii="Arial" w:hAnsi="Arial" w:cs="Arial"/>
          <w:spacing w:val="-3"/>
          <w:sz w:val="24"/>
          <w:szCs w:val="24"/>
        </w:rPr>
        <w:t xml:space="preserve">En 3.4.1. </w:t>
      </w:r>
      <w:proofErr w:type="gramStart"/>
      <w:r w:rsidRPr="00130EEE">
        <w:rPr>
          <w:rFonts w:ascii="Arial" w:hAnsi="Arial" w:cs="Arial"/>
          <w:spacing w:val="-3"/>
          <w:sz w:val="24"/>
          <w:szCs w:val="24"/>
        </w:rPr>
        <w:t>la</w:t>
      </w:r>
      <w:proofErr w:type="gramEnd"/>
      <w:r w:rsidRPr="00130EEE">
        <w:rPr>
          <w:rFonts w:ascii="Arial" w:hAnsi="Arial" w:cs="Arial"/>
          <w:spacing w:val="-3"/>
          <w:sz w:val="24"/>
          <w:szCs w:val="24"/>
        </w:rPr>
        <w:t xml:space="preserve"> diferencia de electronegatividad </w:t>
      </w:r>
      <w:r w:rsidRPr="00130EEE">
        <w:rPr>
          <w:rFonts w:ascii="Arial" w:hAnsi="Arial" w:cs="Arial"/>
          <w:b/>
          <w:spacing w:val="-3"/>
          <w:sz w:val="24"/>
          <w:szCs w:val="24"/>
        </w:rPr>
        <w:t>(∆</w:t>
      </w:r>
      <w:proofErr w:type="spellStart"/>
      <w:r w:rsidRPr="00130EEE">
        <w:rPr>
          <w:rFonts w:ascii="Arial" w:hAnsi="Arial" w:cs="Arial"/>
          <w:b/>
          <w:spacing w:val="-3"/>
          <w:sz w:val="24"/>
          <w:szCs w:val="24"/>
        </w:rPr>
        <w:t>Elng</w:t>
      </w:r>
      <w:proofErr w:type="spellEnd"/>
      <w:r w:rsidRPr="00130EEE">
        <w:rPr>
          <w:rFonts w:ascii="Arial" w:hAnsi="Arial" w:cs="Arial"/>
          <w:b/>
          <w:spacing w:val="-3"/>
          <w:sz w:val="24"/>
          <w:szCs w:val="24"/>
        </w:rPr>
        <w:t>)</w:t>
      </w:r>
      <w:r w:rsidRPr="00130EEE">
        <w:rPr>
          <w:rFonts w:ascii="Arial" w:hAnsi="Arial" w:cs="Arial"/>
          <w:spacing w:val="-3"/>
          <w:sz w:val="24"/>
          <w:szCs w:val="24"/>
        </w:rPr>
        <w:t xml:space="preserve"> se aplica en una unión entre átomos UA para obtener la polaridad eléctrica de </w:t>
      </w:r>
      <w:r w:rsidR="000324C3">
        <w:rPr>
          <w:rFonts w:ascii="Arial" w:hAnsi="Arial" w:cs="Arial"/>
          <w:spacing w:val="-3"/>
          <w:sz w:val="24"/>
          <w:szCs w:val="24"/>
        </w:rPr>
        <w:t xml:space="preserve">una </w:t>
      </w:r>
      <w:r w:rsidRPr="00130EEE">
        <w:rPr>
          <w:rFonts w:ascii="Arial" w:hAnsi="Arial" w:cs="Arial"/>
          <w:spacing w:val="-3"/>
          <w:sz w:val="24"/>
          <w:szCs w:val="24"/>
        </w:rPr>
        <w:t>UA, desde 0 (apolar) hasta iónico.</w:t>
      </w:r>
    </w:p>
    <w:p w:rsidR="00530FB7" w:rsidRPr="00130EEE" w:rsidRDefault="00530FB7" w:rsidP="00885D28">
      <w:pPr>
        <w:suppressAutoHyphens/>
        <w:spacing w:after="0" w:line="240" w:lineRule="auto"/>
        <w:ind w:right="-568"/>
        <w:jc w:val="both"/>
        <w:rPr>
          <w:rFonts w:ascii="Arial" w:hAnsi="Arial" w:cs="Arial"/>
          <w:spacing w:val="-3"/>
          <w:sz w:val="24"/>
          <w:szCs w:val="24"/>
        </w:rPr>
      </w:pPr>
      <w:r w:rsidRPr="00130EEE">
        <w:rPr>
          <w:rFonts w:ascii="Arial" w:hAnsi="Arial" w:cs="Arial"/>
          <w:spacing w:val="-3"/>
          <w:sz w:val="24"/>
          <w:szCs w:val="24"/>
        </w:rPr>
        <w:t xml:space="preserve">Según el modelo de estados de oxidación </w:t>
      </w:r>
      <w:proofErr w:type="spellStart"/>
      <w:r w:rsidRPr="00130EEE">
        <w:rPr>
          <w:rFonts w:ascii="Arial" w:hAnsi="Arial" w:cs="Arial"/>
          <w:spacing w:val="-3"/>
          <w:sz w:val="24"/>
          <w:szCs w:val="24"/>
        </w:rPr>
        <w:t>EdeO</w:t>
      </w:r>
      <w:proofErr w:type="spellEnd"/>
      <w:r w:rsidRPr="00130EEE">
        <w:rPr>
          <w:rFonts w:ascii="Arial" w:hAnsi="Arial" w:cs="Arial"/>
          <w:spacing w:val="-3"/>
          <w:sz w:val="24"/>
          <w:szCs w:val="24"/>
        </w:rPr>
        <w:t xml:space="preserve">, en una </w:t>
      </w:r>
      <w:r w:rsidR="000324C3">
        <w:rPr>
          <w:rFonts w:ascii="Arial" w:hAnsi="Arial" w:cs="Arial"/>
          <w:spacing w:val="-3"/>
          <w:sz w:val="24"/>
          <w:szCs w:val="24"/>
        </w:rPr>
        <w:t xml:space="preserve">unión entre átomos </w:t>
      </w:r>
      <w:r w:rsidRPr="00130EEE">
        <w:rPr>
          <w:rFonts w:ascii="Arial" w:hAnsi="Arial" w:cs="Arial"/>
          <w:spacing w:val="-3"/>
          <w:sz w:val="24"/>
          <w:szCs w:val="24"/>
        </w:rPr>
        <w:t xml:space="preserve">UA el átomo combinado de mayor electronegatividad gana electrones, tiene </w:t>
      </w:r>
      <w:proofErr w:type="spellStart"/>
      <w:r w:rsidRPr="00130EEE">
        <w:rPr>
          <w:rFonts w:ascii="Arial" w:hAnsi="Arial" w:cs="Arial"/>
          <w:spacing w:val="-3"/>
          <w:sz w:val="24"/>
          <w:szCs w:val="24"/>
        </w:rPr>
        <w:t>EdeO</w:t>
      </w:r>
      <w:proofErr w:type="spellEnd"/>
      <w:r w:rsidRPr="00130EEE">
        <w:rPr>
          <w:rFonts w:ascii="Arial" w:hAnsi="Arial" w:cs="Arial"/>
          <w:spacing w:val="-3"/>
          <w:sz w:val="24"/>
          <w:szCs w:val="24"/>
        </w:rPr>
        <w:t xml:space="preserve"> negativo </w:t>
      </w:r>
      <w:r w:rsidRPr="00130EEE">
        <w:rPr>
          <w:rFonts w:ascii="Arial" w:hAnsi="Arial" w:cs="Arial"/>
          <w:b/>
          <w:spacing w:val="-3"/>
          <w:sz w:val="24"/>
          <w:szCs w:val="24"/>
        </w:rPr>
        <w:t>(–)</w:t>
      </w:r>
      <w:r w:rsidRPr="00130EEE">
        <w:rPr>
          <w:rFonts w:ascii="Arial" w:hAnsi="Arial" w:cs="Arial"/>
          <w:spacing w:val="-3"/>
          <w:sz w:val="24"/>
          <w:szCs w:val="24"/>
        </w:rPr>
        <w:t xml:space="preserve"> y viceversa. </w:t>
      </w:r>
    </w:p>
    <w:p w:rsidR="00530FB7" w:rsidRPr="00130EEE" w:rsidRDefault="00530FB7" w:rsidP="00885D28">
      <w:pPr>
        <w:suppressAutoHyphens/>
        <w:spacing w:after="0" w:line="240" w:lineRule="auto"/>
        <w:ind w:right="-568"/>
        <w:jc w:val="both"/>
        <w:rPr>
          <w:rFonts w:ascii="Arial" w:hAnsi="Arial" w:cs="Arial"/>
          <w:spacing w:val="-3"/>
          <w:sz w:val="24"/>
          <w:szCs w:val="24"/>
        </w:rPr>
      </w:pPr>
      <w:r w:rsidRPr="00130EEE">
        <w:rPr>
          <w:rFonts w:ascii="Arial" w:hAnsi="Arial" w:cs="Arial"/>
          <w:spacing w:val="-3"/>
          <w:sz w:val="24"/>
          <w:szCs w:val="24"/>
        </w:rPr>
        <w:t xml:space="preserve">La figura 2.5. muestra la relación la electronegatividad de Pauling - </w:t>
      </w:r>
      <w:proofErr w:type="spellStart"/>
      <w:r w:rsidRPr="00130EEE">
        <w:rPr>
          <w:rFonts w:ascii="Arial" w:hAnsi="Arial" w:cs="Arial"/>
          <w:spacing w:val="-3"/>
          <w:sz w:val="24"/>
          <w:szCs w:val="24"/>
        </w:rPr>
        <w:t>Zef</w:t>
      </w:r>
      <w:proofErr w:type="spellEnd"/>
      <w:r w:rsidRPr="00130EEE">
        <w:rPr>
          <w:rFonts w:ascii="Arial" w:hAnsi="Arial" w:cs="Arial"/>
          <w:spacing w:val="-3"/>
          <w:sz w:val="24"/>
          <w:szCs w:val="24"/>
        </w:rPr>
        <w:t xml:space="preserve"> (carga nuclear efectiva </w:t>
      </w:r>
      <w:proofErr w:type="spellStart"/>
      <w:r w:rsidRPr="00130EEE">
        <w:rPr>
          <w:rFonts w:ascii="Arial" w:hAnsi="Arial" w:cs="Arial"/>
          <w:spacing w:val="-3"/>
          <w:sz w:val="24"/>
          <w:szCs w:val="24"/>
        </w:rPr>
        <w:t>Slater</w:t>
      </w:r>
      <w:proofErr w:type="spellEnd"/>
      <w:r w:rsidRPr="00130EEE">
        <w:rPr>
          <w:rFonts w:ascii="Arial" w:hAnsi="Arial" w:cs="Arial"/>
          <w:spacing w:val="-3"/>
          <w:sz w:val="24"/>
          <w:szCs w:val="24"/>
        </w:rPr>
        <w:t xml:space="preserve">) en función del número atómico  Z, se observa la tendencia periódica (e irregularidades) de la electronegatividad y de </w:t>
      </w:r>
      <w:proofErr w:type="spellStart"/>
      <w:r w:rsidRPr="00130EEE">
        <w:rPr>
          <w:rFonts w:ascii="Arial" w:hAnsi="Arial" w:cs="Arial"/>
          <w:spacing w:val="-3"/>
          <w:sz w:val="24"/>
          <w:szCs w:val="24"/>
        </w:rPr>
        <w:t>Zef</w:t>
      </w:r>
      <w:proofErr w:type="spellEnd"/>
      <w:r w:rsidRPr="00130EEE">
        <w:rPr>
          <w:rFonts w:ascii="Arial" w:hAnsi="Arial" w:cs="Arial"/>
          <w:spacing w:val="-3"/>
          <w:sz w:val="24"/>
          <w:szCs w:val="24"/>
        </w:rPr>
        <w:t xml:space="preserve"> con Z, también una relación cualitativa entre las tendencias periódicas de </w:t>
      </w:r>
      <w:proofErr w:type="spellStart"/>
      <w:r w:rsidRPr="00130EEE">
        <w:rPr>
          <w:rFonts w:ascii="Arial" w:hAnsi="Arial" w:cs="Arial"/>
          <w:spacing w:val="-3"/>
          <w:sz w:val="24"/>
          <w:szCs w:val="24"/>
        </w:rPr>
        <w:t>Zef</w:t>
      </w:r>
      <w:proofErr w:type="spellEnd"/>
      <w:r w:rsidRPr="00130EEE">
        <w:rPr>
          <w:rFonts w:ascii="Arial" w:hAnsi="Arial" w:cs="Arial"/>
          <w:spacing w:val="-3"/>
          <w:sz w:val="24"/>
          <w:szCs w:val="24"/>
        </w:rPr>
        <w:t xml:space="preserve"> y </w:t>
      </w:r>
      <w:proofErr w:type="spellStart"/>
      <w:r w:rsidRPr="00130EEE">
        <w:rPr>
          <w:rFonts w:ascii="Arial" w:hAnsi="Arial" w:cs="Arial"/>
          <w:spacing w:val="-3"/>
          <w:sz w:val="24"/>
          <w:szCs w:val="24"/>
        </w:rPr>
        <w:t>Elng</w:t>
      </w:r>
      <w:proofErr w:type="spellEnd"/>
      <w:r w:rsidRPr="00130EEE">
        <w:rPr>
          <w:rFonts w:ascii="Arial" w:hAnsi="Arial" w:cs="Arial"/>
          <w:spacing w:val="-3"/>
          <w:sz w:val="24"/>
          <w:szCs w:val="24"/>
        </w:rPr>
        <w:t xml:space="preserve">.   </w:t>
      </w:r>
    </w:p>
    <w:p w:rsidR="00530FB7" w:rsidRPr="00130EEE" w:rsidRDefault="00530FB7" w:rsidP="00885D28">
      <w:pPr>
        <w:suppressAutoHyphens/>
        <w:spacing w:after="0" w:line="240" w:lineRule="auto"/>
        <w:ind w:right="-568"/>
        <w:jc w:val="both"/>
        <w:rPr>
          <w:rFonts w:ascii="Arial" w:hAnsi="Arial" w:cs="Arial"/>
          <w:b/>
          <w:i/>
          <w:spacing w:val="-3"/>
          <w:sz w:val="24"/>
          <w:szCs w:val="24"/>
        </w:rPr>
      </w:pPr>
      <w:proofErr w:type="gramStart"/>
      <w:r w:rsidRPr="00130EEE">
        <w:rPr>
          <w:rFonts w:ascii="Arial" w:hAnsi="Arial" w:cs="Arial"/>
          <w:b/>
          <w:i/>
          <w:spacing w:val="-3"/>
          <w:sz w:val="24"/>
          <w:szCs w:val="24"/>
        </w:rPr>
        <w:t>2 .</w:t>
      </w:r>
      <w:proofErr w:type="gramEnd"/>
      <w:r w:rsidRPr="00130EEE">
        <w:rPr>
          <w:rFonts w:ascii="Arial" w:hAnsi="Arial" w:cs="Arial"/>
          <w:b/>
          <w:i/>
          <w:spacing w:val="-3"/>
          <w:sz w:val="24"/>
          <w:szCs w:val="24"/>
        </w:rPr>
        <w:t xml:space="preserve"> </w:t>
      </w:r>
      <w:proofErr w:type="gramStart"/>
      <w:r w:rsidRPr="00130EEE">
        <w:rPr>
          <w:rFonts w:ascii="Arial" w:hAnsi="Arial" w:cs="Arial"/>
          <w:b/>
          <w:i/>
          <w:spacing w:val="-3"/>
          <w:sz w:val="24"/>
          <w:szCs w:val="24"/>
        </w:rPr>
        <w:t>6 .</w:t>
      </w:r>
      <w:proofErr w:type="gramEnd"/>
      <w:r w:rsidRPr="00130EEE">
        <w:rPr>
          <w:rFonts w:ascii="Arial" w:hAnsi="Arial" w:cs="Arial"/>
          <w:b/>
          <w:i/>
          <w:spacing w:val="-3"/>
          <w:sz w:val="24"/>
          <w:szCs w:val="24"/>
        </w:rPr>
        <w:t xml:space="preserve"> </w:t>
      </w:r>
      <w:proofErr w:type="gramStart"/>
      <w:r w:rsidRPr="00130EEE">
        <w:rPr>
          <w:rFonts w:ascii="Arial" w:hAnsi="Arial" w:cs="Arial"/>
          <w:b/>
          <w:i/>
          <w:spacing w:val="-3"/>
          <w:sz w:val="24"/>
          <w:szCs w:val="24"/>
        </w:rPr>
        <w:t>4 .</w:t>
      </w:r>
      <w:proofErr w:type="gramEnd"/>
      <w:r w:rsidRPr="00130EEE">
        <w:rPr>
          <w:rFonts w:ascii="Arial" w:hAnsi="Arial" w:cs="Arial"/>
          <w:b/>
          <w:i/>
          <w:spacing w:val="-3"/>
          <w:sz w:val="24"/>
          <w:szCs w:val="24"/>
        </w:rPr>
        <w:t xml:space="preserve">   Radio atómico (</w:t>
      </w:r>
      <w:proofErr w:type="spellStart"/>
      <w:r w:rsidRPr="00130EEE">
        <w:rPr>
          <w:rFonts w:ascii="Arial" w:hAnsi="Arial" w:cs="Arial"/>
          <w:b/>
          <w:i/>
          <w:spacing w:val="-3"/>
          <w:sz w:val="24"/>
          <w:szCs w:val="24"/>
        </w:rPr>
        <w:t>RAtom</w:t>
      </w:r>
      <w:proofErr w:type="spellEnd"/>
      <w:r w:rsidRPr="00130EEE">
        <w:rPr>
          <w:rFonts w:ascii="Arial" w:hAnsi="Arial" w:cs="Arial"/>
          <w:b/>
          <w:i/>
          <w:spacing w:val="-3"/>
          <w:sz w:val="24"/>
          <w:szCs w:val="24"/>
        </w:rPr>
        <w:t>).</w:t>
      </w:r>
    </w:p>
    <w:p w:rsidR="00530FB7" w:rsidRPr="00130EEE" w:rsidRDefault="00530FB7" w:rsidP="00885D28">
      <w:pPr>
        <w:suppressAutoHyphens/>
        <w:spacing w:after="0" w:line="240" w:lineRule="auto"/>
        <w:ind w:right="-568"/>
        <w:jc w:val="both"/>
        <w:rPr>
          <w:rFonts w:ascii="Arial" w:hAnsi="Arial" w:cs="Arial"/>
          <w:spacing w:val="-3"/>
          <w:sz w:val="24"/>
          <w:szCs w:val="24"/>
        </w:rPr>
      </w:pPr>
      <w:r w:rsidRPr="00130EEE">
        <w:rPr>
          <w:rFonts w:ascii="Arial" w:hAnsi="Arial" w:cs="Arial"/>
          <w:i/>
          <w:spacing w:val="-3"/>
          <w:sz w:val="24"/>
          <w:szCs w:val="24"/>
        </w:rPr>
        <w:t xml:space="preserve">El radio atómico </w:t>
      </w:r>
      <w:proofErr w:type="spellStart"/>
      <w:r w:rsidRPr="00130EEE">
        <w:rPr>
          <w:rFonts w:ascii="Arial" w:hAnsi="Arial" w:cs="Arial"/>
          <w:b/>
          <w:spacing w:val="-3"/>
          <w:sz w:val="24"/>
          <w:szCs w:val="24"/>
        </w:rPr>
        <w:t>RAtom</w:t>
      </w:r>
      <w:proofErr w:type="spellEnd"/>
      <w:r w:rsidRPr="00130EEE">
        <w:rPr>
          <w:rFonts w:ascii="Arial" w:hAnsi="Arial" w:cs="Arial"/>
          <w:i/>
          <w:spacing w:val="-3"/>
          <w:sz w:val="24"/>
          <w:szCs w:val="24"/>
        </w:rPr>
        <w:t xml:space="preserve"> es el radio del átomo aislado (</w:t>
      </w:r>
      <w:proofErr w:type="spellStart"/>
      <w:r w:rsidRPr="00130EEE">
        <w:rPr>
          <w:rFonts w:ascii="Arial" w:hAnsi="Arial" w:cs="Arial"/>
          <w:i/>
          <w:spacing w:val="-3"/>
          <w:sz w:val="24"/>
          <w:szCs w:val="24"/>
        </w:rPr>
        <w:t>AtA</w:t>
      </w:r>
      <w:proofErr w:type="spellEnd"/>
      <w:r w:rsidRPr="00130EEE">
        <w:rPr>
          <w:rFonts w:ascii="Arial" w:hAnsi="Arial" w:cs="Arial"/>
          <w:i/>
          <w:spacing w:val="-3"/>
          <w:sz w:val="24"/>
          <w:szCs w:val="24"/>
        </w:rPr>
        <w:t>) obtenido con distintos métodos o modelos.</w:t>
      </w:r>
      <w:r w:rsidR="000057C9">
        <w:rPr>
          <w:rFonts w:ascii="Arial" w:hAnsi="Arial" w:cs="Arial"/>
          <w:i/>
          <w:spacing w:val="-3"/>
          <w:sz w:val="24"/>
          <w:szCs w:val="24"/>
        </w:rPr>
        <w:t xml:space="preserve"> </w:t>
      </w:r>
      <w:r w:rsidRPr="00130EEE">
        <w:rPr>
          <w:rFonts w:ascii="Arial" w:hAnsi="Arial" w:cs="Arial"/>
          <w:spacing w:val="-3"/>
          <w:sz w:val="24"/>
          <w:szCs w:val="24"/>
        </w:rPr>
        <w:t>Con el radio atómico se puede calcular el volumen atómico</w:t>
      </w:r>
      <w:proofErr w:type="gramStart"/>
      <w:r w:rsidRPr="00130EEE">
        <w:rPr>
          <w:rFonts w:ascii="Arial" w:hAnsi="Arial" w:cs="Arial"/>
          <w:spacing w:val="-3"/>
          <w:sz w:val="24"/>
          <w:szCs w:val="24"/>
        </w:rPr>
        <w:t xml:space="preserve">:  </w:t>
      </w:r>
      <w:proofErr w:type="spellStart"/>
      <w:r w:rsidRPr="00130EEE">
        <w:rPr>
          <w:rFonts w:ascii="Arial" w:hAnsi="Arial" w:cs="Arial"/>
          <w:b/>
          <w:spacing w:val="-3"/>
          <w:sz w:val="24"/>
          <w:szCs w:val="24"/>
        </w:rPr>
        <w:t>VAtóm</w:t>
      </w:r>
      <w:proofErr w:type="spellEnd"/>
      <w:proofErr w:type="gramEnd"/>
      <w:r w:rsidRPr="00130EEE">
        <w:rPr>
          <w:rFonts w:ascii="Arial" w:hAnsi="Arial" w:cs="Arial"/>
          <w:b/>
          <w:spacing w:val="-3"/>
          <w:sz w:val="24"/>
          <w:szCs w:val="24"/>
        </w:rPr>
        <w:t xml:space="preserve"> = 4π(</w:t>
      </w:r>
      <w:proofErr w:type="spellStart"/>
      <w:r w:rsidRPr="00130EEE">
        <w:rPr>
          <w:rFonts w:ascii="Arial" w:hAnsi="Arial" w:cs="Arial"/>
          <w:b/>
          <w:spacing w:val="-3"/>
          <w:sz w:val="24"/>
          <w:szCs w:val="24"/>
        </w:rPr>
        <w:t>RAtom</w:t>
      </w:r>
      <w:proofErr w:type="spellEnd"/>
      <w:r w:rsidRPr="00130EEE">
        <w:rPr>
          <w:rFonts w:ascii="Arial" w:hAnsi="Arial" w:cs="Arial"/>
          <w:b/>
          <w:spacing w:val="-3"/>
          <w:sz w:val="24"/>
          <w:szCs w:val="24"/>
        </w:rPr>
        <w:t>)</w:t>
      </w:r>
      <w:r w:rsidRPr="00130EEE">
        <w:rPr>
          <w:rFonts w:ascii="Arial" w:hAnsi="Arial" w:cs="Arial"/>
          <w:b/>
          <w:spacing w:val="-3"/>
          <w:sz w:val="24"/>
          <w:szCs w:val="24"/>
          <w:vertAlign w:val="superscript"/>
        </w:rPr>
        <w:t>3</w:t>
      </w:r>
      <w:r w:rsidRPr="00130EEE">
        <w:rPr>
          <w:rFonts w:ascii="Arial" w:hAnsi="Arial" w:cs="Arial"/>
          <w:b/>
          <w:spacing w:val="-3"/>
          <w:sz w:val="24"/>
          <w:szCs w:val="24"/>
        </w:rPr>
        <w:t>/3</w:t>
      </w:r>
      <w:r w:rsidRPr="00130EEE">
        <w:rPr>
          <w:rFonts w:ascii="Arial" w:hAnsi="Arial" w:cs="Arial"/>
          <w:spacing w:val="-3"/>
          <w:sz w:val="24"/>
          <w:szCs w:val="24"/>
        </w:rPr>
        <w:t>.</w:t>
      </w:r>
    </w:p>
    <w:p w:rsidR="00530FB7" w:rsidRPr="00130EEE" w:rsidRDefault="00530FB7" w:rsidP="00885D28">
      <w:pPr>
        <w:suppressAutoHyphens/>
        <w:spacing w:after="0" w:line="240" w:lineRule="auto"/>
        <w:ind w:right="-568"/>
        <w:jc w:val="both"/>
        <w:rPr>
          <w:rFonts w:ascii="Arial" w:hAnsi="Arial" w:cs="Arial"/>
          <w:spacing w:val="-3"/>
          <w:sz w:val="24"/>
          <w:szCs w:val="24"/>
        </w:rPr>
      </w:pPr>
      <w:r w:rsidRPr="00130EEE">
        <w:rPr>
          <w:rFonts w:ascii="Arial" w:hAnsi="Arial" w:cs="Arial"/>
          <w:spacing w:val="-3"/>
          <w:sz w:val="24"/>
          <w:szCs w:val="24"/>
        </w:rPr>
        <w:t xml:space="preserve">El radio atómico </w:t>
      </w:r>
      <w:proofErr w:type="spellStart"/>
      <w:r w:rsidRPr="00130EEE">
        <w:rPr>
          <w:rFonts w:ascii="Arial" w:hAnsi="Arial" w:cs="Arial"/>
          <w:spacing w:val="-3"/>
          <w:sz w:val="24"/>
          <w:szCs w:val="24"/>
        </w:rPr>
        <w:t>RAtom</w:t>
      </w:r>
      <w:proofErr w:type="spellEnd"/>
      <w:r w:rsidRPr="00130EEE">
        <w:rPr>
          <w:rFonts w:ascii="Arial" w:hAnsi="Arial" w:cs="Arial"/>
          <w:spacing w:val="-3"/>
          <w:sz w:val="24"/>
          <w:szCs w:val="24"/>
        </w:rPr>
        <w:t xml:space="preserve"> es el tamaño del átomo aislado según los modelos de CEE o de la EEO, cualitativamente disminuye al aumentar la carga nuclear central positiva al agregar electrones en la misma capa u orbital, el radio aumenta al agregar electrones en otra capa exterior u orbital envolvente.</w:t>
      </w:r>
    </w:p>
    <w:p w:rsidR="00530FB7" w:rsidRPr="00130EEE" w:rsidRDefault="00530FB7" w:rsidP="00885D28">
      <w:pPr>
        <w:suppressAutoHyphens/>
        <w:spacing w:after="0" w:line="240" w:lineRule="auto"/>
        <w:ind w:right="-568"/>
        <w:jc w:val="both"/>
        <w:rPr>
          <w:rFonts w:ascii="Arial" w:hAnsi="Arial" w:cs="Arial"/>
          <w:spacing w:val="-3"/>
          <w:sz w:val="24"/>
          <w:szCs w:val="24"/>
        </w:rPr>
      </w:pPr>
      <w:r w:rsidRPr="00130EEE">
        <w:rPr>
          <w:rFonts w:ascii="Arial" w:hAnsi="Arial" w:cs="Arial"/>
          <w:spacing w:val="-3"/>
          <w:sz w:val="24"/>
          <w:szCs w:val="24"/>
        </w:rPr>
        <w:t xml:space="preserve">La figura 2.6. </w:t>
      </w:r>
      <w:proofErr w:type="gramStart"/>
      <w:r w:rsidRPr="00130EEE">
        <w:rPr>
          <w:rFonts w:ascii="Arial" w:hAnsi="Arial" w:cs="Arial"/>
          <w:spacing w:val="-3"/>
          <w:sz w:val="24"/>
          <w:szCs w:val="24"/>
        </w:rPr>
        <w:t>muestra</w:t>
      </w:r>
      <w:proofErr w:type="gramEnd"/>
      <w:r w:rsidRPr="00130EEE">
        <w:rPr>
          <w:rFonts w:ascii="Arial" w:hAnsi="Arial" w:cs="Arial"/>
          <w:spacing w:val="-3"/>
          <w:sz w:val="24"/>
          <w:szCs w:val="24"/>
        </w:rPr>
        <w:t xml:space="preserve"> el radio atómico (</w:t>
      </w:r>
      <w:proofErr w:type="spellStart"/>
      <w:r w:rsidRPr="00130EEE">
        <w:rPr>
          <w:rFonts w:ascii="Arial" w:hAnsi="Arial" w:cs="Arial"/>
          <w:spacing w:val="-3"/>
          <w:sz w:val="24"/>
          <w:szCs w:val="24"/>
        </w:rPr>
        <w:t>RAtom</w:t>
      </w:r>
      <w:proofErr w:type="spellEnd"/>
      <w:r w:rsidRPr="00130EEE">
        <w:rPr>
          <w:rFonts w:ascii="Arial" w:hAnsi="Arial" w:cs="Arial"/>
          <w:spacing w:val="-3"/>
          <w:sz w:val="24"/>
          <w:szCs w:val="24"/>
        </w:rPr>
        <w:t xml:space="preserve">) y la carga nuclear efectiva </w:t>
      </w:r>
      <w:proofErr w:type="spellStart"/>
      <w:r w:rsidRPr="00130EEE">
        <w:rPr>
          <w:rFonts w:ascii="Arial" w:hAnsi="Arial" w:cs="Arial"/>
          <w:spacing w:val="-3"/>
          <w:sz w:val="24"/>
          <w:szCs w:val="24"/>
        </w:rPr>
        <w:t>Zef</w:t>
      </w:r>
      <w:proofErr w:type="spellEnd"/>
      <w:r w:rsidRPr="00130EEE">
        <w:rPr>
          <w:rFonts w:ascii="Arial" w:hAnsi="Arial" w:cs="Arial"/>
          <w:spacing w:val="-3"/>
          <w:sz w:val="24"/>
          <w:szCs w:val="24"/>
        </w:rPr>
        <w:t xml:space="preserve"> (</w:t>
      </w:r>
      <w:proofErr w:type="spellStart"/>
      <w:r w:rsidRPr="00130EEE">
        <w:rPr>
          <w:rFonts w:ascii="Arial" w:hAnsi="Arial" w:cs="Arial"/>
          <w:spacing w:val="-3"/>
          <w:sz w:val="24"/>
          <w:szCs w:val="24"/>
        </w:rPr>
        <w:t>Slater</w:t>
      </w:r>
      <w:proofErr w:type="spellEnd"/>
      <w:r w:rsidRPr="00130EEE">
        <w:rPr>
          <w:rFonts w:ascii="Arial" w:hAnsi="Arial" w:cs="Arial"/>
          <w:spacing w:val="-3"/>
          <w:sz w:val="24"/>
          <w:szCs w:val="24"/>
        </w:rPr>
        <w:t xml:space="preserve">) en función del número atómico  Z, se observa la tendencia periódica del </w:t>
      </w:r>
      <w:proofErr w:type="spellStart"/>
      <w:r w:rsidRPr="00130EEE">
        <w:rPr>
          <w:rFonts w:ascii="Arial" w:hAnsi="Arial" w:cs="Arial"/>
          <w:spacing w:val="-3"/>
          <w:sz w:val="24"/>
          <w:szCs w:val="24"/>
        </w:rPr>
        <w:t>RAtom</w:t>
      </w:r>
      <w:proofErr w:type="spellEnd"/>
      <w:r w:rsidRPr="00130EEE">
        <w:rPr>
          <w:rFonts w:ascii="Arial" w:hAnsi="Arial" w:cs="Arial"/>
          <w:spacing w:val="-3"/>
          <w:sz w:val="24"/>
          <w:szCs w:val="24"/>
        </w:rPr>
        <w:t xml:space="preserve"> y </w:t>
      </w:r>
      <w:proofErr w:type="spellStart"/>
      <w:r w:rsidRPr="00130EEE">
        <w:rPr>
          <w:rFonts w:ascii="Arial" w:hAnsi="Arial" w:cs="Arial"/>
          <w:spacing w:val="-3"/>
          <w:sz w:val="24"/>
          <w:szCs w:val="24"/>
        </w:rPr>
        <w:t>Zef</w:t>
      </w:r>
      <w:proofErr w:type="spellEnd"/>
      <w:r w:rsidRPr="00130EEE">
        <w:rPr>
          <w:rFonts w:ascii="Arial" w:hAnsi="Arial" w:cs="Arial"/>
          <w:spacing w:val="-3"/>
          <w:sz w:val="24"/>
          <w:szCs w:val="24"/>
        </w:rPr>
        <w:t xml:space="preserve"> con Z, y la relación cualitativa entre las tendencias periódicas del </w:t>
      </w:r>
      <w:proofErr w:type="spellStart"/>
      <w:r w:rsidRPr="00130EEE">
        <w:rPr>
          <w:rFonts w:ascii="Arial" w:hAnsi="Arial" w:cs="Arial"/>
          <w:spacing w:val="-3"/>
          <w:sz w:val="24"/>
          <w:szCs w:val="24"/>
        </w:rPr>
        <w:t>RAtom</w:t>
      </w:r>
      <w:proofErr w:type="spellEnd"/>
      <w:r w:rsidRPr="00130EEE">
        <w:rPr>
          <w:rFonts w:ascii="Arial" w:hAnsi="Arial" w:cs="Arial"/>
          <w:spacing w:val="-3"/>
          <w:sz w:val="24"/>
          <w:szCs w:val="24"/>
        </w:rPr>
        <w:t xml:space="preserve"> y de la </w:t>
      </w:r>
      <w:proofErr w:type="spellStart"/>
      <w:r w:rsidRPr="00130EEE">
        <w:rPr>
          <w:rFonts w:ascii="Arial" w:hAnsi="Arial" w:cs="Arial"/>
          <w:spacing w:val="-3"/>
          <w:sz w:val="24"/>
          <w:szCs w:val="24"/>
        </w:rPr>
        <w:t>Zef</w:t>
      </w:r>
      <w:proofErr w:type="spellEnd"/>
      <w:r w:rsidRPr="00130EEE">
        <w:rPr>
          <w:rFonts w:ascii="Arial" w:hAnsi="Arial" w:cs="Arial"/>
          <w:spacing w:val="-3"/>
          <w:sz w:val="24"/>
          <w:szCs w:val="24"/>
        </w:rPr>
        <w:t xml:space="preserve"> (</w:t>
      </w:r>
      <w:proofErr w:type="spellStart"/>
      <w:r w:rsidRPr="00130EEE">
        <w:rPr>
          <w:rFonts w:ascii="Arial" w:hAnsi="Arial" w:cs="Arial"/>
          <w:spacing w:val="-3"/>
          <w:sz w:val="24"/>
          <w:szCs w:val="24"/>
        </w:rPr>
        <w:t>Slater</w:t>
      </w:r>
      <w:proofErr w:type="spellEnd"/>
      <w:r w:rsidRPr="00130EEE">
        <w:rPr>
          <w:rFonts w:ascii="Arial" w:hAnsi="Arial" w:cs="Arial"/>
          <w:spacing w:val="-3"/>
          <w:sz w:val="24"/>
          <w:szCs w:val="24"/>
        </w:rPr>
        <w:t>).</w:t>
      </w:r>
    </w:p>
    <w:p w:rsidR="00530FB7" w:rsidRPr="00130EEE" w:rsidRDefault="00530FB7" w:rsidP="00885D28">
      <w:pPr>
        <w:suppressAutoHyphens/>
        <w:spacing w:after="0" w:line="240" w:lineRule="auto"/>
        <w:ind w:right="-568"/>
        <w:jc w:val="both"/>
        <w:rPr>
          <w:rFonts w:ascii="Arial" w:hAnsi="Arial" w:cs="Arial"/>
          <w:spacing w:val="-3"/>
          <w:sz w:val="24"/>
          <w:szCs w:val="24"/>
        </w:rPr>
      </w:pPr>
      <w:r w:rsidRPr="00130EEE">
        <w:rPr>
          <w:rFonts w:ascii="Arial" w:hAnsi="Arial" w:cs="Arial"/>
          <w:spacing w:val="-3"/>
          <w:sz w:val="24"/>
          <w:szCs w:val="24"/>
        </w:rPr>
        <w:t xml:space="preserve">Se menciona que el radio iónico </w:t>
      </w:r>
      <w:r w:rsidRPr="000057C9">
        <w:rPr>
          <w:rFonts w:ascii="Arial" w:hAnsi="Arial" w:cs="Arial"/>
          <w:b/>
          <w:spacing w:val="-3"/>
          <w:sz w:val="24"/>
          <w:szCs w:val="24"/>
        </w:rPr>
        <w:t>(</w:t>
      </w:r>
      <w:proofErr w:type="spellStart"/>
      <w:r w:rsidRPr="000057C9">
        <w:rPr>
          <w:rFonts w:ascii="Arial" w:hAnsi="Arial" w:cs="Arial"/>
          <w:b/>
          <w:spacing w:val="-3"/>
          <w:sz w:val="24"/>
          <w:szCs w:val="24"/>
        </w:rPr>
        <w:t>RIon</w:t>
      </w:r>
      <w:proofErr w:type="spellEnd"/>
      <w:r w:rsidRPr="000057C9">
        <w:rPr>
          <w:rFonts w:ascii="Arial" w:hAnsi="Arial" w:cs="Arial"/>
          <w:b/>
          <w:spacing w:val="-3"/>
          <w:sz w:val="24"/>
          <w:szCs w:val="24"/>
        </w:rPr>
        <w:t>)</w:t>
      </w:r>
      <w:r w:rsidRPr="00130EEE">
        <w:rPr>
          <w:rFonts w:ascii="Arial" w:hAnsi="Arial" w:cs="Arial"/>
          <w:spacing w:val="-3"/>
          <w:sz w:val="24"/>
          <w:szCs w:val="24"/>
        </w:rPr>
        <w:t xml:space="preserve"> es el radio de un ión con una carga eléctrica elegida arbitrariamente, en algunos casos el ión es el más común (o único), por ejemplo </w:t>
      </w:r>
      <w:r w:rsidRPr="00130EEE">
        <w:rPr>
          <w:rFonts w:ascii="Arial" w:hAnsi="Arial" w:cs="Arial"/>
          <w:b/>
          <w:spacing w:val="-3"/>
          <w:sz w:val="24"/>
          <w:szCs w:val="24"/>
        </w:rPr>
        <w:t>F</w:t>
      </w:r>
      <w:r w:rsidRPr="00130EEE">
        <w:rPr>
          <w:rFonts w:ascii="Arial" w:hAnsi="Arial" w:cs="Arial"/>
          <w:b/>
          <w:spacing w:val="-3"/>
          <w:sz w:val="24"/>
          <w:szCs w:val="24"/>
          <w:vertAlign w:val="superscript"/>
        </w:rPr>
        <w:t>-</w:t>
      </w:r>
      <w:r w:rsidRPr="00130EEE">
        <w:rPr>
          <w:rFonts w:ascii="Arial" w:hAnsi="Arial" w:cs="Arial"/>
          <w:b/>
          <w:spacing w:val="-3"/>
          <w:sz w:val="24"/>
          <w:szCs w:val="24"/>
        </w:rPr>
        <w:t xml:space="preserve">, </w:t>
      </w:r>
      <w:proofErr w:type="spellStart"/>
      <w:r w:rsidRPr="00130EEE">
        <w:rPr>
          <w:rFonts w:ascii="Arial" w:hAnsi="Arial" w:cs="Arial"/>
          <w:b/>
          <w:spacing w:val="-3"/>
          <w:sz w:val="24"/>
          <w:szCs w:val="24"/>
        </w:rPr>
        <w:t>Na</w:t>
      </w:r>
      <w:proofErr w:type="spellEnd"/>
      <w:r w:rsidRPr="00130EEE">
        <w:rPr>
          <w:rFonts w:ascii="Arial" w:hAnsi="Arial" w:cs="Arial"/>
          <w:b/>
          <w:spacing w:val="-3"/>
          <w:sz w:val="24"/>
          <w:szCs w:val="24"/>
          <w:vertAlign w:val="superscript"/>
        </w:rPr>
        <w:t>+</w:t>
      </w:r>
      <w:r w:rsidRPr="00130EEE">
        <w:rPr>
          <w:rFonts w:ascii="Arial" w:hAnsi="Arial" w:cs="Arial"/>
          <w:b/>
          <w:spacing w:val="-3"/>
          <w:sz w:val="24"/>
          <w:szCs w:val="24"/>
        </w:rPr>
        <w:t>, Ca</w:t>
      </w:r>
      <w:r w:rsidRPr="00130EEE">
        <w:rPr>
          <w:rFonts w:ascii="Arial" w:hAnsi="Arial" w:cs="Arial"/>
          <w:b/>
          <w:spacing w:val="-3"/>
          <w:sz w:val="24"/>
          <w:szCs w:val="24"/>
          <w:vertAlign w:val="superscript"/>
        </w:rPr>
        <w:t>2+</w:t>
      </w:r>
      <w:r w:rsidRPr="00130EEE">
        <w:rPr>
          <w:rFonts w:ascii="Arial" w:hAnsi="Arial" w:cs="Arial"/>
          <w:spacing w:val="-3"/>
          <w:sz w:val="24"/>
          <w:szCs w:val="24"/>
        </w:rPr>
        <w:t xml:space="preserve">, en otros casos es arbitraria, por ejemplo </w:t>
      </w:r>
      <w:r w:rsidRPr="00130EEE">
        <w:rPr>
          <w:rFonts w:ascii="Arial" w:hAnsi="Arial" w:cs="Arial"/>
          <w:b/>
          <w:spacing w:val="-3"/>
          <w:sz w:val="24"/>
          <w:szCs w:val="24"/>
        </w:rPr>
        <w:t>N</w:t>
      </w:r>
      <w:r w:rsidRPr="00130EEE">
        <w:rPr>
          <w:rFonts w:ascii="Arial" w:hAnsi="Arial" w:cs="Arial"/>
          <w:b/>
          <w:spacing w:val="-3"/>
          <w:sz w:val="24"/>
          <w:szCs w:val="24"/>
          <w:vertAlign w:val="superscript"/>
        </w:rPr>
        <w:t>3-</w:t>
      </w:r>
      <w:r w:rsidRPr="00130EEE">
        <w:rPr>
          <w:rFonts w:ascii="Arial" w:hAnsi="Arial" w:cs="Arial"/>
          <w:spacing w:val="-3"/>
          <w:sz w:val="24"/>
          <w:szCs w:val="24"/>
        </w:rPr>
        <w:t>.</w:t>
      </w:r>
      <w:r w:rsidR="000057C9">
        <w:rPr>
          <w:rFonts w:ascii="Arial" w:hAnsi="Arial" w:cs="Arial"/>
          <w:spacing w:val="-3"/>
          <w:sz w:val="24"/>
          <w:szCs w:val="24"/>
        </w:rPr>
        <w:t xml:space="preserve"> </w:t>
      </w:r>
      <w:r w:rsidRPr="00130EEE">
        <w:rPr>
          <w:rFonts w:ascii="Arial" w:hAnsi="Arial" w:cs="Arial"/>
          <w:spacing w:val="-3"/>
          <w:sz w:val="24"/>
          <w:szCs w:val="24"/>
        </w:rPr>
        <w:t xml:space="preserve">En los iones negativos </w:t>
      </w:r>
      <w:r w:rsidR="000324C3" w:rsidRPr="000057C9">
        <w:rPr>
          <w:rFonts w:ascii="Arial" w:hAnsi="Arial" w:cs="Arial"/>
          <w:b/>
          <w:spacing w:val="-3"/>
          <w:sz w:val="24"/>
          <w:szCs w:val="24"/>
        </w:rPr>
        <w:t>(</w:t>
      </w:r>
      <w:r w:rsidRPr="000057C9">
        <w:rPr>
          <w:rFonts w:ascii="Arial" w:hAnsi="Arial" w:cs="Arial"/>
          <w:b/>
          <w:spacing w:val="-3"/>
          <w:sz w:val="24"/>
          <w:szCs w:val="24"/>
        </w:rPr>
        <w:t>-</w:t>
      </w:r>
      <w:r w:rsidR="000324C3" w:rsidRPr="000057C9">
        <w:rPr>
          <w:rFonts w:ascii="Arial" w:hAnsi="Arial" w:cs="Arial"/>
          <w:b/>
          <w:spacing w:val="-3"/>
          <w:sz w:val="24"/>
          <w:szCs w:val="24"/>
        </w:rPr>
        <w:t>)</w:t>
      </w:r>
      <w:r w:rsidRPr="00130EEE">
        <w:rPr>
          <w:rFonts w:ascii="Arial" w:hAnsi="Arial" w:cs="Arial"/>
          <w:spacing w:val="-3"/>
          <w:sz w:val="24"/>
          <w:szCs w:val="24"/>
        </w:rPr>
        <w:t xml:space="preserve">, el </w:t>
      </w:r>
      <w:proofErr w:type="spellStart"/>
      <w:r w:rsidRPr="00130EEE">
        <w:rPr>
          <w:rFonts w:ascii="Arial" w:hAnsi="Arial" w:cs="Arial"/>
          <w:spacing w:val="-3"/>
          <w:sz w:val="24"/>
          <w:szCs w:val="24"/>
        </w:rPr>
        <w:t>RIon</w:t>
      </w:r>
      <w:proofErr w:type="spellEnd"/>
      <w:r w:rsidRPr="00130EEE">
        <w:rPr>
          <w:rFonts w:ascii="Arial" w:hAnsi="Arial" w:cs="Arial"/>
          <w:spacing w:val="-3"/>
          <w:sz w:val="24"/>
          <w:szCs w:val="24"/>
        </w:rPr>
        <w:t xml:space="preserve"> &gt; </w:t>
      </w:r>
      <w:proofErr w:type="spellStart"/>
      <w:r w:rsidRPr="00130EEE">
        <w:rPr>
          <w:rFonts w:ascii="Arial" w:hAnsi="Arial" w:cs="Arial"/>
          <w:spacing w:val="-3"/>
          <w:sz w:val="24"/>
          <w:szCs w:val="24"/>
        </w:rPr>
        <w:t>RAtom</w:t>
      </w:r>
      <w:proofErr w:type="spellEnd"/>
      <w:r w:rsidRPr="00130EEE">
        <w:rPr>
          <w:rFonts w:ascii="Arial" w:hAnsi="Arial" w:cs="Arial"/>
          <w:spacing w:val="-3"/>
          <w:sz w:val="24"/>
          <w:szCs w:val="24"/>
        </w:rPr>
        <w:t xml:space="preserve"> de su átomo aislado, en los iones</w:t>
      </w:r>
      <w:r w:rsidRPr="00130EEE">
        <w:rPr>
          <w:rFonts w:ascii="Arial" w:hAnsi="Arial" w:cs="Arial"/>
          <w:b/>
          <w:spacing w:val="-3"/>
          <w:sz w:val="24"/>
          <w:szCs w:val="24"/>
        </w:rPr>
        <w:t xml:space="preserve"> </w:t>
      </w:r>
      <w:r w:rsidR="000324C3">
        <w:rPr>
          <w:rFonts w:ascii="Arial" w:hAnsi="Arial" w:cs="Arial"/>
          <w:b/>
          <w:spacing w:val="-3"/>
          <w:sz w:val="24"/>
          <w:szCs w:val="24"/>
        </w:rPr>
        <w:t>(</w:t>
      </w:r>
      <w:r w:rsidRPr="00130EEE">
        <w:rPr>
          <w:rFonts w:ascii="Arial" w:hAnsi="Arial" w:cs="Arial"/>
          <w:b/>
          <w:spacing w:val="-3"/>
          <w:sz w:val="24"/>
          <w:szCs w:val="24"/>
        </w:rPr>
        <w:t>+</w:t>
      </w:r>
      <w:r w:rsidR="000324C3">
        <w:rPr>
          <w:rFonts w:ascii="Arial" w:hAnsi="Arial" w:cs="Arial"/>
          <w:b/>
          <w:spacing w:val="-3"/>
          <w:sz w:val="24"/>
          <w:szCs w:val="24"/>
        </w:rPr>
        <w:t>)</w:t>
      </w:r>
      <w:r w:rsidRPr="00130EEE">
        <w:rPr>
          <w:rFonts w:ascii="Arial" w:hAnsi="Arial" w:cs="Arial"/>
          <w:spacing w:val="-3"/>
          <w:sz w:val="24"/>
          <w:szCs w:val="24"/>
        </w:rPr>
        <w:t xml:space="preserve">, el </w:t>
      </w:r>
      <w:proofErr w:type="spellStart"/>
      <w:r w:rsidRPr="00130EEE">
        <w:rPr>
          <w:rFonts w:ascii="Arial" w:hAnsi="Arial" w:cs="Arial"/>
          <w:spacing w:val="-3"/>
          <w:sz w:val="24"/>
          <w:szCs w:val="24"/>
        </w:rPr>
        <w:t>RIon</w:t>
      </w:r>
      <w:proofErr w:type="spellEnd"/>
      <w:r w:rsidRPr="00130EEE">
        <w:rPr>
          <w:rFonts w:ascii="Arial" w:hAnsi="Arial" w:cs="Arial"/>
          <w:spacing w:val="-3"/>
          <w:sz w:val="24"/>
          <w:szCs w:val="24"/>
        </w:rPr>
        <w:t xml:space="preserve"> &lt; </w:t>
      </w:r>
      <w:proofErr w:type="spellStart"/>
      <w:r w:rsidRPr="00130EEE">
        <w:rPr>
          <w:rFonts w:ascii="Arial" w:hAnsi="Arial" w:cs="Arial"/>
          <w:spacing w:val="-3"/>
          <w:sz w:val="24"/>
          <w:szCs w:val="24"/>
        </w:rPr>
        <w:t>RAtom</w:t>
      </w:r>
      <w:proofErr w:type="spellEnd"/>
      <w:r w:rsidRPr="00130EEE">
        <w:rPr>
          <w:rFonts w:ascii="Arial" w:hAnsi="Arial" w:cs="Arial"/>
          <w:spacing w:val="-3"/>
          <w:sz w:val="24"/>
          <w:szCs w:val="24"/>
        </w:rPr>
        <w:t>.</w:t>
      </w:r>
      <w:r w:rsidR="000057C9">
        <w:rPr>
          <w:rFonts w:ascii="Arial" w:hAnsi="Arial" w:cs="Arial"/>
          <w:spacing w:val="-3"/>
          <w:sz w:val="24"/>
          <w:szCs w:val="24"/>
        </w:rPr>
        <w:t xml:space="preserve"> </w:t>
      </w:r>
      <w:r w:rsidRPr="00130EEE">
        <w:rPr>
          <w:rFonts w:ascii="Arial" w:hAnsi="Arial" w:cs="Arial"/>
          <w:spacing w:val="-3"/>
          <w:sz w:val="24"/>
          <w:szCs w:val="24"/>
        </w:rPr>
        <w:t>Los radios iónicos son importantes, por ejemplo, para algunas características de las uniones entre átomos (principio de singularidad: 2.5)</w:t>
      </w:r>
      <w:r w:rsidR="000057C9">
        <w:rPr>
          <w:rFonts w:ascii="Arial" w:hAnsi="Arial" w:cs="Arial"/>
          <w:spacing w:val="-3"/>
          <w:sz w:val="24"/>
          <w:szCs w:val="24"/>
        </w:rPr>
        <w:t>,</w:t>
      </w:r>
      <w:r w:rsidRPr="00130EEE">
        <w:rPr>
          <w:rFonts w:ascii="Arial" w:hAnsi="Arial" w:cs="Arial"/>
          <w:spacing w:val="-3"/>
          <w:sz w:val="24"/>
          <w:szCs w:val="24"/>
        </w:rPr>
        <w:t xml:space="preserve"> en estructuras cristalinas de los sólidos iónicos (</w:t>
      </w:r>
      <w:r w:rsidR="000057C9">
        <w:rPr>
          <w:rFonts w:ascii="Arial" w:hAnsi="Arial" w:cs="Arial"/>
          <w:spacing w:val="-3"/>
          <w:sz w:val="24"/>
          <w:szCs w:val="24"/>
        </w:rPr>
        <w:t xml:space="preserve">Ver </w:t>
      </w:r>
      <w:r w:rsidRPr="00130EEE">
        <w:rPr>
          <w:rFonts w:ascii="Arial" w:hAnsi="Arial" w:cs="Arial"/>
          <w:spacing w:val="-3"/>
          <w:sz w:val="24"/>
          <w:szCs w:val="24"/>
        </w:rPr>
        <w:t xml:space="preserve">4.9.3). </w:t>
      </w:r>
    </w:p>
    <w:p w:rsidR="00530FB7" w:rsidRPr="00130EEE" w:rsidRDefault="00530FB7" w:rsidP="00885D28">
      <w:pPr>
        <w:suppressAutoHyphens/>
        <w:spacing w:after="0" w:line="240" w:lineRule="auto"/>
        <w:ind w:right="-568"/>
        <w:jc w:val="both"/>
        <w:rPr>
          <w:rFonts w:ascii="Arial" w:hAnsi="Arial" w:cs="Arial"/>
          <w:b/>
          <w:i/>
          <w:spacing w:val="-3"/>
          <w:sz w:val="24"/>
          <w:szCs w:val="24"/>
        </w:rPr>
      </w:pPr>
      <w:proofErr w:type="gramStart"/>
      <w:r w:rsidRPr="00130EEE">
        <w:rPr>
          <w:rFonts w:ascii="Arial" w:hAnsi="Arial" w:cs="Arial"/>
          <w:b/>
          <w:i/>
          <w:spacing w:val="-3"/>
          <w:sz w:val="24"/>
          <w:szCs w:val="24"/>
        </w:rPr>
        <w:t>2 .</w:t>
      </w:r>
      <w:proofErr w:type="gramEnd"/>
      <w:r w:rsidRPr="00130EEE">
        <w:rPr>
          <w:rFonts w:ascii="Arial" w:hAnsi="Arial" w:cs="Arial"/>
          <w:b/>
          <w:i/>
          <w:spacing w:val="-3"/>
          <w:sz w:val="24"/>
          <w:szCs w:val="24"/>
        </w:rPr>
        <w:t xml:space="preserve"> </w:t>
      </w:r>
      <w:proofErr w:type="gramStart"/>
      <w:r w:rsidRPr="00130EEE">
        <w:rPr>
          <w:rFonts w:ascii="Arial" w:hAnsi="Arial" w:cs="Arial"/>
          <w:b/>
          <w:i/>
          <w:spacing w:val="-3"/>
          <w:sz w:val="24"/>
          <w:szCs w:val="24"/>
        </w:rPr>
        <w:t>6 .</w:t>
      </w:r>
      <w:proofErr w:type="gramEnd"/>
      <w:r w:rsidRPr="00130EEE">
        <w:rPr>
          <w:rFonts w:ascii="Arial" w:hAnsi="Arial" w:cs="Arial"/>
          <w:b/>
          <w:i/>
          <w:spacing w:val="-3"/>
          <w:sz w:val="24"/>
          <w:szCs w:val="24"/>
        </w:rPr>
        <w:t xml:space="preserve"> </w:t>
      </w:r>
      <w:proofErr w:type="gramStart"/>
      <w:r w:rsidRPr="00130EEE">
        <w:rPr>
          <w:rFonts w:ascii="Arial" w:hAnsi="Arial" w:cs="Arial"/>
          <w:b/>
          <w:i/>
          <w:spacing w:val="-3"/>
          <w:sz w:val="24"/>
          <w:szCs w:val="24"/>
        </w:rPr>
        <w:t>5 .</w:t>
      </w:r>
      <w:proofErr w:type="gramEnd"/>
      <w:r w:rsidRPr="00130EEE">
        <w:rPr>
          <w:rFonts w:ascii="Arial" w:hAnsi="Arial" w:cs="Arial"/>
          <w:b/>
          <w:i/>
          <w:spacing w:val="-3"/>
          <w:sz w:val="24"/>
          <w:szCs w:val="24"/>
        </w:rPr>
        <w:t xml:space="preserve">   Energía de ionización (</w:t>
      </w:r>
      <w:proofErr w:type="spellStart"/>
      <w:r w:rsidRPr="00130EEE">
        <w:rPr>
          <w:rFonts w:ascii="Arial" w:hAnsi="Arial" w:cs="Arial"/>
          <w:b/>
          <w:i/>
          <w:spacing w:val="-3"/>
          <w:sz w:val="24"/>
          <w:szCs w:val="24"/>
        </w:rPr>
        <w:t>EIon</w:t>
      </w:r>
      <w:proofErr w:type="spellEnd"/>
      <w:r w:rsidRPr="00130EEE">
        <w:rPr>
          <w:rFonts w:ascii="Arial" w:hAnsi="Arial" w:cs="Arial"/>
          <w:b/>
          <w:i/>
          <w:spacing w:val="-3"/>
          <w:sz w:val="24"/>
          <w:szCs w:val="24"/>
        </w:rPr>
        <w:t>).</w:t>
      </w:r>
    </w:p>
    <w:p w:rsidR="00530FB7" w:rsidRPr="00130EEE" w:rsidRDefault="00530FB7" w:rsidP="00885D28">
      <w:pPr>
        <w:suppressAutoHyphens/>
        <w:spacing w:after="0" w:line="240" w:lineRule="auto"/>
        <w:ind w:right="-568"/>
        <w:jc w:val="both"/>
        <w:rPr>
          <w:rFonts w:ascii="Arial" w:hAnsi="Arial" w:cs="Arial"/>
          <w:b/>
          <w:spacing w:val="-3"/>
          <w:sz w:val="24"/>
          <w:szCs w:val="24"/>
        </w:rPr>
      </w:pPr>
      <w:r w:rsidRPr="00130EEE">
        <w:rPr>
          <w:rFonts w:ascii="Arial" w:hAnsi="Arial" w:cs="Arial"/>
          <w:i/>
          <w:spacing w:val="-3"/>
          <w:sz w:val="24"/>
          <w:szCs w:val="24"/>
        </w:rPr>
        <w:t xml:space="preserve">La energía de ionización </w:t>
      </w:r>
      <w:proofErr w:type="spellStart"/>
      <w:r w:rsidRPr="00130EEE">
        <w:rPr>
          <w:rFonts w:ascii="Arial" w:hAnsi="Arial" w:cs="Arial"/>
          <w:b/>
          <w:spacing w:val="-3"/>
          <w:sz w:val="24"/>
          <w:szCs w:val="24"/>
        </w:rPr>
        <w:t>EIon</w:t>
      </w:r>
      <w:proofErr w:type="spellEnd"/>
      <w:r w:rsidRPr="00130EEE">
        <w:rPr>
          <w:rFonts w:ascii="Arial" w:hAnsi="Arial" w:cs="Arial"/>
          <w:i/>
          <w:spacing w:val="-3"/>
          <w:sz w:val="24"/>
          <w:szCs w:val="24"/>
        </w:rPr>
        <w:t xml:space="preserve"> se define como variación de energía (∆E) que interviene en el siguiente fenómeno:      </w:t>
      </w:r>
      <w:r w:rsidRPr="00130EEE">
        <w:rPr>
          <w:rFonts w:ascii="Arial" w:hAnsi="Arial" w:cs="Arial"/>
          <w:b/>
          <w:spacing w:val="-3"/>
          <w:sz w:val="24"/>
          <w:szCs w:val="24"/>
        </w:rPr>
        <w:t xml:space="preserve">A (g) </w:t>
      </w:r>
      <w:r w:rsidR="000324C3">
        <w:rPr>
          <w:rFonts w:ascii="Arial" w:hAnsi="Arial" w:cs="Arial"/>
          <w:b/>
          <w:spacing w:val="-3"/>
          <w:sz w:val="24"/>
          <w:szCs w:val="24"/>
        </w:rPr>
        <w:t xml:space="preserve"> </w:t>
      </w:r>
      <w:r w:rsidRPr="00130EEE">
        <w:rPr>
          <w:rFonts w:ascii="Arial" w:hAnsi="Arial" w:cs="Arial"/>
          <w:b/>
          <w:spacing w:val="-3"/>
          <w:sz w:val="24"/>
          <w:szCs w:val="24"/>
        </w:rPr>
        <w:t xml:space="preserve"> →</w:t>
      </w:r>
      <w:r w:rsidR="000324C3">
        <w:rPr>
          <w:rFonts w:ascii="Arial" w:hAnsi="Arial" w:cs="Arial"/>
          <w:b/>
          <w:spacing w:val="-3"/>
          <w:sz w:val="24"/>
          <w:szCs w:val="24"/>
        </w:rPr>
        <w:t xml:space="preserve"> </w:t>
      </w:r>
      <w:r w:rsidRPr="00130EEE">
        <w:rPr>
          <w:rFonts w:ascii="Arial" w:hAnsi="Arial" w:cs="Arial"/>
          <w:b/>
          <w:spacing w:val="-3"/>
          <w:sz w:val="24"/>
          <w:szCs w:val="24"/>
        </w:rPr>
        <w:t xml:space="preserve">  A</w:t>
      </w:r>
      <w:r w:rsidRPr="00130EEE">
        <w:rPr>
          <w:rFonts w:ascii="Arial" w:hAnsi="Arial" w:cs="Arial"/>
          <w:b/>
          <w:spacing w:val="-3"/>
          <w:sz w:val="24"/>
          <w:szCs w:val="24"/>
          <w:vertAlign w:val="superscript"/>
        </w:rPr>
        <w:t>+</w:t>
      </w:r>
      <w:r w:rsidRPr="00130EEE">
        <w:rPr>
          <w:rFonts w:ascii="Arial" w:hAnsi="Arial" w:cs="Arial"/>
          <w:b/>
          <w:spacing w:val="-3"/>
          <w:sz w:val="24"/>
          <w:szCs w:val="24"/>
        </w:rPr>
        <w:t xml:space="preserve"> (g) </w:t>
      </w:r>
      <w:r w:rsidR="000324C3">
        <w:rPr>
          <w:rFonts w:ascii="Arial" w:hAnsi="Arial" w:cs="Arial"/>
          <w:b/>
          <w:spacing w:val="-3"/>
          <w:sz w:val="24"/>
          <w:szCs w:val="24"/>
        </w:rPr>
        <w:t xml:space="preserve"> </w:t>
      </w:r>
      <w:r w:rsidRPr="00130EEE">
        <w:rPr>
          <w:rFonts w:ascii="Arial" w:hAnsi="Arial" w:cs="Arial"/>
          <w:b/>
          <w:spacing w:val="-3"/>
          <w:sz w:val="24"/>
          <w:szCs w:val="24"/>
        </w:rPr>
        <w:t>+</w:t>
      </w:r>
      <w:r w:rsidR="000324C3">
        <w:rPr>
          <w:rFonts w:ascii="Arial" w:hAnsi="Arial" w:cs="Arial"/>
          <w:b/>
          <w:spacing w:val="-3"/>
          <w:sz w:val="24"/>
          <w:szCs w:val="24"/>
        </w:rPr>
        <w:t xml:space="preserve"> </w:t>
      </w:r>
      <w:r w:rsidRPr="00130EEE">
        <w:rPr>
          <w:rFonts w:ascii="Arial" w:hAnsi="Arial" w:cs="Arial"/>
          <w:b/>
          <w:spacing w:val="-3"/>
          <w:sz w:val="24"/>
          <w:szCs w:val="24"/>
        </w:rPr>
        <w:t xml:space="preserve"> N</w:t>
      </w:r>
      <w:r w:rsidRPr="00130EEE">
        <w:rPr>
          <w:rFonts w:ascii="Arial" w:hAnsi="Arial" w:cs="Arial"/>
          <w:b/>
          <w:spacing w:val="-3"/>
          <w:sz w:val="24"/>
          <w:szCs w:val="24"/>
          <w:vertAlign w:val="subscript"/>
        </w:rPr>
        <w:t>A</w:t>
      </w:r>
      <w:r w:rsidRPr="00130EEE">
        <w:rPr>
          <w:rFonts w:ascii="Arial" w:hAnsi="Arial" w:cs="Arial"/>
          <w:b/>
          <w:spacing w:val="-3"/>
          <w:sz w:val="24"/>
          <w:szCs w:val="24"/>
        </w:rPr>
        <w:t xml:space="preserve"> e-       ∆E = E</w:t>
      </w:r>
      <w:r w:rsidRPr="00130EEE">
        <w:rPr>
          <w:rFonts w:ascii="Arial" w:hAnsi="Arial" w:cs="Arial"/>
          <w:b/>
          <w:spacing w:val="-3"/>
          <w:sz w:val="24"/>
          <w:szCs w:val="24"/>
          <w:vertAlign w:val="subscript"/>
        </w:rPr>
        <w:t>F</w:t>
      </w:r>
      <w:r w:rsidRPr="00130EEE">
        <w:rPr>
          <w:rFonts w:ascii="Arial" w:hAnsi="Arial" w:cs="Arial"/>
          <w:b/>
          <w:spacing w:val="-3"/>
          <w:sz w:val="24"/>
          <w:szCs w:val="24"/>
        </w:rPr>
        <w:t xml:space="preserve"> – E</w:t>
      </w:r>
      <w:r w:rsidRPr="00130EEE">
        <w:rPr>
          <w:rFonts w:ascii="Arial" w:hAnsi="Arial" w:cs="Arial"/>
          <w:b/>
          <w:spacing w:val="-3"/>
          <w:sz w:val="24"/>
          <w:szCs w:val="24"/>
          <w:vertAlign w:val="subscript"/>
        </w:rPr>
        <w:t>I</w:t>
      </w:r>
      <w:r w:rsidRPr="00130EEE">
        <w:rPr>
          <w:rFonts w:ascii="Arial" w:hAnsi="Arial" w:cs="Arial"/>
          <w:b/>
          <w:spacing w:val="-3"/>
          <w:sz w:val="24"/>
          <w:szCs w:val="24"/>
        </w:rPr>
        <w:t xml:space="preserve"> = </w:t>
      </w:r>
      <w:proofErr w:type="spellStart"/>
      <w:r w:rsidRPr="00130EEE">
        <w:rPr>
          <w:rFonts w:ascii="Arial" w:hAnsi="Arial" w:cs="Arial"/>
          <w:b/>
          <w:spacing w:val="-3"/>
          <w:sz w:val="24"/>
          <w:szCs w:val="24"/>
        </w:rPr>
        <w:t>EIon</w:t>
      </w:r>
      <w:proofErr w:type="spellEnd"/>
      <w:r w:rsidRPr="00130EEE">
        <w:rPr>
          <w:rFonts w:ascii="Arial" w:hAnsi="Arial" w:cs="Arial"/>
          <w:b/>
          <w:spacing w:val="-3"/>
          <w:sz w:val="24"/>
          <w:szCs w:val="24"/>
        </w:rPr>
        <w:t xml:space="preserve">   [E/mol]</w:t>
      </w:r>
    </w:p>
    <w:p w:rsidR="00530FB7" w:rsidRPr="00130EEE" w:rsidRDefault="00530FB7" w:rsidP="00885D28">
      <w:pPr>
        <w:suppressAutoHyphens/>
        <w:spacing w:after="0" w:line="240" w:lineRule="auto"/>
        <w:ind w:right="-568"/>
        <w:jc w:val="both"/>
        <w:rPr>
          <w:rFonts w:ascii="Arial" w:hAnsi="Arial" w:cs="Arial"/>
          <w:spacing w:val="-3"/>
          <w:sz w:val="24"/>
          <w:szCs w:val="24"/>
        </w:rPr>
      </w:pPr>
      <w:r w:rsidRPr="00130EEE">
        <w:rPr>
          <w:rFonts w:ascii="Arial" w:hAnsi="Arial" w:cs="Arial"/>
          <w:spacing w:val="-3"/>
          <w:sz w:val="24"/>
          <w:szCs w:val="24"/>
        </w:rPr>
        <w:t>La energía de ionización (</w:t>
      </w:r>
      <w:proofErr w:type="spellStart"/>
      <w:r w:rsidRPr="00130EEE">
        <w:rPr>
          <w:rFonts w:ascii="Arial" w:hAnsi="Arial" w:cs="Arial"/>
          <w:spacing w:val="-3"/>
          <w:sz w:val="24"/>
          <w:szCs w:val="24"/>
        </w:rPr>
        <w:t>EIon</w:t>
      </w:r>
      <w:proofErr w:type="spellEnd"/>
      <w:r w:rsidRPr="00130EEE">
        <w:rPr>
          <w:rFonts w:ascii="Arial" w:hAnsi="Arial" w:cs="Arial"/>
          <w:spacing w:val="-3"/>
          <w:sz w:val="24"/>
          <w:szCs w:val="24"/>
        </w:rPr>
        <w:t xml:space="preserve">) es la </w:t>
      </w:r>
      <w:r w:rsidRPr="00130EEE">
        <w:rPr>
          <w:rFonts w:ascii="Arial" w:hAnsi="Arial" w:cs="Arial"/>
          <w:i/>
          <w:spacing w:val="-3"/>
          <w:sz w:val="24"/>
          <w:szCs w:val="24"/>
        </w:rPr>
        <w:t>variación de energía</w:t>
      </w:r>
      <w:r w:rsidRPr="00130EEE">
        <w:rPr>
          <w:rFonts w:ascii="Arial" w:hAnsi="Arial" w:cs="Arial"/>
          <w:b/>
          <w:i/>
          <w:spacing w:val="-3"/>
          <w:sz w:val="24"/>
          <w:szCs w:val="24"/>
        </w:rPr>
        <w:t xml:space="preserve"> ∆E del sistema</w:t>
      </w:r>
      <w:r w:rsidRPr="00130EEE">
        <w:rPr>
          <w:rFonts w:ascii="Arial" w:hAnsi="Arial" w:cs="Arial"/>
          <w:spacing w:val="-3"/>
          <w:sz w:val="24"/>
          <w:szCs w:val="24"/>
        </w:rPr>
        <w:t xml:space="preserve"> cuando </w:t>
      </w:r>
      <w:r w:rsidR="000057C9" w:rsidRPr="000057C9">
        <w:rPr>
          <w:rFonts w:ascii="Arial" w:hAnsi="Arial" w:cs="Arial"/>
          <w:b/>
          <w:spacing w:val="-3"/>
          <w:sz w:val="24"/>
          <w:szCs w:val="24"/>
        </w:rPr>
        <w:t>1</w:t>
      </w:r>
      <w:r w:rsidRPr="000057C9">
        <w:rPr>
          <w:rFonts w:ascii="Arial" w:hAnsi="Arial" w:cs="Arial"/>
          <w:b/>
          <w:spacing w:val="-3"/>
          <w:sz w:val="24"/>
          <w:szCs w:val="24"/>
        </w:rPr>
        <w:t xml:space="preserve"> mol de átomos</w:t>
      </w:r>
      <w:r w:rsidRPr="00130EEE">
        <w:rPr>
          <w:rFonts w:ascii="Arial" w:hAnsi="Arial" w:cs="Arial"/>
          <w:spacing w:val="-3"/>
          <w:sz w:val="24"/>
          <w:szCs w:val="24"/>
        </w:rPr>
        <w:t xml:space="preserve"> </w:t>
      </w:r>
      <w:r w:rsidRPr="00130EEE">
        <w:rPr>
          <w:rFonts w:ascii="Arial" w:hAnsi="Arial" w:cs="Arial"/>
          <w:b/>
          <w:spacing w:val="-3"/>
          <w:sz w:val="24"/>
          <w:szCs w:val="24"/>
        </w:rPr>
        <w:t>A (g)</w:t>
      </w:r>
      <w:r w:rsidRPr="00130EEE">
        <w:rPr>
          <w:rFonts w:ascii="Arial" w:hAnsi="Arial" w:cs="Arial"/>
          <w:spacing w:val="-3"/>
          <w:sz w:val="24"/>
          <w:szCs w:val="24"/>
        </w:rPr>
        <w:t xml:space="preserve"> pierde</w:t>
      </w:r>
      <w:r w:rsidR="000057C9">
        <w:rPr>
          <w:rFonts w:ascii="Arial" w:hAnsi="Arial" w:cs="Arial"/>
          <w:spacing w:val="-3"/>
          <w:sz w:val="24"/>
          <w:szCs w:val="24"/>
        </w:rPr>
        <w:t xml:space="preserve"> </w:t>
      </w:r>
      <w:r w:rsidR="000057C9" w:rsidRPr="000057C9">
        <w:rPr>
          <w:rFonts w:ascii="Arial" w:hAnsi="Arial" w:cs="Arial"/>
          <w:b/>
          <w:spacing w:val="-3"/>
          <w:sz w:val="24"/>
          <w:szCs w:val="24"/>
        </w:rPr>
        <w:t>1</w:t>
      </w:r>
      <w:r w:rsidRPr="000057C9">
        <w:rPr>
          <w:rFonts w:ascii="Arial" w:hAnsi="Arial" w:cs="Arial"/>
          <w:b/>
          <w:spacing w:val="-3"/>
          <w:sz w:val="24"/>
          <w:szCs w:val="24"/>
        </w:rPr>
        <w:t xml:space="preserve"> mol</w:t>
      </w:r>
      <w:r w:rsidRPr="00130EEE">
        <w:rPr>
          <w:rFonts w:ascii="Arial" w:hAnsi="Arial" w:cs="Arial"/>
          <w:spacing w:val="-3"/>
          <w:sz w:val="24"/>
          <w:szCs w:val="24"/>
        </w:rPr>
        <w:t xml:space="preserve"> (número de Avogadro: N</w:t>
      </w:r>
      <w:r w:rsidRPr="00130EEE">
        <w:rPr>
          <w:rFonts w:ascii="Arial" w:hAnsi="Arial" w:cs="Arial"/>
          <w:spacing w:val="-3"/>
          <w:sz w:val="24"/>
          <w:szCs w:val="24"/>
          <w:vertAlign w:val="subscript"/>
        </w:rPr>
        <w:t>A</w:t>
      </w:r>
      <w:r w:rsidRPr="00130EEE">
        <w:rPr>
          <w:rFonts w:ascii="Arial" w:hAnsi="Arial" w:cs="Arial"/>
          <w:spacing w:val="-3"/>
          <w:sz w:val="24"/>
          <w:szCs w:val="24"/>
        </w:rPr>
        <w:t xml:space="preserve">) </w:t>
      </w:r>
      <w:r w:rsidRPr="000057C9">
        <w:rPr>
          <w:rFonts w:ascii="Arial" w:hAnsi="Arial" w:cs="Arial"/>
          <w:b/>
          <w:spacing w:val="-3"/>
          <w:sz w:val="24"/>
          <w:szCs w:val="24"/>
        </w:rPr>
        <w:t>de e</w:t>
      </w:r>
      <w:r w:rsidR="000057C9" w:rsidRPr="000057C9">
        <w:rPr>
          <w:rFonts w:ascii="Arial" w:hAnsi="Arial" w:cs="Arial"/>
          <w:b/>
          <w:spacing w:val="-3"/>
          <w:sz w:val="24"/>
          <w:szCs w:val="24"/>
        </w:rPr>
        <w:t>-</w:t>
      </w:r>
      <w:r w:rsidRPr="00130EEE">
        <w:rPr>
          <w:rFonts w:ascii="Arial" w:hAnsi="Arial" w:cs="Arial"/>
          <w:spacing w:val="-3"/>
          <w:sz w:val="24"/>
          <w:szCs w:val="24"/>
        </w:rPr>
        <w:t xml:space="preserve"> y se forma </w:t>
      </w:r>
      <w:r w:rsidR="000057C9" w:rsidRPr="000057C9">
        <w:rPr>
          <w:rFonts w:ascii="Arial" w:hAnsi="Arial" w:cs="Arial"/>
          <w:b/>
          <w:spacing w:val="-3"/>
          <w:sz w:val="24"/>
          <w:szCs w:val="24"/>
        </w:rPr>
        <w:t>1</w:t>
      </w:r>
      <w:r w:rsidRPr="000057C9">
        <w:rPr>
          <w:rFonts w:ascii="Arial" w:hAnsi="Arial" w:cs="Arial"/>
          <w:b/>
          <w:spacing w:val="-3"/>
          <w:sz w:val="24"/>
          <w:szCs w:val="24"/>
        </w:rPr>
        <w:t xml:space="preserve"> mol de iones</w:t>
      </w:r>
      <w:r w:rsidRPr="00130EEE">
        <w:rPr>
          <w:rFonts w:ascii="Arial" w:hAnsi="Arial" w:cs="Arial"/>
          <w:spacing w:val="-3"/>
          <w:sz w:val="24"/>
          <w:szCs w:val="24"/>
        </w:rPr>
        <w:t xml:space="preserve"> </w:t>
      </w:r>
      <w:r w:rsidRPr="00130EEE">
        <w:rPr>
          <w:rFonts w:ascii="Arial" w:hAnsi="Arial" w:cs="Arial"/>
          <w:b/>
          <w:spacing w:val="-3"/>
          <w:sz w:val="24"/>
          <w:szCs w:val="24"/>
        </w:rPr>
        <w:t>A+ (g)</w:t>
      </w:r>
      <w:r w:rsidRPr="00130EEE">
        <w:rPr>
          <w:rFonts w:ascii="Arial" w:hAnsi="Arial" w:cs="Arial"/>
          <w:spacing w:val="-3"/>
          <w:sz w:val="24"/>
          <w:szCs w:val="24"/>
        </w:rPr>
        <w:t>.</w:t>
      </w:r>
    </w:p>
    <w:p w:rsidR="00530FB7" w:rsidRPr="00130EEE" w:rsidRDefault="00530FB7" w:rsidP="00885D28">
      <w:pPr>
        <w:suppressAutoHyphens/>
        <w:spacing w:after="0" w:line="240" w:lineRule="auto"/>
        <w:ind w:right="-568"/>
        <w:jc w:val="both"/>
        <w:rPr>
          <w:rFonts w:ascii="Arial" w:hAnsi="Arial" w:cs="Arial"/>
          <w:spacing w:val="-3"/>
          <w:sz w:val="24"/>
          <w:szCs w:val="24"/>
        </w:rPr>
      </w:pPr>
      <w:r w:rsidRPr="00130EEE">
        <w:rPr>
          <w:rFonts w:ascii="Arial" w:hAnsi="Arial" w:cs="Arial"/>
          <w:i/>
          <w:spacing w:val="-3"/>
          <w:sz w:val="24"/>
          <w:szCs w:val="24"/>
        </w:rPr>
        <w:t xml:space="preserve">El valor de la energía de ionización es siempre positivo, </w:t>
      </w:r>
      <w:r w:rsidRPr="00130EEE">
        <w:rPr>
          <w:rFonts w:ascii="Arial" w:hAnsi="Arial" w:cs="Arial"/>
          <w:b/>
          <w:i/>
          <w:spacing w:val="-3"/>
          <w:sz w:val="24"/>
          <w:szCs w:val="24"/>
        </w:rPr>
        <w:t>E</w:t>
      </w:r>
      <w:r w:rsidRPr="00130EEE">
        <w:rPr>
          <w:rFonts w:ascii="Arial" w:hAnsi="Arial" w:cs="Arial"/>
          <w:b/>
          <w:i/>
          <w:spacing w:val="-3"/>
          <w:sz w:val="24"/>
          <w:szCs w:val="24"/>
          <w:vertAlign w:val="subscript"/>
        </w:rPr>
        <w:t>F</w:t>
      </w:r>
      <w:r w:rsidRPr="00130EEE">
        <w:rPr>
          <w:rFonts w:ascii="Arial" w:hAnsi="Arial" w:cs="Arial"/>
          <w:b/>
          <w:i/>
          <w:spacing w:val="-3"/>
          <w:sz w:val="24"/>
          <w:szCs w:val="24"/>
        </w:rPr>
        <w:t xml:space="preserve"> &gt; </w:t>
      </w:r>
      <w:proofErr w:type="gramStart"/>
      <w:r w:rsidRPr="00130EEE">
        <w:rPr>
          <w:rFonts w:ascii="Arial" w:hAnsi="Arial" w:cs="Arial"/>
          <w:b/>
          <w:i/>
          <w:spacing w:val="-3"/>
          <w:sz w:val="24"/>
          <w:szCs w:val="24"/>
        </w:rPr>
        <w:t>E</w:t>
      </w:r>
      <w:r w:rsidRPr="00130EEE">
        <w:rPr>
          <w:rFonts w:ascii="Arial" w:hAnsi="Arial" w:cs="Arial"/>
          <w:b/>
          <w:i/>
          <w:spacing w:val="-3"/>
          <w:sz w:val="24"/>
          <w:szCs w:val="24"/>
          <w:vertAlign w:val="subscript"/>
        </w:rPr>
        <w:t>I</w:t>
      </w:r>
      <w:r w:rsidRPr="00130EEE">
        <w:rPr>
          <w:rFonts w:ascii="Arial" w:hAnsi="Arial" w:cs="Arial"/>
          <w:spacing w:val="-3"/>
          <w:sz w:val="24"/>
          <w:szCs w:val="24"/>
        </w:rPr>
        <w:t xml:space="preserve"> ,</w:t>
      </w:r>
      <w:proofErr w:type="gramEnd"/>
      <w:r w:rsidRPr="00130EEE">
        <w:rPr>
          <w:rFonts w:ascii="Arial" w:hAnsi="Arial" w:cs="Arial"/>
          <w:b/>
          <w:i/>
          <w:spacing w:val="-3"/>
          <w:sz w:val="24"/>
          <w:szCs w:val="24"/>
        </w:rPr>
        <w:t xml:space="preserve"> ∆E &gt; 0  </w:t>
      </w:r>
      <w:r w:rsidR="000057C9" w:rsidRPr="000057C9">
        <w:rPr>
          <w:rFonts w:ascii="Arial" w:hAnsi="Arial" w:cs="Arial"/>
          <w:i/>
          <w:spacing w:val="-3"/>
          <w:sz w:val="24"/>
          <w:szCs w:val="24"/>
        </w:rPr>
        <w:t>[</w:t>
      </w:r>
      <w:r w:rsidRPr="000057C9">
        <w:rPr>
          <w:rFonts w:ascii="Arial" w:hAnsi="Arial" w:cs="Arial"/>
          <w:i/>
          <w:spacing w:val="-3"/>
          <w:sz w:val="24"/>
          <w:szCs w:val="24"/>
        </w:rPr>
        <w:t>endoenergético, el sistema gana o absorbe energía E del medio ambiente (MA) que lo pierde o entrega].</w:t>
      </w:r>
    </w:p>
    <w:p w:rsidR="00530FB7" w:rsidRPr="00130EEE" w:rsidRDefault="00530FB7" w:rsidP="00885D28">
      <w:pPr>
        <w:suppressAutoHyphens/>
        <w:spacing w:after="0" w:line="240" w:lineRule="auto"/>
        <w:ind w:right="-568"/>
        <w:jc w:val="both"/>
        <w:rPr>
          <w:rFonts w:ascii="Arial" w:hAnsi="Arial" w:cs="Arial"/>
          <w:spacing w:val="-3"/>
          <w:sz w:val="24"/>
          <w:szCs w:val="24"/>
        </w:rPr>
      </w:pPr>
      <w:r w:rsidRPr="00130EEE">
        <w:rPr>
          <w:rFonts w:ascii="Arial" w:hAnsi="Arial" w:cs="Arial"/>
          <w:spacing w:val="-3"/>
          <w:sz w:val="24"/>
          <w:szCs w:val="24"/>
        </w:rPr>
        <w:t>Las energía de ionización y la electronegatividad (</w:t>
      </w:r>
      <w:proofErr w:type="spellStart"/>
      <w:r w:rsidRPr="00130EEE">
        <w:rPr>
          <w:rFonts w:ascii="Arial" w:hAnsi="Arial" w:cs="Arial"/>
          <w:spacing w:val="-3"/>
          <w:sz w:val="24"/>
          <w:szCs w:val="24"/>
        </w:rPr>
        <w:t>EIon</w:t>
      </w:r>
      <w:proofErr w:type="spellEnd"/>
      <w:r w:rsidRPr="00130EEE">
        <w:rPr>
          <w:rFonts w:ascii="Arial" w:hAnsi="Arial" w:cs="Arial"/>
          <w:spacing w:val="-3"/>
          <w:sz w:val="24"/>
          <w:szCs w:val="24"/>
        </w:rPr>
        <w:t xml:space="preserve"> y </w:t>
      </w:r>
      <w:proofErr w:type="spellStart"/>
      <w:r w:rsidRPr="00130EEE">
        <w:rPr>
          <w:rFonts w:ascii="Arial" w:hAnsi="Arial" w:cs="Arial"/>
          <w:spacing w:val="-3"/>
          <w:sz w:val="24"/>
          <w:szCs w:val="24"/>
        </w:rPr>
        <w:t>Elng</w:t>
      </w:r>
      <w:proofErr w:type="spellEnd"/>
      <w:r w:rsidRPr="00130EEE">
        <w:rPr>
          <w:rFonts w:ascii="Arial" w:hAnsi="Arial" w:cs="Arial"/>
          <w:spacing w:val="-3"/>
          <w:sz w:val="24"/>
          <w:szCs w:val="24"/>
        </w:rPr>
        <w:t xml:space="preserve">) aparentemente </w:t>
      </w:r>
      <w:r w:rsidR="000057C9">
        <w:rPr>
          <w:rFonts w:ascii="Arial" w:hAnsi="Arial" w:cs="Arial"/>
          <w:spacing w:val="-3"/>
          <w:sz w:val="24"/>
          <w:szCs w:val="24"/>
        </w:rPr>
        <w:t xml:space="preserve">podrían </w:t>
      </w:r>
      <w:r w:rsidRPr="00130EEE">
        <w:rPr>
          <w:rFonts w:ascii="Arial" w:hAnsi="Arial" w:cs="Arial"/>
          <w:spacing w:val="-3"/>
          <w:sz w:val="24"/>
          <w:szCs w:val="24"/>
        </w:rPr>
        <w:t>t</w:t>
      </w:r>
      <w:r w:rsidR="000057C9">
        <w:rPr>
          <w:rFonts w:ascii="Arial" w:hAnsi="Arial" w:cs="Arial"/>
          <w:spacing w:val="-3"/>
          <w:sz w:val="24"/>
          <w:szCs w:val="24"/>
        </w:rPr>
        <w:t>ener</w:t>
      </w:r>
      <w:r w:rsidRPr="00130EEE">
        <w:rPr>
          <w:rFonts w:ascii="Arial" w:hAnsi="Arial" w:cs="Arial"/>
          <w:spacing w:val="-3"/>
          <w:sz w:val="24"/>
          <w:szCs w:val="24"/>
        </w:rPr>
        <w:t xml:space="preserve"> alguna relación porque en ambas interviene la diferencia de las CEE o de la EEO de los </w:t>
      </w:r>
      <w:proofErr w:type="spellStart"/>
      <w:r w:rsidRPr="00130EEE">
        <w:rPr>
          <w:rFonts w:ascii="Arial" w:hAnsi="Arial" w:cs="Arial"/>
          <w:spacing w:val="-3"/>
          <w:sz w:val="24"/>
          <w:szCs w:val="24"/>
        </w:rPr>
        <w:t>AtA</w:t>
      </w:r>
      <w:proofErr w:type="spellEnd"/>
      <w:r w:rsidRPr="00130EEE">
        <w:rPr>
          <w:rFonts w:ascii="Arial" w:hAnsi="Arial" w:cs="Arial"/>
          <w:spacing w:val="-3"/>
          <w:sz w:val="24"/>
          <w:szCs w:val="24"/>
        </w:rPr>
        <w:t xml:space="preserve"> con los de los átomos nobles (grupo 18), pero las </w:t>
      </w:r>
      <w:r w:rsidR="000057C9">
        <w:rPr>
          <w:rFonts w:ascii="Arial" w:hAnsi="Arial" w:cs="Arial"/>
          <w:spacing w:val="-3"/>
          <w:sz w:val="24"/>
          <w:szCs w:val="24"/>
        </w:rPr>
        <w:t>definiciones</w:t>
      </w:r>
      <w:r w:rsidRPr="00130EEE">
        <w:rPr>
          <w:rFonts w:ascii="Arial" w:hAnsi="Arial" w:cs="Arial"/>
          <w:spacing w:val="-3"/>
          <w:sz w:val="24"/>
          <w:szCs w:val="24"/>
        </w:rPr>
        <w:t xml:space="preserve"> son muy distintas.</w:t>
      </w:r>
    </w:p>
    <w:p w:rsidR="00530FB7" w:rsidRPr="00130EEE" w:rsidRDefault="00530FB7" w:rsidP="00885D28">
      <w:pPr>
        <w:suppressAutoHyphens/>
        <w:spacing w:after="0" w:line="240" w:lineRule="auto"/>
        <w:ind w:right="-568"/>
        <w:jc w:val="both"/>
        <w:rPr>
          <w:rFonts w:ascii="Arial" w:hAnsi="Arial" w:cs="Arial"/>
          <w:spacing w:val="-3"/>
          <w:sz w:val="24"/>
          <w:szCs w:val="24"/>
        </w:rPr>
      </w:pPr>
      <w:r w:rsidRPr="00130EEE">
        <w:rPr>
          <w:rFonts w:ascii="Arial" w:hAnsi="Arial" w:cs="Arial"/>
          <w:spacing w:val="-3"/>
          <w:sz w:val="24"/>
          <w:szCs w:val="24"/>
        </w:rPr>
        <w:t xml:space="preserve">La figura 2.7. </w:t>
      </w:r>
      <w:proofErr w:type="gramStart"/>
      <w:r w:rsidRPr="00130EEE">
        <w:rPr>
          <w:rFonts w:ascii="Arial" w:hAnsi="Arial" w:cs="Arial"/>
          <w:spacing w:val="-3"/>
          <w:sz w:val="24"/>
          <w:szCs w:val="24"/>
        </w:rPr>
        <w:t>muestra</w:t>
      </w:r>
      <w:proofErr w:type="gramEnd"/>
      <w:r w:rsidRPr="00130EEE">
        <w:rPr>
          <w:rFonts w:ascii="Arial" w:hAnsi="Arial" w:cs="Arial"/>
          <w:spacing w:val="-3"/>
          <w:sz w:val="24"/>
          <w:szCs w:val="24"/>
        </w:rPr>
        <w:t xml:space="preserve"> la energía de ionización (</w:t>
      </w:r>
      <w:proofErr w:type="spellStart"/>
      <w:r w:rsidRPr="00130EEE">
        <w:rPr>
          <w:rFonts w:ascii="Arial" w:hAnsi="Arial" w:cs="Arial"/>
          <w:spacing w:val="-3"/>
          <w:sz w:val="24"/>
          <w:szCs w:val="24"/>
        </w:rPr>
        <w:t>EIon</w:t>
      </w:r>
      <w:proofErr w:type="spellEnd"/>
      <w:r w:rsidRPr="00130EEE">
        <w:rPr>
          <w:rFonts w:ascii="Arial" w:hAnsi="Arial" w:cs="Arial"/>
          <w:spacing w:val="-3"/>
          <w:sz w:val="24"/>
          <w:szCs w:val="24"/>
        </w:rPr>
        <w:t xml:space="preserve">) y la carga nuclear efectiva </w:t>
      </w:r>
      <w:proofErr w:type="spellStart"/>
      <w:r w:rsidRPr="00130EEE">
        <w:rPr>
          <w:rFonts w:ascii="Arial" w:hAnsi="Arial" w:cs="Arial"/>
          <w:spacing w:val="-3"/>
          <w:sz w:val="24"/>
          <w:szCs w:val="24"/>
        </w:rPr>
        <w:t>Zef</w:t>
      </w:r>
      <w:proofErr w:type="spellEnd"/>
      <w:r w:rsidRPr="00130EEE">
        <w:rPr>
          <w:rFonts w:ascii="Arial" w:hAnsi="Arial" w:cs="Arial"/>
          <w:spacing w:val="-3"/>
          <w:sz w:val="24"/>
          <w:szCs w:val="24"/>
        </w:rPr>
        <w:t xml:space="preserve"> (</w:t>
      </w:r>
      <w:proofErr w:type="spellStart"/>
      <w:r w:rsidRPr="00130EEE">
        <w:rPr>
          <w:rFonts w:ascii="Arial" w:hAnsi="Arial" w:cs="Arial"/>
          <w:spacing w:val="-3"/>
          <w:sz w:val="24"/>
          <w:szCs w:val="24"/>
        </w:rPr>
        <w:t>Slater</w:t>
      </w:r>
      <w:proofErr w:type="spellEnd"/>
      <w:r w:rsidRPr="00130EEE">
        <w:rPr>
          <w:rFonts w:ascii="Arial" w:hAnsi="Arial" w:cs="Arial"/>
          <w:spacing w:val="-3"/>
          <w:sz w:val="24"/>
          <w:szCs w:val="24"/>
        </w:rPr>
        <w:t xml:space="preserve">) en función del número atómico Z, se observa la tendencia periódica de la </w:t>
      </w:r>
      <w:proofErr w:type="spellStart"/>
      <w:r w:rsidRPr="00130EEE">
        <w:rPr>
          <w:rFonts w:ascii="Arial" w:hAnsi="Arial" w:cs="Arial"/>
          <w:spacing w:val="-3"/>
          <w:sz w:val="24"/>
          <w:szCs w:val="24"/>
        </w:rPr>
        <w:t>EIon</w:t>
      </w:r>
      <w:proofErr w:type="spellEnd"/>
      <w:r w:rsidRPr="00130EEE">
        <w:rPr>
          <w:rFonts w:ascii="Arial" w:hAnsi="Arial" w:cs="Arial"/>
          <w:spacing w:val="-3"/>
          <w:sz w:val="24"/>
          <w:szCs w:val="24"/>
        </w:rPr>
        <w:t xml:space="preserve"> y </w:t>
      </w:r>
      <w:proofErr w:type="spellStart"/>
      <w:r w:rsidRPr="00130EEE">
        <w:rPr>
          <w:rFonts w:ascii="Arial" w:hAnsi="Arial" w:cs="Arial"/>
          <w:spacing w:val="-3"/>
          <w:sz w:val="24"/>
          <w:szCs w:val="24"/>
        </w:rPr>
        <w:t>Zef</w:t>
      </w:r>
      <w:proofErr w:type="spellEnd"/>
      <w:r w:rsidRPr="00130EEE">
        <w:rPr>
          <w:rFonts w:ascii="Arial" w:hAnsi="Arial" w:cs="Arial"/>
          <w:spacing w:val="-3"/>
          <w:sz w:val="24"/>
          <w:szCs w:val="24"/>
        </w:rPr>
        <w:t xml:space="preserve"> con Z, y la relación cualitativa entre las periodicidades de la </w:t>
      </w:r>
      <w:proofErr w:type="spellStart"/>
      <w:r w:rsidRPr="00130EEE">
        <w:rPr>
          <w:rFonts w:ascii="Arial" w:hAnsi="Arial" w:cs="Arial"/>
          <w:spacing w:val="-3"/>
          <w:sz w:val="24"/>
          <w:szCs w:val="24"/>
        </w:rPr>
        <w:t>EIon</w:t>
      </w:r>
      <w:proofErr w:type="spellEnd"/>
      <w:r w:rsidRPr="00130EEE">
        <w:rPr>
          <w:rFonts w:ascii="Arial" w:hAnsi="Arial" w:cs="Arial"/>
          <w:spacing w:val="-3"/>
          <w:sz w:val="24"/>
          <w:szCs w:val="24"/>
        </w:rPr>
        <w:t xml:space="preserve"> y de la </w:t>
      </w:r>
      <w:proofErr w:type="spellStart"/>
      <w:r w:rsidRPr="00130EEE">
        <w:rPr>
          <w:rFonts w:ascii="Arial" w:hAnsi="Arial" w:cs="Arial"/>
          <w:spacing w:val="-3"/>
          <w:sz w:val="24"/>
          <w:szCs w:val="24"/>
        </w:rPr>
        <w:t>Zef</w:t>
      </w:r>
      <w:proofErr w:type="spellEnd"/>
      <w:r w:rsidRPr="00130EEE">
        <w:rPr>
          <w:rFonts w:ascii="Arial" w:hAnsi="Arial" w:cs="Arial"/>
          <w:spacing w:val="-3"/>
          <w:sz w:val="24"/>
          <w:szCs w:val="24"/>
        </w:rPr>
        <w:t xml:space="preserve"> (</w:t>
      </w:r>
      <w:proofErr w:type="spellStart"/>
      <w:r w:rsidRPr="00130EEE">
        <w:rPr>
          <w:rFonts w:ascii="Arial" w:hAnsi="Arial" w:cs="Arial"/>
          <w:spacing w:val="-3"/>
          <w:sz w:val="24"/>
          <w:szCs w:val="24"/>
        </w:rPr>
        <w:t>Slater</w:t>
      </w:r>
      <w:proofErr w:type="spellEnd"/>
      <w:r w:rsidRPr="00130EEE">
        <w:rPr>
          <w:rFonts w:ascii="Arial" w:hAnsi="Arial" w:cs="Arial"/>
          <w:spacing w:val="-3"/>
          <w:sz w:val="24"/>
          <w:szCs w:val="24"/>
        </w:rPr>
        <w:t xml:space="preserve">). </w:t>
      </w:r>
    </w:p>
    <w:p w:rsidR="00530FB7" w:rsidRPr="00130EEE" w:rsidRDefault="00530FB7" w:rsidP="00885D28">
      <w:pPr>
        <w:suppressAutoHyphens/>
        <w:spacing w:after="0" w:line="240" w:lineRule="auto"/>
        <w:ind w:right="-568"/>
        <w:jc w:val="both"/>
        <w:rPr>
          <w:rFonts w:ascii="Arial" w:hAnsi="Arial" w:cs="Arial"/>
          <w:b/>
          <w:i/>
          <w:spacing w:val="-3"/>
          <w:sz w:val="24"/>
          <w:szCs w:val="24"/>
        </w:rPr>
      </w:pPr>
      <w:proofErr w:type="gramStart"/>
      <w:r w:rsidRPr="00130EEE">
        <w:rPr>
          <w:rFonts w:ascii="Arial" w:hAnsi="Arial" w:cs="Arial"/>
          <w:b/>
          <w:i/>
          <w:spacing w:val="-3"/>
          <w:sz w:val="24"/>
          <w:szCs w:val="24"/>
        </w:rPr>
        <w:t>2 .</w:t>
      </w:r>
      <w:proofErr w:type="gramEnd"/>
      <w:r w:rsidRPr="00130EEE">
        <w:rPr>
          <w:rFonts w:ascii="Arial" w:hAnsi="Arial" w:cs="Arial"/>
          <w:b/>
          <w:i/>
          <w:spacing w:val="-3"/>
          <w:sz w:val="24"/>
          <w:szCs w:val="24"/>
        </w:rPr>
        <w:t xml:space="preserve"> </w:t>
      </w:r>
      <w:proofErr w:type="gramStart"/>
      <w:r w:rsidRPr="00130EEE">
        <w:rPr>
          <w:rFonts w:ascii="Arial" w:hAnsi="Arial" w:cs="Arial"/>
          <w:b/>
          <w:i/>
          <w:spacing w:val="-3"/>
          <w:sz w:val="24"/>
          <w:szCs w:val="24"/>
        </w:rPr>
        <w:t>6 .</w:t>
      </w:r>
      <w:proofErr w:type="gramEnd"/>
      <w:r w:rsidRPr="00130EEE">
        <w:rPr>
          <w:rFonts w:ascii="Arial" w:hAnsi="Arial" w:cs="Arial"/>
          <w:b/>
          <w:i/>
          <w:spacing w:val="-3"/>
          <w:sz w:val="24"/>
          <w:szCs w:val="24"/>
        </w:rPr>
        <w:t xml:space="preserve"> </w:t>
      </w:r>
      <w:proofErr w:type="gramStart"/>
      <w:r w:rsidRPr="00130EEE">
        <w:rPr>
          <w:rFonts w:ascii="Arial" w:hAnsi="Arial" w:cs="Arial"/>
          <w:b/>
          <w:i/>
          <w:spacing w:val="-3"/>
          <w:sz w:val="24"/>
          <w:szCs w:val="24"/>
        </w:rPr>
        <w:t>6 .</w:t>
      </w:r>
      <w:proofErr w:type="gramEnd"/>
      <w:r w:rsidRPr="00130EEE">
        <w:rPr>
          <w:rFonts w:ascii="Arial" w:hAnsi="Arial" w:cs="Arial"/>
          <w:b/>
          <w:i/>
          <w:spacing w:val="-3"/>
          <w:sz w:val="24"/>
          <w:szCs w:val="24"/>
        </w:rPr>
        <w:t xml:space="preserve">   Afinidad electrónica (</w:t>
      </w:r>
      <w:proofErr w:type="spellStart"/>
      <w:r w:rsidRPr="00130EEE">
        <w:rPr>
          <w:rFonts w:ascii="Arial" w:hAnsi="Arial" w:cs="Arial"/>
          <w:b/>
          <w:i/>
          <w:spacing w:val="-3"/>
          <w:sz w:val="24"/>
          <w:szCs w:val="24"/>
        </w:rPr>
        <w:t>AfE</w:t>
      </w:r>
      <w:proofErr w:type="spellEnd"/>
      <w:r w:rsidRPr="00130EEE">
        <w:rPr>
          <w:rFonts w:ascii="Arial" w:hAnsi="Arial" w:cs="Arial"/>
          <w:b/>
          <w:i/>
          <w:spacing w:val="-3"/>
          <w:sz w:val="24"/>
          <w:szCs w:val="24"/>
        </w:rPr>
        <w:t>).</w:t>
      </w:r>
    </w:p>
    <w:p w:rsidR="00530FB7" w:rsidRPr="00130EEE" w:rsidRDefault="00530FB7" w:rsidP="00885D28">
      <w:pPr>
        <w:suppressAutoHyphens/>
        <w:spacing w:after="0" w:line="240" w:lineRule="auto"/>
        <w:ind w:right="-568"/>
        <w:jc w:val="both"/>
        <w:rPr>
          <w:rFonts w:ascii="Arial" w:hAnsi="Arial" w:cs="Arial"/>
          <w:b/>
          <w:spacing w:val="-3"/>
          <w:sz w:val="24"/>
          <w:szCs w:val="24"/>
        </w:rPr>
      </w:pPr>
      <w:r w:rsidRPr="00130EEE">
        <w:rPr>
          <w:rFonts w:ascii="Arial" w:hAnsi="Arial" w:cs="Arial"/>
          <w:i/>
          <w:spacing w:val="-3"/>
          <w:sz w:val="24"/>
          <w:szCs w:val="24"/>
        </w:rPr>
        <w:t xml:space="preserve">La afinidad electrónica </w:t>
      </w:r>
      <w:proofErr w:type="spellStart"/>
      <w:r w:rsidRPr="00130EEE">
        <w:rPr>
          <w:rFonts w:ascii="Arial" w:hAnsi="Arial" w:cs="Arial"/>
          <w:b/>
          <w:spacing w:val="-3"/>
          <w:sz w:val="24"/>
          <w:szCs w:val="24"/>
        </w:rPr>
        <w:t>AfE</w:t>
      </w:r>
      <w:proofErr w:type="spellEnd"/>
      <w:r w:rsidRPr="00130EEE">
        <w:rPr>
          <w:rFonts w:ascii="Arial" w:hAnsi="Arial" w:cs="Arial"/>
          <w:i/>
          <w:spacing w:val="-3"/>
          <w:sz w:val="24"/>
          <w:szCs w:val="24"/>
        </w:rPr>
        <w:t xml:space="preserve"> se define como la variación de energía (∆E) que interviene en el siguiente fenómeno: </w:t>
      </w:r>
      <w:r w:rsidRPr="00130EEE">
        <w:rPr>
          <w:rFonts w:ascii="Arial" w:hAnsi="Arial" w:cs="Arial"/>
          <w:spacing w:val="-3"/>
          <w:sz w:val="24"/>
          <w:szCs w:val="24"/>
        </w:rPr>
        <w:t xml:space="preserve">  </w:t>
      </w:r>
      <w:r w:rsidRPr="00130EEE">
        <w:rPr>
          <w:rFonts w:ascii="Arial" w:hAnsi="Arial" w:cs="Arial"/>
          <w:b/>
          <w:spacing w:val="-3"/>
          <w:sz w:val="24"/>
          <w:szCs w:val="24"/>
        </w:rPr>
        <w:t>A (g)  +</w:t>
      </w:r>
      <w:r w:rsidR="000324C3">
        <w:rPr>
          <w:rFonts w:ascii="Arial" w:hAnsi="Arial" w:cs="Arial"/>
          <w:b/>
          <w:spacing w:val="-3"/>
          <w:sz w:val="24"/>
          <w:szCs w:val="24"/>
        </w:rPr>
        <w:t xml:space="preserve"> </w:t>
      </w:r>
      <w:r w:rsidRPr="00130EEE">
        <w:rPr>
          <w:rFonts w:ascii="Arial" w:hAnsi="Arial" w:cs="Arial"/>
          <w:b/>
          <w:spacing w:val="-3"/>
          <w:sz w:val="24"/>
          <w:szCs w:val="24"/>
        </w:rPr>
        <w:t xml:space="preserve"> N</w:t>
      </w:r>
      <w:r w:rsidRPr="00130EEE">
        <w:rPr>
          <w:rFonts w:ascii="Arial" w:hAnsi="Arial" w:cs="Arial"/>
          <w:b/>
          <w:spacing w:val="-3"/>
          <w:sz w:val="24"/>
          <w:szCs w:val="24"/>
          <w:vertAlign w:val="subscript"/>
        </w:rPr>
        <w:t>A</w:t>
      </w:r>
      <w:r w:rsidRPr="00130EEE">
        <w:rPr>
          <w:rFonts w:ascii="Arial" w:hAnsi="Arial" w:cs="Arial"/>
          <w:b/>
          <w:spacing w:val="-3"/>
          <w:sz w:val="24"/>
          <w:szCs w:val="24"/>
        </w:rPr>
        <w:t xml:space="preserve"> e- </w:t>
      </w:r>
      <w:r w:rsidR="000324C3">
        <w:rPr>
          <w:rFonts w:ascii="Arial" w:hAnsi="Arial" w:cs="Arial"/>
          <w:b/>
          <w:spacing w:val="-3"/>
          <w:sz w:val="24"/>
          <w:szCs w:val="24"/>
        </w:rPr>
        <w:t xml:space="preserve"> </w:t>
      </w:r>
      <w:r w:rsidRPr="00130EEE">
        <w:rPr>
          <w:rFonts w:ascii="Arial" w:hAnsi="Arial" w:cs="Arial"/>
          <w:b/>
          <w:spacing w:val="-3"/>
          <w:sz w:val="24"/>
          <w:szCs w:val="24"/>
        </w:rPr>
        <w:t xml:space="preserve"> →</w:t>
      </w:r>
      <w:r w:rsidR="000324C3">
        <w:rPr>
          <w:rFonts w:ascii="Arial" w:hAnsi="Arial" w:cs="Arial"/>
          <w:b/>
          <w:spacing w:val="-3"/>
          <w:sz w:val="24"/>
          <w:szCs w:val="24"/>
        </w:rPr>
        <w:t xml:space="preserve"> </w:t>
      </w:r>
      <w:r w:rsidRPr="00130EEE">
        <w:rPr>
          <w:rFonts w:ascii="Arial" w:hAnsi="Arial" w:cs="Arial"/>
          <w:b/>
          <w:spacing w:val="-3"/>
          <w:sz w:val="24"/>
          <w:szCs w:val="24"/>
        </w:rPr>
        <w:t xml:space="preserve">  A</w:t>
      </w:r>
      <w:r w:rsidRPr="00130EEE">
        <w:rPr>
          <w:rFonts w:ascii="Arial" w:hAnsi="Arial" w:cs="Arial"/>
          <w:b/>
          <w:spacing w:val="-3"/>
          <w:sz w:val="24"/>
          <w:szCs w:val="24"/>
          <w:vertAlign w:val="superscript"/>
        </w:rPr>
        <w:t>-</w:t>
      </w:r>
      <w:r w:rsidRPr="00130EEE">
        <w:rPr>
          <w:rFonts w:ascii="Arial" w:hAnsi="Arial" w:cs="Arial"/>
          <w:b/>
          <w:spacing w:val="-3"/>
          <w:sz w:val="24"/>
          <w:szCs w:val="24"/>
        </w:rPr>
        <w:t xml:space="preserve"> (g)       ∆E = E</w:t>
      </w:r>
      <w:r w:rsidRPr="00130EEE">
        <w:rPr>
          <w:rFonts w:ascii="Arial" w:hAnsi="Arial" w:cs="Arial"/>
          <w:b/>
          <w:spacing w:val="-3"/>
          <w:sz w:val="24"/>
          <w:szCs w:val="24"/>
          <w:vertAlign w:val="subscript"/>
        </w:rPr>
        <w:t>F</w:t>
      </w:r>
      <w:r w:rsidRPr="00130EEE">
        <w:rPr>
          <w:rFonts w:ascii="Arial" w:hAnsi="Arial" w:cs="Arial"/>
          <w:b/>
          <w:spacing w:val="-3"/>
          <w:sz w:val="24"/>
          <w:szCs w:val="24"/>
        </w:rPr>
        <w:t xml:space="preserve"> – E</w:t>
      </w:r>
      <w:r w:rsidRPr="00130EEE">
        <w:rPr>
          <w:rFonts w:ascii="Arial" w:hAnsi="Arial" w:cs="Arial"/>
          <w:b/>
          <w:spacing w:val="-3"/>
          <w:sz w:val="24"/>
          <w:szCs w:val="24"/>
          <w:vertAlign w:val="subscript"/>
        </w:rPr>
        <w:t>I</w:t>
      </w:r>
      <w:r w:rsidRPr="00130EEE">
        <w:rPr>
          <w:rFonts w:ascii="Arial" w:hAnsi="Arial" w:cs="Arial"/>
          <w:b/>
          <w:spacing w:val="-3"/>
          <w:sz w:val="24"/>
          <w:szCs w:val="24"/>
        </w:rPr>
        <w:t xml:space="preserve"> = </w:t>
      </w:r>
      <w:proofErr w:type="spellStart"/>
      <w:r w:rsidRPr="00130EEE">
        <w:rPr>
          <w:rFonts w:ascii="Arial" w:hAnsi="Arial" w:cs="Arial"/>
          <w:b/>
          <w:spacing w:val="-3"/>
          <w:sz w:val="24"/>
          <w:szCs w:val="24"/>
        </w:rPr>
        <w:t>AfE</w:t>
      </w:r>
      <w:proofErr w:type="spellEnd"/>
      <w:r w:rsidRPr="00130EEE">
        <w:rPr>
          <w:rFonts w:ascii="Arial" w:hAnsi="Arial" w:cs="Arial"/>
          <w:b/>
          <w:spacing w:val="-3"/>
          <w:sz w:val="24"/>
          <w:szCs w:val="24"/>
        </w:rPr>
        <w:t xml:space="preserve">   [E/mol]</w:t>
      </w:r>
    </w:p>
    <w:p w:rsidR="00530FB7" w:rsidRPr="00130EEE" w:rsidRDefault="00530FB7" w:rsidP="00885D28">
      <w:pPr>
        <w:suppressAutoHyphens/>
        <w:spacing w:after="0" w:line="240" w:lineRule="auto"/>
        <w:ind w:right="-568"/>
        <w:jc w:val="both"/>
        <w:rPr>
          <w:rFonts w:ascii="Arial" w:hAnsi="Arial" w:cs="Arial"/>
          <w:spacing w:val="-3"/>
          <w:sz w:val="24"/>
          <w:szCs w:val="24"/>
        </w:rPr>
      </w:pPr>
      <w:r w:rsidRPr="00130EEE">
        <w:rPr>
          <w:rFonts w:ascii="Arial" w:hAnsi="Arial" w:cs="Arial"/>
          <w:spacing w:val="-3"/>
          <w:sz w:val="24"/>
          <w:szCs w:val="24"/>
        </w:rPr>
        <w:lastRenderedPageBreak/>
        <w:t xml:space="preserve">La afinidad electrónica </w:t>
      </w:r>
      <w:proofErr w:type="spellStart"/>
      <w:r w:rsidRPr="00130EEE">
        <w:rPr>
          <w:rFonts w:ascii="Arial" w:hAnsi="Arial" w:cs="Arial"/>
          <w:spacing w:val="-3"/>
          <w:sz w:val="24"/>
          <w:szCs w:val="24"/>
        </w:rPr>
        <w:t>AfE</w:t>
      </w:r>
      <w:proofErr w:type="spellEnd"/>
      <w:r w:rsidRPr="00130EEE">
        <w:rPr>
          <w:rFonts w:ascii="Arial" w:hAnsi="Arial" w:cs="Arial"/>
          <w:spacing w:val="-3"/>
          <w:sz w:val="24"/>
          <w:szCs w:val="24"/>
        </w:rPr>
        <w:t xml:space="preserve"> es la </w:t>
      </w:r>
      <w:r w:rsidRPr="00130EEE">
        <w:rPr>
          <w:rFonts w:ascii="Arial" w:hAnsi="Arial" w:cs="Arial"/>
          <w:i/>
          <w:spacing w:val="-3"/>
          <w:sz w:val="24"/>
          <w:szCs w:val="24"/>
        </w:rPr>
        <w:t xml:space="preserve">variación de energía </w:t>
      </w:r>
      <w:r w:rsidRPr="00130EEE">
        <w:rPr>
          <w:rFonts w:ascii="Arial" w:hAnsi="Arial" w:cs="Arial"/>
          <w:b/>
          <w:i/>
          <w:spacing w:val="-3"/>
          <w:sz w:val="24"/>
          <w:szCs w:val="24"/>
        </w:rPr>
        <w:t>∆E del sistema</w:t>
      </w:r>
      <w:r w:rsidRPr="00130EEE">
        <w:rPr>
          <w:rFonts w:ascii="Arial" w:hAnsi="Arial" w:cs="Arial"/>
          <w:spacing w:val="-3"/>
          <w:sz w:val="24"/>
          <w:szCs w:val="24"/>
        </w:rPr>
        <w:t xml:space="preserve"> cuando </w:t>
      </w:r>
      <w:r w:rsidR="000057C9" w:rsidRPr="000057C9">
        <w:rPr>
          <w:rFonts w:ascii="Arial" w:hAnsi="Arial" w:cs="Arial"/>
          <w:b/>
          <w:spacing w:val="-3"/>
          <w:sz w:val="24"/>
          <w:szCs w:val="24"/>
        </w:rPr>
        <w:t>1</w:t>
      </w:r>
      <w:r w:rsidRPr="000057C9">
        <w:rPr>
          <w:rFonts w:ascii="Arial" w:hAnsi="Arial" w:cs="Arial"/>
          <w:b/>
          <w:spacing w:val="-3"/>
          <w:sz w:val="24"/>
          <w:szCs w:val="24"/>
        </w:rPr>
        <w:t xml:space="preserve"> mol de átomos aislados </w:t>
      </w:r>
      <w:r w:rsidRPr="00130EEE">
        <w:rPr>
          <w:rFonts w:ascii="Arial" w:hAnsi="Arial" w:cs="Arial"/>
          <w:b/>
          <w:spacing w:val="-3"/>
          <w:sz w:val="24"/>
          <w:szCs w:val="24"/>
        </w:rPr>
        <w:t>A (g)</w:t>
      </w:r>
      <w:r w:rsidRPr="00130EEE">
        <w:rPr>
          <w:rFonts w:ascii="Arial" w:hAnsi="Arial" w:cs="Arial"/>
          <w:spacing w:val="-3"/>
          <w:sz w:val="24"/>
          <w:szCs w:val="24"/>
        </w:rPr>
        <w:t xml:space="preserve"> gana </w:t>
      </w:r>
      <w:r w:rsidR="000057C9" w:rsidRPr="000057C9">
        <w:rPr>
          <w:rFonts w:ascii="Arial" w:hAnsi="Arial" w:cs="Arial"/>
          <w:b/>
          <w:spacing w:val="-3"/>
          <w:sz w:val="24"/>
          <w:szCs w:val="24"/>
        </w:rPr>
        <w:t>1</w:t>
      </w:r>
      <w:r w:rsidRPr="000057C9">
        <w:rPr>
          <w:rFonts w:ascii="Arial" w:hAnsi="Arial" w:cs="Arial"/>
          <w:b/>
          <w:spacing w:val="-3"/>
          <w:sz w:val="24"/>
          <w:szCs w:val="24"/>
        </w:rPr>
        <w:t xml:space="preserve"> mol (N</w:t>
      </w:r>
      <w:r w:rsidRPr="000057C9">
        <w:rPr>
          <w:rFonts w:ascii="Arial" w:hAnsi="Arial" w:cs="Arial"/>
          <w:b/>
          <w:spacing w:val="-3"/>
          <w:sz w:val="24"/>
          <w:szCs w:val="24"/>
          <w:vertAlign w:val="subscript"/>
        </w:rPr>
        <w:t>A</w:t>
      </w:r>
      <w:r w:rsidRPr="000057C9">
        <w:rPr>
          <w:rFonts w:ascii="Arial" w:hAnsi="Arial" w:cs="Arial"/>
          <w:b/>
          <w:spacing w:val="-3"/>
          <w:sz w:val="24"/>
          <w:szCs w:val="24"/>
        </w:rPr>
        <w:t>) de electrones</w:t>
      </w:r>
      <w:r w:rsidRPr="00130EEE">
        <w:rPr>
          <w:rFonts w:ascii="Arial" w:hAnsi="Arial" w:cs="Arial"/>
          <w:spacing w:val="-3"/>
          <w:sz w:val="24"/>
          <w:szCs w:val="24"/>
        </w:rPr>
        <w:t xml:space="preserve"> y se forma </w:t>
      </w:r>
      <w:r w:rsidR="000057C9" w:rsidRPr="000057C9">
        <w:rPr>
          <w:rFonts w:ascii="Arial" w:hAnsi="Arial" w:cs="Arial"/>
          <w:b/>
          <w:spacing w:val="-3"/>
          <w:sz w:val="24"/>
          <w:szCs w:val="24"/>
        </w:rPr>
        <w:t>1</w:t>
      </w:r>
      <w:r w:rsidRPr="000057C9">
        <w:rPr>
          <w:rFonts w:ascii="Arial" w:hAnsi="Arial" w:cs="Arial"/>
          <w:b/>
          <w:spacing w:val="-3"/>
          <w:sz w:val="24"/>
          <w:szCs w:val="24"/>
        </w:rPr>
        <w:t xml:space="preserve"> mol de iones</w:t>
      </w:r>
      <w:r w:rsidRPr="00130EEE">
        <w:rPr>
          <w:rFonts w:ascii="Arial" w:hAnsi="Arial" w:cs="Arial"/>
          <w:spacing w:val="-3"/>
          <w:sz w:val="24"/>
          <w:szCs w:val="24"/>
        </w:rPr>
        <w:t xml:space="preserve"> </w:t>
      </w:r>
      <w:r w:rsidRPr="00130EEE">
        <w:rPr>
          <w:rFonts w:ascii="Arial" w:hAnsi="Arial" w:cs="Arial"/>
          <w:b/>
          <w:spacing w:val="-3"/>
          <w:sz w:val="24"/>
          <w:szCs w:val="24"/>
        </w:rPr>
        <w:t>A</w:t>
      </w:r>
      <w:r w:rsidRPr="00130EEE">
        <w:rPr>
          <w:rFonts w:ascii="Arial" w:hAnsi="Arial" w:cs="Arial"/>
          <w:b/>
          <w:spacing w:val="-3"/>
          <w:sz w:val="24"/>
          <w:szCs w:val="24"/>
          <w:vertAlign w:val="superscript"/>
        </w:rPr>
        <w:t>-</w:t>
      </w:r>
      <w:r w:rsidRPr="00130EEE">
        <w:rPr>
          <w:rFonts w:ascii="Arial" w:hAnsi="Arial" w:cs="Arial"/>
          <w:b/>
          <w:spacing w:val="-3"/>
          <w:sz w:val="24"/>
          <w:szCs w:val="24"/>
        </w:rPr>
        <w:t xml:space="preserve"> (g)</w:t>
      </w:r>
      <w:r w:rsidRPr="00130EEE">
        <w:rPr>
          <w:rFonts w:ascii="Arial" w:hAnsi="Arial" w:cs="Arial"/>
          <w:spacing w:val="-3"/>
          <w:sz w:val="24"/>
          <w:szCs w:val="24"/>
        </w:rPr>
        <w:t xml:space="preserve">. </w:t>
      </w:r>
    </w:p>
    <w:p w:rsidR="00530FB7" w:rsidRPr="00130EEE" w:rsidRDefault="00530FB7" w:rsidP="00885D28">
      <w:pPr>
        <w:suppressAutoHyphens/>
        <w:spacing w:after="0" w:line="240" w:lineRule="auto"/>
        <w:ind w:right="-568"/>
        <w:jc w:val="both"/>
        <w:rPr>
          <w:rFonts w:ascii="Arial" w:hAnsi="Arial" w:cs="Arial"/>
          <w:spacing w:val="-3"/>
          <w:sz w:val="24"/>
          <w:szCs w:val="24"/>
        </w:rPr>
      </w:pPr>
      <w:r w:rsidRPr="00130EEE">
        <w:rPr>
          <w:rFonts w:ascii="Arial" w:hAnsi="Arial" w:cs="Arial"/>
          <w:spacing w:val="-3"/>
          <w:sz w:val="24"/>
          <w:szCs w:val="24"/>
        </w:rPr>
        <w:t xml:space="preserve">Si energía final </w:t>
      </w:r>
      <w:r w:rsidRPr="00130EEE">
        <w:rPr>
          <w:rFonts w:ascii="Arial" w:hAnsi="Arial" w:cs="Arial"/>
          <w:b/>
          <w:spacing w:val="-3"/>
          <w:sz w:val="24"/>
          <w:szCs w:val="24"/>
        </w:rPr>
        <w:t>E</w:t>
      </w:r>
      <w:r w:rsidRPr="00130EEE">
        <w:rPr>
          <w:rFonts w:ascii="Arial" w:hAnsi="Arial" w:cs="Arial"/>
          <w:b/>
          <w:spacing w:val="-3"/>
          <w:sz w:val="24"/>
          <w:szCs w:val="24"/>
          <w:vertAlign w:val="subscript"/>
        </w:rPr>
        <w:t>F</w:t>
      </w:r>
      <w:r w:rsidRPr="00130EEE">
        <w:rPr>
          <w:rFonts w:ascii="Arial" w:hAnsi="Arial" w:cs="Arial"/>
          <w:b/>
          <w:spacing w:val="-3"/>
          <w:sz w:val="24"/>
          <w:szCs w:val="24"/>
        </w:rPr>
        <w:t xml:space="preserve"> </w:t>
      </w:r>
      <w:r w:rsidRPr="00130EEE">
        <w:rPr>
          <w:rFonts w:ascii="Arial" w:hAnsi="Arial" w:cs="Arial"/>
          <w:spacing w:val="-3"/>
          <w:sz w:val="24"/>
          <w:szCs w:val="24"/>
        </w:rPr>
        <w:t>es mayor que la energía inicial</w:t>
      </w:r>
      <w:r w:rsidRPr="00130EEE">
        <w:rPr>
          <w:rFonts w:ascii="Arial" w:hAnsi="Arial" w:cs="Arial"/>
          <w:b/>
          <w:spacing w:val="-3"/>
          <w:sz w:val="24"/>
          <w:szCs w:val="24"/>
        </w:rPr>
        <w:t xml:space="preserve"> E</w:t>
      </w:r>
      <w:r w:rsidRPr="00130EEE">
        <w:rPr>
          <w:rFonts w:ascii="Arial" w:hAnsi="Arial" w:cs="Arial"/>
          <w:b/>
          <w:spacing w:val="-3"/>
          <w:sz w:val="24"/>
          <w:szCs w:val="24"/>
          <w:vertAlign w:val="subscript"/>
        </w:rPr>
        <w:t>I</w:t>
      </w:r>
      <w:r w:rsidRPr="00130EEE">
        <w:rPr>
          <w:rFonts w:ascii="Arial" w:hAnsi="Arial" w:cs="Arial"/>
          <w:b/>
          <w:spacing w:val="-3"/>
          <w:sz w:val="24"/>
          <w:szCs w:val="24"/>
        </w:rPr>
        <w:t>, ∆E &gt; 0</w:t>
      </w:r>
      <w:r w:rsidRPr="00130EEE">
        <w:rPr>
          <w:rFonts w:ascii="Arial" w:hAnsi="Arial" w:cs="Arial"/>
          <w:spacing w:val="-3"/>
          <w:sz w:val="24"/>
          <w:szCs w:val="24"/>
        </w:rPr>
        <w:t xml:space="preserve">, es fenómeno es </w:t>
      </w:r>
      <w:proofErr w:type="spellStart"/>
      <w:r w:rsidRPr="00130EEE">
        <w:rPr>
          <w:rFonts w:ascii="Arial" w:hAnsi="Arial" w:cs="Arial"/>
          <w:spacing w:val="-3"/>
          <w:sz w:val="24"/>
          <w:szCs w:val="24"/>
        </w:rPr>
        <w:t>endoen</w:t>
      </w:r>
      <w:proofErr w:type="spellEnd"/>
      <w:r w:rsidR="00FB46C7">
        <w:rPr>
          <w:rFonts w:ascii="Arial" w:hAnsi="Arial" w:cs="Arial"/>
          <w:spacing w:val="-3"/>
          <w:sz w:val="24"/>
          <w:szCs w:val="24"/>
        </w:rPr>
        <w:t xml:space="preserve">  </w:t>
      </w:r>
      <w:proofErr w:type="spellStart"/>
      <w:r w:rsidRPr="00130EEE">
        <w:rPr>
          <w:rFonts w:ascii="Arial" w:hAnsi="Arial" w:cs="Arial"/>
          <w:spacing w:val="-3"/>
          <w:sz w:val="24"/>
          <w:szCs w:val="24"/>
        </w:rPr>
        <w:t>ergético</w:t>
      </w:r>
      <w:proofErr w:type="spellEnd"/>
      <w:r w:rsidRPr="00130EEE">
        <w:rPr>
          <w:rFonts w:ascii="Arial" w:hAnsi="Arial" w:cs="Arial"/>
          <w:spacing w:val="-3"/>
          <w:sz w:val="24"/>
          <w:szCs w:val="24"/>
        </w:rPr>
        <w:t xml:space="preserve">, </w:t>
      </w:r>
      <w:r w:rsidRPr="00130EEE">
        <w:rPr>
          <w:rFonts w:ascii="Arial" w:hAnsi="Arial" w:cs="Arial"/>
          <w:i/>
          <w:spacing w:val="-3"/>
          <w:sz w:val="24"/>
          <w:szCs w:val="24"/>
        </w:rPr>
        <w:t>el sistema gana o absorbe energía E</w:t>
      </w:r>
      <w:r w:rsidRPr="00130EEE">
        <w:rPr>
          <w:rFonts w:ascii="Arial" w:hAnsi="Arial" w:cs="Arial"/>
          <w:spacing w:val="-3"/>
          <w:sz w:val="24"/>
          <w:szCs w:val="24"/>
        </w:rPr>
        <w:t xml:space="preserve">, el medio ambiente (MA) lo pierde o entrega, y viceversa, si </w:t>
      </w:r>
      <w:r w:rsidRPr="00130EEE">
        <w:rPr>
          <w:rFonts w:ascii="Arial" w:hAnsi="Arial" w:cs="Arial"/>
          <w:b/>
          <w:spacing w:val="-3"/>
          <w:sz w:val="24"/>
          <w:szCs w:val="24"/>
        </w:rPr>
        <w:t>∆E &lt; 0</w:t>
      </w:r>
      <w:r w:rsidRPr="00130EEE">
        <w:rPr>
          <w:rFonts w:ascii="Arial" w:hAnsi="Arial" w:cs="Arial"/>
          <w:spacing w:val="-3"/>
          <w:sz w:val="24"/>
          <w:szCs w:val="24"/>
        </w:rPr>
        <w:t>, es sistema es exoenergético,</w:t>
      </w:r>
      <w:r w:rsidRPr="00130EEE">
        <w:rPr>
          <w:rFonts w:ascii="Arial" w:hAnsi="Arial" w:cs="Arial"/>
          <w:i/>
          <w:spacing w:val="-3"/>
          <w:sz w:val="24"/>
          <w:szCs w:val="24"/>
        </w:rPr>
        <w:t xml:space="preserve"> pierde o entrega energía E </w:t>
      </w:r>
      <w:r w:rsidRPr="00130EEE">
        <w:rPr>
          <w:rFonts w:ascii="Arial" w:hAnsi="Arial" w:cs="Arial"/>
          <w:spacing w:val="-3"/>
          <w:sz w:val="24"/>
          <w:szCs w:val="24"/>
        </w:rPr>
        <w:t xml:space="preserve">y el medio ambiente gana o absorbe energía E. </w:t>
      </w:r>
    </w:p>
    <w:p w:rsidR="00530FB7" w:rsidRPr="00130EEE" w:rsidRDefault="00530FB7" w:rsidP="00885D28">
      <w:pPr>
        <w:suppressAutoHyphens/>
        <w:spacing w:after="0" w:line="240" w:lineRule="auto"/>
        <w:ind w:right="-568"/>
        <w:jc w:val="both"/>
        <w:rPr>
          <w:rFonts w:ascii="Arial" w:hAnsi="Arial" w:cs="Arial"/>
          <w:spacing w:val="-3"/>
          <w:sz w:val="24"/>
          <w:szCs w:val="24"/>
        </w:rPr>
      </w:pPr>
      <w:r w:rsidRPr="00130EEE">
        <w:rPr>
          <w:rFonts w:ascii="Arial" w:hAnsi="Arial" w:cs="Arial"/>
          <w:spacing w:val="-3"/>
          <w:sz w:val="24"/>
          <w:szCs w:val="24"/>
        </w:rPr>
        <w:t>Se señala que los valores de la afinidad electrónica son variables según la fuente (método de medición).</w:t>
      </w:r>
    </w:p>
    <w:p w:rsidR="00530FB7" w:rsidRPr="00130EEE" w:rsidRDefault="00530FB7" w:rsidP="00885D28">
      <w:pPr>
        <w:suppressAutoHyphens/>
        <w:spacing w:after="0" w:line="240" w:lineRule="auto"/>
        <w:ind w:right="-568"/>
        <w:jc w:val="both"/>
        <w:rPr>
          <w:rFonts w:ascii="Arial" w:hAnsi="Arial" w:cs="Arial"/>
          <w:b/>
          <w:i/>
          <w:spacing w:val="-3"/>
          <w:sz w:val="24"/>
          <w:szCs w:val="24"/>
        </w:rPr>
      </w:pPr>
      <w:r w:rsidRPr="00130EEE">
        <w:rPr>
          <w:rFonts w:ascii="Arial" w:hAnsi="Arial" w:cs="Arial"/>
          <w:spacing w:val="-3"/>
          <w:sz w:val="24"/>
          <w:szCs w:val="24"/>
        </w:rPr>
        <w:t xml:space="preserve">La figura 2.8. </w:t>
      </w:r>
      <w:proofErr w:type="gramStart"/>
      <w:r w:rsidRPr="00130EEE">
        <w:rPr>
          <w:rFonts w:ascii="Arial" w:hAnsi="Arial" w:cs="Arial"/>
          <w:spacing w:val="-3"/>
          <w:sz w:val="24"/>
          <w:szCs w:val="24"/>
        </w:rPr>
        <w:t>muestra</w:t>
      </w:r>
      <w:proofErr w:type="gramEnd"/>
      <w:r w:rsidRPr="00130EEE">
        <w:rPr>
          <w:rFonts w:ascii="Arial" w:hAnsi="Arial" w:cs="Arial"/>
          <w:spacing w:val="-3"/>
          <w:sz w:val="24"/>
          <w:szCs w:val="24"/>
        </w:rPr>
        <w:t xml:space="preserve"> la </w:t>
      </w:r>
      <w:proofErr w:type="spellStart"/>
      <w:r w:rsidRPr="00130EEE">
        <w:rPr>
          <w:rFonts w:ascii="Arial" w:hAnsi="Arial" w:cs="Arial"/>
          <w:spacing w:val="-3"/>
          <w:sz w:val="24"/>
          <w:szCs w:val="24"/>
        </w:rPr>
        <w:t>AfE</w:t>
      </w:r>
      <w:proofErr w:type="spellEnd"/>
      <w:r w:rsidRPr="00130EEE">
        <w:rPr>
          <w:rFonts w:ascii="Arial" w:hAnsi="Arial" w:cs="Arial"/>
          <w:spacing w:val="-3"/>
          <w:sz w:val="24"/>
          <w:szCs w:val="24"/>
        </w:rPr>
        <w:t xml:space="preserve"> y la </w:t>
      </w:r>
      <w:proofErr w:type="spellStart"/>
      <w:r w:rsidRPr="00130EEE">
        <w:rPr>
          <w:rFonts w:ascii="Arial" w:hAnsi="Arial" w:cs="Arial"/>
          <w:spacing w:val="-3"/>
          <w:sz w:val="24"/>
          <w:szCs w:val="24"/>
        </w:rPr>
        <w:t>Zef</w:t>
      </w:r>
      <w:proofErr w:type="spellEnd"/>
      <w:r w:rsidRPr="00130EEE">
        <w:rPr>
          <w:rFonts w:ascii="Arial" w:hAnsi="Arial" w:cs="Arial"/>
          <w:spacing w:val="-3"/>
          <w:sz w:val="24"/>
          <w:szCs w:val="24"/>
        </w:rPr>
        <w:t xml:space="preserve"> (</w:t>
      </w:r>
      <w:proofErr w:type="spellStart"/>
      <w:r w:rsidRPr="00130EEE">
        <w:rPr>
          <w:rFonts w:ascii="Arial" w:hAnsi="Arial" w:cs="Arial"/>
          <w:spacing w:val="-3"/>
          <w:sz w:val="24"/>
          <w:szCs w:val="24"/>
        </w:rPr>
        <w:t>Slater</w:t>
      </w:r>
      <w:proofErr w:type="spellEnd"/>
      <w:r w:rsidRPr="00130EEE">
        <w:rPr>
          <w:rFonts w:ascii="Arial" w:hAnsi="Arial" w:cs="Arial"/>
          <w:spacing w:val="-3"/>
          <w:sz w:val="24"/>
          <w:szCs w:val="24"/>
        </w:rPr>
        <w:t>) en función de Z. La figura muestra que para la fuente eleg</w:t>
      </w:r>
      <w:r w:rsidR="00CE461C">
        <w:rPr>
          <w:rFonts w:ascii="Arial" w:hAnsi="Arial" w:cs="Arial"/>
          <w:spacing w:val="-3"/>
          <w:sz w:val="24"/>
          <w:szCs w:val="24"/>
        </w:rPr>
        <w:t xml:space="preserve">ida de afinidad electrónica </w:t>
      </w:r>
      <w:proofErr w:type="spellStart"/>
      <w:r w:rsidR="00CE461C">
        <w:rPr>
          <w:rFonts w:ascii="Arial" w:hAnsi="Arial" w:cs="Arial"/>
          <w:spacing w:val="-3"/>
          <w:sz w:val="24"/>
          <w:szCs w:val="24"/>
        </w:rPr>
        <w:t>AfE</w:t>
      </w:r>
      <w:proofErr w:type="spellEnd"/>
      <w:r w:rsidRPr="00130EEE">
        <w:rPr>
          <w:rFonts w:ascii="Arial" w:hAnsi="Arial" w:cs="Arial"/>
          <w:spacing w:val="-3"/>
          <w:sz w:val="24"/>
          <w:szCs w:val="24"/>
        </w:rPr>
        <w:t xml:space="preserve"> no hay una periodicidad observable o apreciable.</w:t>
      </w:r>
      <w:r w:rsidRPr="00130EEE">
        <w:rPr>
          <w:rFonts w:ascii="Arial" w:hAnsi="Arial" w:cs="Arial"/>
          <w:b/>
          <w:i/>
          <w:spacing w:val="-3"/>
          <w:sz w:val="24"/>
          <w:szCs w:val="24"/>
        </w:rPr>
        <w:t xml:space="preserve"> </w:t>
      </w:r>
    </w:p>
    <w:p w:rsidR="00530FB7" w:rsidRPr="00130EEE" w:rsidRDefault="00530FB7" w:rsidP="00885D28">
      <w:pPr>
        <w:suppressAutoHyphens/>
        <w:spacing w:after="0" w:line="240" w:lineRule="auto"/>
        <w:ind w:right="-568"/>
        <w:jc w:val="both"/>
        <w:rPr>
          <w:rFonts w:ascii="Arial" w:hAnsi="Arial" w:cs="Arial"/>
          <w:b/>
          <w:i/>
          <w:spacing w:val="-3"/>
          <w:sz w:val="24"/>
          <w:szCs w:val="24"/>
        </w:rPr>
      </w:pPr>
      <w:proofErr w:type="gramStart"/>
      <w:r w:rsidRPr="00130EEE">
        <w:rPr>
          <w:rFonts w:ascii="Arial" w:hAnsi="Arial" w:cs="Arial"/>
          <w:b/>
          <w:i/>
          <w:spacing w:val="-3"/>
          <w:sz w:val="24"/>
          <w:szCs w:val="24"/>
        </w:rPr>
        <w:t>2 .</w:t>
      </w:r>
      <w:proofErr w:type="gramEnd"/>
      <w:r w:rsidRPr="00130EEE">
        <w:rPr>
          <w:rFonts w:ascii="Arial" w:hAnsi="Arial" w:cs="Arial"/>
          <w:b/>
          <w:i/>
          <w:spacing w:val="-3"/>
          <w:sz w:val="24"/>
          <w:szCs w:val="24"/>
        </w:rPr>
        <w:t xml:space="preserve"> </w:t>
      </w:r>
      <w:proofErr w:type="gramStart"/>
      <w:r w:rsidRPr="00130EEE">
        <w:rPr>
          <w:rFonts w:ascii="Arial" w:hAnsi="Arial" w:cs="Arial"/>
          <w:b/>
          <w:i/>
          <w:spacing w:val="-3"/>
          <w:sz w:val="24"/>
          <w:szCs w:val="24"/>
        </w:rPr>
        <w:t>7 .</w:t>
      </w:r>
      <w:proofErr w:type="gramEnd"/>
      <w:r w:rsidRPr="00130EEE">
        <w:rPr>
          <w:rFonts w:ascii="Arial" w:hAnsi="Arial" w:cs="Arial"/>
          <w:b/>
          <w:i/>
          <w:spacing w:val="-3"/>
          <w:sz w:val="24"/>
          <w:szCs w:val="24"/>
        </w:rPr>
        <w:t xml:space="preserve">   Analogías electrónicas de los elementos químicos (</w:t>
      </w:r>
      <w:proofErr w:type="spellStart"/>
      <w:r w:rsidRPr="00130EEE">
        <w:rPr>
          <w:rFonts w:ascii="Arial" w:hAnsi="Arial" w:cs="Arial"/>
          <w:b/>
          <w:i/>
          <w:spacing w:val="-3"/>
          <w:sz w:val="24"/>
          <w:szCs w:val="24"/>
        </w:rPr>
        <w:t>Nekrasov</w:t>
      </w:r>
      <w:proofErr w:type="spellEnd"/>
      <w:r w:rsidRPr="00130EEE">
        <w:rPr>
          <w:rFonts w:ascii="Arial" w:hAnsi="Arial" w:cs="Arial"/>
          <w:b/>
          <w:i/>
          <w:spacing w:val="-3"/>
          <w:sz w:val="24"/>
          <w:szCs w:val="24"/>
        </w:rPr>
        <w:t>).</w:t>
      </w:r>
    </w:p>
    <w:p w:rsidR="00530FB7" w:rsidRPr="00130EEE" w:rsidRDefault="00530FB7" w:rsidP="00885D28">
      <w:pPr>
        <w:suppressAutoHyphens/>
        <w:spacing w:after="0" w:line="240" w:lineRule="auto"/>
        <w:ind w:right="-568"/>
        <w:jc w:val="both"/>
        <w:rPr>
          <w:rFonts w:ascii="Arial" w:hAnsi="Arial" w:cs="Arial"/>
          <w:spacing w:val="-3"/>
          <w:sz w:val="24"/>
          <w:szCs w:val="24"/>
        </w:rPr>
      </w:pPr>
      <w:r w:rsidRPr="00130EEE">
        <w:rPr>
          <w:rFonts w:ascii="Arial" w:hAnsi="Arial" w:cs="Arial"/>
          <w:spacing w:val="-3"/>
          <w:sz w:val="24"/>
          <w:szCs w:val="24"/>
        </w:rPr>
        <w:t xml:space="preserve">En el texto “Química General” de Boris </w:t>
      </w:r>
      <w:proofErr w:type="spellStart"/>
      <w:r w:rsidRPr="00130EEE">
        <w:rPr>
          <w:rFonts w:ascii="Arial" w:hAnsi="Arial" w:cs="Arial"/>
          <w:spacing w:val="-3"/>
          <w:sz w:val="24"/>
          <w:szCs w:val="24"/>
        </w:rPr>
        <w:t>Nekrasov</w:t>
      </w:r>
      <w:proofErr w:type="spellEnd"/>
      <w:r w:rsidRPr="00130EEE">
        <w:rPr>
          <w:rFonts w:ascii="Arial" w:hAnsi="Arial" w:cs="Arial"/>
          <w:spacing w:val="-3"/>
          <w:sz w:val="24"/>
          <w:szCs w:val="24"/>
        </w:rPr>
        <w:t xml:space="preserve"> (Editorial MIR, 1975) se propone un modelo para justificar las semejanzas químicas entre elementos químicos </w:t>
      </w:r>
      <w:r w:rsidR="00CE461C">
        <w:rPr>
          <w:rFonts w:ascii="Arial" w:hAnsi="Arial" w:cs="Arial"/>
          <w:spacing w:val="-3"/>
          <w:sz w:val="24"/>
          <w:szCs w:val="24"/>
        </w:rPr>
        <w:t xml:space="preserve">EQ </w:t>
      </w:r>
      <w:r w:rsidRPr="00130EEE">
        <w:rPr>
          <w:rFonts w:ascii="Arial" w:hAnsi="Arial" w:cs="Arial"/>
          <w:spacing w:val="-3"/>
          <w:sz w:val="24"/>
          <w:szCs w:val="24"/>
        </w:rPr>
        <w:t xml:space="preserve">aplicando la constitución de electrones en capas. El modelo propuesto por </w:t>
      </w:r>
      <w:proofErr w:type="spellStart"/>
      <w:r w:rsidRPr="00130EEE">
        <w:rPr>
          <w:rFonts w:ascii="Arial" w:hAnsi="Arial" w:cs="Arial"/>
          <w:spacing w:val="-3"/>
          <w:sz w:val="24"/>
          <w:szCs w:val="24"/>
        </w:rPr>
        <w:t>Nekrasov</w:t>
      </w:r>
      <w:proofErr w:type="spellEnd"/>
      <w:r w:rsidRPr="00130EEE">
        <w:rPr>
          <w:rFonts w:ascii="Arial" w:hAnsi="Arial" w:cs="Arial"/>
          <w:spacing w:val="-3"/>
          <w:sz w:val="24"/>
          <w:szCs w:val="24"/>
        </w:rPr>
        <w:t xml:space="preserve"> en capas se ha analizado</w:t>
      </w:r>
      <w:r w:rsidR="007E0E36">
        <w:rPr>
          <w:rFonts w:ascii="Arial" w:hAnsi="Arial" w:cs="Arial"/>
          <w:spacing w:val="-3"/>
          <w:sz w:val="24"/>
          <w:szCs w:val="24"/>
        </w:rPr>
        <w:t>,</w:t>
      </w:r>
      <w:r w:rsidRPr="00130EEE">
        <w:rPr>
          <w:rFonts w:ascii="Arial" w:hAnsi="Arial" w:cs="Arial"/>
          <w:spacing w:val="-3"/>
          <w:sz w:val="24"/>
          <w:szCs w:val="24"/>
        </w:rPr>
        <w:t xml:space="preserve"> y el desarrollado en el texto</w:t>
      </w:r>
      <w:r w:rsidR="000324C3">
        <w:rPr>
          <w:rFonts w:ascii="Arial" w:hAnsi="Arial" w:cs="Arial"/>
          <w:spacing w:val="-3"/>
          <w:sz w:val="24"/>
          <w:szCs w:val="24"/>
        </w:rPr>
        <w:t xml:space="preserve"> </w:t>
      </w:r>
      <w:r w:rsidR="007E0E36">
        <w:rPr>
          <w:rFonts w:ascii="Arial" w:hAnsi="Arial" w:cs="Arial"/>
          <w:spacing w:val="-3"/>
          <w:sz w:val="24"/>
          <w:szCs w:val="24"/>
        </w:rPr>
        <w:t>es m</w:t>
      </w:r>
      <w:r w:rsidRPr="00130EEE">
        <w:rPr>
          <w:rFonts w:ascii="Arial" w:hAnsi="Arial" w:cs="Arial"/>
          <w:spacing w:val="-3"/>
          <w:sz w:val="24"/>
          <w:szCs w:val="24"/>
        </w:rPr>
        <w:t xml:space="preserve">odificado, además </w:t>
      </w:r>
      <w:r w:rsidRPr="00130EEE">
        <w:rPr>
          <w:rFonts w:ascii="Arial" w:hAnsi="Arial" w:cs="Arial"/>
          <w:i/>
          <w:spacing w:val="-3"/>
          <w:sz w:val="24"/>
          <w:szCs w:val="24"/>
        </w:rPr>
        <w:t>se agrega la justificación de semejanzas químicas aplicando el modelo en orbitales (</w:t>
      </w:r>
      <w:r w:rsidR="00CE461C">
        <w:rPr>
          <w:rFonts w:ascii="Arial" w:hAnsi="Arial" w:cs="Arial"/>
          <w:i/>
          <w:spacing w:val="-3"/>
          <w:sz w:val="24"/>
          <w:szCs w:val="24"/>
        </w:rPr>
        <w:t xml:space="preserve">Ver </w:t>
      </w:r>
      <w:r w:rsidRPr="00130EEE">
        <w:rPr>
          <w:rFonts w:ascii="Arial" w:hAnsi="Arial" w:cs="Arial"/>
          <w:i/>
          <w:spacing w:val="-3"/>
          <w:sz w:val="24"/>
          <w:szCs w:val="24"/>
        </w:rPr>
        <w:t>1.6.2).</w:t>
      </w:r>
      <w:r w:rsidRPr="00130EEE">
        <w:rPr>
          <w:rFonts w:ascii="Arial" w:hAnsi="Arial" w:cs="Arial"/>
          <w:spacing w:val="-3"/>
          <w:sz w:val="24"/>
          <w:szCs w:val="24"/>
        </w:rPr>
        <w:t xml:space="preserve"> </w:t>
      </w:r>
    </w:p>
    <w:p w:rsidR="00530FB7" w:rsidRPr="00130EEE" w:rsidRDefault="00530FB7" w:rsidP="00885D28">
      <w:pPr>
        <w:suppressAutoHyphens/>
        <w:spacing w:after="0" w:line="240" w:lineRule="auto"/>
        <w:ind w:right="-568"/>
        <w:jc w:val="both"/>
        <w:rPr>
          <w:rFonts w:ascii="Arial" w:hAnsi="Arial" w:cs="Arial"/>
          <w:i/>
          <w:spacing w:val="-3"/>
          <w:sz w:val="24"/>
          <w:szCs w:val="24"/>
        </w:rPr>
      </w:pPr>
      <w:r w:rsidRPr="00130EEE">
        <w:rPr>
          <w:rFonts w:ascii="Arial" w:hAnsi="Arial" w:cs="Arial"/>
          <w:spacing w:val="-3"/>
          <w:sz w:val="24"/>
          <w:szCs w:val="24"/>
        </w:rPr>
        <w:t xml:space="preserve">Los modelos de constitución electrónica (en capas y en orbitales) descubren un sentido físico al comportamiento o propiedades periódicas de los elementos químicos (EQ) al demostrar que </w:t>
      </w:r>
      <w:r w:rsidRPr="00130EEE">
        <w:rPr>
          <w:rFonts w:ascii="Arial" w:hAnsi="Arial" w:cs="Arial"/>
          <w:i/>
          <w:spacing w:val="-3"/>
          <w:sz w:val="24"/>
          <w:szCs w:val="24"/>
        </w:rPr>
        <w:t xml:space="preserve">la periodicidad se debe a ordenamientos análogos de Capas de Electrones Exteriores </w:t>
      </w:r>
      <w:r w:rsidRPr="00130EEE">
        <w:rPr>
          <w:rFonts w:ascii="Arial" w:hAnsi="Arial" w:cs="Arial"/>
          <w:b/>
          <w:spacing w:val="-3"/>
          <w:sz w:val="24"/>
          <w:szCs w:val="24"/>
        </w:rPr>
        <w:t>CEE</w:t>
      </w:r>
      <w:r w:rsidRPr="00130EEE">
        <w:rPr>
          <w:rFonts w:ascii="Arial" w:hAnsi="Arial" w:cs="Arial"/>
          <w:i/>
          <w:spacing w:val="-3"/>
          <w:sz w:val="24"/>
          <w:szCs w:val="24"/>
        </w:rPr>
        <w:t xml:space="preserve"> según el modelo de capas (</w:t>
      </w:r>
      <w:r w:rsidR="00CE461C">
        <w:rPr>
          <w:rFonts w:ascii="Arial" w:hAnsi="Arial" w:cs="Arial"/>
          <w:i/>
          <w:spacing w:val="-3"/>
          <w:sz w:val="24"/>
          <w:szCs w:val="24"/>
        </w:rPr>
        <w:t xml:space="preserve">Ver </w:t>
      </w:r>
      <w:r w:rsidRPr="00130EEE">
        <w:rPr>
          <w:rFonts w:ascii="Arial" w:hAnsi="Arial" w:cs="Arial"/>
          <w:i/>
          <w:spacing w:val="-3"/>
          <w:sz w:val="24"/>
          <w:szCs w:val="24"/>
        </w:rPr>
        <w:t xml:space="preserve">1.6.1) o de la Envolvente Electrónica en Orbitales </w:t>
      </w:r>
      <w:r w:rsidRPr="00130EEE">
        <w:rPr>
          <w:rFonts w:ascii="Arial" w:hAnsi="Arial" w:cs="Arial"/>
          <w:b/>
          <w:spacing w:val="-3"/>
          <w:sz w:val="24"/>
          <w:szCs w:val="24"/>
        </w:rPr>
        <w:t>EEO</w:t>
      </w:r>
      <w:r w:rsidRPr="00130EEE">
        <w:rPr>
          <w:rFonts w:ascii="Arial" w:hAnsi="Arial" w:cs="Arial"/>
          <w:i/>
          <w:spacing w:val="-3"/>
          <w:sz w:val="24"/>
          <w:szCs w:val="24"/>
        </w:rPr>
        <w:t xml:space="preserve"> según el modelo moderno (</w:t>
      </w:r>
      <w:r w:rsidR="00CE461C">
        <w:rPr>
          <w:rFonts w:ascii="Arial" w:hAnsi="Arial" w:cs="Arial"/>
          <w:i/>
          <w:spacing w:val="-3"/>
          <w:sz w:val="24"/>
          <w:szCs w:val="24"/>
        </w:rPr>
        <w:t xml:space="preserve">Ver </w:t>
      </w:r>
      <w:r w:rsidRPr="00130EEE">
        <w:rPr>
          <w:rFonts w:ascii="Arial" w:hAnsi="Arial" w:cs="Arial"/>
          <w:i/>
          <w:spacing w:val="-3"/>
          <w:sz w:val="24"/>
          <w:szCs w:val="24"/>
        </w:rPr>
        <w:t xml:space="preserve">1.6.2). </w:t>
      </w:r>
    </w:p>
    <w:p w:rsidR="00530FB7" w:rsidRPr="00130EEE" w:rsidRDefault="00530FB7" w:rsidP="00885D28">
      <w:pPr>
        <w:suppressAutoHyphens/>
        <w:spacing w:after="0" w:line="240" w:lineRule="auto"/>
        <w:ind w:right="-568"/>
        <w:jc w:val="both"/>
        <w:rPr>
          <w:rFonts w:ascii="Arial" w:hAnsi="Arial" w:cs="Arial"/>
          <w:i/>
          <w:spacing w:val="-3"/>
          <w:sz w:val="24"/>
          <w:szCs w:val="24"/>
        </w:rPr>
      </w:pPr>
      <w:r w:rsidRPr="00130EEE">
        <w:rPr>
          <w:rFonts w:ascii="Arial" w:hAnsi="Arial" w:cs="Arial"/>
          <w:i/>
          <w:spacing w:val="-3"/>
          <w:sz w:val="24"/>
          <w:szCs w:val="24"/>
        </w:rPr>
        <w:t>Esta propuesta define</w:t>
      </w:r>
      <w:r w:rsidRPr="00B538FD">
        <w:rPr>
          <w:rFonts w:ascii="Arial" w:hAnsi="Arial" w:cs="Arial"/>
          <w:spacing w:val="-3"/>
          <w:sz w:val="24"/>
          <w:szCs w:val="24"/>
        </w:rPr>
        <w:t xml:space="preserve"> </w:t>
      </w:r>
      <w:r w:rsidRPr="00B538FD">
        <w:rPr>
          <w:rFonts w:ascii="Arial" w:hAnsi="Arial" w:cs="Arial"/>
          <w:b/>
          <w:spacing w:val="-3"/>
          <w:sz w:val="24"/>
          <w:szCs w:val="24"/>
        </w:rPr>
        <w:t>analogías electrónicas entre dos elementos químicos</w:t>
      </w:r>
      <w:r w:rsidR="007E0E36" w:rsidRPr="00B538FD">
        <w:rPr>
          <w:rFonts w:ascii="Arial" w:hAnsi="Arial" w:cs="Arial"/>
          <w:b/>
          <w:spacing w:val="-3"/>
          <w:sz w:val="24"/>
          <w:szCs w:val="24"/>
        </w:rPr>
        <w:t xml:space="preserve"> (un par)</w:t>
      </w:r>
      <w:r w:rsidRPr="00B538FD">
        <w:rPr>
          <w:rFonts w:ascii="Arial" w:hAnsi="Arial" w:cs="Arial"/>
          <w:b/>
          <w:spacing w:val="-3"/>
          <w:sz w:val="24"/>
          <w:szCs w:val="24"/>
        </w:rPr>
        <w:t xml:space="preserve"> </w:t>
      </w:r>
      <w:r w:rsidR="007E0E36" w:rsidRPr="00B538FD">
        <w:rPr>
          <w:rFonts w:ascii="Arial" w:hAnsi="Arial" w:cs="Arial"/>
          <w:b/>
          <w:spacing w:val="-3"/>
          <w:sz w:val="24"/>
          <w:szCs w:val="24"/>
        </w:rPr>
        <w:t xml:space="preserve">de </w:t>
      </w:r>
      <w:r w:rsidRPr="00B538FD">
        <w:rPr>
          <w:rFonts w:ascii="Arial" w:hAnsi="Arial" w:cs="Arial"/>
          <w:b/>
          <w:spacing w:val="-3"/>
          <w:sz w:val="24"/>
          <w:szCs w:val="24"/>
        </w:rPr>
        <w:t>EQ</w:t>
      </w:r>
      <w:r w:rsidRPr="00B538FD">
        <w:rPr>
          <w:rFonts w:ascii="Arial" w:hAnsi="Arial" w:cs="Arial"/>
          <w:spacing w:val="-3"/>
          <w:sz w:val="24"/>
          <w:szCs w:val="24"/>
        </w:rPr>
        <w:t>.</w:t>
      </w:r>
      <w:r w:rsidRPr="007E0E36">
        <w:rPr>
          <w:rFonts w:ascii="Arial" w:hAnsi="Arial" w:cs="Arial"/>
          <w:spacing w:val="-3"/>
          <w:sz w:val="24"/>
          <w:szCs w:val="24"/>
        </w:rPr>
        <w:t xml:space="preserve"> </w:t>
      </w:r>
      <w:r w:rsidRPr="00130EEE">
        <w:rPr>
          <w:rFonts w:ascii="Arial" w:hAnsi="Arial" w:cs="Arial"/>
          <w:spacing w:val="-3"/>
          <w:sz w:val="24"/>
          <w:szCs w:val="24"/>
        </w:rPr>
        <w:t xml:space="preserve"> </w:t>
      </w:r>
    </w:p>
    <w:p w:rsidR="00530FB7" w:rsidRPr="00130EEE" w:rsidRDefault="00530FB7" w:rsidP="00885D28">
      <w:pPr>
        <w:suppressAutoHyphens/>
        <w:spacing w:after="0" w:line="240" w:lineRule="auto"/>
        <w:ind w:right="-568"/>
        <w:jc w:val="both"/>
        <w:rPr>
          <w:rFonts w:ascii="Arial" w:hAnsi="Arial" w:cs="Arial"/>
          <w:b/>
          <w:spacing w:val="-3"/>
          <w:sz w:val="24"/>
          <w:szCs w:val="24"/>
        </w:rPr>
      </w:pPr>
      <w:r w:rsidRPr="00130EEE">
        <w:rPr>
          <w:rFonts w:ascii="Arial" w:hAnsi="Arial" w:cs="Arial"/>
          <w:spacing w:val="-3"/>
          <w:sz w:val="24"/>
          <w:szCs w:val="24"/>
        </w:rPr>
        <w:t>Las Capas de Electrones Exteriores CEE o la Envolvente Electrónica en Orbitales EEO de los átomos nobles (grupo 18) son aplicadas en modelos de uniones entre partículas UP</w:t>
      </w:r>
      <w:r w:rsidR="00CE461C">
        <w:rPr>
          <w:rFonts w:ascii="Arial" w:hAnsi="Arial" w:cs="Arial"/>
          <w:spacing w:val="-3"/>
          <w:sz w:val="24"/>
          <w:szCs w:val="24"/>
        </w:rPr>
        <w:t xml:space="preserve"> (Ver</w:t>
      </w:r>
      <w:r w:rsidRPr="00130EEE">
        <w:rPr>
          <w:rFonts w:ascii="Arial" w:hAnsi="Arial" w:cs="Arial"/>
          <w:spacing w:val="-3"/>
          <w:sz w:val="24"/>
          <w:szCs w:val="24"/>
        </w:rPr>
        <w:t xml:space="preserve"> 3.3), es llamada </w:t>
      </w:r>
      <w:r w:rsidRPr="00130EEE">
        <w:rPr>
          <w:rFonts w:ascii="Arial" w:hAnsi="Arial" w:cs="Arial"/>
          <w:i/>
          <w:spacing w:val="-3"/>
          <w:sz w:val="24"/>
          <w:szCs w:val="24"/>
        </w:rPr>
        <w:t>regla del grupo 18, del octeto o de los átomos nobles</w:t>
      </w:r>
      <w:r w:rsidRPr="00130EEE">
        <w:rPr>
          <w:rFonts w:ascii="Arial" w:hAnsi="Arial" w:cs="Arial"/>
          <w:spacing w:val="-3"/>
          <w:sz w:val="24"/>
          <w:szCs w:val="24"/>
        </w:rPr>
        <w:t>, pero las CEE o de la EEO de los átomos unidos (</w:t>
      </w:r>
      <w:proofErr w:type="spellStart"/>
      <w:r w:rsidRPr="00130EEE">
        <w:rPr>
          <w:rFonts w:ascii="Arial" w:hAnsi="Arial" w:cs="Arial"/>
          <w:spacing w:val="-3"/>
          <w:sz w:val="24"/>
          <w:szCs w:val="24"/>
        </w:rPr>
        <w:t>AtU</w:t>
      </w:r>
      <w:proofErr w:type="spellEnd"/>
      <w:r w:rsidRPr="00130EEE">
        <w:rPr>
          <w:rFonts w:ascii="Arial" w:hAnsi="Arial" w:cs="Arial"/>
          <w:spacing w:val="-3"/>
          <w:sz w:val="24"/>
          <w:szCs w:val="24"/>
        </w:rPr>
        <w:t xml:space="preserve">) </w:t>
      </w:r>
      <w:r w:rsidRPr="00130EEE">
        <w:rPr>
          <w:rFonts w:ascii="Arial" w:hAnsi="Arial" w:cs="Arial"/>
          <w:b/>
          <w:i/>
          <w:spacing w:val="-3"/>
          <w:sz w:val="24"/>
          <w:szCs w:val="24"/>
        </w:rPr>
        <w:t>en muchos casos son distintas que las CEE o la EEO de los átomos nobles o grupo 18</w:t>
      </w:r>
      <w:r w:rsidRPr="00130EEE">
        <w:rPr>
          <w:rFonts w:ascii="Arial" w:hAnsi="Arial" w:cs="Arial"/>
          <w:b/>
          <w:spacing w:val="-3"/>
          <w:sz w:val="24"/>
          <w:szCs w:val="24"/>
        </w:rPr>
        <w:t xml:space="preserve"> (más o menos e- que el grupo 18) (</w:t>
      </w:r>
      <w:r w:rsidR="00CE461C">
        <w:rPr>
          <w:rFonts w:ascii="Arial" w:hAnsi="Arial" w:cs="Arial"/>
          <w:b/>
          <w:spacing w:val="-3"/>
          <w:sz w:val="24"/>
          <w:szCs w:val="24"/>
        </w:rPr>
        <w:t xml:space="preserve">Ver </w:t>
      </w:r>
      <w:r w:rsidRPr="00130EEE">
        <w:rPr>
          <w:rFonts w:ascii="Arial" w:hAnsi="Arial" w:cs="Arial"/>
          <w:b/>
          <w:spacing w:val="-3"/>
          <w:sz w:val="24"/>
          <w:szCs w:val="24"/>
        </w:rPr>
        <w:t>3.4).</w:t>
      </w:r>
    </w:p>
    <w:p w:rsidR="00530FB7" w:rsidRPr="00130EEE" w:rsidRDefault="00530FB7" w:rsidP="00885D28">
      <w:pPr>
        <w:suppressAutoHyphens/>
        <w:spacing w:after="0" w:line="240" w:lineRule="auto"/>
        <w:ind w:right="-568"/>
        <w:jc w:val="both"/>
        <w:rPr>
          <w:rFonts w:ascii="Arial" w:hAnsi="Arial" w:cs="Arial"/>
          <w:b/>
          <w:i/>
          <w:spacing w:val="-3"/>
          <w:sz w:val="24"/>
          <w:szCs w:val="24"/>
        </w:rPr>
      </w:pPr>
      <w:r w:rsidRPr="00130EEE">
        <w:rPr>
          <w:rFonts w:ascii="Arial" w:hAnsi="Arial" w:cs="Arial"/>
          <w:spacing w:val="-3"/>
          <w:sz w:val="24"/>
          <w:szCs w:val="24"/>
        </w:rPr>
        <w:t xml:space="preserve">Las Capas de Electrones Exteriores (CEE) o de la Envolvente Electrónica en Orbitales (EEO) de un átomo neutro </w:t>
      </w:r>
      <w:proofErr w:type="spellStart"/>
      <w:r w:rsidRPr="00130EEE">
        <w:rPr>
          <w:rFonts w:ascii="Arial" w:hAnsi="Arial" w:cs="Arial"/>
          <w:b/>
          <w:spacing w:val="-3"/>
          <w:sz w:val="24"/>
          <w:szCs w:val="24"/>
        </w:rPr>
        <w:t>AtN</w:t>
      </w:r>
      <w:proofErr w:type="spellEnd"/>
      <w:r w:rsidRPr="00130EEE">
        <w:rPr>
          <w:rFonts w:ascii="Arial" w:hAnsi="Arial" w:cs="Arial"/>
          <w:b/>
          <w:spacing w:val="-3"/>
          <w:sz w:val="24"/>
          <w:szCs w:val="24"/>
        </w:rPr>
        <w:t xml:space="preserve"> </w:t>
      </w:r>
      <w:r w:rsidRPr="00130EEE">
        <w:rPr>
          <w:rFonts w:ascii="Arial" w:hAnsi="Arial" w:cs="Arial"/>
          <w:spacing w:val="-3"/>
          <w:sz w:val="24"/>
          <w:szCs w:val="24"/>
        </w:rPr>
        <w:t xml:space="preserve">(o </w:t>
      </w:r>
      <w:proofErr w:type="spellStart"/>
      <w:r w:rsidRPr="00130EEE">
        <w:rPr>
          <w:rFonts w:ascii="Arial" w:hAnsi="Arial" w:cs="Arial"/>
          <w:spacing w:val="-3"/>
          <w:sz w:val="24"/>
          <w:szCs w:val="24"/>
        </w:rPr>
        <w:t>AtA</w:t>
      </w:r>
      <w:proofErr w:type="spellEnd"/>
      <w:r w:rsidRPr="00130EEE">
        <w:rPr>
          <w:rFonts w:ascii="Arial" w:hAnsi="Arial" w:cs="Arial"/>
          <w:spacing w:val="-3"/>
          <w:sz w:val="24"/>
          <w:szCs w:val="24"/>
        </w:rPr>
        <w:t xml:space="preserve">) y de un átomo combinado </w:t>
      </w:r>
      <w:proofErr w:type="spellStart"/>
      <w:r w:rsidRPr="00130EEE">
        <w:rPr>
          <w:rFonts w:ascii="Arial" w:hAnsi="Arial" w:cs="Arial"/>
          <w:b/>
          <w:spacing w:val="-3"/>
          <w:sz w:val="24"/>
          <w:szCs w:val="24"/>
        </w:rPr>
        <w:t>AtC</w:t>
      </w:r>
      <w:proofErr w:type="spellEnd"/>
      <w:r w:rsidRPr="00130EEE">
        <w:rPr>
          <w:rFonts w:ascii="Arial" w:hAnsi="Arial" w:cs="Arial"/>
          <w:spacing w:val="-3"/>
          <w:sz w:val="24"/>
          <w:szCs w:val="24"/>
        </w:rPr>
        <w:t xml:space="preserve"> (</w:t>
      </w:r>
      <w:r w:rsidR="00CE461C">
        <w:rPr>
          <w:rFonts w:ascii="Arial" w:hAnsi="Arial" w:cs="Arial"/>
          <w:spacing w:val="-3"/>
          <w:sz w:val="24"/>
          <w:szCs w:val="24"/>
        </w:rPr>
        <w:t xml:space="preserve">Ver </w:t>
      </w:r>
      <w:r w:rsidRPr="00130EEE">
        <w:rPr>
          <w:rFonts w:ascii="Arial" w:hAnsi="Arial" w:cs="Arial"/>
          <w:spacing w:val="-3"/>
          <w:sz w:val="24"/>
          <w:szCs w:val="24"/>
        </w:rPr>
        <w:t>2.6.2) intervienen en sus propiedades químicas,</w:t>
      </w:r>
      <w:r w:rsidRPr="00CE461C">
        <w:rPr>
          <w:rFonts w:ascii="Arial" w:hAnsi="Arial" w:cs="Arial"/>
          <w:b/>
          <w:spacing w:val="-3"/>
          <w:sz w:val="24"/>
          <w:szCs w:val="24"/>
        </w:rPr>
        <w:t xml:space="preserve"> los comportamientos químicos </w:t>
      </w:r>
      <w:r w:rsidR="00CE461C" w:rsidRPr="00CE461C">
        <w:rPr>
          <w:rFonts w:ascii="Arial" w:hAnsi="Arial" w:cs="Arial"/>
          <w:b/>
          <w:spacing w:val="-3"/>
          <w:sz w:val="24"/>
          <w:szCs w:val="24"/>
        </w:rPr>
        <w:t xml:space="preserve">clásicos </w:t>
      </w:r>
      <w:r w:rsidRPr="00CE461C">
        <w:rPr>
          <w:rFonts w:ascii="Arial" w:hAnsi="Arial" w:cs="Arial"/>
          <w:b/>
          <w:spacing w:val="-3"/>
          <w:sz w:val="24"/>
          <w:szCs w:val="24"/>
        </w:rPr>
        <w:t xml:space="preserve">dependen de las CEE o de la EEO </w:t>
      </w:r>
      <w:r w:rsidRPr="00130EEE">
        <w:rPr>
          <w:rFonts w:ascii="Arial" w:hAnsi="Arial" w:cs="Arial"/>
          <w:i/>
          <w:spacing w:val="-3"/>
          <w:sz w:val="24"/>
          <w:szCs w:val="24"/>
        </w:rPr>
        <w:t xml:space="preserve">del átomo neutro </w:t>
      </w:r>
      <w:r w:rsidR="00CE461C" w:rsidRPr="00CE461C">
        <w:rPr>
          <w:rFonts w:ascii="Arial" w:hAnsi="Arial" w:cs="Arial"/>
          <w:b/>
          <w:spacing w:val="-3"/>
          <w:sz w:val="24"/>
          <w:szCs w:val="24"/>
        </w:rPr>
        <w:t>(</w:t>
      </w:r>
      <w:proofErr w:type="spellStart"/>
      <w:r w:rsidRPr="00CE461C">
        <w:rPr>
          <w:rFonts w:ascii="Arial" w:hAnsi="Arial" w:cs="Arial"/>
          <w:b/>
          <w:spacing w:val="-3"/>
          <w:sz w:val="24"/>
          <w:szCs w:val="24"/>
        </w:rPr>
        <w:t>AtN</w:t>
      </w:r>
      <w:proofErr w:type="spellEnd"/>
      <w:r w:rsidRPr="00CE461C">
        <w:rPr>
          <w:rFonts w:ascii="Arial" w:hAnsi="Arial" w:cs="Arial"/>
          <w:b/>
          <w:spacing w:val="-3"/>
          <w:sz w:val="24"/>
          <w:szCs w:val="24"/>
        </w:rPr>
        <w:t>)</w:t>
      </w:r>
      <w:r w:rsidRPr="00130EEE">
        <w:rPr>
          <w:rFonts w:ascii="Arial" w:hAnsi="Arial" w:cs="Arial"/>
          <w:i/>
          <w:spacing w:val="-3"/>
          <w:sz w:val="24"/>
          <w:szCs w:val="24"/>
        </w:rPr>
        <w:t xml:space="preserve"> o átomo aislado (</w:t>
      </w:r>
      <w:proofErr w:type="spellStart"/>
      <w:r w:rsidRPr="00130EEE">
        <w:rPr>
          <w:rFonts w:ascii="Arial" w:hAnsi="Arial" w:cs="Arial"/>
          <w:i/>
          <w:spacing w:val="-3"/>
          <w:sz w:val="24"/>
          <w:szCs w:val="24"/>
        </w:rPr>
        <w:t>AtA</w:t>
      </w:r>
      <w:proofErr w:type="spellEnd"/>
      <w:r w:rsidRPr="00130EEE">
        <w:rPr>
          <w:rFonts w:ascii="Arial" w:hAnsi="Arial" w:cs="Arial"/>
          <w:i/>
          <w:spacing w:val="-3"/>
          <w:sz w:val="24"/>
          <w:szCs w:val="24"/>
        </w:rPr>
        <w:t>) (Z p+ = número de electrones) y de las CEE o de la EEO de sus átomos combinados</w:t>
      </w:r>
      <w:r w:rsidRPr="00CE461C">
        <w:rPr>
          <w:rFonts w:ascii="Arial" w:hAnsi="Arial" w:cs="Arial"/>
          <w:b/>
          <w:spacing w:val="-3"/>
          <w:sz w:val="24"/>
          <w:szCs w:val="24"/>
        </w:rPr>
        <w:t xml:space="preserve"> (</w:t>
      </w:r>
      <w:proofErr w:type="spellStart"/>
      <w:r w:rsidRPr="00CE461C">
        <w:rPr>
          <w:rFonts w:ascii="Arial" w:hAnsi="Arial" w:cs="Arial"/>
          <w:b/>
          <w:spacing w:val="-3"/>
          <w:sz w:val="24"/>
          <w:szCs w:val="24"/>
        </w:rPr>
        <w:t>AtC</w:t>
      </w:r>
      <w:proofErr w:type="spellEnd"/>
      <w:r w:rsidRPr="00CE461C">
        <w:rPr>
          <w:rFonts w:ascii="Arial" w:hAnsi="Arial" w:cs="Arial"/>
          <w:b/>
          <w:spacing w:val="-3"/>
          <w:sz w:val="24"/>
          <w:szCs w:val="24"/>
        </w:rPr>
        <w:t>)</w:t>
      </w:r>
      <w:r w:rsidRPr="00130EEE">
        <w:rPr>
          <w:rFonts w:ascii="Arial" w:hAnsi="Arial" w:cs="Arial"/>
          <w:i/>
          <w:spacing w:val="-3"/>
          <w:sz w:val="24"/>
          <w:szCs w:val="24"/>
        </w:rPr>
        <w:t xml:space="preserve"> que son distintas a las del átomo neutro </w:t>
      </w:r>
      <w:proofErr w:type="spellStart"/>
      <w:r w:rsidRPr="00130EEE">
        <w:rPr>
          <w:rFonts w:ascii="Arial" w:hAnsi="Arial" w:cs="Arial"/>
          <w:i/>
          <w:spacing w:val="-3"/>
          <w:sz w:val="24"/>
          <w:szCs w:val="24"/>
        </w:rPr>
        <w:t>AtN</w:t>
      </w:r>
      <w:proofErr w:type="spellEnd"/>
      <w:r w:rsidRPr="00130EEE">
        <w:rPr>
          <w:rFonts w:ascii="Arial" w:hAnsi="Arial" w:cs="Arial"/>
          <w:i/>
          <w:spacing w:val="-3"/>
          <w:sz w:val="24"/>
          <w:szCs w:val="24"/>
        </w:rPr>
        <w:t xml:space="preserve"> o átomo aislado </w:t>
      </w:r>
      <w:proofErr w:type="spellStart"/>
      <w:r w:rsidRPr="00130EEE">
        <w:rPr>
          <w:rFonts w:ascii="Arial" w:hAnsi="Arial" w:cs="Arial"/>
          <w:i/>
          <w:spacing w:val="-3"/>
          <w:sz w:val="24"/>
          <w:szCs w:val="24"/>
        </w:rPr>
        <w:t>AtA</w:t>
      </w:r>
      <w:proofErr w:type="spellEnd"/>
      <w:r w:rsidRPr="00130EEE">
        <w:rPr>
          <w:rFonts w:ascii="Arial" w:hAnsi="Arial" w:cs="Arial"/>
          <w:i/>
          <w:spacing w:val="-3"/>
          <w:sz w:val="24"/>
          <w:szCs w:val="24"/>
        </w:rPr>
        <w:t>.</w:t>
      </w:r>
      <w:r w:rsidRPr="00130EEE">
        <w:rPr>
          <w:rFonts w:ascii="Arial" w:hAnsi="Arial" w:cs="Arial"/>
          <w:b/>
          <w:i/>
          <w:spacing w:val="-3"/>
          <w:sz w:val="24"/>
          <w:szCs w:val="24"/>
        </w:rPr>
        <w:t xml:space="preserve"> </w:t>
      </w:r>
    </w:p>
    <w:p w:rsidR="00530FB7" w:rsidRPr="00130EEE" w:rsidRDefault="00530FB7" w:rsidP="00885D28">
      <w:pPr>
        <w:suppressAutoHyphens/>
        <w:spacing w:after="0" w:line="240" w:lineRule="auto"/>
        <w:ind w:right="-568"/>
        <w:jc w:val="both"/>
        <w:rPr>
          <w:rFonts w:ascii="Arial" w:hAnsi="Arial" w:cs="Arial"/>
          <w:b/>
          <w:i/>
          <w:spacing w:val="-3"/>
          <w:sz w:val="24"/>
          <w:szCs w:val="24"/>
        </w:rPr>
      </w:pPr>
      <w:r w:rsidRPr="00130EEE">
        <w:rPr>
          <w:rFonts w:ascii="Arial" w:hAnsi="Arial" w:cs="Arial"/>
          <w:b/>
          <w:noProof/>
          <w:spacing w:val="-3"/>
          <w:sz w:val="24"/>
          <w:szCs w:val="24"/>
          <w:lang w:eastAsia="es-ES"/>
        </w:rPr>
        <w:lastRenderedPageBreak/>
        <w:drawing>
          <wp:inline distT="0" distB="0" distL="0" distR="0" wp14:anchorId="4AFC0B91" wp14:editId="42549038">
            <wp:extent cx="5759115" cy="8552900"/>
            <wp:effectExtent l="0" t="0" r="0" b="635"/>
            <wp:docPr id="62" name="Imagen 3" descr="C:\Documents and Settings\Administrador\Mis documentos\Fig3Cap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Documents and Settings\Administrador\Mis documentos\Fig3Cap2.jpg"/>
                    <pic:cNvPicPr>
                      <a:picLocks noChangeAspect="1" noChangeArrowheads="1"/>
                    </pic:cNvPicPr>
                  </pic:nvPicPr>
                  <pic:blipFill>
                    <a:blip r:embed="rId9"/>
                    <a:srcRect/>
                    <a:stretch>
                      <a:fillRect/>
                    </a:stretch>
                  </pic:blipFill>
                  <pic:spPr bwMode="auto">
                    <a:xfrm>
                      <a:off x="0" y="0"/>
                      <a:ext cx="5763761" cy="8559800"/>
                    </a:xfrm>
                    <a:prstGeom prst="rect">
                      <a:avLst/>
                    </a:prstGeom>
                    <a:noFill/>
                    <a:ln w="9525">
                      <a:noFill/>
                      <a:miter lim="800000"/>
                      <a:headEnd/>
                      <a:tailEnd/>
                    </a:ln>
                  </pic:spPr>
                </pic:pic>
              </a:graphicData>
            </a:graphic>
          </wp:inline>
        </w:drawing>
      </w:r>
    </w:p>
    <w:p w:rsidR="00530FB7" w:rsidRPr="00130EEE" w:rsidRDefault="00530FB7" w:rsidP="00885D28">
      <w:pPr>
        <w:suppressAutoHyphens/>
        <w:spacing w:after="0" w:line="240" w:lineRule="auto"/>
        <w:ind w:right="-568"/>
        <w:jc w:val="both"/>
        <w:rPr>
          <w:rFonts w:ascii="Arial" w:hAnsi="Arial" w:cs="Arial"/>
          <w:b/>
          <w:i/>
          <w:spacing w:val="-3"/>
          <w:sz w:val="24"/>
          <w:szCs w:val="24"/>
        </w:rPr>
      </w:pPr>
    </w:p>
    <w:p w:rsidR="00530FB7" w:rsidRPr="00130EEE" w:rsidRDefault="00FB46C7" w:rsidP="00885D28">
      <w:pPr>
        <w:suppressAutoHyphens/>
        <w:spacing w:after="0" w:line="240" w:lineRule="auto"/>
        <w:ind w:right="-568"/>
        <w:jc w:val="both"/>
        <w:rPr>
          <w:rFonts w:ascii="Arial" w:hAnsi="Arial" w:cs="Arial"/>
          <w:b/>
          <w:i/>
          <w:spacing w:val="-3"/>
          <w:sz w:val="24"/>
          <w:szCs w:val="24"/>
        </w:rPr>
      </w:pPr>
      <w:r>
        <w:rPr>
          <w:rFonts w:ascii="Arial" w:hAnsi="Arial" w:cs="Arial"/>
          <w:b/>
          <w:i/>
          <w:noProof/>
          <w:spacing w:val="-3"/>
          <w:sz w:val="24"/>
          <w:szCs w:val="24"/>
          <w:lang w:eastAsia="es-ES"/>
        </w:rPr>
        <w:lastRenderedPageBreak/>
        <w:t xml:space="preserve">   </w:t>
      </w:r>
      <w:r w:rsidR="00530FB7" w:rsidRPr="00130EEE">
        <w:rPr>
          <w:rFonts w:ascii="Arial" w:hAnsi="Arial" w:cs="Arial"/>
          <w:b/>
          <w:i/>
          <w:noProof/>
          <w:spacing w:val="-3"/>
          <w:sz w:val="24"/>
          <w:szCs w:val="24"/>
          <w:lang w:eastAsia="es-ES"/>
        </w:rPr>
        <w:drawing>
          <wp:inline distT="0" distB="0" distL="0" distR="0" wp14:anchorId="412D8651" wp14:editId="0A86A054">
            <wp:extent cx="5887452" cy="8341895"/>
            <wp:effectExtent l="0" t="0" r="0" b="2540"/>
            <wp:docPr id="63" name="Imagen 4" descr="C:\Documents and Settings\Administrador\Mis documentos\Fig4Cap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Documents and Settings\Administrador\Mis documentos\Fig4Cap2.jpg"/>
                    <pic:cNvPicPr>
                      <a:picLocks noChangeAspect="1" noChangeArrowheads="1"/>
                    </pic:cNvPicPr>
                  </pic:nvPicPr>
                  <pic:blipFill>
                    <a:blip r:embed="rId10"/>
                    <a:srcRect/>
                    <a:stretch>
                      <a:fillRect/>
                    </a:stretch>
                  </pic:blipFill>
                  <pic:spPr bwMode="auto">
                    <a:xfrm>
                      <a:off x="0" y="0"/>
                      <a:ext cx="5885730" cy="8339455"/>
                    </a:xfrm>
                    <a:prstGeom prst="rect">
                      <a:avLst/>
                    </a:prstGeom>
                    <a:noFill/>
                    <a:ln w="9525">
                      <a:noFill/>
                      <a:miter lim="800000"/>
                      <a:headEnd/>
                      <a:tailEnd/>
                    </a:ln>
                  </pic:spPr>
                </pic:pic>
              </a:graphicData>
            </a:graphic>
          </wp:inline>
        </w:drawing>
      </w:r>
    </w:p>
    <w:p w:rsidR="00530FB7" w:rsidRPr="00130EEE" w:rsidRDefault="00530FB7" w:rsidP="00885D28">
      <w:pPr>
        <w:suppressAutoHyphens/>
        <w:spacing w:after="0" w:line="240" w:lineRule="auto"/>
        <w:ind w:right="-568"/>
        <w:jc w:val="both"/>
        <w:rPr>
          <w:rFonts w:ascii="Arial" w:hAnsi="Arial" w:cs="Arial"/>
          <w:b/>
          <w:i/>
          <w:spacing w:val="-3"/>
          <w:sz w:val="24"/>
          <w:szCs w:val="24"/>
        </w:rPr>
      </w:pPr>
    </w:p>
    <w:p w:rsidR="00530FB7" w:rsidRPr="00130EEE" w:rsidRDefault="00530FB7" w:rsidP="00885D28">
      <w:pPr>
        <w:suppressAutoHyphens/>
        <w:spacing w:after="0" w:line="240" w:lineRule="auto"/>
        <w:ind w:right="-568"/>
        <w:jc w:val="both"/>
        <w:rPr>
          <w:rFonts w:ascii="Arial" w:hAnsi="Arial" w:cs="Arial"/>
          <w:b/>
          <w:i/>
          <w:spacing w:val="-3"/>
          <w:sz w:val="24"/>
          <w:szCs w:val="24"/>
        </w:rPr>
      </w:pPr>
    </w:p>
    <w:p w:rsidR="00530FB7" w:rsidRPr="00130EEE" w:rsidRDefault="00530FB7" w:rsidP="00885D28">
      <w:pPr>
        <w:suppressAutoHyphens/>
        <w:spacing w:after="0" w:line="240" w:lineRule="auto"/>
        <w:ind w:right="-568"/>
        <w:jc w:val="both"/>
        <w:rPr>
          <w:rFonts w:ascii="Arial" w:hAnsi="Arial" w:cs="Arial"/>
          <w:b/>
          <w:i/>
          <w:spacing w:val="-3"/>
          <w:sz w:val="24"/>
          <w:szCs w:val="24"/>
        </w:rPr>
      </w:pPr>
      <w:r w:rsidRPr="00130EEE">
        <w:rPr>
          <w:rFonts w:ascii="Arial" w:hAnsi="Arial" w:cs="Arial"/>
          <w:b/>
          <w:i/>
          <w:noProof/>
          <w:spacing w:val="-3"/>
          <w:sz w:val="24"/>
          <w:szCs w:val="24"/>
          <w:lang w:eastAsia="es-ES"/>
        </w:rPr>
        <w:lastRenderedPageBreak/>
        <w:drawing>
          <wp:inline distT="0" distB="0" distL="0" distR="0" wp14:anchorId="69C17441" wp14:editId="3D95D53A">
            <wp:extent cx="6188710" cy="8618803"/>
            <wp:effectExtent l="19050" t="0" r="2540" b="0"/>
            <wp:docPr id="64" name="Imagen 5" descr="C:\Documents and Settings\Administrador\Mis documentos\Fig5Cap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Documents and Settings\Administrador\Mis documentos\Fig5Cap2.jpg"/>
                    <pic:cNvPicPr>
                      <a:picLocks noChangeAspect="1" noChangeArrowheads="1"/>
                    </pic:cNvPicPr>
                  </pic:nvPicPr>
                  <pic:blipFill>
                    <a:blip r:embed="rId11"/>
                    <a:srcRect/>
                    <a:stretch>
                      <a:fillRect/>
                    </a:stretch>
                  </pic:blipFill>
                  <pic:spPr bwMode="auto">
                    <a:xfrm>
                      <a:off x="0" y="0"/>
                      <a:ext cx="6188710" cy="8618803"/>
                    </a:xfrm>
                    <a:prstGeom prst="rect">
                      <a:avLst/>
                    </a:prstGeom>
                    <a:noFill/>
                    <a:ln w="9525">
                      <a:noFill/>
                      <a:miter lim="800000"/>
                      <a:headEnd/>
                      <a:tailEnd/>
                    </a:ln>
                  </pic:spPr>
                </pic:pic>
              </a:graphicData>
            </a:graphic>
          </wp:inline>
        </w:drawing>
      </w:r>
    </w:p>
    <w:p w:rsidR="00530FB7" w:rsidRPr="00130EEE" w:rsidRDefault="00530FB7" w:rsidP="00885D28">
      <w:pPr>
        <w:suppressAutoHyphens/>
        <w:spacing w:after="0" w:line="240" w:lineRule="auto"/>
        <w:ind w:right="-568"/>
        <w:jc w:val="both"/>
        <w:rPr>
          <w:rFonts w:ascii="Arial" w:hAnsi="Arial" w:cs="Arial"/>
          <w:b/>
          <w:i/>
          <w:spacing w:val="-3"/>
          <w:sz w:val="24"/>
          <w:szCs w:val="24"/>
        </w:rPr>
      </w:pPr>
      <w:r w:rsidRPr="00130EEE">
        <w:rPr>
          <w:rFonts w:ascii="Arial" w:hAnsi="Arial" w:cs="Arial"/>
          <w:b/>
          <w:i/>
          <w:noProof/>
          <w:spacing w:val="-3"/>
          <w:sz w:val="24"/>
          <w:szCs w:val="24"/>
          <w:lang w:eastAsia="es-ES"/>
        </w:rPr>
        <w:lastRenderedPageBreak/>
        <w:drawing>
          <wp:inline distT="0" distB="0" distL="0" distR="0" wp14:anchorId="3821F653" wp14:editId="09F3A958">
            <wp:extent cx="6188710" cy="8764874"/>
            <wp:effectExtent l="19050" t="0" r="2540" b="0"/>
            <wp:docPr id="65" name="Imagen 6" descr="C:\Documents and Settings\Administrador\Mis documentos\Fig6Cap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Documents and Settings\Administrador\Mis documentos\Fig6Cap2.jpg"/>
                    <pic:cNvPicPr>
                      <a:picLocks noChangeAspect="1" noChangeArrowheads="1"/>
                    </pic:cNvPicPr>
                  </pic:nvPicPr>
                  <pic:blipFill>
                    <a:blip r:embed="rId12"/>
                    <a:srcRect/>
                    <a:stretch>
                      <a:fillRect/>
                    </a:stretch>
                  </pic:blipFill>
                  <pic:spPr bwMode="auto">
                    <a:xfrm>
                      <a:off x="0" y="0"/>
                      <a:ext cx="6188710" cy="8764874"/>
                    </a:xfrm>
                    <a:prstGeom prst="rect">
                      <a:avLst/>
                    </a:prstGeom>
                    <a:noFill/>
                    <a:ln w="9525">
                      <a:noFill/>
                      <a:miter lim="800000"/>
                      <a:headEnd/>
                      <a:tailEnd/>
                    </a:ln>
                  </pic:spPr>
                </pic:pic>
              </a:graphicData>
            </a:graphic>
          </wp:inline>
        </w:drawing>
      </w:r>
    </w:p>
    <w:p w:rsidR="00530FB7" w:rsidRPr="00130EEE" w:rsidRDefault="00530FB7" w:rsidP="00885D28">
      <w:pPr>
        <w:suppressAutoHyphens/>
        <w:spacing w:after="0" w:line="240" w:lineRule="auto"/>
        <w:ind w:right="-568"/>
        <w:jc w:val="both"/>
        <w:rPr>
          <w:rFonts w:ascii="Arial" w:hAnsi="Arial" w:cs="Arial"/>
          <w:b/>
          <w:i/>
          <w:spacing w:val="-3"/>
          <w:sz w:val="24"/>
          <w:szCs w:val="24"/>
        </w:rPr>
      </w:pPr>
      <w:r w:rsidRPr="00130EEE">
        <w:rPr>
          <w:rFonts w:ascii="Arial" w:hAnsi="Arial" w:cs="Arial"/>
          <w:b/>
          <w:i/>
          <w:noProof/>
          <w:spacing w:val="-3"/>
          <w:sz w:val="24"/>
          <w:szCs w:val="24"/>
          <w:lang w:eastAsia="es-ES"/>
        </w:rPr>
        <w:lastRenderedPageBreak/>
        <w:drawing>
          <wp:inline distT="0" distB="0" distL="0" distR="0" wp14:anchorId="63B44A9E" wp14:editId="169F6B57">
            <wp:extent cx="6188710" cy="8764874"/>
            <wp:effectExtent l="19050" t="0" r="2540" b="0"/>
            <wp:docPr id="66" name="Imagen 7" descr="C:\Documents and Settings\Administrador\Mis documentos\Fig7Cap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Documents and Settings\Administrador\Mis documentos\Fig7Cap2.jpg"/>
                    <pic:cNvPicPr>
                      <a:picLocks noChangeAspect="1" noChangeArrowheads="1"/>
                    </pic:cNvPicPr>
                  </pic:nvPicPr>
                  <pic:blipFill>
                    <a:blip r:embed="rId13"/>
                    <a:srcRect/>
                    <a:stretch>
                      <a:fillRect/>
                    </a:stretch>
                  </pic:blipFill>
                  <pic:spPr bwMode="auto">
                    <a:xfrm>
                      <a:off x="0" y="0"/>
                      <a:ext cx="6188710" cy="8764874"/>
                    </a:xfrm>
                    <a:prstGeom prst="rect">
                      <a:avLst/>
                    </a:prstGeom>
                    <a:noFill/>
                    <a:ln w="9525">
                      <a:noFill/>
                      <a:miter lim="800000"/>
                      <a:headEnd/>
                      <a:tailEnd/>
                    </a:ln>
                  </pic:spPr>
                </pic:pic>
              </a:graphicData>
            </a:graphic>
          </wp:inline>
        </w:drawing>
      </w:r>
    </w:p>
    <w:p w:rsidR="00530FB7" w:rsidRPr="00130EEE" w:rsidRDefault="00530FB7" w:rsidP="00885D28">
      <w:pPr>
        <w:suppressAutoHyphens/>
        <w:spacing w:after="0" w:line="240" w:lineRule="auto"/>
        <w:ind w:right="-568"/>
        <w:jc w:val="both"/>
        <w:rPr>
          <w:rFonts w:ascii="Arial" w:hAnsi="Arial" w:cs="Arial"/>
          <w:b/>
          <w:i/>
          <w:spacing w:val="-3"/>
          <w:sz w:val="24"/>
          <w:szCs w:val="24"/>
        </w:rPr>
      </w:pPr>
      <w:r w:rsidRPr="00130EEE">
        <w:rPr>
          <w:rFonts w:ascii="Arial" w:hAnsi="Arial" w:cs="Arial"/>
          <w:b/>
          <w:i/>
          <w:noProof/>
          <w:spacing w:val="-3"/>
          <w:sz w:val="24"/>
          <w:szCs w:val="24"/>
          <w:lang w:eastAsia="es-ES"/>
        </w:rPr>
        <w:lastRenderedPageBreak/>
        <w:drawing>
          <wp:inline distT="0" distB="0" distL="0" distR="0" wp14:anchorId="7CE59735" wp14:editId="0EE6CBB6">
            <wp:extent cx="6188710" cy="8691839"/>
            <wp:effectExtent l="19050" t="0" r="2540" b="0"/>
            <wp:docPr id="67" name="Imagen 8" descr="C:\Documents and Settings\Administrador\Mis documentos\Fig8Cap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Documents and Settings\Administrador\Mis documentos\Fig8Cap2.jpg"/>
                    <pic:cNvPicPr>
                      <a:picLocks noChangeAspect="1" noChangeArrowheads="1"/>
                    </pic:cNvPicPr>
                  </pic:nvPicPr>
                  <pic:blipFill>
                    <a:blip r:embed="rId14"/>
                    <a:srcRect/>
                    <a:stretch>
                      <a:fillRect/>
                    </a:stretch>
                  </pic:blipFill>
                  <pic:spPr bwMode="auto">
                    <a:xfrm>
                      <a:off x="0" y="0"/>
                      <a:ext cx="6188710" cy="8691839"/>
                    </a:xfrm>
                    <a:prstGeom prst="rect">
                      <a:avLst/>
                    </a:prstGeom>
                    <a:noFill/>
                    <a:ln w="9525">
                      <a:noFill/>
                      <a:miter lim="800000"/>
                      <a:headEnd/>
                      <a:tailEnd/>
                    </a:ln>
                  </pic:spPr>
                </pic:pic>
              </a:graphicData>
            </a:graphic>
          </wp:inline>
        </w:drawing>
      </w:r>
    </w:p>
    <w:p w:rsidR="00530FB7" w:rsidRPr="004C6A52" w:rsidRDefault="001F529D" w:rsidP="00885D28">
      <w:pPr>
        <w:suppressAutoHyphens/>
        <w:spacing w:after="0" w:line="240" w:lineRule="auto"/>
        <w:ind w:right="-568"/>
        <w:jc w:val="both"/>
        <w:rPr>
          <w:rFonts w:ascii="Arial" w:hAnsi="Arial" w:cs="Arial"/>
          <w:i/>
          <w:spacing w:val="-3"/>
          <w:sz w:val="24"/>
          <w:szCs w:val="24"/>
        </w:rPr>
      </w:pPr>
      <w:r w:rsidRPr="004C6A52">
        <w:rPr>
          <w:rFonts w:ascii="Arial" w:hAnsi="Arial" w:cs="Arial"/>
          <w:i/>
          <w:spacing w:val="-3"/>
          <w:sz w:val="24"/>
          <w:szCs w:val="24"/>
        </w:rPr>
        <w:lastRenderedPageBreak/>
        <w:t>La Q</w:t>
      </w:r>
      <w:r w:rsidR="00530FB7" w:rsidRPr="004C6A52">
        <w:rPr>
          <w:rFonts w:ascii="Arial" w:hAnsi="Arial" w:cs="Arial"/>
          <w:i/>
          <w:spacing w:val="-3"/>
          <w:sz w:val="24"/>
          <w:szCs w:val="24"/>
        </w:rPr>
        <w:t xml:space="preserve">uímica </w:t>
      </w:r>
      <w:r w:rsidRPr="004C6A52">
        <w:rPr>
          <w:rFonts w:ascii="Arial" w:hAnsi="Arial" w:cs="Arial"/>
          <w:i/>
          <w:spacing w:val="-3"/>
          <w:sz w:val="24"/>
          <w:szCs w:val="24"/>
        </w:rPr>
        <w:t>C</w:t>
      </w:r>
      <w:r w:rsidR="00530FB7" w:rsidRPr="004C6A52">
        <w:rPr>
          <w:rFonts w:ascii="Arial" w:hAnsi="Arial" w:cs="Arial"/>
          <w:i/>
          <w:spacing w:val="-3"/>
          <w:sz w:val="24"/>
          <w:szCs w:val="24"/>
        </w:rPr>
        <w:t xml:space="preserve">lásica (fenómenos químicos electrónicos) “es la </w:t>
      </w:r>
      <w:r w:rsidRPr="004C6A52">
        <w:rPr>
          <w:rFonts w:ascii="Arial" w:hAnsi="Arial" w:cs="Arial"/>
          <w:i/>
          <w:spacing w:val="-3"/>
          <w:sz w:val="24"/>
          <w:szCs w:val="24"/>
        </w:rPr>
        <w:t>F</w:t>
      </w:r>
      <w:r w:rsidR="00530FB7" w:rsidRPr="004C6A52">
        <w:rPr>
          <w:rFonts w:ascii="Arial" w:hAnsi="Arial" w:cs="Arial"/>
          <w:i/>
          <w:spacing w:val="-3"/>
          <w:sz w:val="24"/>
          <w:szCs w:val="24"/>
        </w:rPr>
        <w:t>ísica de las Capas de Electrones Exteriores (CEE) o de la Envolvente Electrónica en Orbitales (EEO)”, en las propiedades químicas clásicas intervienen (y dependen de) las CEE o de la EEO.</w:t>
      </w:r>
    </w:p>
    <w:p w:rsidR="00530FB7" w:rsidRPr="00130EEE" w:rsidRDefault="00530FB7" w:rsidP="00885D28">
      <w:pPr>
        <w:suppressAutoHyphens/>
        <w:spacing w:after="0" w:line="240" w:lineRule="auto"/>
        <w:ind w:right="-568"/>
        <w:jc w:val="both"/>
        <w:rPr>
          <w:rFonts w:ascii="Arial" w:hAnsi="Arial" w:cs="Arial"/>
          <w:spacing w:val="-3"/>
          <w:sz w:val="24"/>
          <w:szCs w:val="24"/>
        </w:rPr>
      </w:pPr>
      <w:r w:rsidRPr="00130EEE">
        <w:rPr>
          <w:rFonts w:ascii="Arial" w:hAnsi="Arial" w:cs="Arial"/>
          <w:spacing w:val="-3"/>
          <w:sz w:val="24"/>
          <w:szCs w:val="24"/>
        </w:rPr>
        <w:t xml:space="preserve">Los elementos químicos en las sustancias compuestas están cómo átomos combinados </w:t>
      </w:r>
      <w:r w:rsidRPr="00FC3579">
        <w:rPr>
          <w:rFonts w:ascii="Arial" w:hAnsi="Arial" w:cs="Arial"/>
          <w:b/>
          <w:spacing w:val="-3"/>
          <w:sz w:val="24"/>
          <w:szCs w:val="24"/>
        </w:rPr>
        <w:t>(</w:t>
      </w:r>
      <w:proofErr w:type="spellStart"/>
      <w:r w:rsidRPr="00FC3579">
        <w:rPr>
          <w:rFonts w:ascii="Arial" w:hAnsi="Arial" w:cs="Arial"/>
          <w:b/>
          <w:spacing w:val="-3"/>
          <w:sz w:val="24"/>
          <w:szCs w:val="24"/>
        </w:rPr>
        <w:t>AtC</w:t>
      </w:r>
      <w:proofErr w:type="spellEnd"/>
      <w:r w:rsidRPr="00FC3579">
        <w:rPr>
          <w:rFonts w:ascii="Arial" w:hAnsi="Arial" w:cs="Arial"/>
          <w:b/>
          <w:spacing w:val="-3"/>
          <w:sz w:val="24"/>
          <w:szCs w:val="24"/>
        </w:rPr>
        <w:t>)</w:t>
      </w:r>
      <w:r w:rsidRPr="00130EEE">
        <w:rPr>
          <w:rFonts w:ascii="Arial" w:hAnsi="Arial" w:cs="Arial"/>
          <w:spacing w:val="-3"/>
          <w:sz w:val="24"/>
          <w:szCs w:val="24"/>
        </w:rPr>
        <w:t xml:space="preserve"> y tienen las Capas de Electrones Exteriores (CEE) o la Envolvente Electrónica en Orbitales (EEO) distintas que del átomo neutro</w:t>
      </w:r>
      <w:r w:rsidRPr="00FC3579">
        <w:rPr>
          <w:rFonts w:ascii="Arial" w:hAnsi="Arial" w:cs="Arial"/>
          <w:b/>
          <w:spacing w:val="-3"/>
          <w:sz w:val="24"/>
          <w:szCs w:val="24"/>
        </w:rPr>
        <w:t xml:space="preserve"> (</w:t>
      </w:r>
      <w:proofErr w:type="spellStart"/>
      <w:r w:rsidRPr="00FC3579">
        <w:rPr>
          <w:rFonts w:ascii="Arial" w:hAnsi="Arial" w:cs="Arial"/>
          <w:b/>
          <w:spacing w:val="-3"/>
          <w:sz w:val="24"/>
          <w:szCs w:val="24"/>
        </w:rPr>
        <w:t>AtN</w:t>
      </w:r>
      <w:proofErr w:type="spellEnd"/>
      <w:r w:rsidRPr="00FC3579">
        <w:rPr>
          <w:rFonts w:ascii="Arial" w:hAnsi="Arial" w:cs="Arial"/>
          <w:b/>
          <w:spacing w:val="-3"/>
          <w:sz w:val="24"/>
          <w:szCs w:val="24"/>
        </w:rPr>
        <w:t>)</w:t>
      </w:r>
      <w:r w:rsidRPr="00130EEE">
        <w:rPr>
          <w:rFonts w:ascii="Arial" w:hAnsi="Arial" w:cs="Arial"/>
          <w:spacing w:val="-3"/>
          <w:sz w:val="24"/>
          <w:szCs w:val="24"/>
        </w:rPr>
        <w:t xml:space="preserve">, </w:t>
      </w:r>
      <w:r w:rsidRPr="00130EEE">
        <w:rPr>
          <w:rFonts w:ascii="Arial" w:hAnsi="Arial" w:cs="Arial"/>
          <w:i/>
          <w:spacing w:val="-3"/>
          <w:sz w:val="24"/>
          <w:szCs w:val="24"/>
        </w:rPr>
        <w:t xml:space="preserve">para representar </w:t>
      </w:r>
      <w:r w:rsidR="00FC3579">
        <w:rPr>
          <w:rFonts w:ascii="Arial" w:hAnsi="Arial" w:cs="Arial"/>
          <w:i/>
          <w:spacing w:val="-3"/>
          <w:sz w:val="24"/>
          <w:szCs w:val="24"/>
        </w:rPr>
        <w:t xml:space="preserve">las </w:t>
      </w:r>
      <w:r w:rsidRPr="00130EEE">
        <w:rPr>
          <w:rFonts w:ascii="Arial" w:hAnsi="Arial" w:cs="Arial"/>
          <w:i/>
          <w:spacing w:val="-3"/>
          <w:sz w:val="24"/>
          <w:szCs w:val="24"/>
        </w:rPr>
        <w:t xml:space="preserve">CEE o la EEO del átomo combinado </w:t>
      </w:r>
      <w:r w:rsidRPr="00FC3579">
        <w:rPr>
          <w:rFonts w:ascii="Arial" w:hAnsi="Arial" w:cs="Arial"/>
          <w:b/>
          <w:spacing w:val="-3"/>
          <w:sz w:val="24"/>
          <w:szCs w:val="24"/>
        </w:rPr>
        <w:t>(</w:t>
      </w:r>
      <w:proofErr w:type="spellStart"/>
      <w:r w:rsidRPr="00FC3579">
        <w:rPr>
          <w:rFonts w:ascii="Arial" w:hAnsi="Arial" w:cs="Arial"/>
          <w:b/>
          <w:spacing w:val="-3"/>
          <w:sz w:val="24"/>
          <w:szCs w:val="24"/>
        </w:rPr>
        <w:t>AtC</w:t>
      </w:r>
      <w:proofErr w:type="spellEnd"/>
      <w:r w:rsidRPr="00FC3579">
        <w:rPr>
          <w:rFonts w:ascii="Arial" w:hAnsi="Arial" w:cs="Arial"/>
          <w:b/>
          <w:spacing w:val="-3"/>
          <w:sz w:val="24"/>
          <w:szCs w:val="24"/>
        </w:rPr>
        <w:t>)</w:t>
      </w:r>
      <w:r w:rsidRPr="00130EEE">
        <w:rPr>
          <w:rFonts w:ascii="Arial" w:hAnsi="Arial" w:cs="Arial"/>
          <w:i/>
          <w:spacing w:val="-3"/>
          <w:sz w:val="24"/>
          <w:szCs w:val="24"/>
        </w:rPr>
        <w:t xml:space="preserve"> se aplica el modelo de los estados de oxidación (</w:t>
      </w:r>
      <w:proofErr w:type="spellStart"/>
      <w:r w:rsidRPr="00130EEE">
        <w:rPr>
          <w:rFonts w:ascii="Arial" w:hAnsi="Arial" w:cs="Arial"/>
          <w:i/>
          <w:spacing w:val="-3"/>
          <w:sz w:val="24"/>
          <w:szCs w:val="24"/>
        </w:rPr>
        <w:t>EdeO</w:t>
      </w:r>
      <w:proofErr w:type="spellEnd"/>
      <w:r w:rsidRPr="00130EEE">
        <w:rPr>
          <w:rFonts w:ascii="Arial" w:hAnsi="Arial" w:cs="Arial"/>
          <w:i/>
          <w:spacing w:val="-3"/>
          <w:sz w:val="24"/>
          <w:szCs w:val="24"/>
        </w:rPr>
        <w:t>) (</w:t>
      </w:r>
      <w:r w:rsidR="00FC3579">
        <w:rPr>
          <w:rFonts w:ascii="Arial" w:hAnsi="Arial" w:cs="Arial"/>
          <w:i/>
          <w:spacing w:val="-3"/>
          <w:sz w:val="24"/>
          <w:szCs w:val="24"/>
        </w:rPr>
        <w:t xml:space="preserve">Ver </w:t>
      </w:r>
      <w:r w:rsidRPr="00130EEE">
        <w:rPr>
          <w:rFonts w:ascii="Arial" w:hAnsi="Arial" w:cs="Arial"/>
          <w:i/>
          <w:spacing w:val="-3"/>
          <w:sz w:val="24"/>
          <w:szCs w:val="24"/>
        </w:rPr>
        <w:t>2.6.2).</w:t>
      </w:r>
    </w:p>
    <w:p w:rsidR="00530FB7" w:rsidRPr="00FC3579" w:rsidRDefault="00530FB7" w:rsidP="00885D28">
      <w:pPr>
        <w:suppressAutoHyphens/>
        <w:spacing w:after="0" w:line="240" w:lineRule="auto"/>
        <w:ind w:right="-568"/>
        <w:jc w:val="both"/>
        <w:rPr>
          <w:rFonts w:ascii="Arial" w:hAnsi="Arial" w:cs="Arial"/>
          <w:spacing w:val="-3"/>
          <w:sz w:val="24"/>
          <w:szCs w:val="24"/>
        </w:rPr>
      </w:pPr>
      <w:r w:rsidRPr="00FC3579">
        <w:rPr>
          <w:rFonts w:ascii="Arial" w:hAnsi="Arial" w:cs="Arial"/>
          <w:spacing w:val="-3"/>
          <w:sz w:val="24"/>
          <w:szCs w:val="24"/>
        </w:rPr>
        <w:t>El comportamiento químico periódico de los elementos químicos (EQ) debe ser analizado y justificado teniendo en cuenta las Capas de Electrones Exteriores (CEE) o la Envolvente Electrónica en Orbitales (EEO) del átomo de cada EQ como átomo neutro (</w:t>
      </w:r>
      <w:proofErr w:type="spellStart"/>
      <w:r w:rsidRPr="00FC3579">
        <w:rPr>
          <w:rFonts w:ascii="Arial" w:hAnsi="Arial" w:cs="Arial"/>
          <w:spacing w:val="-3"/>
          <w:sz w:val="24"/>
          <w:szCs w:val="24"/>
        </w:rPr>
        <w:t>AtN</w:t>
      </w:r>
      <w:proofErr w:type="spellEnd"/>
      <w:r w:rsidRPr="00FC3579">
        <w:rPr>
          <w:rFonts w:ascii="Arial" w:hAnsi="Arial" w:cs="Arial"/>
          <w:spacing w:val="-3"/>
          <w:sz w:val="24"/>
          <w:szCs w:val="24"/>
        </w:rPr>
        <w:t>) = átomo aislado (</w:t>
      </w:r>
      <w:proofErr w:type="spellStart"/>
      <w:r w:rsidRPr="00FC3579">
        <w:rPr>
          <w:rFonts w:ascii="Arial" w:hAnsi="Arial" w:cs="Arial"/>
          <w:spacing w:val="-3"/>
          <w:sz w:val="24"/>
          <w:szCs w:val="24"/>
        </w:rPr>
        <w:t>AtA</w:t>
      </w:r>
      <w:proofErr w:type="spellEnd"/>
      <w:r w:rsidRPr="00FC3579">
        <w:rPr>
          <w:rFonts w:ascii="Arial" w:hAnsi="Arial" w:cs="Arial"/>
          <w:spacing w:val="-3"/>
          <w:sz w:val="24"/>
          <w:szCs w:val="24"/>
        </w:rPr>
        <w:t>) y como átomo combinado (</w:t>
      </w:r>
      <w:proofErr w:type="spellStart"/>
      <w:r w:rsidRPr="00FC3579">
        <w:rPr>
          <w:rFonts w:ascii="Arial" w:hAnsi="Arial" w:cs="Arial"/>
          <w:spacing w:val="-3"/>
          <w:sz w:val="24"/>
          <w:szCs w:val="24"/>
        </w:rPr>
        <w:t>AtC</w:t>
      </w:r>
      <w:proofErr w:type="spellEnd"/>
      <w:r w:rsidRPr="00FC3579">
        <w:rPr>
          <w:rFonts w:ascii="Arial" w:hAnsi="Arial" w:cs="Arial"/>
          <w:spacing w:val="-3"/>
          <w:sz w:val="24"/>
          <w:szCs w:val="24"/>
        </w:rPr>
        <w:t>) con los valores de estados de oxidación (</w:t>
      </w:r>
      <w:proofErr w:type="spellStart"/>
      <w:r w:rsidRPr="00FC3579">
        <w:rPr>
          <w:rFonts w:ascii="Arial" w:hAnsi="Arial" w:cs="Arial"/>
          <w:spacing w:val="-3"/>
          <w:sz w:val="24"/>
          <w:szCs w:val="24"/>
        </w:rPr>
        <w:t>EdeO</w:t>
      </w:r>
      <w:proofErr w:type="spellEnd"/>
      <w:r w:rsidRPr="00FC3579">
        <w:rPr>
          <w:rFonts w:ascii="Arial" w:hAnsi="Arial" w:cs="Arial"/>
          <w:spacing w:val="-3"/>
          <w:sz w:val="24"/>
          <w:szCs w:val="24"/>
        </w:rPr>
        <w:t>: 2.6.2) de una única fuente de datos adoptada.</w:t>
      </w:r>
    </w:p>
    <w:p w:rsidR="00530FB7" w:rsidRPr="00130EEE" w:rsidRDefault="00530FB7" w:rsidP="00885D28">
      <w:pPr>
        <w:suppressAutoHyphens/>
        <w:spacing w:after="0" w:line="240" w:lineRule="auto"/>
        <w:ind w:right="-568"/>
        <w:jc w:val="both"/>
        <w:rPr>
          <w:rFonts w:ascii="Arial" w:hAnsi="Arial" w:cs="Arial"/>
          <w:spacing w:val="-3"/>
          <w:sz w:val="24"/>
          <w:szCs w:val="24"/>
        </w:rPr>
      </w:pPr>
      <w:r w:rsidRPr="00130EEE">
        <w:rPr>
          <w:rFonts w:ascii="Arial" w:hAnsi="Arial" w:cs="Arial"/>
          <w:b/>
          <w:spacing w:val="-3"/>
          <w:sz w:val="24"/>
          <w:szCs w:val="24"/>
        </w:rPr>
        <w:t xml:space="preserve">El modelo de </w:t>
      </w:r>
      <w:proofErr w:type="spellStart"/>
      <w:r w:rsidRPr="00130EEE">
        <w:rPr>
          <w:rFonts w:ascii="Arial" w:hAnsi="Arial" w:cs="Arial"/>
          <w:b/>
          <w:spacing w:val="-3"/>
          <w:sz w:val="24"/>
          <w:szCs w:val="24"/>
        </w:rPr>
        <w:t>Nekrasov</w:t>
      </w:r>
      <w:proofErr w:type="spellEnd"/>
      <w:r w:rsidRPr="00130EEE">
        <w:rPr>
          <w:rFonts w:ascii="Arial" w:hAnsi="Arial" w:cs="Arial"/>
          <w:spacing w:val="-3"/>
          <w:sz w:val="24"/>
          <w:szCs w:val="24"/>
        </w:rPr>
        <w:t xml:space="preserve"> propone justificar las </w:t>
      </w:r>
      <w:r w:rsidR="00404E4F">
        <w:rPr>
          <w:rFonts w:ascii="Arial" w:hAnsi="Arial" w:cs="Arial"/>
          <w:i/>
          <w:spacing w:val="-3"/>
          <w:sz w:val="24"/>
          <w:szCs w:val="24"/>
        </w:rPr>
        <w:t>semejanzas químicas entre 2</w:t>
      </w:r>
      <w:r w:rsidRPr="00130EEE">
        <w:rPr>
          <w:rFonts w:ascii="Arial" w:hAnsi="Arial" w:cs="Arial"/>
          <w:i/>
          <w:spacing w:val="-3"/>
          <w:sz w:val="24"/>
          <w:szCs w:val="24"/>
        </w:rPr>
        <w:t xml:space="preserve"> elementos químicos </w:t>
      </w:r>
      <w:r w:rsidRPr="00130EEE">
        <w:rPr>
          <w:rFonts w:ascii="Arial" w:hAnsi="Arial" w:cs="Arial"/>
          <w:b/>
          <w:i/>
          <w:spacing w:val="-3"/>
          <w:sz w:val="24"/>
          <w:szCs w:val="24"/>
        </w:rPr>
        <w:t>(un par de EQ)</w:t>
      </w:r>
      <w:r w:rsidRPr="00130EEE">
        <w:rPr>
          <w:rFonts w:ascii="Arial" w:hAnsi="Arial" w:cs="Arial"/>
          <w:i/>
          <w:spacing w:val="-3"/>
          <w:sz w:val="24"/>
          <w:szCs w:val="24"/>
        </w:rPr>
        <w:t xml:space="preserve"> con las analogías electrónicas de los elementos químicos en capas</w:t>
      </w:r>
      <w:r w:rsidRPr="00130EEE">
        <w:rPr>
          <w:rFonts w:ascii="Arial" w:hAnsi="Arial" w:cs="Arial"/>
          <w:spacing w:val="-3"/>
          <w:sz w:val="24"/>
          <w:szCs w:val="24"/>
        </w:rPr>
        <w:t>,</w:t>
      </w:r>
      <w:r w:rsidRPr="00130EEE">
        <w:rPr>
          <w:rFonts w:ascii="Arial" w:hAnsi="Arial" w:cs="Arial"/>
          <w:b/>
          <w:spacing w:val="-3"/>
          <w:sz w:val="24"/>
          <w:szCs w:val="24"/>
        </w:rPr>
        <w:t xml:space="preserve"> </w:t>
      </w:r>
      <w:r w:rsidRPr="00FC3579">
        <w:rPr>
          <w:rFonts w:ascii="Arial" w:hAnsi="Arial" w:cs="Arial"/>
          <w:b/>
          <w:spacing w:val="-3"/>
          <w:sz w:val="24"/>
          <w:szCs w:val="24"/>
        </w:rPr>
        <w:t>las propiedades químicas semejantes se deben a analogías en las Capas de Electrones Exteriores (CEE).</w:t>
      </w:r>
    </w:p>
    <w:p w:rsidR="00530FB7" w:rsidRPr="00130EEE" w:rsidRDefault="00530FB7" w:rsidP="00885D28">
      <w:pPr>
        <w:suppressAutoHyphens/>
        <w:spacing w:after="0" w:line="240" w:lineRule="auto"/>
        <w:ind w:right="-568"/>
        <w:jc w:val="both"/>
        <w:rPr>
          <w:rFonts w:ascii="Arial" w:hAnsi="Arial" w:cs="Arial"/>
          <w:spacing w:val="-3"/>
          <w:sz w:val="24"/>
          <w:szCs w:val="24"/>
        </w:rPr>
      </w:pPr>
      <w:r w:rsidRPr="00130EEE">
        <w:rPr>
          <w:rFonts w:ascii="Arial" w:hAnsi="Arial" w:cs="Arial"/>
          <w:spacing w:val="-3"/>
          <w:sz w:val="24"/>
          <w:szCs w:val="24"/>
        </w:rPr>
        <w:t xml:space="preserve">En el texto se aplica el modelo de </w:t>
      </w:r>
      <w:proofErr w:type="spellStart"/>
      <w:r w:rsidRPr="00130EEE">
        <w:rPr>
          <w:rFonts w:ascii="Arial" w:hAnsi="Arial" w:cs="Arial"/>
          <w:spacing w:val="-3"/>
          <w:sz w:val="24"/>
          <w:szCs w:val="24"/>
        </w:rPr>
        <w:t>Nekrasov</w:t>
      </w:r>
      <w:proofErr w:type="spellEnd"/>
      <w:r w:rsidRPr="00130EEE">
        <w:rPr>
          <w:rFonts w:ascii="Arial" w:hAnsi="Arial" w:cs="Arial"/>
          <w:spacing w:val="-3"/>
          <w:sz w:val="24"/>
          <w:szCs w:val="24"/>
        </w:rPr>
        <w:t xml:space="preserve"> </w:t>
      </w:r>
      <w:r w:rsidRPr="00130EEE">
        <w:rPr>
          <w:rFonts w:ascii="Arial" w:hAnsi="Arial" w:cs="Arial"/>
          <w:i/>
          <w:spacing w:val="-3"/>
          <w:sz w:val="24"/>
          <w:szCs w:val="24"/>
        </w:rPr>
        <w:t xml:space="preserve">pero se han cambiado los tipos de analogías electrónicas </w:t>
      </w:r>
      <w:r w:rsidRPr="00130EEE">
        <w:rPr>
          <w:rFonts w:ascii="Arial" w:hAnsi="Arial" w:cs="Arial"/>
          <w:spacing w:val="-3"/>
          <w:sz w:val="24"/>
          <w:szCs w:val="24"/>
        </w:rPr>
        <w:t xml:space="preserve">y se agrega a la aplicación de las CEE, </w:t>
      </w:r>
      <w:r w:rsidR="00FC3579">
        <w:rPr>
          <w:rFonts w:ascii="Arial" w:hAnsi="Arial" w:cs="Arial"/>
          <w:spacing w:val="-3"/>
          <w:sz w:val="24"/>
          <w:szCs w:val="24"/>
        </w:rPr>
        <w:t xml:space="preserve">la </w:t>
      </w:r>
      <w:r w:rsidRPr="00130EEE">
        <w:rPr>
          <w:rFonts w:ascii="Arial" w:hAnsi="Arial" w:cs="Arial"/>
          <w:spacing w:val="-3"/>
          <w:sz w:val="24"/>
          <w:szCs w:val="24"/>
        </w:rPr>
        <w:t>de la Envolvente Electrónica en Orbitales (EEO)</w:t>
      </w:r>
      <w:r w:rsidRPr="00130EEE">
        <w:rPr>
          <w:rFonts w:ascii="Arial" w:hAnsi="Arial" w:cs="Arial"/>
          <w:i/>
          <w:spacing w:val="-3"/>
          <w:sz w:val="24"/>
          <w:szCs w:val="24"/>
        </w:rPr>
        <w:t xml:space="preserve"> </w:t>
      </w:r>
      <w:r w:rsidRPr="00FC3579">
        <w:rPr>
          <w:rFonts w:ascii="Arial" w:hAnsi="Arial" w:cs="Arial"/>
          <w:i/>
          <w:spacing w:val="-3"/>
          <w:sz w:val="24"/>
          <w:szCs w:val="24"/>
        </w:rPr>
        <w:t>para justificar las analogías electrónicas entre dos elementos químicos (EQ).</w:t>
      </w:r>
    </w:p>
    <w:p w:rsidR="00530FB7" w:rsidRPr="00130EEE" w:rsidRDefault="00530FB7" w:rsidP="00885D28">
      <w:pPr>
        <w:suppressAutoHyphens/>
        <w:spacing w:after="0" w:line="240" w:lineRule="auto"/>
        <w:ind w:right="-568"/>
        <w:jc w:val="both"/>
        <w:rPr>
          <w:rFonts w:ascii="Arial" w:hAnsi="Arial" w:cs="Arial"/>
          <w:spacing w:val="-3"/>
          <w:sz w:val="24"/>
          <w:szCs w:val="24"/>
        </w:rPr>
      </w:pPr>
      <w:r w:rsidRPr="00130EEE">
        <w:rPr>
          <w:rFonts w:ascii="Arial" w:hAnsi="Arial" w:cs="Arial"/>
          <w:spacing w:val="-3"/>
          <w:sz w:val="24"/>
          <w:szCs w:val="24"/>
        </w:rPr>
        <w:t xml:space="preserve">Se destaca que las analogías en Capas de Electrones Exteriores (CEE) o según la Envolvente Electrónica en Orbitales (EEO) son independientes, </w:t>
      </w:r>
      <w:r w:rsidRPr="00130EEE">
        <w:rPr>
          <w:rFonts w:ascii="Arial" w:hAnsi="Arial" w:cs="Arial"/>
          <w:i/>
          <w:spacing w:val="-3"/>
          <w:sz w:val="24"/>
          <w:szCs w:val="24"/>
        </w:rPr>
        <w:t>es conveniente primero justificar las analogías en capas de electrones que, en general, son más simples,</w:t>
      </w:r>
      <w:r w:rsidRPr="00130EEE">
        <w:rPr>
          <w:rFonts w:ascii="Arial" w:hAnsi="Arial" w:cs="Arial"/>
          <w:spacing w:val="-3"/>
          <w:sz w:val="24"/>
          <w:szCs w:val="24"/>
        </w:rPr>
        <w:t xml:space="preserve"> </w:t>
      </w:r>
      <w:r w:rsidRPr="00B538FD">
        <w:rPr>
          <w:rFonts w:ascii="Arial" w:hAnsi="Arial" w:cs="Arial"/>
          <w:b/>
          <w:spacing w:val="-3"/>
          <w:sz w:val="24"/>
          <w:szCs w:val="24"/>
        </w:rPr>
        <w:t>pero en ambos casos las conclusiones son idénticas.</w:t>
      </w:r>
    </w:p>
    <w:p w:rsidR="00530FB7" w:rsidRPr="00130EEE" w:rsidRDefault="00530FB7" w:rsidP="00885D28">
      <w:pPr>
        <w:suppressAutoHyphens/>
        <w:spacing w:after="0" w:line="240" w:lineRule="auto"/>
        <w:ind w:right="-568"/>
        <w:jc w:val="both"/>
        <w:rPr>
          <w:rFonts w:ascii="Arial" w:hAnsi="Arial" w:cs="Arial"/>
          <w:spacing w:val="-3"/>
          <w:sz w:val="24"/>
          <w:szCs w:val="24"/>
        </w:rPr>
      </w:pPr>
      <w:r w:rsidRPr="00130EEE">
        <w:rPr>
          <w:rFonts w:ascii="Arial" w:hAnsi="Arial" w:cs="Arial"/>
          <w:spacing w:val="-3"/>
          <w:sz w:val="24"/>
          <w:szCs w:val="24"/>
        </w:rPr>
        <w:t xml:space="preserve">Para obtener los tipos de analogías electrónicas entre </w:t>
      </w:r>
      <w:r w:rsidR="00FC3579">
        <w:rPr>
          <w:rFonts w:ascii="Arial" w:hAnsi="Arial" w:cs="Arial"/>
          <w:spacing w:val="-3"/>
          <w:sz w:val="24"/>
          <w:szCs w:val="24"/>
        </w:rPr>
        <w:t>2</w:t>
      </w:r>
      <w:r w:rsidRPr="00130EEE">
        <w:rPr>
          <w:rFonts w:ascii="Arial" w:hAnsi="Arial" w:cs="Arial"/>
          <w:spacing w:val="-3"/>
          <w:sz w:val="24"/>
          <w:szCs w:val="24"/>
        </w:rPr>
        <w:t xml:space="preserve"> elementos químicos (un par de EQ) se comparan las Capas de Electrones Exteriores (CEE) o la Envolvente Electrónica en Orbitales (EEO) de sus átomos neutros  </w:t>
      </w:r>
      <w:proofErr w:type="spellStart"/>
      <w:r w:rsidRPr="00FC3579">
        <w:rPr>
          <w:rFonts w:ascii="Arial" w:hAnsi="Arial" w:cs="Arial"/>
          <w:b/>
          <w:spacing w:val="-3"/>
          <w:sz w:val="24"/>
          <w:szCs w:val="24"/>
        </w:rPr>
        <w:t>AtN</w:t>
      </w:r>
      <w:proofErr w:type="spellEnd"/>
      <w:r w:rsidRPr="00FC3579">
        <w:rPr>
          <w:rFonts w:ascii="Arial" w:hAnsi="Arial" w:cs="Arial"/>
          <w:b/>
          <w:spacing w:val="-3"/>
          <w:sz w:val="24"/>
          <w:szCs w:val="24"/>
        </w:rPr>
        <w:t xml:space="preserve"> = </w:t>
      </w:r>
      <w:proofErr w:type="spellStart"/>
      <w:r w:rsidRPr="00FC3579">
        <w:rPr>
          <w:rFonts w:ascii="Arial" w:hAnsi="Arial" w:cs="Arial"/>
          <w:b/>
          <w:spacing w:val="-3"/>
          <w:sz w:val="24"/>
          <w:szCs w:val="24"/>
        </w:rPr>
        <w:t>AtA</w:t>
      </w:r>
      <w:proofErr w:type="spellEnd"/>
      <w:r w:rsidRPr="00130EEE">
        <w:rPr>
          <w:rFonts w:ascii="Arial" w:hAnsi="Arial" w:cs="Arial"/>
          <w:spacing w:val="-3"/>
          <w:sz w:val="24"/>
          <w:szCs w:val="24"/>
        </w:rPr>
        <w:t xml:space="preserve"> (</w:t>
      </w:r>
      <w:proofErr w:type="spellStart"/>
      <w:r w:rsidRPr="00130EEE">
        <w:rPr>
          <w:rFonts w:ascii="Arial" w:hAnsi="Arial" w:cs="Arial"/>
          <w:spacing w:val="-3"/>
          <w:sz w:val="24"/>
          <w:szCs w:val="24"/>
        </w:rPr>
        <w:t>EdeO</w:t>
      </w:r>
      <w:proofErr w:type="spellEnd"/>
      <w:r w:rsidRPr="00130EEE">
        <w:rPr>
          <w:rFonts w:ascii="Arial" w:hAnsi="Arial" w:cs="Arial"/>
          <w:spacing w:val="-3"/>
          <w:sz w:val="24"/>
          <w:szCs w:val="24"/>
        </w:rPr>
        <w:t xml:space="preserve"> = 0) y las Capas de Electrones Exteriores CEE o la Envolvente Electrónica en Orbitales EEO de los átomos combinados </w:t>
      </w:r>
      <w:proofErr w:type="spellStart"/>
      <w:r w:rsidRPr="00130EEE">
        <w:rPr>
          <w:rFonts w:ascii="Arial" w:hAnsi="Arial" w:cs="Arial"/>
          <w:spacing w:val="-3"/>
          <w:sz w:val="24"/>
          <w:szCs w:val="24"/>
        </w:rPr>
        <w:t>AtC</w:t>
      </w:r>
      <w:proofErr w:type="spellEnd"/>
      <w:r w:rsidRPr="00130EEE">
        <w:rPr>
          <w:rFonts w:ascii="Arial" w:hAnsi="Arial" w:cs="Arial"/>
          <w:spacing w:val="-3"/>
          <w:sz w:val="24"/>
          <w:szCs w:val="24"/>
        </w:rPr>
        <w:t xml:space="preserve"> de ambos EQ </w:t>
      </w:r>
      <w:r w:rsidRPr="007E0E36">
        <w:rPr>
          <w:rFonts w:ascii="Arial" w:hAnsi="Arial" w:cs="Arial"/>
          <w:b/>
          <w:i/>
          <w:spacing w:val="-3"/>
          <w:sz w:val="24"/>
          <w:szCs w:val="24"/>
        </w:rPr>
        <w:t>con los estados de oxidación (</w:t>
      </w:r>
      <w:proofErr w:type="spellStart"/>
      <w:r w:rsidRPr="007E0E36">
        <w:rPr>
          <w:rFonts w:ascii="Arial" w:hAnsi="Arial" w:cs="Arial"/>
          <w:b/>
          <w:i/>
          <w:spacing w:val="-3"/>
          <w:sz w:val="24"/>
          <w:szCs w:val="24"/>
        </w:rPr>
        <w:t>EdeO</w:t>
      </w:r>
      <w:proofErr w:type="spellEnd"/>
      <w:r w:rsidRPr="007E0E36">
        <w:rPr>
          <w:rFonts w:ascii="Arial" w:hAnsi="Arial" w:cs="Arial"/>
          <w:b/>
          <w:i/>
          <w:spacing w:val="-3"/>
          <w:sz w:val="24"/>
          <w:szCs w:val="24"/>
        </w:rPr>
        <w:t>) que coincidan,</w:t>
      </w:r>
      <w:r w:rsidRPr="00130EEE">
        <w:rPr>
          <w:rFonts w:ascii="Arial" w:hAnsi="Arial" w:cs="Arial"/>
          <w:spacing w:val="-3"/>
          <w:sz w:val="24"/>
          <w:szCs w:val="24"/>
        </w:rPr>
        <w:t xml:space="preserve"> </w:t>
      </w:r>
      <w:r w:rsidRPr="00FC3579">
        <w:rPr>
          <w:rFonts w:ascii="Arial" w:hAnsi="Arial" w:cs="Arial"/>
          <w:b/>
          <w:spacing w:val="-3"/>
          <w:sz w:val="24"/>
          <w:szCs w:val="24"/>
        </w:rPr>
        <w:t>o sea los átomos combinados de un par de elementos químicos con iguales estados de oxidación.</w:t>
      </w:r>
      <w:r w:rsidRPr="00130EEE">
        <w:rPr>
          <w:rFonts w:ascii="Arial" w:hAnsi="Arial" w:cs="Arial"/>
          <w:spacing w:val="-3"/>
          <w:sz w:val="24"/>
          <w:szCs w:val="24"/>
        </w:rPr>
        <w:t xml:space="preserve"> </w:t>
      </w:r>
    </w:p>
    <w:p w:rsidR="00530FB7" w:rsidRPr="00130EEE" w:rsidRDefault="00530FB7" w:rsidP="00885D28">
      <w:pPr>
        <w:suppressAutoHyphens/>
        <w:spacing w:after="0" w:line="240" w:lineRule="auto"/>
        <w:ind w:right="-568"/>
        <w:jc w:val="both"/>
        <w:rPr>
          <w:rFonts w:ascii="Arial" w:hAnsi="Arial" w:cs="Arial"/>
          <w:spacing w:val="-3"/>
          <w:sz w:val="24"/>
          <w:szCs w:val="24"/>
        </w:rPr>
      </w:pPr>
      <w:r w:rsidRPr="00130EEE">
        <w:rPr>
          <w:rFonts w:ascii="Arial" w:hAnsi="Arial" w:cs="Arial"/>
          <w:spacing w:val="-3"/>
          <w:sz w:val="24"/>
          <w:szCs w:val="24"/>
        </w:rPr>
        <w:t xml:space="preserve">Se llama </w:t>
      </w:r>
      <w:r w:rsidRPr="00130EEE">
        <w:rPr>
          <w:rFonts w:ascii="Arial" w:hAnsi="Arial" w:cs="Arial"/>
          <w:b/>
          <w:i/>
          <w:spacing w:val="-3"/>
          <w:sz w:val="24"/>
          <w:szCs w:val="24"/>
        </w:rPr>
        <w:t>valencia característica</w:t>
      </w:r>
      <w:r w:rsidRPr="00130EEE">
        <w:rPr>
          <w:rFonts w:ascii="Arial" w:hAnsi="Arial" w:cs="Arial"/>
          <w:b/>
          <w:spacing w:val="-3"/>
          <w:sz w:val="24"/>
          <w:szCs w:val="24"/>
        </w:rPr>
        <w:t xml:space="preserve"> </w:t>
      </w:r>
      <w:r w:rsidRPr="00130EEE">
        <w:rPr>
          <w:rFonts w:ascii="Arial" w:hAnsi="Arial" w:cs="Arial"/>
          <w:spacing w:val="-3"/>
          <w:sz w:val="24"/>
          <w:szCs w:val="24"/>
        </w:rPr>
        <w:t xml:space="preserve">al estado de oxidación positivo de un elemento químico que coincide con el número del grupo A o B según nomenclatura clásica. Este estado de oxidación </w:t>
      </w:r>
      <w:proofErr w:type="spellStart"/>
      <w:r w:rsidRPr="00130EEE">
        <w:rPr>
          <w:rFonts w:ascii="Arial" w:hAnsi="Arial" w:cs="Arial"/>
          <w:spacing w:val="-3"/>
          <w:sz w:val="24"/>
          <w:szCs w:val="24"/>
        </w:rPr>
        <w:t>EdeO</w:t>
      </w:r>
      <w:proofErr w:type="spellEnd"/>
      <w:r w:rsidRPr="00130EEE">
        <w:rPr>
          <w:rFonts w:ascii="Arial" w:hAnsi="Arial" w:cs="Arial"/>
          <w:spacing w:val="-3"/>
          <w:sz w:val="24"/>
          <w:szCs w:val="24"/>
        </w:rPr>
        <w:t xml:space="preserve"> no existe siempre, en algunos elementos químicos </w:t>
      </w:r>
      <w:r w:rsidR="007E0E36">
        <w:rPr>
          <w:rFonts w:ascii="Arial" w:hAnsi="Arial" w:cs="Arial"/>
          <w:spacing w:val="-3"/>
          <w:sz w:val="24"/>
          <w:szCs w:val="24"/>
        </w:rPr>
        <w:t xml:space="preserve">EQ </w:t>
      </w:r>
      <w:r w:rsidRPr="00130EEE">
        <w:rPr>
          <w:rFonts w:ascii="Arial" w:hAnsi="Arial" w:cs="Arial"/>
          <w:spacing w:val="-3"/>
          <w:sz w:val="24"/>
          <w:szCs w:val="24"/>
        </w:rPr>
        <w:t xml:space="preserve">el estado de oxidación máximo positivo no coincide con el número de grupo, por ejemplo O, Fe (figura 2.4). </w:t>
      </w:r>
    </w:p>
    <w:p w:rsidR="00530FB7" w:rsidRPr="00130EEE" w:rsidRDefault="00530FB7" w:rsidP="00885D28">
      <w:pPr>
        <w:suppressAutoHyphens/>
        <w:spacing w:after="0" w:line="240" w:lineRule="auto"/>
        <w:ind w:right="-568"/>
        <w:jc w:val="both"/>
        <w:rPr>
          <w:rFonts w:ascii="Arial" w:hAnsi="Arial" w:cs="Arial"/>
          <w:spacing w:val="-3"/>
          <w:sz w:val="24"/>
          <w:szCs w:val="24"/>
        </w:rPr>
      </w:pPr>
      <w:r w:rsidRPr="00130EEE">
        <w:rPr>
          <w:rFonts w:ascii="Arial" w:hAnsi="Arial" w:cs="Arial"/>
          <w:spacing w:val="-3"/>
          <w:sz w:val="24"/>
          <w:szCs w:val="24"/>
        </w:rPr>
        <w:t>El modelo de analogías electrónicas es limitado y no riguroso,</w:t>
      </w:r>
      <w:r w:rsidRPr="00E06CEB">
        <w:rPr>
          <w:rFonts w:ascii="Arial" w:hAnsi="Arial" w:cs="Arial"/>
          <w:i/>
          <w:spacing w:val="-3"/>
          <w:sz w:val="24"/>
          <w:szCs w:val="24"/>
        </w:rPr>
        <w:t xml:space="preserve"> pero es una justificación de la clasificación de los elementos químicos EQ en grupos aplicando modelos y conceptos simples.</w:t>
      </w:r>
    </w:p>
    <w:p w:rsidR="00530FB7" w:rsidRPr="00130EEE" w:rsidRDefault="00530FB7" w:rsidP="00885D28">
      <w:pPr>
        <w:suppressAutoHyphens/>
        <w:spacing w:after="0" w:line="240" w:lineRule="auto"/>
        <w:ind w:right="-568"/>
        <w:jc w:val="both"/>
        <w:rPr>
          <w:rFonts w:ascii="Arial" w:hAnsi="Arial" w:cs="Arial"/>
          <w:b/>
          <w:spacing w:val="-3"/>
          <w:sz w:val="24"/>
          <w:szCs w:val="24"/>
        </w:rPr>
      </w:pPr>
      <w:r w:rsidRPr="00130EEE">
        <w:rPr>
          <w:rFonts w:ascii="Arial" w:hAnsi="Arial" w:cs="Arial"/>
          <w:b/>
          <w:spacing w:val="-3"/>
          <w:sz w:val="24"/>
          <w:szCs w:val="24"/>
        </w:rPr>
        <w:t>Hay distintos tipos o clases de analogías electrónicas según las coincidencias de las Capas de Electrones Exteriores (CEE) o de la Envolvente Electrónica en Orbitales (EEO).</w:t>
      </w:r>
    </w:p>
    <w:p w:rsidR="00530FB7" w:rsidRPr="00130EEE" w:rsidRDefault="00530FB7" w:rsidP="00885D28">
      <w:pPr>
        <w:suppressAutoHyphens/>
        <w:spacing w:after="0" w:line="240" w:lineRule="auto"/>
        <w:ind w:right="-568"/>
        <w:jc w:val="both"/>
        <w:rPr>
          <w:rFonts w:ascii="Arial" w:hAnsi="Arial" w:cs="Arial"/>
          <w:i/>
          <w:spacing w:val="-3"/>
          <w:sz w:val="24"/>
          <w:szCs w:val="24"/>
        </w:rPr>
      </w:pPr>
      <w:r w:rsidRPr="00130EEE">
        <w:rPr>
          <w:rFonts w:ascii="Arial" w:hAnsi="Arial" w:cs="Arial"/>
          <w:i/>
          <w:spacing w:val="-3"/>
          <w:sz w:val="24"/>
          <w:szCs w:val="24"/>
        </w:rPr>
        <w:t xml:space="preserve">Se indica el método para obtener </w:t>
      </w:r>
      <w:r w:rsidRPr="00130EEE">
        <w:rPr>
          <w:rFonts w:ascii="Arial" w:hAnsi="Arial" w:cs="Arial"/>
          <w:b/>
          <w:i/>
          <w:spacing w:val="-3"/>
          <w:sz w:val="24"/>
          <w:szCs w:val="24"/>
        </w:rPr>
        <w:t>el tipo de analogía</w:t>
      </w:r>
      <w:r w:rsidRPr="00130EEE">
        <w:rPr>
          <w:rFonts w:ascii="Arial" w:hAnsi="Arial" w:cs="Arial"/>
          <w:i/>
          <w:spacing w:val="-3"/>
          <w:sz w:val="24"/>
          <w:szCs w:val="24"/>
        </w:rPr>
        <w:t xml:space="preserve"> </w:t>
      </w:r>
      <w:r w:rsidRPr="00130EEE">
        <w:rPr>
          <w:rFonts w:ascii="Arial" w:hAnsi="Arial" w:cs="Arial"/>
          <w:b/>
          <w:i/>
          <w:spacing w:val="-3"/>
          <w:sz w:val="24"/>
          <w:szCs w:val="24"/>
        </w:rPr>
        <w:t>entre dos elementos químicos</w:t>
      </w:r>
      <w:r w:rsidRPr="007E0E36">
        <w:rPr>
          <w:rFonts w:ascii="Arial" w:hAnsi="Arial" w:cs="Arial"/>
          <w:b/>
          <w:i/>
          <w:spacing w:val="-3"/>
          <w:sz w:val="24"/>
          <w:szCs w:val="24"/>
        </w:rPr>
        <w:t xml:space="preserve"> EQ</w:t>
      </w:r>
      <w:r w:rsidRPr="00130EEE">
        <w:rPr>
          <w:rFonts w:ascii="Arial" w:hAnsi="Arial" w:cs="Arial"/>
          <w:i/>
          <w:spacing w:val="-3"/>
          <w:sz w:val="24"/>
          <w:szCs w:val="24"/>
        </w:rPr>
        <w:t>:</w:t>
      </w:r>
    </w:p>
    <w:p w:rsidR="00530FB7" w:rsidRPr="00130EEE" w:rsidRDefault="00530FB7" w:rsidP="00885D28">
      <w:pPr>
        <w:suppressAutoHyphens/>
        <w:spacing w:after="0" w:line="240" w:lineRule="auto"/>
        <w:ind w:right="-568"/>
        <w:jc w:val="both"/>
        <w:rPr>
          <w:rFonts w:ascii="Arial" w:hAnsi="Arial" w:cs="Arial"/>
          <w:spacing w:val="-3"/>
          <w:sz w:val="24"/>
          <w:szCs w:val="24"/>
        </w:rPr>
      </w:pPr>
      <w:r w:rsidRPr="00130EEE">
        <w:rPr>
          <w:rFonts w:ascii="Arial" w:hAnsi="Arial" w:cs="Arial"/>
          <w:spacing w:val="-3"/>
          <w:sz w:val="24"/>
          <w:szCs w:val="24"/>
        </w:rPr>
        <w:t xml:space="preserve">* </w:t>
      </w:r>
      <w:proofErr w:type="gramStart"/>
      <w:r w:rsidRPr="00130EEE">
        <w:rPr>
          <w:rFonts w:ascii="Arial" w:hAnsi="Arial" w:cs="Arial"/>
          <w:spacing w:val="-3"/>
          <w:sz w:val="24"/>
          <w:szCs w:val="24"/>
        </w:rPr>
        <w:t>se</w:t>
      </w:r>
      <w:proofErr w:type="gramEnd"/>
      <w:r w:rsidRPr="00130EEE">
        <w:rPr>
          <w:rFonts w:ascii="Arial" w:hAnsi="Arial" w:cs="Arial"/>
          <w:spacing w:val="-3"/>
          <w:sz w:val="24"/>
          <w:szCs w:val="24"/>
        </w:rPr>
        <w:t xml:space="preserve"> obtienen las Capas de Electrones Exteriores (CEE) o la Envolvente Electrónica en Orbitales (EEO) de cada elemento químico (EQ) como átomo aislado o átomo neutro (</w:t>
      </w:r>
      <w:proofErr w:type="spellStart"/>
      <w:r w:rsidRPr="00130EEE">
        <w:rPr>
          <w:rFonts w:ascii="Arial" w:hAnsi="Arial" w:cs="Arial"/>
          <w:spacing w:val="-3"/>
          <w:sz w:val="24"/>
          <w:szCs w:val="24"/>
        </w:rPr>
        <w:t>AtA</w:t>
      </w:r>
      <w:proofErr w:type="spellEnd"/>
      <w:r w:rsidRPr="00130EEE">
        <w:rPr>
          <w:rFonts w:ascii="Arial" w:hAnsi="Arial" w:cs="Arial"/>
          <w:spacing w:val="-3"/>
          <w:sz w:val="24"/>
          <w:szCs w:val="24"/>
        </w:rPr>
        <w:t xml:space="preserve"> = </w:t>
      </w:r>
      <w:proofErr w:type="spellStart"/>
      <w:r w:rsidRPr="00130EEE">
        <w:rPr>
          <w:rFonts w:ascii="Arial" w:hAnsi="Arial" w:cs="Arial"/>
          <w:spacing w:val="-3"/>
          <w:sz w:val="24"/>
          <w:szCs w:val="24"/>
        </w:rPr>
        <w:t>AtN</w:t>
      </w:r>
      <w:proofErr w:type="spellEnd"/>
      <w:r w:rsidRPr="00130EEE">
        <w:rPr>
          <w:rFonts w:ascii="Arial" w:hAnsi="Arial" w:cs="Arial"/>
          <w:spacing w:val="-3"/>
          <w:sz w:val="24"/>
          <w:szCs w:val="24"/>
        </w:rPr>
        <w:t xml:space="preserve">) de tablas periódicas, suplemento de datos, figura 1.25, </w:t>
      </w:r>
      <w:proofErr w:type="spellStart"/>
      <w:r w:rsidRPr="00130EEE">
        <w:rPr>
          <w:rFonts w:ascii="Arial" w:hAnsi="Arial" w:cs="Arial"/>
          <w:spacing w:val="-3"/>
          <w:sz w:val="24"/>
          <w:szCs w:val="24"/>
        </w:rPr>
        <w:t>aufbau</w:t>
      </w:r>
      <w:proofErr w:type="spellEnd"/>
      <w:r w:rsidRPr="00130EEE">
        <w:rPr>
          <w:rFonts w:ascii="Arial" w:hAnsi="Arial" w:cs="Arial"/>
          <w:spacing w:val="-3"/>
          <w:sz w:val="24"/>
          <w:szCs w:val="24"/>
        </w:rPr>
        <w:t xml:space="preserve">, etc. y </w:t>
      </w:r>
      <w:r w:rsidRPr="007E0E36">
        <w:rPr>
          <w:rFonts w:ascii="Arial" w:hAnsi="Arial" w:cs="Arial"/>
          <w:i/>
          <w:spacing w:val="-3"/>
          <w:sz w:val="24"/>
          <w:szCs w:val="24"/>
        </w:rPr>
        <w:t>los estados de oxidación (</w:t>
      </w:r>
      <w:proofErr w:type="spellStart"/>
      <w:r w:rsidRPr="007E0E36">
        <w:rPr>
          <w:rFonts w:ascii="Arial" w:hAnsi="Arial" w:cs="Arial"/>
          <w:i/>
          <w:spacing w:val="-3"/>
          <w:sz w:val="24"/>
          <w:szCs w:val="24"/>
        </w:rPr>
        <w:t>EdeO</w:t>
      </w:r>
      <w:proofErr w:type="spellEnd"/>
      <w:r w:rsidRPr="007E0E36">
        <w:rPr>
          <w:rFonts w:ascii="Arial" w:hAnsi="Arial" w:cs="Arial"/>
          <w:i/>
          <w:spacing w:val="-3"/>
          <w:sz w:val="24"/>
          <w:szCs w:val="24"/>
        </w:rPr>
        <w:t>) de cada elemento químico (EQ) según una única fuente adoptada</w:t>
      </w:r>
      <w:r w:rsidRPr="00130EEE">
        <w:rPr>
          <w:rFonts w:ascii="Arial" w:hAnsi="Arial" w:cs="Arial"/>
          <w:spacing w:val="-3"/>
          <w:sz w:val="24"/>
          <w:szCs w:val="24"/>
        </w:rPr>
        <w:t xml:space="preserve"> (por ejemplo, figura 2.4):</w:t>
      </w:r>
    </w:p>
    <w:p w:rsidR="00530FB7" w:rsidRPr="00130EEE" w:rsidRDefault="00530FB7" w:rsidP="00885D28">
      <w:pPr>
        <w:suppressAutoHyphens/>
        <w:spacing w:after="0" w:line="240" w:lineRule="auto"/>
        <w:ind w:right="-568"/>
        <w:jc w:val="both"/>
        <w:rPr>
          <w:rFonts w:ascii="Arial" w:hAnsi="Arial" w:cs="Arial"/>
          <w:spacing w:val="-3"/>
          <w:sz w:val="24"/>
          <w:szCs w:val="24"/>
        </w:rPr>
      </w:pPr>
      <w:r w:rsidRPr="00130EEE">
        <w:rPr>
          <w:rFonts w:ascii="Arial" w:hAnsi="Arial" w:cs="Arial"/>
          <w:spacing w:val="-3"/>
          <w:sz w:val="24"/>
          <w:szCs w:val="24"/>
        </w:rPr>
        <w:t xml:space="preserve">* </w:t>
      </w:r>
      <w:proofErr w:type="gramStart"/>
      <w:r w:rsidRPr="00130EEE">
        <w:rPr>
          <w:rFonts w:ascii="Arial" w:hAnsi="Arial" w:cs="Arial"/>
          <w:b/>
          <w:spacing w:val="-3"/>
          <w:sz w:val="24"/>
          <w:szCs w:val="24"/>
        </w:rPr>
        <w:t>según</w:t>
      </w:r>
      <w:proofErr w:type="gramEnd"/>
      <w:r w:rsidRPr="00130EEE">
        <w:rPr>
          <w:rFonts w:ascii="Arial" w:hAnsi="Arial" w:cs="Arial"/>
          <w:b/>
          <w:spacing w:val="-3"/>
          <w:sz w:val="24"/>
          <w:szCs w:val="24"/>
        </w:rPr>
        <w:t xml:space="preserve"> el modelo de Capas de Electrones Exteriores</w:t>
      </w:r>
      <w:r w:rsidRPr="00130EEE">
        <w:rPr>
          <w:rFonts w:ascii="Arial" w:hAnsi="Arial" w:cs="Arial"/>
          <w:spacing w:val="-3"/>
          <w:sz w:val="24"/>
          <w:szCs w:val="24"/>
        </w:rPr>
        <w:t xml:space="preserve">, se obtienen las CCE de cada átomo combinado sumando electrones </w:t>
      </w:r>
      <w:proofErr w:type="spellStart"/>
      <w:r w:rsidRPr="00130EEE">
        <w:rPr>
          <w:rFonts w:ascii="Arial" w:hAnsi="Arial" w:cs="Arial"/>
          <w:spacing w:val="-3"/>
          <w:sz w:val="24"/>
          <w:szCs w:val="24"/>
        </w:rPr>
        <w:t>EdeO</w:t>
      </w:r>
      <w:proofErr w:type="spellEnd"/>
      <w:r w:rsidRPr="00130EEE">
        <w:rPr>
          <w:rFonts w:ascii="Arial" w:hAnsi="Arial" w:cs="Arial"/>
          <w:spacing w:val="-3"/>
          <w:sz w:val="24"/>
          <w:szCs w:val="24"/>
        </w:rPr>
        <w:t xml:space="preserve"> negativo </w:t>
      </w:r>
      <w:r w:rsidR="007E0E36" w:rsidRPr="007E0E36">
        <w:rPr>
          <w:rFonts w:ascii="Arial" w:hAnsi="Arial" w:cs="Arial"/>
          <w:b/>
          <w:spacing w:val="-3"/>
          <w:sz w:val="24"/>
          <w:szCs w:val="24"/>
        </w:rPr>
        <w:t>(</w:t>
      </w:r>
      <w:r w:rsidRPr="007E0E36">
        <w:rPr>
          <w:rFonts w:ascii="Arial" w:hAnsi="Arial" w:cs="Arial"/>
          <w:b/>
          <w:spacing w:val="-3"/>
          <w:sz w:val="24"/>
          <w:szCs w:val="24"/>
        </w:rPr>
        <w:t>-)</w:t>
      </w:r>
      <w:r w:rsidRPr="00130EEE">
        <w:rPr>
          <w:rFonts w:ascii="Arial" w:hAnsi="Arial" w:cs="Arial"/>
          <w:spacing w:val="-3"/>
          <w:sz w:val="24"/>
          <w:szCs w:val="24"/>
        </w:rPr>
        <w:t xml:space="preserve"> o restando </w:t>
      </w:r>
      <w:r w:rsidRPr="00130EEE">
        <w:rPr>
          <w:rFonts w:ascii="Arial" w:hAnsi="Arial" w:cs="Arial"/>
          <w:b/>
          <w:spacing w:val="-3"/>
          <w:sz w:val="24"/>
          <w:szCs w:val="24"/>
        </w:rPr>
        <w:t>e-</w:t>
      </w:r>
      <w:r w:rsidRPr="00130EEE">
        <w:rPr>
          <w:rFonts w:ascii="Arial" w:hAnsi="Arial" w:cs="Arial"/>
          <w:spacing w:val="-3"/>
          <w:sz w:val="24"/>
          <w:szCs w:val="24"/>
        </w:rPr>
        <w:t xml:space="preserve"> </w:t>
      </w:r>
      <w:proofErr w:type="spellStart"/>
      <w:r w:rsidRPr="00130EEE">
        <w:rPr>
          <w:rFonts w:ascii="Arial" w:hAnsi="Arial" w:cs="Arial"/>
          <w:spacing w:val="-3"/>
          <w:sz w:val="24"/>
          <w:szCs w:val="24"/>
        </w:rPr>
        <w:t>EdeO</w:t>
      </w:r>
      <w:proofErr w:type="spellEnd"/>
      <w:r w:rsidRPr="00130EEE">
        <w:rPr>
          <w:rFonts w:ascii="Arial" w:hAnsi="Arial" w:cs="Arial"/>
          <w:spacing w:val="-3"/>
          <w:sz w:val="24"/>
          <w:szCs w:val="24"/>
        </w:rPr>
        <w:t xml:space="preserve"> positivo </w:t>
      </w:r>
      <w:r w:rsidR="007E0E36" w:rsidRPr="007E0E36">
        <w:rPr>
          <w:rFonts w:ascii="Arial" w:hAnsi="Arial" w:cs="Arial"/>
          <w:b/>
          <w:spacing w:val="-3"/>
          <w:sz w:val="24"/>
          <w:szCs w:val="24"/>
        </w:rPr>
        <w:t>(</w:t>
      </w:r>
      <w:r w:rsidRPr="007E0E36">
        <w:rPr>
          <w:rFonts w:ascii="Arial" w:hAnsi="Arial" w:cs="Arial"/>
          <w:b/>
          <w:spacing w:val="-3"/>
          <w:sz w:val="24"/>
          <w:szCs w:val="24"/>
        </w:rPr>
        <w:t>+)</w:t>
      </w:r>
      <w:r w:rsidRPr="00130EEE">
        <w:rPr>
          <w:rFonts w:ascii="Arial" w:hAnsi="Arial" w:cs="Arial"/>
          <w:spacing w:val="-3"/>
          <w:sz w:val="24"/>
          <w:szCs w:val="24"/>
        </w:rPr>
        <w:t xml:space="preserve"> en la CEE del átomo neutro (</w:t>
      </w:r>
      <w:proofErr w:type="spellStart"/>
      <w:r w:rsidRPr="00130EEE">
        <w:rPr>
          <w:rFonts w:ascii="Arial" w:hAnsi="Arial" w:cs="Arial"/>
          <w:spacing w:val="-3"/>
          <w:sz w:val="24"/>
          <w:szCs w:val="24"/>
        </w:rPr>
        <w:t>AtN</w:t>
      </w:r>
      <w:proofErr w:type="spellEnd"/>
      <w:r w:rsidRPr="00130EEE">
        <w:rPr>
          <w:rFonts w:ascii="Arial" w:hAnsi="Arial" w:cs="Arial"/>
          <w:spacing w:val="-3"/>
          <w:sz w:val="24"/>
          <w:szCs w:val="24"/>
        </w:rPr>
        <w:t>)</w:t>
      </w:r>
      <w:r w:rsidR="00404E4F">
        <w:rPr>
          <w:rFonts w:ascii="Arial" w:hAnsi="Arial" w:cs="Arial"/>
          <w:spacing w:val="-3"/>
          <w:sz w:val="24"/>
          <w:szCs w:val="24"/>
        </w:rPr>
        <w:t xml:space="preserve"> o átomo aislado (</w:t>
      </w:r>
      <w:proofErr w:type="spellStart"/>
      <w:r w:rsidR="00404E4F">
        <w:rPr>
          <w:rFonts w:ascii="Arial" w:hAnsi="Arial" w:cs="Arial"/>
          <w:spacing w:val="-3"/>
          <w:sz w:val="24"/>
          <w:szCs w:val="24"/>
        </w:rPr>
        <w:t>AtA</w:t>
      </w:r>
      <w:proofErr w:type="spellEnd"/>
      <w:r w:rsidR="00404E4F">
        <w:rPr>
          <w:rFonts w:ascii="Arial" w:hAnsi="Arial" w:cs="Arial"/>
          <w:spacing w:val="-3"/>
          <w:sz w:val="24"/>
          <w:szCs w:val="24"/>
        </w:rPr>
        <w:t>)</w:t>
      </w:r>
      <w:r w:rsidRPr="00130EEE">
        <w:rPr>
          <w:rFonts w:ascii="Arial" w:hAnsi="Arial" w:cs="Arial"/>
          <w:spacing w:val="-3"/>
          <w:sz w:val="24"/>
          <w:szCs w:val="24"/>
        </w:rPr>
        <w:t>.</w:t>
      </w:r>
    </w:p>
    <w:p w:rsidR="00404E4F" w:rsidRDefault="00530FB7" w:rsidP="00885D28">
      <w:pPr>
        <w:suppressAutoHyphens/>
        <w:spacing w:after="0" w:line="240" w:lineRule="auto"/>
        <w:ind w:right="-568"/>
        <w:jc w:val="both"/>
        <w:rPr>
          <w:rFonts w:ascii="Arial" w:hAnsi="Arial" w:cs="Arial"/>
          <w:spacing w:val="-3"/>
          <w:sz w:val="24"/>
          <w:szCs w:val="24"/>
        </w:rPr>
      </w:pPr>
      <w:r w:rsidRPr="00130EEE">
        <w:rPr>
          <w:rFonts w:ascii="Arial" w:hAnsi="Arial" w:cs="Arial"/>
          <w:b/>
          <w:spacing w:val="-3"/>
          <w:sz w:val="24"/>
          <w:szCs w:val="24"/>
        </w:rPr>
        <w:t xml:space="preserve">* </w:t>
      </w:r>
      <w:proofErr w:type="gramStart"/>
      <w:r w:rsidRPr="00130EEE">
        <w:rPr>
          <w:rFonts w:ascii="Arial" w:hAnsi="Arial" w:cs="Arial"/>
          <w:b/>
          <w:spacing w:val="-3"/>
          <w:sz w:val="24"/>
          <w:szCs w:val="24"/>
        </w:rPr>
        <w:t>según</w:t>
      </w:r>
      <w:proofErr w:type="gramEnd"/>
      <w:r w:rsidRPr="00130EEE">
        <w:rPr>
          <w:rFonts w:ascii="Arial" w:hAnsi="Arial" w:cs="Arial"/>
          <w:b/>
          <w:spacing w:val="-3"/>
          <w:sz w:val="24"/>
          <w:szCs w:val="24"/>
        </w:rPr>
        <w:t xml:space="preserve"> el modelo de Envolvente Electrónica en Orbitales, </w:t>
      </w:r>
      <w:r w:rsidRPr="00130EEE">
        <w:rPr>
          <w:rFonts w:ascii="Arial" w:hAnsi="Arial" w:cs="Arial"/>
          <w:spacing w:val="-3"/>
          <w:sz w:val="24"/>
          <w:szCs w:val="24"/>
        </w:rPr>
        <w:t xml:space="preserve">si el </w:t>
      </w:r>
      <w:proofErr w:type="spellStart"/>
      <w:r w:rsidRPr="00130EEE">
        <w:rPr>
          <w:rFonts w:ascii="Arial" w:hAnsi="Arial" w:cs="Arial"/>
          <w:spacing w:val="-3"/>
          <w:sz w:val="24"/>
          <w:szCs w:val="24"/>
        </w:rPr>
        <w:t>EdeO</w:t>
      </w:r>
      <w:proofErr w:type="spellEnd"/>
      <w:r w:rsidRPr="00130EEE">
        <w:rPr>
          <w:rFonts w:ascii="Arial" w:hAnsi="Arial" w:cs="Arial"/>
          <w:spacing w:val="-3"/>
          <w:sz w:val="24"/>
          <w:szCs w:val="24"/>
        </w:rPr>
        <w:t xml:space="preserve"> es </w:t>
      </w:r>
      <w:r w:rsidR="00B32D86" w:rsidRPr="00B32D86">
        <w:rPr>
          <w:rFonts w:ascii="Arial" w:hAnsi="Arial" w:cs="Arial"/>
          <w:b/>
          <w:spacing w:val="-3"/>
          <w:sz w:val="24"/>
          <w:szCs w:val="24"/>
        </w:rPr>
        <w:t>(</w:t>
      </w:r>
      <w:r w:rsidRPr="00B32D86">
        <w:rPr>
          <w:rFonts w:ascii="Arial" w:hAnsi="Arial" w:cs="Arial"/>
          <w:b/>
          <w:spacing w:val="-3"/>
          <w:sz w:val="24"/>
          <w:szCs w:val="24"/>
        </w:rPr>
        <w:t>+</w:t>
      </w:r>
      <w:r w:rsidR="00B32D86" w:rsidRPr="00B32D86">
        <w:rPr>
          <w:rFonts w:ascii="Arial" w:hAnsi="Arial" w:cs="Arial"/>
          <w:b/>
          <w:spacing w:val="-3"/>
          <w:sz w:val="24"/>
          <w:szCs w:val="24"/>
        </w:rPr>
        <w:t>)</w:t>
      </w:r>
      <w:r w:rsidRPr="00130EEE">
        <w:rPr>
          <w:rFonts w:ascii="Arial" w:hAnsi="Arial" w:cs="Arial"/>
          <w:spacing w:val="-3"/>
          <w:sz w:val="24"/>
          <w:szCs w:val="24"/>
        </w:rPr>
        <w:t xml:space="preserve">, los electrones del átomo combinado </w:t>
      </w:r>
      <w:r w:rsidR="00B32D86" w:rsidRPr="00FC3579">
        <w:rPr>
          <w:rFonts w:ascii="Arial" w:hAnsi="Arial" w:cs="Arial"/>
          <w:b/>
          <w:i/>
          <w:spacing w:val="-3"/>
          <w:sz w:val="24"/>
          <w:szCs w:val="24"/>
        </w:rPr>
        <w:t xml:space="preserve">no </w:t>
      </w:r>
      <w:r w:rsidRPr="00FC3579">
        <w:rPr>
          <w:rFonts w:ascii="Arial" w:hAnsi="Arial" w:cs="Arial"/>
          <w:b/>
          <w:i/>
          <w:spacing w:val="-3"/>
          <w:sz w:val="24"/>
          <w:szCs w:val="24"/>
        </w:rPr>
        <w:t>se restan de</w:t>
      </w:r>
      <w:r w:rsidR="00B32D86" w:rsidRPr="00FC3579">
        <w:rPr>
          <w:rFonts w:ascii="Arial" w:hAnsi="Arial" w:cs="Arial"/>
          <w:b/>
          <w:i/>
          <w:spacing w:val="-3"/>
          <w:sz w:val="24"/>
          <w:szCs w:val="24"/>
        </w:rPr>
        <w:t>l</w:t>
      </w:r>
      <w:r w:rsidRPr="00FC3579">
        <w:rPr>
          <w:rFonts w:ascii="Arial" w:hAnsi="Arial" w:cs="Arial"/>
          <w:b/>
          <w:i/>
          <w:spacing w:val="-3"/>
          <w:sz w:val="24"/>
          <w:szCs w:val="24"/>
        </w:rPr>
        <w:t xml:space="preserve"> último subnivel de energía</w:t>
      </w:r>
      <w:r w:rsidRPr="00130EEE">
        <w:rPr>
          <w:rFonts w:ascii="Arial" w:hAnsi="Arial" w:cs="Arial"/>
          <w:i/>
          <w:spacing w:val="-3"/>
          <w:sz w:val="24"/>
          <w:szCs w:val="24"/>
        </w:rPr>
        <w:t xml:space="preserve"> usado para agregar el último electrón según el </w:t>
      </w:r>
      <w:proofErr w:type="spellStart"/>
      <w:r w:rsidRPr="00130EEE">
        <w:rPr>
          <w:rFonts w:ascii="Arial" w:hAnsi="Arial" w:cs="Arial"/>
          <w:i/>
          <w:spacing w:val="-3"/>
          <w:sz w:val="24"/>
          <w:szCs w:val="24"/>
        </w:rPr>
        <w:t>aufbau</w:t>
      </w:r>
      <w:proofErr w:type="spellEnd"/>
      <w:r w:rsidRPr="00130EEE">
        <w:rPr>
          <w:rFonts w:ascii="Arial" w:hAnsi="Arial" w:cs="Arial"/>
          <w:i/>
          <w:spacing w:val="-3"/>
          <w:sz w:val="24"/>
          <w:szCs w:val="24"/>
        </w:rPr>
        <w:t xml:space="preserve">, </w:t>
      </w:r>
      <w:r w:rsidRPr="00130EEE">
        <w:rPr>
          <w:rFonts w:ascii="Arial" w:hAnsi="Arial" w:cs="Arial"/>
          <w:b/>
          <w:i/>
          <w:spacing w:val="-3"/>
          <w:sz w:val="24"/>
          <w:szCs w:val="24"/>
        </w:rPr>
        <w:t>se restan primero en el subnivel de mayor</w:t>
      </w:r>
      <w:r w:rsidRPr="00130EEE">
        <w:rPr>
          <w:rFonts w:ascii="Arial" w:hAnsi="Arial" w:cs="Arial"/>
          <w:b/>
          <w:spacing w:val="-3"/>
          <w:sz w:val="24"/>
          <w:szCs w:val="24"/>
        </w:rPr>
        <w:t xml:space="preserve"> </w:t>
      </w:r>
      <w:r w:rsidRPr="00130EEE">
        <w:rPr>
          <w:rFonts w:ascii="Arial" w:hAnsi="Arial" w:cs="Arial"/>
          <w:b/>
          <w:i/>
          <w:spacing w:val="-3"/>
          <w:sz w:val="24"/>
          <w:szCs w:val="24"/>
        </w:rPr>
        <w:t xml:space="preserve">número cuántico </w:t>
      </w:r>
      <w:r w:rsidRPr="00130EEE">
        <w:rPr>
          <w:rFonts w:ascii="Arial" w:hAnsi="Arial" w:cs="Arial"/>
          <w:b/>
          <w:spacing w:val="-3"/>
          <w:sz w:val="24"/>
          <w:szCs w:val="24"/>
        </w:rPr>
        <w:t>n:</w:t>
      </w:r>
      <w:r w:rsidRPr="00130EEE">
        <w:rPr>
          <w:rFonts w:ascii="Arial" w:hAnsi="Arial" w:cs="Arial"/>
          <w:spacing w:val="-3"/>
          <w:sz w:val="24"/>
          <w:szCs w:val="24"/>
        </w:rPr>
        <w:t xml:space="preserve"> por ejemplo, </w:t>
      </w:r>
      <w:r w:rsidRPr="00130EEE">
        <w:rPr>
          <w:rFonts w:ascii="Arial" w:hAnsi="Arial" w:cs="Arial"/>
          <w:b/>
          <w:spacing w:val="-3"/>
          <w:sz w:val="24"/>
          <w:szCs w:val="24"/>
        </w:rPr>
        <w:t>Ti</w:t>
      </w:r>
      <w:r w:rsidRPr="00130EEE">
        <w:rPr>
          <w:rFonts w:ascii="Arial" w:hAnsi="Arial" w:cs="Arial"/>
          <w:b/>
          <w:spacing w:val="-3"/>
          <w:sz w:val="24"/>
          <w:szCs w:val="24"/>
          <w:vertAlign w:val="superscript"/>
        </w:rPr>
        <w:t>0</w:t>
      </w:r>
      <w:r w:rsidRPr="00130EEE">
        <w:rPr>
          <w:rFonts w:ascii="Arial" w:hAnsi="Arial" w:cs="Arial"/>
          <w:b/>
          <w:spacing w:val="-3"/>
          <w:sz w:val="24"/>
          <w:szCs w:val="24"/>
        </w:rPr>
        <w:t xml:space="preserve"> [Ar] 4s</w:t>
      </w:r>
      <w:r w:rsidRPr="00130EEE">
        <w:rPr>
          <w:rFonts w:ascii="Arial" w:hAnsi="Arial" w:cs="Arial"/>
          <w:b/>
          <w:spacing w:val="-3"/>
          <w:sz w:val="24"/>
          <w:szCs w:val="24"/>
          <w:vertAlign w:val="superscript"/>
        </w:rPr>
        <w:t>2</w:t>
      </w:r>
      <w:r w:rsidRPr="00130EEE">
        <w:rPr>
          <w:rFonts w:ascii="Arial" w:hAnsi="Arial" w:cs="Arial"/>
          <w:b/>
          <w:spacing w:val="-3"/>
          <w:sz w:val="24"/>
          <w:szCs w:val="24"/>
        </w:rPr>
        <w:t xml:space="preserve"> 3d</w:t>
      </w:r>
      <w:r w:rsidRPr="00130EEE">
        <w:rPr>
          <w:rFonts w:ascii="Arial" w:hAnsi="Arial" w:cs="Arial"/>
          <w:b/>
          <w:spacing w:val="-3"/>
          <w:sz w:val="24"/>
          <w:szCs w:val="24"/>
          <w:vertAlign w:val="superscript"/>
        </w:rPr>
        <w:t xml:space="preserve">2 </w:t>
      </w:r>
      <w:r w:rsidRPr="00130EEE">
        <w:rPr>
          <w:rFonts w:ascii="Arial" w:hAnsi="Arial" w:cs="Arial"/>
          <w:b/>
          <w:spacing w:val="-3"/>
          <w:sz w:val="24"/>
          <w:szCs w:val="24"/>
        </w:rPr>
        <w:t xml:space="preserve"> →  Ti</w:t>
      </w:r>
      <w:r w:rsidRPr="00130EEE">
        <w:rPr>
          <w:rFonts w:ascii="Arial" w:hAnsi="Arial" w:cs="Arial"/>
          <w:b/>
          <w:spacing w:val="-3"/>
          <w:sz w:val="24"/>
          <w:szCs w:val="24"/>
          <w:vertAlign w:val="superscript"/>
        </w:rPr>
        <w:t>2+</w:t>
      </w:r>
      <w:r w:rsidRPr="00130EEE">
        <w:rPr>
          <w:rFonts w:ascii="Arial" w:hAnsi="Arial" w:cs="Arial"/>
          <w:b/>
          <w:spacing w:val="-3"/>
          <w:sz w:val="24"/>
          <w:szCs w:val="24"/>
        </w:rPr>
        <w:t xml:space="preserve"> [Ar] 3d</w:t>
      </w:r>
      <w:r w:rsidRPr="00130EEE">
        <w:rPr>
          <w:rFonts w:ascii="Arial" w:hAnsi="Arial" w:cs="Arial"/>
          <w:b/>
          <w:spacing w:val="-3"/>
          <w:sz w:val="24"/>
          <w:szCs w:val="24"/>
          <w:vertAlign w:val="superscript"/>
        </w:rPr>
        <w:t>2</w:t>
      </w:r>
      <w:r w:rsidRPr="00130EEE">
        <w:rPr>
          <w:rFonts w:ascii="Arial" w:hAnsi="Arial" w:cs="Arial"/>
          <w:b/>
          <w:spacing w:val="-3"/>
          <w:sz w:val="24"/>
          <w:szCs w:val="24"/>
        </w:rPr>
        <w:t>.</w:t>
      </w:r>
      <w:r w:rsidRPr="00130EEE">
        <w:rPr>
          <w:rFonts w:ascii="Arial" w:hAnsi="Arial" w:cs="Arial"/>
          <w:spacing w:val="-3"/>
          <w:sz w:val="24"/>
          <w:szCs w:val="24"/>
        </w:rPr>
        <w:t xml:space="preserve"> </w:t>
      </w:r>
    </w:p>
    <w:p w:rsidR="00530FB7" w:rsidRPr="00130EEE" w:rsidRDefault="00530FB7" w:rsidP="00885D28">
      <w:pPr>
        <w:suppressAutoHyphens/>
        <w:spacing w:after="0" w:line="240" w:lineRule="auto"/>
        <w:ind w:right="-568"/>
        <w:jc w:val="both"/>
        <w:rPr>
          <w:rFonts w:ascii="Arial" w:hAnsi="Arial" w:cs="Arial"/>
          <w:spacing w:val="-3"/>
          <w:sz w:val="24"/>
          <w:szCs w:val="24"/>
        </w:rPr>
      </w:pPr>
      <w:r w:rsidRPr="00130EEE">
        <w:rPr>
          <w:rFonts w:ascii="Arial" w:hAnsi="Arial" w:cs="Arial"/>
          <w:spacing w:val="-3"/>
          <w:sz w:val="24"/>
          <w:szCs w:val="24"/>
        </w:rPr>
        <w:t xml:space="preserve">Si el </w:t>
      </w:r>
      <w:proofErr w:type="spellStart"/>
      <w:r w:rsidRPr="00130EEE">
        <w:rPr>
          <w:rFonts w:ascii="Arial" w:hAnsi="Arial" w:cs="Arial"/>
          <w:spacing w:val="-3"/>
          <w:sz w:val="24"/>
          <w:szCs w:val="24"/>
        </w:rPr>
        <w:t>EdeO</w:t>
      </w:r>
      <w:proofErr w:type="spellEnd"/>
      <w:r w:rsidRPr="00130EEE">
        <w:rPr>
          <w:rFonts w:ascii="Arial" w:hAnsi="Arial" w:cs="Arial"/>
          <w:spacing w:val="-3"/>
          <w:sz w:val="24"/>
          <w:szCs w:val="24"/>
        </w:rPr>
        <w:t xml:space="preserve"> es negativo </w:t>
      </w:r>
      <w:r w:rsidR="00B32D86" w:rsidRPr="00B32D86">
        <w:rPr>
          <w:rFonts w:ascii="Arial" w:hAnsi="Arial" w:cs="Arial"/>
          <w:b/>
          <w:spacing w:val="-3"/>
          <w:sz w:val="24"/>
          <w:szCs w:val="24"/>
        </w:rPr>
        <w:t>(</w:t>
      </w:r>
      <w:r w:rsidRPr="00B32D86">
        <w:rPr>
          <w:rFonts w:ascii="Arial" w:hAnsi="Arial" w:cs="Arial"/>
          <w:b/>
          <w:spacing w:val="-3"/>
          <w:sz w:val="24"/>
          <w:szCs w:val="24"/>
        </w:rPr>
        <w:t>-</w:t>
      </w:r>
      <w:r w:rsidR="00B32D86" w:rsidRPr="00B32D86">
        <w:rPr>
          <w:rFonts w:ascii="Arial" w:hAnsi="Arial" w:cs="Arial"/>
          <w:b/>
          <w:spacing w:val="-3"/>
          <w:sz w:val="24"/>
          <w:szCs w:val="24"/>
        </w:rPr>
        <w:t>)</w:t>
      </w:r>
      <w:r w:rsidRPr="00130EEE">
        <w:rPr>
          <w:rFonts w:ascii="Arial" w:hAnsi="Arial" w:cs="Arial"/>
          <w:spacing w:val="-3"/>
          <w:sz w:val="24"/>
          <w:szCs w:val="24"/>
        </w:rPr>
        <w:t xml:space="preserve">, los electrones se agregan según </w:t>
      </w:r>
      <w:r w:rsidR="00B32D86">
        <w:rPr>
          <w:rFonts w:ascii="Arial" w:hAnsi="Arial" w:cs="Arial"/>
          <w:spacing w:val="-3"/>
          <w:sz w:val="24"/>
          <w:szCs w:val="24"/>
        </w:rPr>
        <w:t xml:space="preserve">el </w:t>
      </w:r>
      <w:proofErr w:type="spellStart"/>
      <w:r w:rsidRPr="00130EEE">
        <w:rPr>
          <w:rFonts w:ascii="Arial" w:hAnsi="Arial" w:cs="Arial"/>
          <w:spacing w:val="-3"/>
          <w:sz w:val="24"/>
          <w:szCs w:val="24"/>
        </w:rPr>
        <w:t>aufbau</w:t>
      </w:r>
      <w:proofErr w:type="spellEnd"/>
      <w:r w:rsidRPr="00130EEE">
        <w:rPr>
          <w:rFonts w:ascii="Arial" w:hAnsi="Arial" w:cs="Arial"/>
          <w:spacing w:val="-3"/>
          <w:sz w:val="24"/>
          <w:szCs w:val="24"/>
        </w:rPr>
        <w:t>.</w:t>
      </w:r>
    </w:p>
    <w:p w:rsidR="00530FB7" w:rsidRPr="00130EEE" w:rsidRDefault="00530FB7" w:rsidP="00885D28">
      <w:pPr>
        <w:suppressAutoHyphens/>
        <w:spacing w:after="0" w:line="240" w:lineRule="auto"/>
        <w:ind w:right="-568"/>
        <w:jc w:val="both"/>
        <w:rPr>
          <w:rFonts w:ascii="Arial" w:hAnsi="Arial" w:cs="Arial"/>
          <w:spacing w:val="-3"/>
          <w:sz w:val="24"/>
          <w:szCs w:val="24"/>
        </w:rPr>
      </w:pPr>
      <w:r w:rsidRPr="00130EEE">
        <w:rPr>
          <w:rFonts w:ascii="Arial" w:hAnsi="Arial" w:cs="Arial"/>
          <w:spacing w:val="-3"/>
          <w:sz w:val="24"/>
          <w:szCs w:val="24"/>
        </w:rPr>
        <w:lastRenderedPageBreak/>
        <w:t xml:space="preserve">* se comparan las Capas de Electrones Exteriores (CEE) o la Envolvente Electrónica en Orbitales (EEO) de los </w:t>
      </w:r>
      <w:r w:rsidR="00B625D4">
        <w:rPr>
          <w:rFonts w:ascii="Arial" w:hAnsi="Arial" w:cs="Arial"/>
          <w:spacing w:val="-3"/>
          <w:sz w:val="24"/>
          <w:szCs w:val="24"/>
        </w:rPr>
        <w:t>2</w:t>
      </w:r>
      <w:r w:rsidRPr="00130EEE">
        <w:rPr>
          <w:rFonts w:ascii="Arial" w:hAnsi="Arial" w:cs="Arial"/>
          <w:spacing w:val="-3"/>
          <w:sz w:val="24"/>
          <w:szCs w:val="24"/>
        </w:rPr>
        <w:t xml:space="preserve"> elementos químicos (EQ) como átomo neutro (</w:t>
      </w:r>
      <w:proofErr w:type="spellStart"/>
      <w:r w:rsidRPr="00130EEE">
        <w:rPr>
          <w:rFonts w:ascii="Arial" w:hAnsi="Arial" w:cs="Arial"/>
          <w:spacing w:val="-3"/>
          <w:sz w:val="24"/>
          <w:szCs w:val="24"/>
        </w:rPr>
        <w:t>AtN</w:t>
      </w:r>
      <w:proofErr w:type="spellEnd"/>
      <w:r w:rsidRPr="00130EEE">
        <w:rPr>
          <w:rFonts w:ascii="Arial" w:hAnsi="Arial" w:cs="Arial"/>
          <w:spacing w:val="-3"/>
          <w:sz w:val="24"/>
          <w:szCs w:val="24"/>
        </w:rPr>
        <w:t xml:space="preserve">) y </w:t>
      </w:r>
      <w:r w:rsidRPr="00130EEE">
        <w:rPr>
          <w:rFonts w:ascii="Arial" w:hAnsi="Arial" w:cs="Arial"/>
          <w:i/>
          <w:spacing w:val="-3"/>
          <w:sz w:val="24"/>
          <w:szCs w:val="24"/>
        </w:rPr>
        <w:t>como átomo combinado (</w:t>
      </w:r>
      <w:proofErr w:type="spellStart"/>
      <w:r w:rsidRPr="00130EEE">
        <w:rPr>
          <w:rFonts w:ascii="Arial" w:hAnsi="Arial" w:cs="Arial"/>
          <w:i/>
          <w:spacing w:val="-3"/>
          <w:sz w:val="24"/>
          <w:szCs w:val="24"/>
        </w:rPr>
        <w:t>AtC</w:t>
      </w:r>
      <w:proofErr w:type="spellEnd"/>
      <w:r w:rsidRPr="00130EEE">
        <w:rPr>
          <w:rFonts w:ascii="Arial" w:hAnsi="Arial" w:cs="Arial"/>
          <w:i/>
          <w:spacing w:val="-3"/>
          <w:sz w:val="24"/>
          <w:szCs w:val="24"/>
        </w:rPr>
        <w:t xml:space="preserve">) únicamente con los estados de oxidación </w:t>
      </w:r>
      <w:proofErr w:type="spellStart"/>
      <w:r w:rsidRPr="00130EEE">
        <w:rPr>
          <w:rFonts w:ascii="Arial" w:hAnsi="Arial" w:cs="Arial"/>
          <w:i/>
          <w:spacing w:val="-3"/>
          <w:sz w:val="24"/>
          <w:szCs w:val="24"/>
        </w:rPr>
        <w:t>EdeO</w:t>
      </w:r>
      <w:proofErr w:type="spellEnd"/>
      <w:r w:rsidRPr="00130EEE">
        <w:rPr>
          <w:rFonts w:ascii="Arial" w:hAnsi="Arial" w:cs="Arial"/>
          <w:i/>
          <w:spacing w:val="-3"/>
          <w:sz w:val="24"/>
          <w:szCs w:val="24"/>
        </w:rPr>
        <w:t xml:space="preserve"> que coinciden, los </w:t>
      </w:r>
      <w:proofErr w:type="spellStart"/>
      <w:r w:rsidRPr="00130EEE">
        <w:rPr>
          <w:rFonts w:ascii="Arial" w:hAnsi="Arial" w:cs="Arial"/>
          <w:i/>
          <w:spacing w:val="-3"/>
          <w:sz w:val="24"/>
          <w:szCs w:val="24"/>
        </w:rPr>
        <w:t>AtC</w:t>
      </w:r>
      <w:proofErr w:type="spellEnd"/>
      <w:r w:rsidRPr="00130EEE">
        <w:rPr>
          <w:rFonts w:ascii="Arial" w:hAnsi="Arial" w:cs="Arial"/>
          <w:i/>
          <w:spacing w:val="-3"/>
          <w:sz w:val="24"/>
          <w:szCs w:val="24"/>
        </w:rPr>
        <w:t xml:space="preserve"> de cada elemento químico EQ con igual </w:t>
      </w:r>
      <w:r w:rsidR="00B32D86">
        <w:rPr>
          <w:rFonts w:ascii="Arial" w:hAnsi="Arial" w:cs="Arial"/>
          <w:i/>
          <w:spacing w:val="-3"/>
          <w:sz w:val="24"/>
          <w:szCs w:val="24"/>
        </w:rPr>
        <w:t xml:space="preserve">estado de oxidación </w:t>
      </w:r>
      <w:proofErr w:type="spellStart"/>
      <w:r w:rsidRPr="00130EEE">
        <w:rPr>
          <w:rFonts w:ascii="Arial" w:hAnsi="Arial" w:cs="Arial"/>
          <w:i/>
          <w:spacing w:val="-3"/>
          <w:sz w:val="24"/>
          <w:szCs w:val="24"/>
        </w:rPr>
        <w:t>EdeO</w:t>
      </w:r>
      <w:proofErr w:type="spellEnd"/>
      <w:r w:rsidRPr="00130EEE">
        <w:rPr>
          <w:rFonts w:ascii="Arial" w:hAnsi="Arial" w:cs="Arial"/>
          <w:i/>
          <w:spacing w:val="-3"/>
          <w:sz w:val="24"/>
          <w:szCs w:val="24"/>
        </w:rPr>
        <w:t>.</w:t>
      </w:r>
    </w:p>
    <w:p w:rsidR="00530FB7" w:rsidRPr="00130EEE" w:rsidRDefault="00530FB7" w:rsidP="00885D28">
      <w:pPr>
        <w:suppressAutoHyphens/>
        <w:spacing w:after="0" w:line="240" w:lineRule="auto"/>
        <w:ind w:right="-568"/>
        <w:jc w:val="both"/>
        <w:rPr>
          <w:rFonts w:ascii="Arial" w:hAnsi="Arial" w:cs="Arial"/>
          <w:b/>
          <w:spacing w:val="-3"/>
          <w:sz w:val="24"/>
          <w:szCs w:val="24"/>
        </w:rPr>
      </w:pPr>
      <w:r w:rsidRPr="00130EEE">
        <w:rPr>
          <w:rFonts w:ascii="Arial" w:hAnsi="Arial" w:cs="Arial"/>
          <w:b/>
          <w:spacing w:val="-3"/>
          <w:sz w:val="24"/>
          <w:szCs w:val="24"/>
        </w:rPr>
        <w:t>Dos elementos químicos EQ son análogos electrónicos de distinto tipo o clase cuando coinciden alguna de las Capas de Electrones Exteriores CEE o la Envolvente Electrónica en Orbitales EEO como átomos combinados (</w:t>
      </w:r>
      <w:proofErr w:type="spellStart"/>
      <w:r w:rsidRPr="00130EEE">
        <w:rPr>
          <w:rFonts w:ascii="Arial" w:hAnsi="Arial" w:cs="Arial"/>
          <w:b/>
          <w:spacing w:val="-3"/>
          <w:sz w:val="24"/>
          <w:szCs w:val="24"/>
        </w:rPr>
        <w:t>AtC</w:t>
      </w:r>
      <w:proofErr w:type="spellEnd"/>
      <w:r w:rsidRPr="00130EEE">
        <w:rPr>
          <w:rFonts w:ascii="Arial" w:hAnsi="Arial" w:cs="Arial"/>
          <w:b/>
          <w:spacing w:val="-3"/>
          <w:sz w:val="24"/>
          <w:szCs w:val="24"/>
        </w:rPr>
        <w:t xml:space="preserve">) con iguales estados de oxidación </w:t>
      </w:r>
      <w:proofErr w:type="spellStart"/>
      <w:r w:rsidRPr="00130EEE">
        <w:rPr>
          <w:rFonts w:ascii="Arial" w:hAnsi="Arial" w:cs="Arial"/>
          <w:b/>
          <w:spacing w:val="-3"/>
          <w:sz w:val="24"/>
          <w:szCs w:val="24"/>
        </w:rPr>
        <w:t>EdeO</w:t>
      </w:r>
      <w:proofErr w:type="spellEnd"/>
      <w:r w:rsidRPr="00130EEE">
        <w:rPr>
          <w:rFonts w:ascii="Arial" w:hAnsi="Arial" w:cs="Arial"/>
          <w:b/>
          <w:spacing w:val="-3"/>
          <w:sz w:val="24"/>
          <w:szCs w:val="24"/>
        </w:rPr>
        <w:t xml:space="preserve">, </w:t>
      </w:r>
      <w:r w:rsidRPr="00130EEE">
        <w:rPr>
          <w:rFonts w:ascii="Arial" w:hAnsi="Arial" w:cs="Arial"/>
          <w:b/>
          <w:i/>
          <w:spacing w:val="-3"/>
          <w:sz w:val="24"/>
          <w:szCs w:val="24"/>
        </w:rPr>
        <w:t>si coinciden únicamente como átomo neutro (</w:t>
      </w:r>
      <w:proofErr w:type="spellStart"/>
      <w:r w:rsidRPr="00130EEE">
        <w:rPr>
          <w:rFonts w:ascii="Arial" w:hAnsi="Arial" w:cs="Arial"/>
          <w:b/>
          <w:i/>
          <w:spacing w:val="-3"/>
          <w:sz w:val="24"/>
          <w:szCs w:val="24"/>
        </w:rPr>
        <w:t>AtN</w:t>
      </w:r>
      <w:proofErr w:type="spellEnd"/>
      <w:r w:rsidRPr="00130EEE">
        <w:rPr>
          <w:rFonts w:ascii="Arial" w:hAnsi="Arial" w:cs="Arial"/>
          <w:b/>
          <w:i/>
          <w:spacing w:val="-3"/>
          <w:sz w:val="24"/>
          <w:szCs w:val="24"/>
        </w:rPr>
        <w:t xml:space="preserve"> o </w:t>
      </w:r>
      <w:proofErr w:type="spellStart"/>
      <w:r w:rsidRPr="00130EEE">
        <w:rPr>
          <w:rFonts w:ascii="Arial" w:hAnsi="Arial" w:cs="Arial"/>
          <w:b/>
          <w:i/>
          <w:spacing w:val="-3"/>
          <w:sz w:val="24"/>
          <w:szCs w:val="24"/>
        </w:rPr>
        <w:t>AtA</w:t>
      </w:r>
      <w:proofErr w:type="spellEnd"/>
      <w:r w:rsidRPr="00130EEE">
        <w:rPr>
          <w:rFonts w:ascii="Arial" w:hAnsi="Arial" w:cs="Arial"/>
          <w:b/>
          <w:i/>
          <w:spacing w:val="-3"/>
          <w:sz w:val="24"/>
          <w:szCs w:val="24"/>
        </w:rPr>
        <w:t>), no son análogos (</w:t>
      </w:r>
      <w:proofErr w:type="spellStart"/>
      <w:r w:rsidRPr="00130EEE">
        <w:rPr>
          <w:rFonts w:ascii="Arial" w:hAnsi="Arial" w:cs="Arial"/>
          <w:b/>
          <w:i/>
          <w:spacing w:val="-3"/>
          <w:sz w:val="24"/>
          <w:szCs w:val="24"/>
        </w:rPr>
        <w:t>NoA</w:t>
      </w:r>
      <w:proofErr w:type="spellEnd"/>
      <w:r w:rsidRPr="00130EEE">
        <w:rPr>
          <w:rFonts w:ascii="Arial" w:hAnsi="Arial" w:cs="Arial"/>
          <w:b/>
          <w:i/>
          <w:spacing w:val="-3"/>
          <w:sz w:val="24"/>
          <w:szCs w:val="24"/>
        </w:rPr>
        <w:t>).</w:t>
      </w:r>
    </w:p>
    <w:p w:rsidR="00530FB7" w:rsidRPr="00B625D4" w:rsidRDefault="00530FB7" w:rsidP="00885D28">
      <w:pPr>
        <w:suppressAutoHyphens/>
        <w:spacing w:after="0" w:line="240" w:lineRule="auto"/>
        <w:ind w:right="-568"/>
        <w:jc w:val="both"/>
        <w:rPr>
          <w:rFonts w:ascii="Arial" w:hAnsi="Arial" w:cs="Arial"/>
          <w:spacing w:val="-3"/>
          <w:sz w:val="24"/>
          <w:szCs w:val="24"/>
        </w:rPr>
      </w:pPr>
      <w:r w:rsidRPr="00B625D4">
        <w:rPr>
          <w:rFonts w:ascii="Arial" w:hAnsi="Arial" w:cs="Arial"/>
          <w:spacing w:val="-3"/>
          <w:sz w:val="24"/>
          <w:szCs w:val="24"/>
        </w:rPr>
        <w:t xml:space="preserve">Los tipos o clases de analogías electrónicas entre </w:t>
      </w:r>
      <w:r w:rsidR="00404E4F">
        <w:rPr>
          <w:rFonts w:ascii="Arial" w:hAnsi="Arial" w:cs="Arial"/>
          <w:spacing w:val="-3"/>
          <w:sz w:val="24"/>
          <w:szCs w:val="24"/>
        </w:rPr>
        <w:t>2</w:t>
      </w:r>
      <w:r w:rsidRPr="00B625D4">
        <w:rPr>
          <w:rFonts w:ascii="Arial" w:hAnsi="Arial" w:cs="Arial"/>
          <w:spacing w:val="-3"/>
          <w:sz w:val="24"/>
          <w:szCs w:val="24"/>
        </w:rPr>
        <w:t xml:space="preserve"> elementos químicos (EQ) son:</w:t>
      </w:r>
    </w:p>
    <w:p w:rsidR="00530FB7" w:rsidRPr="00130EEE" w:rsidRDefault="00530FB7" w:rsidP="00885D28">
      <w:pPr>
        <w:suppressAutoHyphens/>
        <w:spacing w:after="0" w:line="240" w:lineRule="auto"/>
        <w:ind w:right="-568"/>
        <w:jc w:val="both"/>
        <w:rPr>
          <w:rFonts w:ascii="Arial" w:hAnsi="Arial" w:cs="Arial"/>
          <w:spacing w:val="-3"/>
          <w:sz w:val="24"/>
          <w:szCs w:val="24"/>
        </w:rPr>
      </w:pPr>
      <w:r w:rsidRPr="00130EEE">
        <w:rPr>
          <w:rFonts w:ascii="Arial" w:hAnsi="Arial" w:cs="Arial"/>
          <w:spacing w:val="-3"/>
          <w:sz w:val="24"/>
          <w:szCs w:val="24"/>
        </w:rPr>
        <w:t xml:space="preserve">* </w:t>
      </w:r>
      <w:r w:rsidRPr="00130EEE">
        <w:rPr>
          <w:rFonts w:ascii="Arial" w:hAnsi="Arial" w:cs="Arial"/>
          <w:b/>
          <w:spacing w:val="-3"/>
          <w:sz w:val="24"/>
          <w:szCs w:val="24"/>
        </w:rPr>
        <w:t xml:space="preserve">análogos totales </w:t>
      </w:r>
      <w:proofErr w:type="spellStart"/>
      <w:r w:rsidRPr="00130EEE">
        <w:rPr>
          <w:rFonts w:ascii="Arial" w:hAnsi="Arial" w:cs="Arial"/>
          <w:b/>
          <w:spacing w:val="-3"/>
          <w:sz w:val="24"/>
          <w:szCs w:val="24"/>
        </w:rPr>
        <w:t>AnT</w:t>
      </w:r>
      <w:proofErr w:type="spellEnd"/>
      <w:r w:rsidRPr="00130EEE">
        <w:rPr>
          <w:rFonts w:ascii="Arial" w:hAnsi="Arial" w:cs="Arial"/>
          <w:spacing w:val="-3"/>
          <w:sz w:val="24"/>
          <w:szCs w:val="24"/>
        </w:rPr>
        <w:t xml:space="preserve">: si las Capas de Electrones Exteriores (CEE) o la Envolvente Electrónica en Orbitales (EEO) de los átomos neutros </w:t>
      </w:r>
      <w:proofErr w:type="spellStart"/>
      <w:r w:rsidRPr="00130EEE">
        <w:rPr>
          <w:rFonts w:ascii="Arial" w:hAnsi="Arial" w:cs="Arial"/>
          <w:spacing w:val="-3"/>
          <w:sz w:val="24"/>
          <w:szCs w:val="24"/>
        </w:rPr>
        <w:t>AtN</w:t>
      </w:r>
      <w:proofErr w:type="spellEnd"/>
      <w:r w:rsidRPr="00130EEE">
        <w:rPr>
          <w:rFonts w:ascii="Arial" w:hAnsi="Arial" w:cs="Arial"/>
          <w:spacing w:val="-3"/>
          <w:sz w:val="24"/>
          <w:szCs w:val="24"/>
        </w:rPr>
        <w:t xml:space="preserve"> (</w:t>
      </w:r>
      <w:proofErr w:type="spellStart"/>
      <w:r w:rsidRPr="00130EEE">
        <w:rPr>
          <w:rFonts w:ascii="Arial" w:hAnsi="Arial" w:cs="Arial"/>
          <w:spacing w:val="-3"/>
          <w:sz w:val="24"/>
          <w:szCs w:val="24"/>
        </w:rPr>
        <w:t>AtA</w:t>
      </w:r>
      <w:proofErr w:type="spellEnd"/>
      <w:r w:rsidRPr="00130EEE">
        <w:rPr>
          <w:rFonts w:ascii="Arial" w:hAnsi="Arial" w:cs="Arial"/>
          <w:spacing w:val="-3"/>
          <w:sz w:val="24"/>
          <w:szCs w:val="24"/>
        </w:rPr>
        <w:t xml:space="preserve">) </w:t>
      </w:r>
      <w:proofErr w:type="spellStart"/>
      <w:r w:rsidRPr="00130EEE">
        <w:rPr>
          <w:rFonts w:ascii="Arial" w:hAnsi="Arial" w:cs="Arial"/>
          <w:spacing w:val="-3"/>
          <w:sz w:val="24"/>
          <w:szCs w:val="24"/>
        </w:rPr>
        <w:t>EdeO</w:t>
      </w:r>
      <w:proofErr w:type="spellEnd"/>
      <w:r w:rsidRPr="00130EEE">
        <w:rPr>
          <w:rFonts w:ascii="Arial" w:hAnsi="Arial" w:cs="Arial"/>
          <w:spacing w:val="-3"/>
          <w:sz w:val="24"/>
          <w:szCs w:val="24"/>
        </w:rPr>
        <w:t xml:space="preserve"> = 0 y los átomos combinados (</w:t>
      </w:r>
      <w:proofErr w:type="spellStart"/>
      <w:r w:rsidRPr="00130EEE">
        <w:rPr>
          <w:rFonts w:ascii="Arial" w:hAnsi="Arial" w:cs="Arial"/>
          <w:spacing w:val="-3"/>
          <w:sz w:val="24"/>
          <w:szCs w:val="24"/>
        </w:rPr>
        <w:t>AtC</w:t>
      </w:r>
      <w:proofErr w:type="spellEnd"/>
      <w:r w:rsidRPr="00130EEE">
        <w:rPr>
          <w:rFonts w:ascii="Arial" w:hAnsi="Arial" w:cs="Arial"/>
          <w:spacing w:val="-3"/>
          <w:sz w:val="24"/>
          <w:szCs w:val="24"/>
        </w:rPr>
        <w:t>) con igual estado de oxidación distintos de 0 (</w:t>
      </w:r>
      <w:proofErr w:type="spellStart"/>
      <w:r w:rsidRPr="00130EEE">
        <w:rPr>
          <w:rFonts w:ascii="Arial" w:hAnsi="Arial" w:cs="Arial"/>
          <w:spacing w:val="-3"/>
          <w:sz w:val="24"/>
          <w:szCs w:val="24"/>
        </w:rPr>
        <w:t>EdeO</w:t>
      </w:r>
      <w:proofErr w:type="spellEnd"/>
      <w:r w:rsidRPr="00130EEE">
        <w:rPr>
          <w:rFonts w:ascii="Arial" w:hAnsi="Arial" w:cs="Arial"/>
          <w:spacing w:val="-3"/>
          <w:sz w:val="24"/>
          <w:szCs w:val="24"/>
        </w:rPr>
        <w:t xml:space="preserve"> ≠ 0) </w:t>
      </w:r>
      <w:r w:rsidRPr="00130EEE">
        <w:rPr>
          <w:rFonts w:ascii="Arial" w:hAnsi="Arial" w:cs="Arial"/>
          <w:i/>
          <w:spacing w:val="-3"/>
          <w:sz w:val="24"/>
          <w:szCs w:val="24"/>
        </w:rPr>
        <w:t xml:space="preserve">coinciden y tienen la CEE o EEO del grupo 18 </w:t>
      </w:r>
      <w:r w:rsidRPr="00130EEE">
        <w:rPr>
          <w:rFonts w:ascii="Arial" w:hAnsi="Arial" w:cs="Arial"/>
          <w:spacing w:val="-3"/>
          <w:sz w:val="24"/>
          <w:szCs w:val="24"/>
        </w:rPr>
        <w:t xml:space="preserve">(átomos nobles): He, Ne, Ar, Kr, Xe, Rn: </w:t>
      </w:r>
      <w:r w:rsidRPr="00130EEE">
        <w:rPr>
          <w:rFonts w:ascii="Arial" w:hAnsi="Arial" w:cs="Arial"/>
          <w:b/>
          <w:spacing w:val="-3"/>
          <w:sz w:val="24"/>
          <w:szCs w:val="24"/>
        </w:rPr>
        <w:t>K2</w:t>
      </w:r>
      <w:r w:rsidRPr="00130EEE">
        <w:rPr>
          <w:rFonts w:ascii="Arial" w:hAnsi="Arial" w:cs="Arial"/>
          <w:spacing w:val="-3"/>
          <w:sz w:val="24"/>
          <w:szCs w:val="24"/>
        </w:rPr>
        <w:t xml:space="preserve"> para el 1er. período y los demás </w:t>
      </w:r>
      <w:r w:rsidRPr="00130EEE">
        <w:rPr>
          <w:rFonts w:ascii="Arial" w:hAnsi="Arial" w:cs="Arial"/>
          <w:b/>
          <w:spacing w:val="-3"/>
          <w:sz w:val="24"/>
          <w:szCs w:val="24"/>
        </w:rPr>
        <w:t>8 e- exteriores</w:t>
      </w:r>
      <w:r w:rsidRPr="00130EEE">
        <w:rPr>
          <w:rFonts w:ascii="Arial" w:hAnsi="Arial" w:cs="Arial"/>
          <w:spacing w:val="-3"/>
          <w:sz w:val="24"/>
          <w:szCs w:val="24"/>
        </w:rPr>
        <w:t>;</w:t>
      </w:r>
      <w:r w:rsidRPr="00130EEE">
        <w:rPr>
          <w:rFonts w:ascii="Arial" w:hAnsi="Arial" w:cs="Arial"/>
          <w:b/>
          <w:spacing w:val="-3"/>
          <w:sz w:val="24"/>
          <w:szCs w:val="24"/>
        </w:rPr>
        <w:t xml:space="preserve"> 1s</w:t>
      </w:r>
      <w:r w:rsidRPr="00130EEE">
        <w:rPr>
          <w:rFonts w:ascii="Arial" w:hAnsi="Arial" w:cs="Arial"/>
          <w:b/>
          <w:spacing w:val="-3"/>
          <w:sz w:val="24"/>
          <w:szCs w:val="24"/>
          <w:vertAlign w:val="superscript"/>
        </w:rPr>
        <w:t>2</w:t>
      </w:r>
      <w:r w:rsidRPr="00130EEE">
        <w:rPr>
          <w:rFonts w:ascii="Arial" w:hAnsi="Arial" w:cs="Arial"/>
          <w:spacing w:val="-3"/>
          <w:sz w:val="24"/>
          <w:szCs w:val="24"/>
        </w:rPr>
        <w:t xml:space="preserve"> para el 1er. período y los demás </w:t>
      </w:r>
      <w:r w:rsidRPr="00130EEE">
        <w:rPr>
          <w:rFonts w:ascii="Arial" w:hAnsi="Arial" w:cs="Arial"/>
          <w:b/>
          <w:spacing w:val="-3"/>
          <w:sz w:val="24"/>
          <w:szCs w:val="24"/>
        </w:rPr>
        <w:t>s</w:t>
      </w:r>
      <w:r w:rsidRPr="00130EEE">
        <w:rPr>
          <w:rFonts w:ascii="Arial" w:hAnsi="Arial" w:cs="Arial"/>
          <w:b/>
          <w:spacing w:val="-3"/>
          <w:sz w:val="24"/>
          <w:szCs w:val="24"/>
          <w:vertAlign w:val="superscript"/>
        </w:rPr>
        <w:t>2</w:t>
      </w:r>
      <w:r w:rsidRPr="00130EEE">
        <w:rPr>
          <w:rFonts w:ascii="Arial" w:hAnsi="Arial" w:cs="Arial"/>
          <w:b/>
          <w:spacing w:val="-3"/>
          <w:sz w:val="24"/>
          <w:szCs w:val="24"/>
        </w:rPr>
        <w:t>p</w:t>
      </w:r>
      <w:r w:rsidRPr="00130EEE">
        <w:rPr>
          <w:rFonts w:ascii="Arial" w:hAnsi="Arial" w:cs="Arial"/>
          <w:b/>
          <w:spacing w:val="-3"/>
          <w:sz w:val="24"/>
          <w:szCs w:val="24"/>
          <w:vertAlign w:val="superscript"/>
        </w:rPr>
        <w:t>6</w:t>
      </w:r>
      <w:r w:rsidRPr="00130EEE">
        <w:rPr>
          <w:rFonts w:ascii="Arial" w:hAnsi="Arial" w:cs="Arial"/>
          <w:spacing w:val="-3"/>
          <w:sz w:val="24"/>
          <w:szCs w:val="24"/>
        </w:rPr>
        <w:t>,</w:t>
      </w:r>
      <w:r w:rsidRPr="00130EEE">
        <w:rPr>
          <w:rFonts w:ascii="Arial" w:hAnsi="Arial" w:cs="Arial"/>
          <w:b/>
          <w:spacing w:val="-3"/>
          <w:sz w:val="24"/>
          <w:szCs w:val="24"/>
        </w:rPr>
        <w:t xml:space="preserve"> </w:t>
      </w:r>
      <w:r w:rsidRPr="00130EEE">
        <w:rPr>
          <w:rFonts w:ascii="Arial" w:hAnsi="Arial" w:cs="Arial"/>
          <w:b/>
          <w:i/>
          <w:spacing w:val="-3"/>
          <w:sz w:val="24"/>
          <w:szCs w:val="24"/>
        </w:rPr>
        <w:t>son análogos totales (</w:t>
      </w:r>
      <w:proofErr w:type="spellStart"/>
      <w:r w:rsidRPr="00130EEE">
        <w:rPr>
          <w:rFonts w:ascii="Arial" w:hAnsi="Arial" w:cs="Arial"/>
          <w:b/>
          <w:i/>
          <w:spacing w:val="-3"/>
          <w:sz w:val="24"/>
          <w:szCs w:val="24"/>
        </w:rPr>
        <w:t>AnT</w:t>
      </w:r>
      <w:proofErr w:type="spellEnd"/>
      <w:r w:rsidRPr="00130EEE">
        <w:rPr>
          <w:rFonts w:ascii="Arial" w:hAnsi="Arial" w:cs="Arial"/>
          <w:b/>
          <w:i/>
          <w:spacing w:val="-3"/>
          <w:sz w:val="24"/>
          <w:szCs w:val="24"/>
        </w:rPr>
        <w:t xml:space="preserve">), </w:t>
      </w:r>
      <w:r w:rsidRPr="00130EEE">
        <w:rPr>
          <w:rFonts w:ascii="Arial" w:hAnsi="Arial" w:cs="Arial"/>
          <w:spacing w:val="-3"/>
          <w:sz w:val="24"/>
          <w:szCs w:val="24"/>
        </w:rPr>
        <w:t xml:space="preserve">por ejemplo: </w:t>
      </w:r>
      <w:r w:rsidRPr="00130EEE">
        <w:rPr>
          <w:rFonts w:ascii="Arial" w:hAnsi="Arial" w:cs="Arial"/>
          <w:b/>
          <w:spacing w:val="-3"/>
          <w:sz w:val="24"/>
          <w:szCs w:val="24"/>
        </w:rPr>
        <w:t xml:space="preserve">Li </w:t>
      </w:r>
      <w:r w:rsidR="00B32D86">
        <w:rPr>
          <w:rFonts w:ascii="Arial" w:hAnsi="Arial" w:cs="Arial"/>
          <w:b/>
          <w:spacing w:val="-3"/>
          <w:sz w:val="24"/>
          <w:szCs w:val="24"/>
        </w:rPr>
        <w:t>–</w:t>
      </w:r>
      <w:r w:rsidRPr="00130EEE">
        <w:rPr>
          <w:rFonts w:ascii="Arial" w:hAnsi="Arial" w:cs="Arial"/>
          <w:b/>
          <w:spacing w:val="-3"/>
          <w:sz w:val="24"/>
          <w:szCs w:val="24"/>
        </w:rPr>
        <w:t xml:space="preserve"> K</w:t>
      </w:r>
      <w:r w:rsidR="00B32D86">
        <w:rPr>
          <w:rFonts w:ascii="Arial" w:hAnsi="Arial" w:cs="Arial"/>
          <w:b/>
          <w:spacing w:val="-3"/>
          <w:sz w:val="24"/>
          <w:szCs w:val="24"/>
        </w:rPr>
        <w:t xml:space="preserve"> </w:t>
      </w:r>
      <w:r w:rsidRPr="00130EEE">
        <w:rPr>
          <w:rFonts w:ascii="Arial" w:hAnsi="Arial" w:cs="Arial"/>
          <w:b/>
          <w:spacing w:val="-3"/>
          <w:sz w:val="24"/>
          <w:szCs w:val="24"/>
        </w:rPr>
        <w:t xml:space="preserve">; F </w:t>
      </w:r>
      <w:r w:rsidR="00B32D86">
        <w:rPr>
          <w:rFonts w:ascii="Arial" w:hAnsi="Arial" w:cs="Arial"/>
          <w:b/>
          <w:spacing w:val="-3"/>
          <w:sz w:val="24"/>
          <w:szCs w:val="24"/>
        </w:rPr>
        <w:t>–</w:t>
      </w:r>
      <w:r w:rsidRPr="00130EEE">
        <w:rPr>
          <w:rFonts w:ascii="Arial" w:hAnsi="Arial" w:cs="Arial"/>
          <w:b/>
          <w:spacing w:val="-3"/>
          <w:sz w:val="24"/>
          <w:szCs w:val="24"/>
        </w:rPr>
        <w:t xml:space="preserve"> Cl</w:t>
      </w:r>
      <w:r w:rsidR="00B32D86">
        <w:rPr>
          <w:rFonts w:ascii="Arial" w:hAnsi="Arial" w:cs="Arial"/>
          <w:b/>
          <w:spacing w:val="-3"/>
          <w:sz w:val="24"/>
          <w:szCs w:val="24"/>
        </w:rPr>
        <w:t xml:space="preserve"> </w:t>
      </w:r>
      <w:r w:rsidRPr="00130EEE">
        <w:rPr>
          <w:rFonts w:ascii="Arial" w:hAnsi="Arial" w:cs="Arial"/>
          <w:b/>
          <w:spacing w:val="-3"/>
          <w:sz w:val="24"/>
          <w:szCs w:val="24"/>
        </w:rPr>
        <w:t xml:space="preserve">; Mg </w:t>
      </w:r>
      <w:r w:rsidR="00B32D86">
        <w:rPr>
          <w:rFonts w:ascii="Arial" w:hAnsi="Arial" w:cs="Arial"/>
          <w:b/>
          <w:spacing w:val="-3"/>
          <w:sz w:val="24"/>
          <w:szCs w:val="24"/>
        </w:rPr>
        <w:t>–</w:t>
      </w:r>
      <w:r w:rsidRPr="00130EEE">
        <w:rPr>
          <w:rFonts w:ascii="Arial" w:hAnsi="Arial" w:cs="Arial"/>
          <w:b/>
          <w:spacing w:val="-3"/>
          <w:sz w:val="24"/>
          <w:szCs w:val="24"/>
        </w:rPr>
        <w:t xml:space="preserve"> Sr</w:t>
      </w:r>
      <w:r w:rsidR="00B32D86">
        <w:rPr>
          <w:rFonts w:ascii="Arial" w:hAnsi="Arial" w:cs="Arial"/>
          <w:b/>
          <w:spacing w:val="-3"/>
          <w:sz w:val="24"/>
          <w:szCs w:val="24"/>
        </w:rPr>
        <w:t xml:space="preserve"> </w:t>
      </w:r>
      <w:r w:rsidRPr="00130EEE">
        <w:rPr>
          <w:rFonts w:ascii="Arial" w:hAnsi="Arial" w:cs="Arial"/>
          <w:b/>
          <w:spacing w:val="-3"/>
          <w:sz w:val="24"/>
          <w:szCs w:val="24"/>
        </w:rPr>
        <w:t>; C – Ge</w:t>
      </w:r>
      <w:r w:rsidR="00B32D86">
        <w:rPr>
          <w:rFonts w:ascii="Arial" w:hAnsi="Arial" w:cs="Arial"/>
          <w:b/>
          <w:spacing w:val="-3"/>
          <w:sz w:val="24"/>
          <w:szCs w:val="24"/>
        </w:rPr>
        <w:t xml:space="preserve"> </w:t>
      </w:r>
      <w:r w:rsidRPr="00130EEE">
        <w:rPr>
          <w:rFonts w:ascii="Arial" w:hAnsi="Arial" w:cs="Arial"/>
          <w:b/>
          <w:spacing w:val="-3"/>
          <w:sz w:val="24"/>
          <w:szCs w:val="24"/>
        </w:rPr>
        <w:t>; N - As.</w:t>
      </w:r>
    </w:p>
    <w:p w:rsidR="00530FB7" w:rsidRPr="00130EEE" w:rsidRDefault="00530FB7" w:rsidP="00885D28">
      <w:pPr>
        <w:suppressAutoHyphens/>
        <w:spacing w:after="0" w:line="240" w:lineRule="auto"/>
        <w:ind w:right="-568"/>
        <w:jc w:val="both"/>
        <w:rPr>
          <w:rFonts w:ascii="Arial" w:hAnsi="Arial" w:cs="Arial"/>
          <w:spacing w:val="-3"/>
          <w:sz w:val="24"/>
          <w:szCs w:val="24"/>
        </w:rPr>
      </w:pPr>
      <w:r w:rsidRPr="00130EEE">
        <w:rPr>
          <w:rFonts w:ascii="Arial" w:hAnsi="Arial" w:cs="Arial"/>
          <w:spacing w:val="-3"/>
          <w:sz w:val="24"/>
          <w:szCs w:val="24"/>
        </w:rPr>
        <w:t xml:space="preserve">Los elementos químicos desde el </w:t>
      </w:r>
      <w:r w:rsidRPr="00130EEE">
        <w:rPr>
          <w:rFonts w:ascii="Arial" w:hAnsi="Arial" w:cs="Arial"/>
          <w:b/>
          <w:spacing w:val="-3"/>
          <w:sz w:val="24"/>
          <w:szCs w:val="24"/>
          <w:vertAlign w:val="subscript"/>
        </w:rPr>
        <w:t>1</w:t>
      </w:r>
      <w:r w:rsidRPr="00130EEE">
        <w:rPr>
          <w:rFonts w:ascii="Arial" w:hAnsi="Arial" w:cs="Arial"/>
          <w:b/>
          <w:spacing w:val="-3"/>
          <w:sz w:val="24"/>
          <w:szCs w:val="24"/>
        </w:rPr>
        <w:t>H</w:t>
      </w:r>
      <w:r w:rsidRPr="00130EEE">
        <w:rPr>
          <w:rFonts w:ascii="Arial" w:hAnsi="Arial" w:cs="Arial"/>
          <w:spacing w:val="-3"/>
          <w:sz w:val="24"/>
          <w:szCs w:val="24"/>
        </w:rPr>
        <w:t xml:space="preserve"> hasta el </w:t>
      </w:r>
      <w:r w:rsidRPr="00130EEE">
        <w:rPr>
          <w:rFonts w:ascii="Arial" w:hAnsi="Arial" w:cs="Arial"/>
          <w:b/>
          <w:spacing w:val="-3"/>
          <w:sz w:val="24"/>
          <w:szCs w:val="24"/>
          <w:vertAlign w:val="subscript"/>
        </w:rPr>
        <w:t>7</w:t>
      </w:r>
      <w:r w:rsidRPr="00130EEE">
        <w:rPr>
          <w:rFonts w:ascii="Arial" w:hAnsi="Arial" w:cs="Arial"/>
          <w:b/>
          <w:spacing w:val="-3"/>
          <w:sz w:val="24"/>
          <w:szCs w:val="24"/>
        </w:rPr>
        <w:t>N</w:t>
      </w:r>
      <w:r w:rsidRPr="00130EEE">
        <w:rPr>
          <w:rFonts w:ascii="Arial" w:hAnsi="Arial" w:cs="Arial"/>
          <w:spacing w:val="-3"/>
          <w:sz w:val="24"/>
          <w:szCs w:val="24"/>
        </w:rPr>
        <w:t xml:space="preserve"> tienen el estado de oxidación (</w:t>
      </w:r>
      <w:proofErr w:type="spellStart"/>
      <w:r w:rsidRPr="00130EEE">
        <w:rPr>
          <w:rFonts w:ascii="Arial" w:hAnsi="Arial" w:cs="Arial"/>
          <w:spacing w:val="-3"/>
          <w:sz w:val="24"/>
          <w:szCs w:val="24"/>
        </w:rPr>
        <w:t>EdeO</w:t>
      </w:r>
      <w:proofErr w:type="spellEnd"/>
      <w:r w:rsidRPr="00130EEE">
        <w:rPr>
          <w:rFonts w:ascii="Arial" w:hAnsi="Arial" w:cs="Arial"/>
          <w:spacing w:val="-3"/>
          <w:sz w:val="24"/>
          <w:szCs w:val="24"/>
        </w:rPr>
        <w:t>) en que el átomo combinado (</w:t>
      </w:r>
      <w:proofErr w:type="spellStart"/>
      <w:r w:rsidRPr="00130EEE">
        <w:rPr>
          <w:rFonts w:ascii="Arial" w:hAnsi="Arial" w:cs="Arial"/>
          <w:spacing w:val="-3"/>
          <w:sz w:val="24"/>
          <w:szCs w:val="24"/>
        </w:rPr>
        <w:t>AtC</w:t>
      </w:r>
      <w:proofErr w:type="spellEnd"/>
      <w:r w:rsidRPr="00130EEE">
        <w:rPr>
          <w:rFonts w:ascii="Arial" w:hAnsi="Arial" w:cs="Arial"/>
          <w:spacing w:val="-3"/>
          <w:sz w:val="24"/>
          <w:szCs w:val="24"/>
        </w:rPr>
        <w:t xml:space="preserve">) queda con la CEE o EEO del </w:t>
      </w:r>
      <w:r w:rsidRPr="00130EEE">
        <w:rPr>
          <w:rFonts w:ascii="Arial" w:hAnsi="Arial" w:cs="Arial"/>
          <w:b/>
          <w:spacing w:val="-3"/>
          <w:sz w:val="24"/>
          <w:szCs w:val="24"/>
          <w:vertAlign w:val="subscript"/>
        </w:rPr>
        <w:t>2</w:t>
      </w:r>
      <w:r w:rsidRPr="00130EEE">
        <w:rPr>
          <w:rFonts w:ascii="Arial" w:hAnsi="Arial" w:cs="Arial"/>
          <w:b/>
          <w:spacing w:val="-3"/>
          <w:sz w:val="24"/>
          <w:szCs w:val="24"/>
        </w:rPr>
        <w:t>He (K2, 1s</w:t>
      </w:r>
      <w:r w:rsidRPr="00130EEE">
        <w:rPr>
          <w:rFonts w:ascii="Arial" w:hAnsi="Arial" w:cs="Arial"/>
          <w:b/>
          <w:spacing w:val="-3"/>
          <w:sz w:val="24"/>
          <w:szCs w:val="24"/>
          <w:vertAlign w:val="superscript"/>
        </w:rPr>
        <w:t>2</w:t>
      </w:r>
      <w:r w:rsidRPr="00130EEE">
        <w:rPr>
          <w:rFonts w:ascii="Arial" w:hAnsi="Arial" w:cs="Arial"/>
          <w:b/>
          <w:spacing w:val="-3"/>
          <w:sz w:val="24"/>
          <w:szCs w:val="24"/>
        </w:rPr>
        <w:t>),</w:t>
      </w:r>
      <w:r w:rsidRPr="00130EEE">
        <w:rPr>
          <w:rFonts w:ascii="Arial" w:hAnsi="Arial" w:cs="Arial"/>
          <w:spacing w:val="-3"/>
          <w:sz w:val="24"/>
          <w:szCs w:val="24"/>
        </w:rPr>
        <w:t xml:space="preserve"> el</w:t>
      </w:r>
      <w:r w:rsidRPr="00130EEE">
        <w:rPr>
          <w:rFonts w:ascii="Arial" w:hAnsi="Arial" w:cs="Arial"/>
          <w:b/>
          <w:spacing w:val="-3"/>
          <w:sz w:val="24"/>
          <w:szCs w:val="24"/>
        </w:rPr>
        <w:t xml:space="preserve"> </w:t>
      </w:r>
      <w:r w:rsidRPr="00130EEE">
        <w:rPr>
          <w:rFonts w:ascii="Arial" w:hAnsi="Arial" w:cs="Arial"/>
          <w:b/>
          <w:spacing w:val="-3"/>
          <w:sz w:val="24"/>
          <w:szCs w:val="24"/>
          <w:vertAlign w:val="subscript"/>
        </w:rPr>
        <w:t>8</w:t>
      </w:r>
      <w:r w:rsidRPr="00130EEE">
        <w:rPr>
          <w:rFonts w:ascii="Arial" w:hAnsi="Arial" w:cs="Arial"/>
          <w:b/>
          <w:spacing w:val="-3"/>
          <w:sz w:val="24"/>
          <w:szCs w:val="24"/>
        </w:rPr>
        <w:t xml:space="preserve">O </w:t>
      </w:r>
      <w:r w:rsidRPr="00130EEE">
        <w:rPr>
          <w:rFonts w:ascii="Arial" w:hAnsi="Arial" w:cs="Arial"/>
          <w:spacing w:val="-3"/>
          <w:sz w:val="24"/>
          <w:szCs w:val="24"/>
        </w:rPr>
        <w:t xml:space="preserve">no tiene </w:t>
      </w:r>
      <w:proofErr w:type="spellStart"/>
      <w:r w:rsidRPr="00130EEE">
        <w:rPr>
          <w:rFonts w:ascii="Arial" w:hAnsi="Arial" w:cs="Arial"/>
          <w:spacing w:val="-3"/>
          <w:sz w:val="24"/>
          <w:szCs w:val="24"/>
        </w:rPr>
        <w:t>EdeO</w:t>
      </w:r>
      <w:proofErr w:type="spellEnd"/>
      <w:r w:rsidRPr="00130EEE">
        <w:rPr>
          <w:rFonts w:ascii="Arial" w:hAnsi="Arial" w:cs="Arial"/>
          <w:spacing w:val="-3"/>
          <w:sz w:val="24"/>
          <w:szCs w:val="24"/>
        </w:rPr>
        <w:t xml:space="preserve"> +6 y el </w:t>
      </w:r>
      <w:proofErr w:type="spellStart"/>
      <w:r w:rsidRPr="00130EEE">
        <w:rPr>
          <w:rFonts w:ascii="Arial" w:hAnsi="Arial" w:cs="Arial"/>
          <w:spacing w:val="-3"/>
          <w:sz w:val="24"/>
          <w:szCs w:val="24"/>
        </w:rPr>
        <w:t>AtC</w:t>
      </w:r>
      <w:proofErr w:type="spellEnd"/>
      <w:r w:rsidRPr="00130EEE">
        <w:rPr>
          <w:rFonts w:ascii="Arial" w:hAnsi="Arial" w:cs="Arial"/>
          <w:spacing w:val="-3"/>
          <w:sz w:val="24"/>
          <w:szCs w:val="24"/>
        </w:rPr>
        <w:t xml:space="preserve"> no queda como el He, </w:t>
      </w:r>
      <w:r w:rsidRPr="00130EEE">
        <w:rPr>
          <w:rFonts w:ascii="Arial" w:hAnsi="Arial" w:cs="Arial"/>
          <w:i/>
          <w:spacing w:val="-3"/>
          <w:sz w:val="24"/>
          <w:szCs w:val="24"/>
        </w:rPr>
        <w:t xml:space="preserve">pero es </w:t>
      </w:r>
      <w:proofErr w:type="spellStart"/>
      <w:r w:rsidRPr="00130EEE">
        <w:rPr>
          <w:rFonts w:ascii="Arial" w:hAnsi="Arial" w:cs="Arial"/>
          <w:i/>
          <w:spacing w:val="-3"/>
          <w:sz w:val="24"/>
          <w:szCs w:val="24"/>
        </w:rPr>
        <w:t>AnT</w:t>
      </w:r>
      <w:proofErr w:type="spellEnd"/>
      <w:r w:rsidRPr="00130EEE">
        <w:rPr>
          <w:rFonts w:ascii="Arial" w:hAnsi="Arial" w:cs="Arial"/>
          <w:i/>
          <w:spacing w:val="-3"/>
          <w:sz w:val="24"/>
          <w:szCs w:val="24"/>
        </w:rPr>
        <w:t xml:space="preserve"> con el</w:t>
      </w:r>
      <w:r w:rsidRPr="00130EEE">
        <w:rPr>
          <w:rFonts w:ascii="Arial" w:hAnsi="Arial" w:cs="Arial"/>
          <w:b/>
          <w:spacing w:val="-3"/>
          <w:sz w:val="24"/>
          <w:szCs w:val="24"/>
        </w:rPr>
        <w:t xml:space="preserve"> S y Se</w:t>
      </w:r>
      <w:r w:rsidRPr="00130EEE">
        <w:rPr>
          <w:rFonts w:ascii="Arial" w:hAnsi="Arial" w:cs="Arial"/>
          <w:i/>
          <w:spacing w:val="-3"/>
          <w:sz w:val="24"/>
          <w:szCs w:val="24"/>
        </w:rPr>
        <w:t>.</w:t>
      </w:r>
      <w:r w:rsidR="00404E4F">
        <w:rPr>
          <w:rFonts w:ascii="Arial" w:hAnsi="Arial" w:cs="Arial"/>
          <w:i/>
          <w:spacing w:val="-3"/>
          <w:sz w:val="24"/>
          <w:szCs w:val="24"/>
        </w:rPr>
        <w:t xml:space="preserve"> </w:t>
      </w:r>
      <w:r w:rsidR="00404E4F">
        <w:rPr>
          <w:rFonts w:ascii="Arial" w:hAnsi="Arial" w:cs="Arial"/>
          <w:spacing w:val="-3"/>
          <w:sz w:val="24"/>
          <w:szCs w:val="24"/>
        </w:rPr>
        <w:t xml:space="preserve">Lo mismo para el </w:t>
      </w:r>
      <w:r w:rsidR="00404E4F" w:rsidRPr="00404E4F">
        <w:rPr>
          <w:rFonts w:ascii="Arial" w:hAnsi="Arial" w:cs="Arial"/>
          <w:b/>
          <w:spacing w:val="-3"/>
          <w:sz w:val="24"/>
          <w:szCs w:val="24"/>
          <w:vertAlign w:val="subscript"/>
        </w:rPr>
        <w:t>9</w:t>
      </w:r>
      <w:r w:rsidR="00404E4F" w:rsidRPr="00404E4F">
        <w:rPr>
          <w:rFonts w:ascii="Arial" w:hAnsi="Arial" w:cs="Arial"/>
          <w:b/>
          <w:spacing w:val="-3"/>
          <w:sz w:val="24"/>
          <w:szCs w:val="24"/>
        </w:rPr>
        <w:t>F</w:t>
      </w:r>
      <w:r w:rsidR="00404E4F">
        <w:rPr>
          <w:rFonts w:ascii="Arial" w:hAnsi="Arial" w:cs="Arial"/>
          <w:b/>
          <w:spacing w:val="-3"/>
          <w:sz w:val="24"/>
          <w:szCs w:val="24"/>
        </w:rPr>
        <w:t>.</w:t>
      </w:r>
    </w:p>
    <w:p w:rsidR="00530FB7" w:rsidRPr="00130EEE" w:rsidRDefault="00530FB7" w:rsidP="00885D28">
      <w:pPr>
        <w:suppressAutoHyphens/>
        <w:spacing w:after="0" w:line="240" w:lineRule="auto"/>
        <w:ind w:right="-568"/>
        <w:jc w:val="both"/>
        <w:rPr>
          <w:rFonts w:ascii="Arial" w:hAnsi="Arial" w:cs="Arial"/>
          <w:spacing w:val="-3"/>
          <w:sz w:val="24"/>
          <w:szCs w:val="24"/>
        </w:rPr>
      </w:pPr>
      <w:r w:rsidRPr="00130EEE">
        <w:rPr>
          <w:rFonts w:ascii="Arial" w:hAnsi="Arial" w:cs="Arial"/>
          <w:spacing w:val="-3"/>
          <w:sz w:val="24"/>
          <w:szCs w:val="24"/>
        </w:rPr>
        <w:t xml:space="preserve">También dos EQ son </w:t>
      </w:r>
      <w:r w:rsidRPr="00130EEE">
        <w:rPr>
          <w:rFonts w:ascii="Arial" w:hAnsi="Arial" w:cs="Arial"/>
          <w:b/>
          <w:i/>
          <w:spacing w:val="-3"/>
          <w:sz w:val="24"/>
          <w:szCs w:val="24"/>
        </w:rPr>
        <w:t xml:space="preserve">análogos totales </w:t>
      </w:r>
      <w:proofErr w:type="spellStart"/>
      <w:r w:rsidRPr="00130EEE">
        <w:rPr>
          <w:rFonts w:ascii="Arial" w:hAnsi="Arial" w:cs="Arial"/>
          <w:b/>
          <w:i/>
          <w:spacing w:val="-3"/>
          <w:sz w:val="24"/>
          <w:szCs w:val="24"/>
        </w:rPr>
        <w:t>AnT</w:t>
      </w:r>
      <w:proofErr w:type="spellEnd"/>
      <w:r w:rsidRPr="00130EEE">
        <w:rPr>
          <w:rFonts w:ascii="Arial" w:hAnsi="Arial" w:cs="Arial"/>
          <w:i/>
          <w:spacing w:val="-3"/>
          <w:sz w:val="24"/>
          <w:szCs w:val="24"/>
        </w:rPr>
        <w:t xml:space="preserve"> </w:t>
      </w:r>
      <w:r w:rsidRPr="00130EEE">
        <w:rPr>
          <w:rFonts w:ascii="Arial" w:hAnsi="Arial" w:cs="Arial"/>
          <w:spacing w:val="-3"/>
          <w:sz w:val="24"/>
          <w:szCs w:val="24"/>
        </w:rPr>
        <w:t xml:space="preserve"> si las Capas de Electrones Exteriores (CEE) o la Envolvente Electrónica en Orbitales (EEO) de los átomos combinados (</w:t>
      </w:r>
      <w:proofErr w:type="spellStart"/>
      <w:r w:rsidRPr="00130EEE">
        <w:rPr>
          <w:rFonts w:ascii="Arial" w:hAnsi="Arial" w:cs="Arial"/>
          <w:spacing w:val="-3"/>
          <w:sz w:val="24"/>
          <w:szCs w:val="24"/>
        </w:rPr>
        <w:t>AtC</w:t>
      </w:r>
      <w:proofErr w:type="spellEnd"/>
      <w:r w:rsidRPr="00130EEE">
        <w:rPr>
          <w:rFonts w:ascii="Arial" w:hAnsi="Arial" w:cs="Arial"/>
          <w:spacing w:val="-3"/>
          <w:sz w:val="24"/>
          <w:szCs w:val="24"/>
        </w:rPr>
        <w:t xml:space="preserve">: </w:t>
      </w:r>
      <w:proofErr w:type="spellStart"/>
      <w:r w:rsidRPr="00130EEE">
        <w:rPr>
          <w:rFonts w:ascii="Arial" w:hAnsi="Arial" w:cs="Arial"/>
          <w:spacing w:val="-3"/>
          <w:sz w:val="24"/>
          <w:szCs w:val="24"/>
        </w:rPr>
        <w:t>EdeO</w:t>
      </w:r>
      <w:proofErr w:type="spellEnd"/>
      <w:r w:rsidRPr="00130EEE">
        <w:rPr>
          <w:rFonts w:ascii="Arial" w:hAnsi="Arial" w:cs="Arial"/>
          <w:spacing w:val="-3"/>
          <w:sz w:val="24"/>
          <w:szCs w:val="24"/>
        </w:rPr>
        <w:t xml:space="preserve"> ≠ 0)</w:t>
      </w:r>
      <w:r w:rsidRPr="00130EEE">
        <w:rPr>
          <w:rFonts w:ascii="Arial" w:hAnsi="Arial" w:cs="Arial"/>
          <w:i/>
          <w:spacing w:val="-3"/>
          <w:sz w:val="24"/>
          <w:szCs w:val="24"/>
        </w:rPr>
        <w:t xml:space="preserve"> tienen la CEE con </w:t>
      </w:r>
      <w:r w:rsidRPr="00130EEE">
        <w:rPr>
          <w:rFonts w:ascii="Arial" w:hAnsi="Arial" w:cs="Arial"/>
          <w:b/>
          <w:i/>
          <w:spacing w:val="-3"/>
          <w:sz w:val="24"/>
          <w:szCs w:val="24"/>
        </w:rPr>
        <w:t>18 electrones</w:t>
      </w:r>
      <w:r w:rsidRPr="00130EEE">
        <w:rPr>
          <w:rFonts w:ascii="Arial" w:hAnsi="Arial" w:cs="Arial"/>
          <w:i/>
          <w:spacing w:val="-3"/>
          <w:sz w:val="24"/>
          <w:szCs w:val="24"/>
        </w:rPr>
        <w:t xml:space="preserve"> o la EEO con un subnivel lleno </w:t>
      </w:r>
      <w:r w:rsidRPr="00130EEE">
        <w:rPr>
          <w:rFonts w:ascii="Arial" w:hAnsi="Arial" w:cs="Arial"/>
          <w:b/>
          <w:i/>
          <w:spacing w:val="-3"/>
          <w:sz w:val="24"/>
          <w:szCs w:val="24"/>
        </w:rPr>
        <w:t>d</w:t>
      </w:r>
      <w:r w:rsidRPr="00130EEE">
        <w:rPr>
          <w:rFonts w:ascii="Arial" w:hAnsi="Arial" w:cs="Arial"/>
          <w:b/>
          <w:i/>
          <w:spacing w:val="-3"/>
          <w:sz w:val="24"/>
          <w:szCs w:val="24"/>
          <w:vertAlign w:val="superscript"/>
        </w:rPr>
        <w:t>10</w:t>
      </w:r>
      <w:r w:rsidRPr="00130EEE">
        <w:rPr>
          <w:rFonts w:ascii="Arial" w:hAnsi="Arial" w:cs="Arial"/>
          <w:b/>
          <w:i/>
          <w:spacing w:val="-3"/>
          <w:sz w:val="24"/>
          <w:szCs w:val="24"/>
        </w:rPr>
        <w:t>, f</w:t>
      </w:r>
      <w:r w:rsidRPr="00130EEE">
        <w:rPr>
          <w:rFonts w:ascii="Arial" w:hAnsi="Arial" w:cs="Arial"/>
          <w:b/>
          <w:i/>
          <w:spacing w:val="-3"/>
          <w:sz w:val="24"/>
          <w:szCs w:val="24"/>
          <w:vertAlign w:val="superscript"/>
        </w:rPr>
        <w:t>14</w:t>
      </w:r>
      <w:r w:rsidRPr="00130EEE">
        <w:rPr>
          <w:rFonts w:ascii="Arial" w:hAnsi="Arial" w:cs="Arial"/>
          <w:b/>
          <w:spacing w:val="-3"/>
          <w:sz w:val="24"/>
          <w:szCs w:val="24"/>
        </w:rPr>
        <w:t xml:space="preserve">, </w:t>
      </w:r>
      <w:r w:rsidRPr="00130EEE">
        <w:rPr>
          <w:rFonts w:ascii="Arial" w:hAnsi="Arial" w:cs="Arial"/>
          <w:spacing w:val="-3"/>
          <w:sz w:val="24"/>
          <w:szCs w:val="24"/>
        </w:rPr>
        <w:t>por ejemplo:</w:t>
      </w:r>
      <w:r w:rsidRPr="00130EEE">
        <w:rPr>
          <w:rFonts w:ascii="Arial" w:hAnsi="Arial" w:cs="Arial"/>
          <w:b/>
          <w:spacing w:val="-3"/>
          <w:sz w:val="24"/>
          <w:szCs w:val="24"/>
        </w:rPr>
        <w:t xml:space="preserve"> Si – </w:t>
      </w:r>
      <w:proofErr w:type="gramStart"/>
      <w:r w:rsidRPr="00130EEE">
        <w:rPr>
          <w:rFonts w:ascii="Arial" w:hAnsi="Arial" w:cs="Arial"/>
          <w:b/>
          <w:spacing w:val="-3"/>
          <w:sz w:val="24"/>
          <w:szCs w:val="24"/>
        </w:rPr>
        <w:t>Pb</w:t>
      </w:r>
      <w:r w:rsidR="00B32D86">
        <w:rPr>
          <w:rFonts w:ascii="Arial" w:hAnsi="Arial" w:cs="Arial"/>
          <w:b/>
          <w:spacing w:val="-3"/>
          <w:sz w:val="24"/>
          <w:szCs w:val="24"/>
        </w:rPr>
        <w:t xml:space="preserve"> </w:t>
      </w:r>
      <w:r w:rsidRPr="00130EEE">
        <w:rPr>
          <w:rFonts w:ascii="Arial" w:hAnsi="Arial" w:cs="Arial"/>
          <w:b/>
          <w:spacing w:val="-3"/>
          <w:sz w:val="24"/>
          <w:szCs w:val="24"/>
        </w:rPr>
        <w:t>;</w:t>
      </w:r>
      <w:proofErr w:type="gramEnd"/>
      <w:r w:rsidRPr="00130EEE">
        <w:rPr>
          <w:rFonts w:ascii="Arial" w:hAnsi="Arial" w:cs="Arial"/>
          <w:b/>
          <w:spacing w:val="-3"/>
          <w:sz w:val="24"/>
          <w:szCs w:val="24"/>
        </w:rPr>
        <w:t xml:space="preserve"> S – Po</w:t>
      </w:r>
      <w:r w:rsidR="00B32D86">
        <w:rPr>
          <w:rFonts w:ascii="Arial" w:hAnsi="Arial" w:cs="Arial"/>
          <w:b/>
          <w:spacing w:val="-3"/>
          <w:sz w:val="24"/>
          <w:szCs w:val="24"/>
        </w:rPr>
        <w:t xml:space="preserve"> </w:t>
      </w:r>
      <w:r w:rsidRPr="00130EEE">
        <w:rPr>
          <w:rFonts w:ascii="Arial" w:hAnsi="Arial" w:cs="Arial"/>
          <w:b/>
          <w:spacing w:val="-3"/>
          <w:sz w:val="24"/>
          <w:szCs w:val="24"/>
        </w:rPr>
        <w:t>; Cl – I</w:t>
      </w:r>
      <w:r w:rsidR="00B32D86">
        <w:rPr>
          <w:rFonts w:ascii="Arial" w:hAnsi="Arial" w:cs="Arial"/>
          <w:b/>
          <w:spacing w:val="-3"/>
          <w:sz w:val="24"/>
          <w:szCs w:val="24"/>
        </w:rPr>
        <w:t xml:space="preserve"> </w:t>
      </w:r>
      <w:r w:rsidRPr="00130EEE">
        <w:rPr>
          <w:rFonts w:ascii="Arial" w:hAnsi="Arial" w:cs="Arial"/>
          <w:b/>
          <w:spacing w:val="-3"/>
          <w:sz w:val="24"/>
          <w:szCs w:val="24"/>
        </w:rPr>
        <w:t>; B – In</w:t>
      </w:r>
      <w:r w:rsidR="00B32D86">
        <w:rPr>
          <w:rFonts w:ascii="Arial" w:hAnsi="Arial" w:cs="Arial"/>
          <w:b/>
          <w:spacing w:val="-3"/>
          <w:sz w:val="24"/>
          <w:szCs w:val="24"/>
        </w:rPr>
        <w:t xml:space="preserve"> </w:t>
      </w:r>
      <w:r w:rsidRPr="00130EEE">
        <w:rPr>
          <w:rFonts w:ascii="Arial" w:hAnsi="Arial" w:cs="Arial"/>
          <w:b/>
          <w:spacing w:val="-3"/>
          <w:sz w:val="24"/>
          <w:szCs w:val="24"/>
        </w:rPr>
        <w:t>; Cr – Mo</w:t>
      </w:r>
      <w:r w:rsidR="00B32D86">
        <w:rPr>
          <w:rFonts w:ascii="Arial" w:hAnsi="Arial" w:cs="Arial"/>
          <w:b/>
          <w:spacing w:val="-3"/>
          <w:sz w:val="24"/>
          <w:szCs w:val="24"/>
        </w:rPr>
        <w:t xml:space="preserve"> </w:t>
      </w:r>
      <w:r w:rsidRPr="00130EEE">
        <w:rPr>
          <w:rFonts w:ascii="Arial" w:hAnsi="Arial" w:cs="Arial"/>
          <w:b/>
          <w:spacing w:val="-3"/>
          <w:sz w:val="24"/>
          <w:szCs w:val="24"/>
        </w:rPr>
        <w:t>; Zn – Hg.</w:t>
      </w:r>
      <w:r w:rsidRPr="00130EEE">
        <w:rPr>
          <w:rFonts w:ascii="Arial" w:hAnsi="Arial" w:cs="Arial"/>
          <w:spacing w:val="-3"/>
          <w:sz w:val="24"/>
          <w:szCs w:val="24"/>
        </w:rPr>
        <w:t xml:space="preserve"> </w:t>
      </w:r>
    </w:p>
    <w:p w:rsidR="00530FB7" w:rsidRPr="00130EEE" w:rsidRDefault="00530FB7" w:rsidP="00885D28">
      <w:pPr>
        <w:suppressAutoHyphens/>
        <w:spacing w:after="0" w:line="240" w:lineRule="auto"/>
        <w:ind w:right="-568"/>
        <w:jc w:val="both"/>
        <w:rPr>
          <w:rFonts w:ascii="Arial" w:hAnsi="Arial" w:cs="Arial"/>
          <w:spacing w:val="-3"/>
          <w:sz w:val="24"/>
          <w:szCs w:val="24"/>
        </w:rPr>
      </w:pPr>
      <w:r w:rsidRPr="00130EEE">
        <w:rPr>
          <w:rFonts w:ascii="Arial" w:hAnsi="Arial" w:cs="Arial"/>
          <w:spacing w:val="-3"/>
          <w:sz w:val="24"/>
          <w:szCs w:val="24"/>
        </w:rPr>
        <w:t xml:space="preserve">Este criterio se justifica porque los átomos combinados con </w:t>
      </w:r>
      <w:r w:rsidRPr="00130EEE">
        <w:rPr>
          <w:rFonts w:ascii="Arial" w:hAnsi="Arial" w:cs="Arial"/>
          <w:b/>
          <w:spacing w:val="-3"/>
          <w:sz w:val="24"/>
          <w:szCs w:val="24"/>
        </w:rPr>
        <w:t xml:space="preserve">18 </w:t>
      </w:r>
      <w:r w:rsidRPr="00130EEE">
        <w:rPr>
          <w:rFonts w:ascii="Arial" w:hAnsi="Arial" w:cs="Arial"/>
          <w:i/>
          <w:spacing w:val="-3"/>
          <w:sz w:val="24"/>
          <w:szCs w:val="24"/>
        </w:rPr>
        <w:t>electrones exteriores o los subniveles</w:t>
      </w:r>
      <w:r w:rsidRPr="00130EEE">
        <w:rPr>
          <w:rFonts w:ascii="Arial" w:hAnsi="Arial" w:cs="Arial"/>
          <w:spacing w:val="-3"/>
          <w:sz w:val="24"/>
          <w:szCs w:val="24"/>
        </w:rPr>
        <w:t xml:space="preserve"> </w:t>
      </w:r>
      <w:r w:rsidRPr="00130EEE">
        <w:rPr>
          <w:rFonts w:ascii="Arial" w:hAnsi="Arial" w:cs="Arial"/>
          <w:b/>
          <w:spacing w:val="-3"/>
          <w:sz w:val="24"/>
          <w:szCs w:val="24"/>
        </w:rPr>
        <w:t xml:space="preserve">d y f </w:t>
      </w:r>
      <w:r w:rsidRPr="00130EEE">
        <w:rPr>
          <w:rFonts w:ascii="Arial" w:hAnsi="Arial" w:cs="Arial"/>
          <w:i/>
          <w:spacing w:val="-3"/>
          <w:sz w:val="24"/>
          <w:szCs w:val="24"/>
        </w:rPr>
        <w:t>completos</w:t>
      </w:r>
      <w:r w:rsidRPr="00130EEE">
        <w:rPr>
          <w:rFonts w:ascii="Arial" w:hAnsi="Arial" w:cs="Arial"/>
          <w:spacing w:val="-3"/>
          <w:sz w:val="24"/>
          <w:szCs w:val="24"/>
        </w:rPr>
        <w:t xml:space="preserve"> son “inertes químicamente”, </w:t>
      </w:r>
      <w:r w:rsidRPr="00130EEE">
        <w:rPr>
          <w:rFonts w:ascii="Arial" w:hAnsi="Arial" w:cs="Arial"/>
          <w:i/>
          <w:spacing w:val="-3"/>
          <w:sz w:val="24"/>
          <w:szCs w:val="24"/>
        </w:rPr>
        <w:t xml:space="preserve">estos electrones no intervienen químicamente, </w:t>
      </w:r>
      <w:r w:rsidRPr="00B32D86">
        <w:rPr>
          <w:rFonts w:ascii="Arial" w:hAnsi="Arial" w:cs="Arial"/>
          <w:b/>
          <w:i/>
          <w:spacing w:val="-3"/>
          <w:sz w:val="24"/>
          <w:szCs w:val="24"/>
        </w:rPr>
        <w:t xml:space="preserve">los EQ no tienen un </w:t>
      </w:r>
      <w:proofErr w:type="spellStart"/>
      <w:r w:rsidRPr="00B32D86">
        <w:rPr>
          <w:rFonts w:ascii="Arial" w:hAnsi="Arial" w:cs="Arial"/>
          <w:b/>
          <w:i/>
          <w:spacing w:val="-3"/>
          <w:sz w:val="24"/>
          <w:szCs w:val="24"/>
        </w:rPr>
        <w:t>EdeO</w:t>
      </w:r>
      <w:proofErr w:type="spellEnd"/>
      <w:r w:rsidRPr="00B32D86">
        <w:rPr>
          <w:rFonts w:ascii="Arial" w:hAnsi="Arial" w:cs="Arial"/>
          <w:b/>
          <w:i/>
          <w:spacing w:val="-3"/>
          <w:sz w:val="24"/>
          <w:szCs w:val="24"/>
        </w:rPr>
        <w:t xml:space="preserve"> que incluyan a estas capas u orbitales.</w:t>
      </w:r>
    </w:p>
    <w:p w:rsidR="00530FB7" w:rsidRPr="00130EEE" w:rsidRDefault="00530FB7" w:rsidP="00885D28">
      <w:pPr>
        <w:suppressAutoHyphens/>
        <w:spacing w:after="0" w:line="240" w:lineRule="auto"/>
        <w:ind w:right="-568"/>
        <w:jc w:val="both"/>
        <w:rPr>
          <w:rFonts w:ascii="Arial" w:hAnsi="Arial" w:cs="Arial"/>
          <w:spacing w:val="-3"/>
          <w:sz w:val="24"/>
          <w:szCs w:val="24"/>
        </w:rPr>
      </w:pPr>
      <w:r w:rsidRPr="00130EEE">
        <w:rPr>
          <w:rFonts w:ascii="Arial" w:hAnsi="Arial" w:cs="Arial"/>
          <w:spacing w:val="-3"/>
          <w:sz w:val="24"/>
          <w:szCs w:val="24"/>
        </w:rPr>
        <w:t xml:space="preserve"> </w:t>
      </w:r>
      <w:r w:rsidRPr="00130EEE">
        <w:rPr>
          <w:rFonts w:ascii="Arial" w:hAnsi="Arial" w:cs="Arial"/>
          <w:b/>
          <w:spacing w:val="-3"/>
          <w:sz w:val="24"/>
          <w:szCs w:val="24"/>
        </w:rPr>
        <w:t xml:space="preserve">* </w:t>
      </w:r>
      <w:proofErr w:type="gramStart"/>
      <w:r w:rsidRPr="00130EEE">
        <w:rPr>
          <w:rFonts w:ascii="Arial" w:hAnsi="Arial" w:cs="Arial"/>
          <w:b/>
          <w:spacing w:val="-3"/>
          <w:sz w:val="24"/>
          <w:szCs w:val="24"/>
        </w:rPr>
        <w:t>análogos</w:t>
      </w:r>
      <w:proofErr w:type="gramEnd"/>
      <w:r w:rsidRPr="00130EEE">
        <w:rPr>
          <w:rFonts w:ascii="Arial" w:hAnsi="Arial" w:cs="Arial"/>
          <w:b/>
          <w:spacing w:val="-3"/>
          <w:sz w:val="24"/>
          <w:szCs w:val="24"/>
        </w:rPr>
        <w:t xml:space="preserve"> totales menos como átomo neutro (</w:t>
      </w:r>
      <w:proofErr w:type="spellStart"/>
      <w:r w:rsidRPr="00130EEE">
        <w:rPr>
          <w:rFonts w:ascii="Arial" w:hAnsi="Arial" w:cs="Arial"/>
          <w:b/>
          <w:spacing w:val="-3"/>
          <w:sz w:val="24"/>
          <w:szCs w:val="24"/>
        </w:rPr>
        <w:t>AnTN</w:t>
      </w:r>
      <w:proofErr w:type="spellEnd"/>
      <w:r w:rsidRPr="00130EEE">
        <w:rPr>
          <w:rFonts w:ascii="Arial" w:hAnsi="Arial" w:cs="Arial"/>
          <w:b/>
          <w:spacing w:val="-3"/>
          <w:sz w:val="24"/>
          <w:szCs w:val="24"/>
        </w:rPr>
        <w:t>)</w:t>
      </w:r>
      <w:r w:rsidRPr="00130EEE">
        <w:rPr>
          <w:rFonts w:ascii="Arial" w:hAnsi="Arial" w:cs="Arial"/>
          <w:spacing w:val="-3"/>
          <w:sz w:val="24"/>
          <w:szCs w:val="24"/>
        </w:rPr>
        <w:t xml:space="preserve">: en algunos casos dos elementos químicos son análogos totales </w:t>
      </w:r>
      <w:r w:rsidRPr="00130EEE">
        <w:rPr>
          <w:rFonts w:ascii="Arial" w:hAnsi="Arial" w:cs="Arial"/>
          <w:i/>
          <w:spacing w:val="-3"/>
          <w:sz w:val="24"/>
          <w:szCs w:val="24"/>
        </w:rPr>
        <w:t>pero no tienen igual</w:t>
      </w:r>
      <w:r w:rsidRPr="00130EEE">
        <w:rPr>
          <w:rFonts w:ascii="Arial" w:hAnsi="Arial" w:cs="Arial"/>
          <w:spacing w:val="-3"/>
          <w:sz w:val="24"/>
          <w:szCs w:val="24"/>
        </w:rPr>
        <w:t xml:space="preserve"> Capas de Electrones Exteriores (CEE) o Envolvente Electrónica en Orbitales (EEO) como </w:t>
      </w:r>
      <w:proofErr w:type="spellStart"/>
      <w:r w:rsidRPr="00130EEE">
        <w:rPr>
          <w:rFonts w:ascii="Arial" w:hAnsi="Arial" w:cs="Arial"/>
          <w:spacing w:val="-3"/>
          <w:sz w:val="24"/>
          <w:szCs w:val="24"/>
        </w:rPr>
        <w:t>AtN</w:t>
      </w:r>
      <w:proofErr w:type="spellEnd"/>
      <w:r w:rsidRPr="00130EEE">
        <w:rPr>
          <w:rFonts w:ascii="Arial" w:hAnsi="Arial" w:cs="Arial"/>
          <w:spacing w:val="-3"/>
          <w:sz w:val="24"/>
          <w:szCs w:val="24"/>
        </w:rPr>
        <w:t xml:space="preserve">, </w:t>
      </w:r>
      <w:r w:rsidRPr="00130EEE">
        <w:rPr>
          <w:rFonts w:ascii="Arial" w:hAnsi="Arial" w:cs="Arial"/>
          <w:b/>
          <w:i/>
          <w:spacing w:val="-3"/>
          <w:sz w:val="24"/>
          <w:szCs w:val="24"/>
        </w:rPr>
        <w:t>son análogos TN</w:t>
      </w:r>
      <w:r w:rsidRPr="00130EEE">
        <w:rPr>
          <w:rFonts w:ascii="Arial" w:hAnsi="Arial" w:cs="Arial"/>
          <w:b/>
          <w:spacing w:val="-3"/>
          <w:sz w:val="24"/>
          <w:szCs w:val="24"/>
        </w:rPr>
        <w:t xml:space="preserve">, </w:t>
      </w:r>
      <w:r w:rsidRPr="00130EEE">
        <w:rPr>
          <w:rFonts w:ascii="Arial" w:hAnsi="Arial" w:cs="Arial"/>
          <w:spacing w:val="-3"/>
          <w:sz w:val="24"/>
          <w:szCs w:val="24"/>
        </w:rPr>
        <w:t xml:space="preserve">por ejemplo, </w:t>
      </w:r>
      <w:r w:rsidRPr="00130EEE">
        <w:rPr>
          <w:rFonts w:ascii="Arial" w:hAnsi="Arial" w:cs="Arial"/>
          <w:b/>
          <w:spacing w:val="-3"/>
          <w:sz w:val="24"/>
          <w:szCs w:val="24"/>
        </w:rPr>
        <w:t xml:space="preserve">Mo </w:t>
      </w:r>
      <w:r w:rsidR="00B32D86">
        <w:rPr>
          <w:rFonts w:ascii="Arial" w:hAnsi="Arial" w:cs="Arial"/>
          <w:b/>
          <w:spacing w:val="-3"/>
          <w:sz w:val="24"/>
          <w:szCs w:val="24"/>
        </w:rPr>
        <w:t>–</w:t>
      </w:r>
      <w:r w:rsidRPr="00130EEE">
        <w:rPr>
          <w:rFonts w:ascii="Arial" w:hAnsi="Arial" w:cs="Arial"/>
          <w:b/>
          <w:spacing w:val="-3"/>
          <w:sz w:val="24"/>
          <w:szCs w:val="24"/>
        </w:rPr>
        <w:t xml:space="preserve"> W</w:t>
      </w:r>
      <w:r w:rsidR="00B32D86">
        <w:rPr>
          <w:rFonts w:ascii="Arial" w:hAnsi="Arial" w:cs="Arial"/>
          <w:b/>
          <w:spacing w:val="-3"/>
          <w:sz w:val="24"/>
          <w:szCs w:val="24"/>
        </w:rPr>
        <w:t xml:space="preserve"> </w:t>
      </w:r>
      <w:r w:rsidRPr="00130EEE">
        <w:rPr>
          <w:rFonts w:ascii="Arial" w:hAnsi="Arial" w:cs="Arial"/>
          <w:spacing w:val="-3"/>
          <w:sz w:val="24"/>
          <w:szCs w:val="24"/>
        </w:rPr>
        <w:t xml:space="preserve">; </w:t>
      </w:r>
      <w:r w:rsidRPr="00130EEE">
        <w:rPr>
          <w:rFonts w:ascii="Arial" w:hAnsi="Arial" w:cs="Arial"/>
          <w:b/>
          <w:spacing w:val="-3"/>
          <w:sz w:val="24"/>
          <w:szCs w:val="24"/>
        </w:rPr>
        <w:t xml:space="preserve">Ni </w:t>
      </w:r>
      <w:r w:rsidR="00B32D86">
        <w:rPr>
          <w:rFonts w:ascii="Arial" w:hAnsi="Arial" w:cs="Arial"/>
          <w:b/>
          <w:spacing w:val="-3"/>
          <w:sz w:val="24"/>
          <w:szCs w:val="24"/>
        </w:rPr>
        <w:t>–</w:t>
      </w:r>
      <w:r w:rsidRPr="00130EEE">
        <w:rPr>
          <w:rFonts w:ascii="Arial" w:hAnsi="Arial" w:cs="Arial"/>
          <w:b/>
          <w:spacing w:val="-3"/>
          <w:sz w:val="24"/>
          <w:szCs w:val="24"/>
        </w:rPr>
        <w:t xml:space="preserve"> Pd</w:t>
      </w:r>
      <w:r w:rsidR="00B32D86">
        <w:rPr>
          <w:rFonts w:ascii="Arial" w:hAnsi="Arial" w:cs="Arial"/>
          <w:b/>
          <w:spacing w:val="-3"/>
          <w:sz w:val="24"/>
          <w:szCs w:val="24"/>
        </w:rPr>
        <w:t xml:space="preserve"> </w:t>
      </w:r>
      <w:r w:rsidRPr="00130EEE">
        <w:rPr>
          <w:rFonts w:ascii="Arial" w:hAnsi="Arial" w:cs="Arial"/>
          <w:b/>
          <w:spacing w:val="-3"/>
          <w:sz w:val="24"/>
          <w:szCs w:val="24"/>
        </w:rPr>
        <w:t xml:space="preserve">; Fe </w:t>
      </w:r>
      <w:r w:rsidR="00B32D86">
        <w:rPr>
          <w:rFonts w:ascii="Arial" w:hAnsi="Arial" w:cs="Arial"/>
          <w:b/>
          <w:spacing w:val="-3"/>
          <w:sz w:val="24"/>
          <w:szCs w:val="24"/>
        </w:rPr>
        <w:t>–</w:t>
      </w:r>
      <w:r w:rsidRPr="00130EEE">
        <w:rPr>
          <w:rFonts w:ascii="Arial" w:hAnsi="Arial" w:cs="Arial"/>
          <w:b/>
          <w:spacing w:val="-3"/>
          <w:sz w:val="24"/>
          <w:szCs w:val="24"/>
        </w:rPr>
        <w:t xml:space="preserve"> Ru</w:t>
      </w:r>
      <w:r w:rsidR="00B32D86">
        <w:rPr>
          <w:rFonts w:ascii="Arial" w:hAnsi="Arial" w:cs="Arial"/>
          <w:b/>
          <w:spacing w:val="-3"/>
          <w:sz w:val="24"/>
          <w:szCs w:val="24"/>
        </w:rPr>
        <w:t xml:space="preserve"> </w:t>
      </w:r>
      <w:r w:rsidRPr="00130EEE">
        <w:rPr>
          <w:rFonts w:ascii="Arial" w:hAnsi="Arial" w:cs="Arial"/>
          <w:b/>
          <w:spacing w:val="-3"/>
          <w:sz w:val="24"/>
          <w:szCs w:val="24"/>
        </w:rPr>
        <w:t>; V – Nb.</w:t>
      </w:r>
    </w:p>
    <w:p w:rsidR="00530FB7" w:rsidRPr="00130EEE" w:rsidRDefault="00530FB7" w:rsidP="00885D28">
      <w:pPr>
        <w:suppressAutoHyphens/>
        <w:spacing w:after="0" w:line="240" w:lineRule="auto"/>
        <w:ind w:right="-568"/>
        <w:jc w:val="both"/>
        <w:rPr>
          <w:rFonts w:ascii="Arial" w:hAnsi="Arial" w:cs="Arial"/>
          <w:spacing w:val="-3"/>
          <w:sz w:val="24"/>
          <w:szCs w:val="24"/>
        </w:rPr>
      </w:pPr>
      <w:r w:rsidRPr="00130EEE">
        <w:rPr>
          <w:rFonts w:ascii="Arial" w:hAnsi="Arial" w:cs="Arial"/>
          <w:b/>
          <w:spacing w:val="-3"/>
          <w:sz w:val="24"/>
          <w:szCs w:val="24"/>
        </w:rPr>
        <w:t xml:space="preserve">* </w:t>
      </w:r>
      <w:proofErr w:type="gramStart"/>
      <w:r w:rsidRPr="00130EEE">
        <w:rPr>
          <w:rFonts w:ascii="Arial" w:hAnsi="Arial" w:cs="Arial"/>
          <w:b/>
          <w:spacing w:val="-3"/>
          <w:sz w:val="24"/>
          <w:szCs w:val="24"/>
        </w:rPr>
        <w:t>análogos</w:t>
      </w:r>
      <w:proofErr w:type="gramEnd"/>
      <w:r w:rsidRPr="00130EEE">
        <w:rPr>
          <w:rFonts w:ascii="Arial" w:hAnsi="Arial" w:cs="Arial"/>
          <w:b/>
          <w:spacing w:val="-3"/>
          <w:sz w:val="24"/>
          <w:szCs w:val="24"/>
        </w:rPr>
        <w:t xml:space="preserve"> únicamente con valencia característica (</w:t>
      </w:r>
      <w:proofErr w:type="spellStart"/>
      <w:r w:rsidRPr="00130EEE">
        <w:rPr>
          <w:rFonts w:ascii="Arial" w:hAnsi="Arial" w:cs="Arial"/>
          <w:b/>
          <w:spacing w:val="-3"/>
          <w:sz w:val="24"/>
          <w:szCs w:val="24"/>
        </w:rPr>
        <w:t>AnUV</w:t>
      </w:r>
      <w:proofErr w:type="spellEnd"/>
      <w:r w:rsidRPr="00130EEE">
        <w:rPr>
          <w:rFonts w:ascii="Arial" w:hAnsi="Arial" w:cs="Arial"/>
          <w:b/>
          <w:spacing w:val="-3"/>
          <w:sz w:val="24"/>
          <w:szCs w:val="24"/>
        </w:rPr>
        <w:t>)</w:t>
      </w:r>
      <w:r w:rsidRPr="00130EEE">
        <w:rPr>
          <w:rFonts w:ascii="Arial" w:hAnsi="Arial" w:cs="Arial"/>
          <w:spacing w:val="-3"/>
          <w:sz w:val="24"/>
          <w:szCs w:val="24"/>
        </w:rPr>
        <w:t xml:space="preserve">: si </w:t>
      </w:r>
      <w:r w:rsidR="00B625D4">
        <w:rPr>
          <w:rFonts w:ascii="Arial" w:hAnsi="Arial" w:cs="Arial"/>
          <w:spacing w:val="-3"/>
          <w:sz w:val="24"/>
          <w:szCs w:val="24"/>
        </w:rPr>
        <w:t>2</w:t>
      </w:r>
      <w:r w:rsidRPr="00130EEE">
        <w:rPr>
          <w:rFonts w:ascii="Arial" w:hAnsi="Arial" w:cs="Arial"/>
          <w:spacing w:val="-3"/>
          <w:sz w:val="24"/>
          <w:szCs w:val="24"/>
        </w:rPr>
        <w:t xml:space="preserve"> elementos químicos tienen igual CEE o EEO de los átomos combinados (</w:t>
      </w:r>
      <w:proofErr w:type="spellStart"/>
      <w:r w:rsidRPr="00130EEE">
        <w:rPr>
          <w:rFonts w:ascii="Arial" w:hAnsi="Arial" w:cs="Arial"/>
          <w:spacing w:val="-3"/>
          <w:sz w:val="24"/>
          <w:szCs w:val="24"/>
        </w:rPr>
        <w:t>AtC</w:t>
      </w:r>
      <w:proofErr w:type="spellEnd"/>
      <w:r w:rsidRPr="00130EEE">
        <w:rPr>
          <w:rFonts w:ascii="Arial" w:hAnsi="Arial" w:cs="Arial"/>
          <w:spacing w:val="-3"/>
          <w:sz w:val="24"/>
          <w:szCs w:val="24"/>
        </w:rPr>
        <w:t xml:space="preserve">) </w:t>
      </w:r>
      <w:r w:rsidRPr="00130EEE">
        <w:rPr>
          <w:rFonts w:ascii="Arial" w:hAnsi="Arial" w:cs="Arial"/>
          <w:i/>
          <w:spacing w:val="-3"/>
          <w:sz w:val="24"/>
          <w:szCs w:val="24"/>
        </w:rPr>
        <w:t>únicamente con la valencia característica</w:t>
      </w:r>
      <w:r w:rsidRPr="00130EEE">
        <w:rPr>
          <w:rFonts w:ascii="Arial" w:hAnsi="Arial" w:cs="Arial"/>
          <w:spacing w:val="-3"/>
          <w:sz w:val="24"/>
          <w:szCs w:val="24"/>
        </w:rPr>
        <w:t xml:space="preserve">, son análogos únicamente con valencia característica </w:t>
      </w:r>
      <w:proofErr w:type="spellStart"/>
      <w:r w:rsidRPr="00130EEE">
        <w:rPr>
          <w:rFonts w:ascii="Arial" w:hAnsi="Arial" w:cs="Arial"/>
          <w:b/>
          <w:spacing w:val="-3"/>
          <w:sz w:val="24"/>
          <w:szCs w:val="24"/>
        </w:rPr>
        <w:t>AnUV</w:t>
      </w:r>
      <w:proofErr w:type="spellEnd"/>
      <w:r w:rsidRPr="00130EEE">
        <w:rPr>
          <w:rFonts w:ascii="Arial" w:hAnsi="Arial" w:cs="Arial"/>
          <w:b/>
          <w:spacing w:val="-3"/>
          <w:sz w:val="24"/>
          <w:szCs w:val="24"/>
        </w:rPr>
        <w:t xml:space="preserve">, </w:t>
      </w:r>
      <w:r w:rsidRPr="00130EEE">
        <w:rPr>
          <w:rFonts w:ascii="Arial" w:hAnsi="Arial" w:cs="Arial"/>
          <w:spacing w:val="-3"/>
          <w:sz w:val="24"/>
          <w:szCs w:val="24"/>
        </w:rPr>
        <w:t xml:space="preserve">por ejemplo: </w:t>
      </w:r>
      <w:r w:rsidRPr="00130EEE">
        <w:rPr>
          <w:rFonts w:ascii="Arial" w:hAnsi="Arial" w:cs="Arial"/>
          <w:b/>
          <w:spacing w:val="-3"/>
          <w:sz w:val="24"/>
          <w:szCs w:val="24"/>
        </w:rPr>
        <w:t xml:space="preserve">C </w:t>
      </w:r>
      <w:r w:rsidR="00B32D86">
        <w:rPr>
          <w:rFonts w:ascii="Arial" w:hAnsi="Arial" w:cs="Arial"/>
          <w:b/>
          <w:spacing w:val="-3"/>
          <w:sz w:val="24"/>
          <w:szCs w:val="24"/>
        </w:rPr>
        <w:t>–</w:t>
      </w:r>
      <w:r w:rsidRPr="00130EEE">
        <w:rPr>
          <w:rFonts w:ascii="Arial" w:hAnsi="Arial" w:cs="Arial"/>
          <w:b/>
          <w:spacing w:val="-3"/>
          <w:sz w:val="24"/>
          <w:szCs w:val="24"/>
        </w:rPr>
        <w:t xml:space="preserve"> Zr</w:t>
      </w:r>
      <w:r w:rsidR="00B32D86">
        <w:rPr>
          <w:rFonts w:ascii="Arial" w:hAnsi="Arial" w:cs="Arial"/>
          <w:b/>
          <w:spacing w:val="-3"/>
          <w:sz w:val="24"/>
          <w:szCs w:val="24"/>
        </w:rPr>
        <w:t xml:space="preserve"> </w:t>
      </w:r>
      <w:r w:rsidRPr="00130EEE">
        <w:rPr>
          <w:rFonts w:ascii="Arial" w:hAnsi="Arial" w:cs="Arial"/>
          <w:b/>
          <w:spacing w:val="-3"/>
          <w:sz w:val="24"/>
          <w:szCs w:val="24"/>
        </w:rPr>
        <w:t xml:space="preserve">; N </w:t>
      </w:r>
      <w:r w:rsidR="00B32D86">
        <w:rPr>
          <w:rFonts w:ascii="Arial" w:hAnsi="Arial" w:cs="Arial"/>
          <w:b/>
          <w:spacing w:val="-3"/>
          <w:sz w:val="24"/>
          <w:szCs w:val="24"/>
        </w:rPr>
        <w:t>–</w:t>
      </w:r>
      <w:r w:rsidRPr="00130EEE">
        <w:rPr>
          <w:rFonts w:ascii="Arial" w:hAnsi="Arial" w:cs="Arial"/>
          <w:b/>
          <w:spacing w:val="-3"/>
          <w:sz w:val="24"/>
          <w:szCs w:val="24"/>
        </w:rPr>
        <w:t xml:space="preserve"> V</w:t>
      </w:r>
      <w:r w:rsidR="00B32D86">
        <w:rPr>
          <w:rFonts w:ascii="Arial" w:hAnsi="Arial" w:cs="Arial"/>
          <w:b/>
          <w:spacing w:val="-3"/>
          <w:sz w:val="24"/>
          <w:szCs w:val="24"/>
        </w:rPr>
        <w:t xml:space="preserve"> </w:t>
      </w:r>
      <w:r w:rsidRPr="00130EEE">
        <w:rPr>
          <w:rFonts w:ascii="Arial" w:hAnsi="Arial" w:cs="Arial"/>
          <w:b/>
          <w:spacing w:val="-3"/>
          <w:sz w:val="24"/>
          <w:szCs w:val="24"/>
        </w:rPr>
        <w:t xml:space="preserve">; As </w:t>
      </w:r>
      <w:r w:rsidR="00B32D86">
        <w:rPr>
          <w:rFonts w:ascii="Arial" w:hAnsi="Arial" w:cs="Arial"/>
          <w:b/>
          <w:spacing w:val="-3"/>
          <w:sz w:val="24"/>
          <w:szCs w:val="24"/>
        </w:rPr>
        <w:t>–</w:t>
      </w:r>
      <w:r w:rsidRPr="00130EEE">
        <w:rPr>
          <w:rFonts w:ascii="Arial" w:hAnsi="Arial" w:cs="Arial"/>
          <w:b/>
          <w:spacing w:val="-3"/>
          <w:sz w:val="24"/>
          <w:szCs w:val="24"/>
        </w:rPr>
        <w:t xml:space="preserve"> V</w:t>
      </w:r>
      <w:r w:rsidR="00B32D86">
        <w:rPr>
          <w:rFonts w:ascii="Arial" w:hAnsi="Arial" w:cs="Arial"/>
          <w:b/>
          <w:spacing w:val="-3"/>
          <w:sz w:val="24"/>
          <w:szCs w:val="24"/>
        </w:rPr>
        <w:t xml:space="preserve"> </w:t>
      </w:r>
      <w:r w:rsidRPr="00130EEE">
        <w:rPr>
          <w:rFonts w:ascii="Arial" w:hAnsi="Arial" w:cs="Arial"/>
          <w:b/>
          <w:spacing w:val="-3"/>
          <w:sz w:val="24"/>
          <w:szCs w:val="24"/>
        </w:rPr>
        <w:t xml:space="preserve">; S </w:t>
      </w:r>
      <w:r w:rsidR="00B32D86">
        <w:rPr>
          <w:rFonts w:ascii="Arial" w:hAnsi="Arial" w:cs="Arial"/>
          <w:b/>
          <w:spacing w:val="-3"/>
          <w:sz w:val="24"/>
          <w:szCs w:val="24"/>
        </w:rPr>
        <w:t>–</w:t>
      </w:r>
      <w:r w:rsidRPr="00130EEE">
        <w:rPr>
          <w:rFonts w:ascii="Arial" w:hAnsi="Arial" w:cs="Arial"/>
          <w:b/>
          <w:spacing w:val="-3"/>
          <w:sz w:val="24"/>
          <w:szCs w:val="24"/>
        </w:rPr>
        <w:t xml:space="preserve"> Cr</w:t>
      </w:r>
      <w:r w:rsidR="00B32D86">
        <w:rPr>
          <w:rFonts w:ascii="Arial" w:hAnsi="Arial" w:cs="Arial"/>
          <w:b/>
          <w:spacing w:val="-3"/>
          <w:sz w:val="24"/>
          <w:szCs w:val="24"/>
        </w:rPr>
        <w:t xml:space="preserve"> </w:t>
      </w:r>
      <w:r w:rsidRPr="00130EEE">
        <w:rPr>
          <w:rFonts w:ascii="Arial" w:hAnsi="Arial" w:cs="Arial"/>
          <w:b/>
          <w:spacing w:val="-3"/>
          <w:sz w:val="24"/>
          <w:szCs w:val="24"/>
        </w:rPr>
        <w:t>; Si – Ti.</w:t>
      </w:r>
    </w:p>
    <w:p w:rsidR="00530FB7" w:rsidRPr="00130EEE" w:rsidRDefault="00530FB7" w:rsidP="00885D28">
      <w:pPr>
        <w:suppressAutoHyphens/>
        <w:spacing w:after="0" w:line="240" w:lineRule="auto"/>
        <w:ind w:right="-568"/>
        <w:jc w:val="both"/>
        <w:rPr>
          <w:rFonts w:ascii="Arial" w:hAnsi="Arial" w:cs="Arial"/>
          <w:spacing w:val="-3"/>
          <w:sz w:val="24"/>
          <w:szCs w:val="24"/>
        </w:rPr>
      </w:pPr>
      <w:r w:rsidRPr="00130EEE">
        <w:rPr>
          <w:rFonts w:ascii="Arial" w:hAnsi="Arial" w:cs="Arial"/>
          <w:b/>
          <w:spacing w:val="-3"/>
          <w:sz w:val="24"/>
          <w:szCs w:val="24"/>
        </w:rPr>
        <w:t xml:space="preserve">* </w:t>
      </w:r>
      <w:proofErr w:type="gramStart"/>
      <w:r w:rsidRPr="00130EEE">
        <w:rPr>
          <w:rFonts w:ascii="Arial" w:hAnsi="Arial" w:cs="Arial"/>
          <w:b/>
          <w:spacing w:val="-3"/>
          <w:sz w:val="24"/>
          <w:szCs w:val="24"/>
        </w:rPr>
        <w:t>no</w:t>
      </w:r>
      <w:proofErr w:type="gramEnd"/>
      <w:r w:rsidRPr="00130EEE">
        <w:rPr>
          <w:rFonts w:ascii="Arial" w:hAnsi="Arial" w:cs="Arial"/>
          <w:b/>
          <w:spacing w:val="-3"/>
          <w:sz w:val="24"/>
          <w:szCs w:val="24"/>
        </w:rPr>
        <w:t xml:space="preserve"> análogos (</w:t>
      </w:r>
      <w:proofErr w:type="spellStart"/>
      <w:r w:rsidRPr="00130EEE">
        <w:rPr>
          <w:rFonts w:ascii="Arial" w:hAnsi="Arial" w:cs="Arial"/>
          <w:b/>
          <w:spacing w:val="-3"/>
          <w:sz w:val="24"/>
          <w:szCs w:val="24"/>
        </w:rPr>
        <w:t>NoA</w:t>
      </w:r>
      <w:proofErr w:type="spellEnd"/>
      <w:r w:rsidRPr="00130EEE">
        <w:rPr>
          <w:rFonts w:ascii="Arial" w:hAnsi="Arial" w:cs="Arial"/>
          <w:b/>
          <w:spacing w:val="-3"/>
          <w:sz w:val="24"/>
          <w:szCs w:val="24"/>
        </w:rPr>
        <w:t>)</w:t>
      </w:r>
      <w:r w:rsidRPr="00130EEE">
        <w:rPr>
          <w:rFonts w:ascii="Arial" w:hAnsi="Arial" w:cs="Arial"/>
          <w:spacing w:val="-3"/>
          <w:sz w:val="24"/>
          <w:szCs w:val="24"/>
        </w:rPr>
        <w:t xml:space="preserve">: dos EQ que no pertenecen a ninguno de los tipos de analogías anteriores. </w:t>
      </w:r>
    </w:p>
    <w:p w:rsidR="00530FB7" w:rsidRPr="00130EEE" w:rsidRDefault="00530FB7" w:rsidP="00885D28">
      <w:pPr>
        <w:suppressAutoHyphens/>
        <w:spacing w:after="0" w:line="240" w:lineRule="auto"/>
        <w:ind w:right="-568"/>
        <w:jc w:val="both"/>
        <w:rPr>
          <w:rFonts w:ascii="Arial" w:hAnsi="Arial" w:cs="Arial"/>
          <w:spacing w:val="-3"/>
          <w:sz w:val="24"/>
          <w:szCs w:val="24"/>
        </w:rPr>
      </w:pPr>
      <w:r w:rsidRPr="00130EEE">
        <w:rPr>
          <w:rFonts w:ascii="Arial" w:hAnsi="Arial" w:cs="Arial"/>
          <w:spacing w:val="-3"/>
          <w:sz w:val="24"/>
          <w:szCs w:val="24"/>
        </w:rPr>
        <w:t xml:space="preserve">En varios casos dos EQ </w:t>
      </w:r>
      <w:r w:rsidRPr="00130EEE">
        <w:rPr>
          <w:rFonts w:ascii="Arial" w:hAnsi="Arial" w:cs="Arial"/>
          <w:i/>
          <w:spacing w:val="-3"/>
          <w:sz w:val="24"/>
          <w:szCs w:val="24"/>
        </w:rPr>
        <w:t>coinciden únicamente cómo átomos neutros</w:t>
      </w:r>
      <w:r w:rsidRPr="00130EEE">
        <w:rPr>
          <w:rFonts w:ascii="Arial" w:hAnsi="Arial" w:cs="Arial"/>
          <w:spacing w:val="-3"/>
          <w:sz w:val="24"/>
          <w:szCs w:val="24"/>
        </w:rPr>
        <w:t xml:space="preserve"> (</w:t>
      </w:r>
      <w:proofErr w:type="spellStart"/>
      <w:r w:rsidRPr="00130EEE">
        <w:rPr>
          <w:rFonts w:ascii="Arial" w:hAnsi="Arial" w:cs="Arial"/>
          <w:spacing w:val="-3"/>
          <w:sz w:val="24"/>
          <w:szCs w:val="24"/>
        </w:rPr>
        <w:t>AtN</w:t>
      </w:r>
      <w:proofErr w:type="spellEnd"/>
      <w:r w:rsidRPr="00130EEE">
        <w:rPr>
          <w:rFonts w:ascii="Arial" w:hAnsi="Arial" w:cs="Arial"/>
          <w:spacing w:val="-3"/>
          <w:sz w:val="24"/>
          <w:szCs w:val="24"/>
        </w:rPr>
        <w:t xml:space="preserve"> = </w:t>
      </w:r>
      <w:proofErr w:type="spellStart"/>
      <w:r w:rsidRPr="00130EEE">
        <w:rPr>
          <w:rFonts w:ascii="Arial" w:hAnsi="Arial" w:cs="Arial"/>
          <w:spacing w:val="-3"/>
          <w:sz w:val="24"/>
          <w:szCs w:val="24"/>
        </w:rPr>
        <w:t>AtA</w:t>
      </w:r>
      <w:proofErr w:type="spellEnd"/>
      <w:r w:rsidRPr="00130EEE">
        <w:rPr>
          <w:rFonts w:ascii="Arial" w:hAnsi="Arial" w:cs="Arial"/>
          <w:spacing w:val="-3"/>
          <w:sz w:val="24"/>
          <w:szCs w:val="24"/>
        </w:rPr>
        <w:t xml:space="preserve">), </w:t>
      </w:r>
      <w:r w:rsidRPr="00130EEE">
        <w:rPr>
          <w:rFonts w:ascii="Arial" w:hAnsi="Arial" w:cs="Arial"/>
          <w:i/>
          <w:spacing w:val="-3"/>
          <w:sz w:val="24"/>
          <w:szCs w:val="24"/>
        </w:rPr>
        <w:t>son no análogos</w:t>
      </w:r>
      <w:r w:rsidRPr="00130EEE">
        <w:rPr>
          <w:rFonts w:ascii="Arial" w:hAnsi="Arial" w:cs="Arial"/>
          <w:spacing w:val="-3"/>
          <w:sz w:val="24"/>
          <w:szCs w:val="24"/>
        </w:rPr>
        <w:t xml:space="preserve"> </w:t>
      </w:r>
      <w:proofErr w:type="spellStart"/>
      <w:r w:rsidRPr="00130EEE">
        <w:rPr>
          <w:rFonts w:ascii="Arial" w:hAnsi="Arial" w:cs="Arial"/>
          <w:b/>
          <w:spacing w:val="-3"/>
          <w:sz w:val="24"/>
          <w:szCs w:val="24"/>
        </w:rPr>
        <w:t>NoA</w:t>
      </w:r>
      <w:proofErr w:type="spellEnd"/>
      <w:r w:rsidRPr="00130EEE">
        <w:rPr>
          <w:rFonts w:ascii="Arial" w:hAnsi="Arial" w:cs="Arial"/>
          <w:b/>
          <w:spacing w:val="-3"/>
          <w:sz w:val="24"/>
          <w:szCs w:val="24"/>
        </w:rPr>
        <w:t xml:space="preserve">, </w:t>
      </w:r>
      <w:r w:rsidRPr="00130EEE">
        <w:rPr>
          <w:rFonts w:ascii="Arial" w:hAnsi="Arial" w:cs="Arial"/>
          <w:spacing w:val="-3"/>
          <w:sz w:val="24"/>
          <w:szCs w:val="24"/>
        </w:rPr>
        <w:t xml:space="preserve">por ejemplo: </w:t>
      </w:r>
      <w:r w:rsidRPr="00130EEE">
        <w:rPr>
          <w:rFonts w:ascii="Arial" w:hAnsi="Arial" w:cs="Arial"/>
          <w:b/>
          <w:spacing w:val="-3"/>
          <w:sz w:val="24"/>
          <w:szCs w:val="24"/>
        </w:rPr>
        <w:t xml:space="preserve">Fe – </w:t>
      </w:r>
      <w:proofErr w:type="gramStart"/>
      <w:r w:rsidRPr="00130EEE">
        <w:rPr>
          <w:rFonts w:ascii="Arial" w:hAnsi="Arial" w:cs="Arial"/>
          <w:b/>
          <w:spacing w:val="-3"/>
          <w:sz w:val="24"/>
          <w:szCs w:val="24"/>
        </w:rPr>
        <w:t>Cd</w:t>
      </w:r>
      <w:r w:rsidR="00B32D86">
        <w:rPr>
          <w:rFonts w:ascii="Arial" w:hAnsi="Arial" w:cs="Arial"/>
          <w:b/>
          <w:spacing w:val="-3"/>
          <w:sz w:val="24"/>
          <w:szCs w:val="24"/>
        </w:rPr>
        <w:t xml:space="preserve"> </w:t>
      </w:r>
      <w:r w:rsidRPr="00130EEE">
        <w:rPr>
          <w:rFonts w:ascii="Arial" w:hAnsi="Arial" w:cs="Arial"/>
          <w:b/>
          <w:spacing w:val="-3"/>
          <w:sz w:val="24"/>
          <w:szCs w:val="24"/>
        </w:rPr>
        <w:t>;</w:t>
      </w:r>
      <w:proofErr w:type="gramEnd"/>
      <w:r w:rsidRPr="00130EEE">
        <w:rPr>
          <w:rFonts w:ascii="Arial" w:hAnsi="Arial" w:cs="Arial"/>
          <w:b/>
          <w:spacing w:val="-3"/>
          <w:sz w:val="24"/>
          <w:szCs w:val="24"/>
        </w:rPr>
        <w:t xml:space="preserve"> Ti </w:t>
      </w:r>
      <w:r w:rsidR="00B32D86">
        <w:rPr>
          <w:rFonts w:ascii="Arial" w:hAnsi="Arial" w:cs="Arial"/>
          <w:b/>
          <w:spacing w:val="-3"/>
          <w:sz w:val="24"/>
          <w:szCs w:val="24"/>
        </w:rPr>
        <w:t xml:space="preserve">– </w:t>
      </w:r>
      <w:r w:rsidRPr="00130EEE">
        <w:rPr>
          <w:rFonts w:ascii="Arial" w:hAnsi="Arial" w:cs="Arial"/>
          <w:b/>
          <w:spacing w:val="-3"/>
          <w:sz w:val="24"/>
          <w:szCs w:val="24"/>
        </w:rPr>
        <w:t>Mn</w:t>
      </w:r>
      <w:r w:rsidR="00B32D86">
        <w:rPr>
          <w:rFonts w:ascii="Arial" w:hAnsi="Arial" w:cs="Arial"/>
          <w:b/>
          <w:spacing w:val="-3"/>
          <w:sz w:val="24"/>
          <w:szCs w:val="24"/>
        </w:rPr>
        <w:t xml:space="preserve"> </w:t>
      </w:r>
      <w:r w:rsidRPr="00130EEE">
        <w:rPr>
          <w:rFonts w:ascii="Arial" w:hAnsi="Arial" w:cs="Arial"/>
          <w:b/>
          <w:spacing w:val="-3"/>
          <w:sz w:val="24"/>
          <w:szCs w:val="24"/>
        </w:rPr>
        <w:t>; Ni  - Mg</w:t>
      </w:r>
      <w:r w:rsidR="00B32D86">
        <w:rPr>
          <w:rFonts w:ascii="Arial" w:hAnsi="Arial" w:cs="Arial"/>
          <w:b/>
          <w:spacing w:val="-3"/>
          <w:sz w:val="24"/>
          <w:szCs w:val="24"/>
        </w:rPr>
        <w:t xml:space="preserve"> </w:t>
      </w:r>
      <w:r w:rsidRPr="00130EEE">
        <w:rPr>
          <w:rFonts w:ascii="Arial" w:hAnsi="Arial" w:cs="Arial"/>
          <w:b/>
          <w:spacing w:val="-3"/>
          <w:sz w:val="24"/>
          <w:szCs w:val="24"/>
        </w:rPr>
        <w:t xml:space="preserve">; Cr – </w:t>
      </w:r>
      <w:proofErr w:type="spellStart"/>
      <w:r w:rsidRPr="00130EEE">
        <w:rPr>
          <w:rFonts w:ascii="Arial" w:hAnsi="Arial" w:cs="Arial"/>
          <w:b/>
          <w:spacing w:val="-3"/>
          <w:sz w:val="24"/>
          <w:szCs w:val="24"/>
        </w:rPr>
        <w:t>Na</w:t>
      </w:r>
      <w:proofErr w:type="spellEnd"/>
      <w:r w:rsidR="00B32D86">
        <w:rPr>
          <w:rFonts w:ascii="Arial" w:hAnsi="Arial" w:cs="Arial"/>
          <w:b/>
          <w:spacing w:val="-3"/>
          <w:sz w:val="24"/>
          <w:szCs w:val="24"/>
        </w:rPr>
        <w:t xml:space="preserve"> </w:t>
      </w:r>
      <w:r w:rsidRPr="00130EEE">
        <w:rPr>
          <w:rFonts w:ascii="Arial" w:hAnsi="Arial" w:cs="Arial"/>
          <w:b/>
          <w:spacing w:val="-3"/>
          <w:sz w:val="24"/>
          <w:szCs w:val="24"/>
        </w:rPr>
        <w:t>; Zr – Ba.</w:t>
      </w:r>
      <w:r w:rsidRPr="00130EEE">
        <w:rPr>
          <w:rFonts w:ascii="Arial" w:hAnsi="Arial" w:cs="Arial"/>
          <w:spacing w:val="-3"/>
          <w:sz w:val="24"/>
          <w:szCs w:val="24"/>
        </w:rPr>
        <w:t xml:space="preserve"> </w:t>
      </w:r>
    </w:p>
    <w:p w:rsidR="00530FB7" w:rsidRPr="00130EEE" w:rsidRDefault="00530FB7" w:rsidP="00885D28">
      <w:pPr>
        <w:suppressAutoHyphens/>
        <w:spacing w:after="0" w:line="240" w:lineRule="auto"/>
        <w:ind w:right="-568"/>
        <w:jc w:val="both"/>
        <w:rPr>
          <w:rFonts w:ascii="Arial" w:hAnsi="Arial" w:cs="Arial"/>
          <w:i/>
          <w:spacing w:val="-3"/>
          <w:sz w:val="24"/>
          <w:szCs w:val="24"/>
        </w:rPr>
      </w:pPr>
      <w:r w:rsidRPr="00130EEE">
        <w:rPr>
          <w:rFonts w:ascii="Arial" w:hAnsi="Arial" w:cs="Arial"/>
          <w:i/>
          <w:spacing w:val="-3"/>
          <w:sz w:val="24"/>
          <w:szCs w:val="24"/>
        </w:rPr>
        <w:t>Según este modelo de analogías electrónicas:</w:t>
      </w:r>
    </w:p>
    <w:p w:rsidR="00530FB7" w:rsidRPr="00130EEE" w:rsidRDefault="00530FB7" w:rsidP="00885D28">
      <w:pPr>
        <w:suppressAutoHyphens/>
        <w:spacing w:after="0" w:line="240" w:lineRule="auto"/>
        <w:ind w:right="-568"/>
        <w:jc w:val="both"/>
        <w:rPr>
          <w:rFonts w:ascii="Arial" w:hAnsi="Arial" w:cs="Arial"/>
          <w:spacing w:val="-3"/>
          <w:sz w:val="24"/>
          <w:szCs w:val="24"/>
        </w:rPr>
      </w:pPr>
      <w:r w:rsidRPr="00130EEE">
        <w:rPr>
          <w:rFonts w:ascii="Arial" w:hAnsi="Arial" w:cs="Arial"/>
          <w:spacing w:val="-3"/>
          <w:sz w:val="24"/>
          <w:szCs w:val="24"/>
        </w:rPr>
        <w:t xml:space="preserve">* </w:t>
      </w:r>
      <w:proofErr w:type="gramStart"/>
      <w:r w:rsidRPr="00130EEE">
        <w:rPr>
          <w:rFonts w:ascii="Arial" w:hAnsi="Arial" w:cs="Arial"/>
          <w:spacing w:val="-3"/>
          <w:sz w:val="24"/>
          <w:szCs w:val="24"/>
        </w:rPr>
        <w:t>los</w:t>
      </w:r>
      <w:proofErr w:type="gramEnd"/>
      <w:r w:rsidRPr="00130EEE">
        <w:rPr>
          <w:rFonts w:ascii="Arial" w:hAnsi="Arial" w:cs="Arial"/>
          <w:spacing w:val="-3"/>
          <w:sz w:val="24"/>
          <w:szCs w:val="24"/>
        </w:rPr>
        <w:t xml:space="preserve"> </w:t>
      </w:r>
      <w:r>
        <w:rPr>
          <w:rFonts w:ascii="Arial" w:hAnsi="Arial" w:cs="Arial"/>
          <w:spacing w:val="-3"/>
          <w:sz w:val="24"/>
          <w:szCs w:val="24"/>
        </w:rPr>
        <w:t>EQ</w:t>
      </w:r>
      <w:r w:rsidRPr="00130EEE">
        <w:rPr>
          <w:rFonts w:ascii="Arial" w:hAnsi="Arial" w:cs="Arial"/>
          <w:spacing w:val="-3"/>
          <w:sz w:val="24"/>
          <w:szCs w:val="24"/>
        </w:rPr>
        <w:t xml:space="preserve"> de cada grupo A (representativos) son todos análogos totales </w:t>
      </w:r>
      <w:proofErr w:type="spellStart"/>
      <w:r w:rsidRPr="00130EEE">
        <w:rPr>
          <w:rFonts w:ascii="Arial" w:hAnsi="Arial" w:cs="Arial"/>
          <w:spacing w:val="-3"/>
          <w:sz w:val="24"/>
          <w:szCs w:val="24"/>
        </w:rPr>
        <w:t>AnT</w:t>
      </w:r>
      <w:proofErr w:type="spellEnd"/>
      <w:r w:rsidRPr="00130EEE">
        <w:rPr>
          <w:rFonts w:ascii="Arial" w:hAnsi="Arial" w:cs="Arial"/>
          <w:spacing w:val="-3"/>
          <w:sz w:val="24"/>
          <w:szCs w:val="24"/>
        </w:rPr>
        <w:t xml:space="preserve"> entre </w:t>
      </w:r>
      <w:proofErr w:type="spellStart"/>
      <w:r w:rsidRPr="00130EEE">
        <w:rPr>
          <w:rFonts w:ascii="Arial" w:hAnsi="Arial" w:cs="Arial"/>
          <w:spacing w:val="-3"/>
          <w:sz w:val="24"/>
          <w:szCs w:val="24"/>
        </w:rPr>
        <w:t>si</w:t>
      </w:r>
      <w:proofErr w:type="spellEnd"/>
      <w:r w:rsidRPr="00130EEE">
        <w:rPr>
          <w:rFonts w:ascii="Arial" w:hAnsi="Arial" w:cs="Arial"/>
          <w:spacing w:val="-3"/>
          <w:sz w:val="24"/>
          <w:szCs w:val="24"/>
        </w:rPr>
        <w:t>.</w:t>
      </w:r>
    </w:p>
    <w:p w:rsidR="00530FB7" w:rsidRPr="00130EEE" w:rsidRDefault="00530FB7" w:rsidP="00885D28">
      <w:pPr>
        <w:suppressAutoHyphens/>
        <w:spacing w:after="0" w:line="240" w:lineRule="auto"/>
        <w:ind w:right="-568"/>
        <w:jc w:val="both"/>
        <w:rPr>
          <w:rFonts w:ascii="Arial" w:hAnsi="Arial" w:cs="Arial"/>
          <w:spacing w:val="-3"/>
          <w:sz w:val="24"/>
          <w:szCs w:val="24"/>
        </w:rPr>
      </w:pPr>
      <w:r w:rsidRPr="00130EEE">
        <w:rPr>
          <w:rFonts w:ascii="Arial" w:hAnsi="Arial" w:cs="Arial"/>
          <w:spacing w:val="-3"/>
          <w:sz w:val="24"/>
          <w:szCs w:val="24"/>
        </w:rPr>
        <w:t xml:space="preserve">* </w:t>
      </w:r>
      <w:proofErr w:type="gramStart"/>
      <w:r w:rsidRPr="00130EEE">
        <w:rPr>
          <w:rFonts w:ascii="Arial" w:hAnsi="Arial" w:cs="Arial"/>
          <w:spacing w:val="-3"/>
          <w:sz w:val="24"/>
          <w:szCs w:val="24"/>
        </w:rPr>
        <w:t>los</w:t>
      </w:r>
      <w:proofErr w:type="gramEnd"/>
      <w:r w:rsidRPr="00130EEE">
        <w:rPr>
          <w:rFonts w:ascii="Arial" w:hAnsi="Arial" w:cs="Arial"/>
          <w:spacing w:val="-3"/>
          <w:sz w:val="24"/>
          <w:szCs w:val="24"/>
        </w:rPr>
        <w:t xml:space="preserve"> elementos químicos de cada grupo B (de transición) son </w:t>
      </w:r>
      <w:proofErr w:type="spellStart"/>
      <w:r w:rsidRPr="00130EEE">
        <w:rPr>
          <w:rFonts w:ascii="Arial" w:hAnsi="Arial" w:cs="Arial"/>
          <w:spacing w:val="-3"/>
          <w:sz w:val="24"/>
          <w:szCs w:val="24"/>
        </w:rPr>
        <w:t>AnT</w:t>
      </w:r>
      <w:proofErr w:type="spellEnd"/>
      <w:r w:rsidRPr="00130EEE">
        <w:rPr>
          <w:rFonts w:ascii="Arial" w:hAnsi="Arial" w:cs="Arial"/>
          <w:spacing w:val="-3"/>
          <w:sz w:val="24"/>
          <w:szCs w:val="24"/>
        </w:rPr>
        <w:t xml:space="preserve"> o análogos totales menos como átomo neutro </w:t>
      </w:r>
      <w:proofErr w:type="spellStart"/>
      <w:r w:rsidRPr="00130EEE">
        <w:rPr>
          <w:rFonts w:ascii="Arial" w:hAnsi="Arial" w:cs="Arial"/>
          <w:spacing w:val="-3"/>
          <w:sz w:val="24"/>
          <w:szCs w:val="24"/>
        </w:rPr>
        <w:t>AnTN</w:t>
      </w:r>
      <w:proofErr w:type="spellEnd"/>
      <w:r w:rsidRPr="00130EEE">
        <w:rPr>
          <w:rFonts w:ascii="Arial" w:hAnsi="Arial" w:cs="Arial"/>
          <w:spacing w:val="-3"/>
          <w:sz w:val="24"/>
          <w:szCs w:val="24"/>
        </w:rPr>
        <w:t xml:space="preserve"> entre </w:t>
      </w:r>
      <w:proofErr w:type="spellStart"/>
      <w:r w:rsidRPr="00130EEE">
        <w:rPr>
          <w:rFonts w:ascii="Arial" w:hAnsi="Arial" w:cs="Arial"/>
          <w:spacing w:val="-3"/>
          <w:sz w:val="24"/>
          <w:szCs w:val="24"/>
        </w:rPr>
        <w:t>si</w:t>
      </w:r>
      <w:proofErr w:type="spellEnd"/>
      <w:r w:rsidRPr="00130EEE">
        <w:rPr>
          <w:rFonts w:ascii="Arial" w:hAnsi="Arial" w:cs="Arial"/>
          <w:spacing w:val="-3"/>
          <w:sz w:val="24"/>
          <w:szCs w:val="24"/>
        </w:rPr>
        <w:t>.</w:t>
      </w:r>
    </w:p>
    <w:p w:rsidR="00530FB7" w:rsidRPr="00130EEE" w:rsidRDefault="00530FB7" w:rsidP="00885D28">
      <w:pPr>
        <w:suppressAutoHyphens/>
        <w:spacing w:after="0" w:line="240" w:lineRule="auto"/>
        <w:ind w:right="-568"/>
        <w:jc w:val="both"/>
        <w:rPr>
          <w:rFonts w:ascii="Arial" w:hAnsi="Arial" w:cs="Arial"/>
          <w:spacing w:val="-3"/>
          <w:sz w:val="24"/>
          <w:szCs w:val="24"/>
        </w:rPr>
      </w:pPr>
      <w:r w:rsidRPr="00130EEE">
        <w:rPr>
          <w:rFonts w:ascii="Arial" w:hAnsi="Arial" w:cs="Arial"/>
          <w:spacing w:val="-3"/>
          <w:sz w:val="24"/>
          <w:szCs w:val="24"/>
        </w:rPr>
        <w:t xml:space="preserve">* </w:t>
      </w:r>
      <w:proofErr w:type="gramStart"/>
      <w:r w:rsidRPr="00130EEE">
        <w:rPr>
          <w:rFonts w:ascii="Arial" w:hAnsi="Arial" w:cs="Arial"/>
          <w:spacing w:val="-3"/>
          <w:sz w:val="24"/>
          <w:szCs w:val="24"/>
        </w:rPr>
        <w:t>los</w:t>
      </w:r>
      <w:proofErr w:type="gramEnd"/>
      <w:r w:rsidRPr="00130EEE">
        <w:rPr>
          <w:rFonts w:ascii="Arial" w:hAnsi="Arial" w:cs="Arial"/>
          <w:spacing w:val="-3"/>
          <w:sz w:val="24"/>
          <w:szCs w:val="24"/>
        </w:rPr>
        <w:t xml:space="preserve"> elementos químicos de cada grupo A y B según nomenclatura clásica con igual número (IV A y IV B, etc.) son entre si análogos únicamente con valencia característica: </w:t>
      </w:r>
      <w:proofErr w:type="spellStart"/>
      <w:r w:rsidRPr="00130EEE">
        <w:rPr>
          <w:rFonts w:ascii="Arial" w:hAnsi="Arial" w:cs="Arial"/>
          <w:spacing w:val="-3"/>
          <w:sz w:val="24"/>
          <w:szCs w:val="24"/>
        </w:rPr>
        <w:t>AnUV</w:t>
      </w:r>
      <w:proofErr w:type="spellEnd"/>
      <w:r w:rsidRPr="00130EEE">
        <w:rPr>
          <w:rFonts w:ascii="Arial" w:hAnsi="Arial" w:cs="Arial"/>
          <w:spacing w:val="-3"/>
          <w:sz w:val="24"/>
          <w:szCs w:val="24"/>
        </w:rPr>
        <w:t xml:space="preserve"> (o </w:t>
      </w:r>
      <w:proofErr w:type="spellStart"/>
      <w:r w:rsidRPr="00130EEE">
        <w:rPr>
          <w:rFonts w:ascii="Arial" w:hAnsi="Arial" w:cs="Arial"/>
          <w:spacing w:val="-3"/>
          <w:sz w:val="24"/>
          <w:szCs w:val="24"/>
        </w:rPr>
        <w:t>AnTN</w:t>
      </w:r>
      <w:proofErr w:type="spellEnd"/>
      <w:r w:rsidRPr="00130EEE">
        <w:rPr>
          <w:rFonts w:ascii="Arial" w:hAnsi="Arial" w:cs="Arial"/>
          <w:spacing w:val="-3"/>
          <w:sz w:val="24"/>
          <w:szCs w:val="24"/>
        </w:rPr>
        <w:t>).</w:t>
      </w:r>
    </w:p>
    <w:p w:rsidR="00530FB7" w:rsidRPr="00130EEE" w:rsidRDefault="00530FB7" w:rsidP="00885D28">
      <w:pPr>
        <w:suppressAutoHyphens/>
        <w:spacing w:after="0" w:line="240" w:lineRule="auto"/>
        <w:ind w:right="-568"/>
        <w:jc w:val="both"/>
        <w:rPr>
          <w:rFonts w:ascii="Arial" w:hAnsi="Arial" w:cs="Arial"/>
          <w:spacing w:val="-3"/>
          <w:sz w:val="24"/>
          <w:szCs w:val="24"/>
        </w:rPr>
      </w:pPr>
      <w:r w:rsidRPr="00130EEE">
        <w:rPr>
          <w:rFonts w:ascii="Arial" w:hAnsi="Arial" w:cs="Arial"/>
          <w:spacing w:val="-3"/>
          <w:sz w:val="24"/>
          <w:szCs w:val="24"/>
        </w:rPr>
        <w:t xml:space="preserve">El significado químico de los distintos tipos de analogías electrónicas es limitado y no riguroso porque el comportamiento químico de los elementos químicos es muy complejo, pero se destaca que con este modelo simple se justifica la clasificación en grupos de </w:t>
      </w:r>
      <w:r w:rsidR="00B32D86">
        <w:rPr>
          <w:rFonts w:ascii="Arial" w:hAnsi="Arial" w:cs="Arial"/>
          <w:spacing w:val="-3"/>
          <w:sz w:val="24"/>
          <w:szCs w:val="24"/>
        </w:rPr>
        <w:t xml:space="preserve">los elementos químicos </w:t>
      </w:r>
      <w:r w:rsidRPr="00130EEE">
        <w:rPr>
          <w:rFonts w:ascii="Arial" w:hAnsi="Arial" w:cs="Arial"/>
          <w:spacing w:val="-3"/>
          <w:sz w:val="24"/>
          <w:szCs w:val="24"/>
        </w:rPr>
        <w:t xml:space="preserve">EQ semejantes propuesta por </w:t>
      </w:r>
      <w:proofErr w:type="spellStart"/>
      <w:r w:rsidRPr="00130EEE">
        <w:rPr>
          <w:rFonts w:ascii="Arial" w:hAnsi="Arial" w:cs="Arial"/>
          <w:spacing w:val="-3"/>
          <w:sz w:val="24"/>
          <w:szCs w:val="24"/>
        </w:rPr>
        <w:t>Mendeleiev</w:t>
      </w:r>
      <w:proofErr w:type="spellEnd"/>
      <w:r w:rsidRPr="00130EEE">
        <w:rPr>
          <w:rFonts w:ascii="Arial" w:hAnsi="Arial" w:cs="Arial"/>
          <w:spacing w:val="-3"/>
          <w:sz w:val="24"/>
          <w:szCs w:val="24"/>
        </w:rPr>
        <w:t xml:space="preserve">. </w:t>
      </w:r>
    </w:p>
    <w:p w:rsidR="00530FB7" w:rsidRPr="00130EEE" w:rsidRDefault="00530FB7" w:rsidP="00885D28">
      <w:pPr>
        <w:suppressAutoHyphens/>
        <w:spacing w:after="0" w:line="240" w:lineRule="auto"/>
        <w:ind w:right="-568"/>
        <w:jc w:val="both"/>
        <w:rPr>
          <w:rFonts w:ascii="Arial" w:hAnsi="Arial" w:cs="Arial"/>
          <w:spacing w:val="-3"/>
          <w:sz w:val="24"/>
          <w:szCs w:val="24"/>
        </w:rPr>
      </w:pPr>
      <w:r w:rsidRPr="00130EEE">
        <w:rPr>
          <w:rFonts w:ascii="Arial" w:hAnsi="Arial" w:cs="Arial"/>
          <w:spacing w:val="-3"/>
          <w:sz w:val="24"/>
          <w:szCs w:val="24"/>
        </w:rPr>
        <w:t xml:space="preserve">Es sorprendente que un modelo tan simple pueda justificar básicamente la clasificación periódica de los elementos químicos, </w:t>
      </w:r>
      <w:r w:rsidRPr="00E06CEB">
        <w:rPr>
          <w:rFonts w:ascii="Arial" w:hAnsi="Arial" w:cs="Arial"/>
          <w:i/>
          <w:spacing w:val="-3"/>
          <w:sz w:val="24"/>
          <w:szCs w:val="24"/>
        </w:rPr>
        <w:t xml:space="preserve">los comportamientos químicos son muy complejos </w:t>
      </w:r>
      <w:r w:rsidRPr="00130EEE">
        <w:rPr>
          <w:rFonts w:ascii="Arial" w:hAnsi="Arial" w:cs="Arial"/>
          <w:spacing w:val="-3"/>
          <w:sz w:val="24"/>
          <w:szCs w:val="24"/>
        </w:rPr>
        <w:t>[clasificación de las sustancias (</w:t>
      </w:r>
      <w:r w:rsidR="00B625D4">
        <w:rPr>
          <w:rFonts w:ascii="Arial" w:hAnsi="Arial" w:cs="Arial"/>
          <w:spacing w:val="-3"/>
          <w:sz w:val="24"/>
          <w:szCs w:val="24"/>
        </w:rPr>
        <w:t xml:space="preserve">Ver </w:t>
      </w:r>
      <w:r w:rsidRPr="00130EEE">
        <w:rPr>
          <w:rFonts w:ascii="Arial" w:hAnsi="Arial" w:cs="Arial"/>
          <w:spacing w:val="-3"/>
          <w:sz w:val="24"/>
          <w:szCs w:val="24"/>
        </w:rPr>
        <w:t>3.1) y de fenómenos químicos clásicos (</w:t>
      </w:r>
      <w:r w:rsidR="00B625D4">
        <w:rPr>
          <w:rFonts w:ascii="Arial" w:hAnsi="Arial" w:cs="Arial"/>
          <w:spacing w:val="-3"/>
          <w:sz w:val="24"/>
          <w:szCs w:val="24"/>
        </w:rPr>
        <w:t xml:space="preserve">Ver </w:t>
      </w:r>
      <w:r w:rsidRPr="00130EEE">
        <w:rPr>
          <w:rFonts w:ascii="Arial" w:hAnsi="Arial" w:cs="Arial"/>
          <w:spacing w:val="-3"/>
          <w:sz w:val="24"/>
          <w:szCs w:val="24"/>
        </w:rPr>
        <w:t xml:space="preserve">3.2)]. </w:t>
      </w:r>
    </w:p>
    <w:p w:rsidR="00530FB7" w:rsidRPr="00130EEE" w:rsidRDefault="00530FB7" w:rsidP="00885D28">
      <w:pPr>
        <w:suppressAutoHyphens/>
        <w:spacing w:after="0" w:line="240" w:lineRule="auto"/>
        <w:ind w:right="-568"/>
        <w:jc w:val="both"/>
        <w:rPr>
          <w:rFonts w:ascii="Arial" w:hAnsi="Arial" w:cs="Arial"/>
          <w:spacing w:val="-3"/>
          <w:sz w:val="24"/>
          <w:szCs w:val="24"/>
        </w:rPr>
      </w:pPr>
      <w:r w:rsidRPr="00130EEE">
        <w:rPr>
          <w:rFonts w:ascii="Arial" w:hAnsi="Arial" w:cs="Arial"/>
          <w:spacing w:val="-3"/>
          <w:sz w:val="24"/>
          <w:szCs w:val="24"/>
        </w:rPr>
        <w:lastRenderedPageBreak/>
        <w:t xml:space="preserve">La figura 2.9 muestra la tabla periódica de </w:t>
      </w:r>
      <w:proofErr w:type="spellStart"/>
      <w:r w:rsidRPr="00130EEE">
        <w:rPr>
          <w:rFonts w:ascii="Arial" w:hAnsi="Arial" w:cs="Arial"/>
          <w:spacing w:val="-3"/>
          <w:sz w:val="24"/>
          <w:szCs w:val="24"/>
        </w:rPr>
        <w:t>Nekrasov</w:t>
      </w:r>
      <w:proofErr w:type="spellEnd"/>
      <w:r w:rsidRPr="00130EEE">
        <w:rPr>
          <w:rFonts w:ascii="Arial" w:hAnsi="Arial" w:cs="Arial"/>
          <w:spacing w:val="-3"/>
          <w:sz w:val="24"/>
          <w:szCs w:val="24"/>
        </w:rPr>
        <w:t xml:space="preserve"> obtenida según su modelo de analogías electrónicas en capas. Se menciona que los tipos de analogías electrónicas según el modelo de </w:t>
      </w:r>
      <w:proofErr w:type="spellStart"/>
      <w:r w:rsidRPr="00130EEE">
        <w:rPr>
          <w:rFonts w:ascii="Arial" w:hAnsi="Arial" w:cs="Arial"/>
          <w:spacing w:val="-3"/>
          <w:sz w:val="24"/>
          <w:szCs w:val="24"/>
        </w:rPr>
        <w:t>Nekrasov</w:t>
      </w:r>
      <w:proofErr w:type="spellEnd"/>
      <w:r w:rsidRPr="00130EEE">
        <w:rPr>
          <w:rFonts w:ascii="Arial" w:hAnsi="Arial" w:cs="Arial"/>
          <w:spacing w:val="-3"/>
          <w:sz w:val="24"/>
          <w:szCs w:val="24"/>
        </w:rPr>
        <w:t xml:space="preserve"> tienen diferencias con las del texto y que </w:t>
      </w:r>
      <w:proofErr w:type="spellStart"/>
      <w:r w:rsidRPr="00130EEE">
        <w:rPr>
          <w:rFonts w:ascii="Arial" w:hAnsi="Arial" w:cs="Arial"/>
          <w:spacing w:val="-3"/>
          <w:sz w:val="24"/>
          <w:szCs w:val="24"/>
        </w:rPr>
        <w:t>Nekrasov</w:t>
      </w:r>
      <w:proofErr w:type="spellEnd"/>
      <w:r w:rsidRPr="00130EEE">
        <w:rPr>
          <w:rFonts w:ascii="Arial" w:hAnsi="Arial" w:cs="Arial"/>
          <w:spacing w:val="-3"/>
          <w:sz w:val="24"/>
          <w:szCs w:val="24"/>
        </w:rPr>
        <w:t xml:space="preserve"> no aplica el modelo en orbitales.  </w:t>
      </w:r>
    </w:p>
    <w:p w:rsidR="00530FB7" w:rsidRPr="00130EEE" w:rsidRDefault="00530FB7" w:rsidP="00885D28">
      <w:pPr>
        <w:suppressAutoHyphens/>
        <w:spacing w:after="0" w:line="240" w:lineRule="auto"/>
        <w:ind w:right="-568"/>
        <w:jc w:val="both"/>
        <w:rPr>
          <w:rFonts w:ascii="Arial" w:hAnsi="Arial" w:cs="Arial"/>
          <w:spacing w:val="-3"/>
          <w:sz w:val="24"/>
          <w:szCs w:val="24"/>
        </w:rPr>
      </w:pPr>
      <w:r w:rsidRPr="00130EEE">
        <w:rPr>
          <w:rFonts w:ascii="Arial" w:hAnsi="Arial" w:cs="Arial"/>
          <w:spacing w:val="-3"/>
          <w:sz w:val="24"/>
          <w:szCs w:val="24"/>
        </w:rPr>
        <w:t xml:space="preserve">La figura 2.10. </w:t>
      </w:r>
      <w:proofErr w:type="gramStart"/>
      <w:r w:rsidRPr="00130EEE">
        <w:rPr>
          <w:rFonts w:ascii="Arial" w:hAnsi="Arial" w:cs="Arial"/>
          <w:spacing w:val="-3"/>
          <w:sz w:val="24"/>
          <w:szCs w:val="24"/>
        </w:rPr>
        <w:t>muestra</w:t>
      </w:r>
      <w:proofErr w:type="gramEnd"/>
      <w:r w:rsidRPr="00130EEE">
        <w:rPr>
          <w:rFonts w:ascii="Arial" w:hAnsi="Arial" w:cs="Arial"/>
          <w:spacing w:val="-3"/>
          <w:sz w:val="24"/>
          <w:szCs w:val="24"/>
        </w:rPr>
        <w:t xml:space="preserve"> los elementos químicos clasificados según el agregado de los electrones en el </w:t>
      </w:r>
      <w:proofErr w:type="spellStart"/>
      <w:r w:rsidRPr="00130EEE">
        <w:rPr>
          <w:rFonts w:ascii="Arial" w:hAnsi="Arial" w:cs="Arial"/>
          <w:spacing w:val="-3"/>
          <w:sz w:val="24"/>
          <w:szCs w:val="24"/>
        </w:rPr>
        <w:t>Aufbau</w:t>
      </w:r>
      <w:proofErr w:type="spellEnd"/>
      <w:r w:rsidRPr="00130EEE">
        <w:rPr>
          <w:rFonts w:ascii="Arial" w:hAnsi="Arial" w:cs="Arial"/>
          <w:spacing w:val="-3"/>
          <w:sz w:val="24"/>
          <w:szCs w:val="24"/>
        </w:rPr>
        <w:t>.</w:t>
      </w:r>
    </w:p>
    <w:p w:rsidR="00530FB7" w:rsidRPr="00130EEE" w:rsidRDefault="00530FB7" w:rsidP="00885D28">
      <w:pPr>
        <w:suppressAutoHyphens/>
        <w:spacing w:after="0" w:line="240" w:lineRule="auto"/>
        <w:ind w:right="-568"/>
        <w:jc w:val="both"/>
        <w:rPr>
          <w:rFonts w:ascii="Arial" w:hAnsi="Arial" w:cs="Arial"/>
          <w:spacing w:val="-3"/>
          <w:sz w:val="24"/>
          <w:szCs w:val="24"/>
        </w:rPr>
      </w:pPr>
    </w:p>
    <w:p w:rsidR="00530FB7" w:rsidRPr="00130EEE" w:rsidRDefault="00530FB7" w:rsidP="00885D28">
      <w:pPr>
        <w:suppressAutoHyphens/>
        <w:spacing w:after="0" w:line="240" w:lineRule="auto"/>
        <w:ind w:right="-568"/>
        <w:jc w:val="both"/>
        <w:rPr>
          <w:rFonts w:ascii="Arial" w:hAnsi="Arial" w:cs="Arial"/>
          <w:b/>
          <w:i/>
          <w:spacing w:val="-3"/>
          <w:sz w:val="24"/>
          <w:szCs w:val="24"/>
        </w:rPr>
      </w:pPr>
    </w:p>
    <w:p w:rsidR="00530FB7" w:rsidRPr="00130EEE" w:rsidRDefault="00530FB7" w:rsidP="00885D28">
      <w:pPr>
        <w:suppressAutoHyphens/>
        <w:spacing w:after="0" w:line="240" w:lineRule="auto"/>
        <w:ind w:right="-568"/>
        <w:jc w:val="both"/>
        <w:rPr>
          <w:rFonts w:ascii="Arial" w:hAnsi="Arial" w:cs="Arial"/>
          <w:b/>
          <w:i/>
          <w:spacing w:val="-3"/>
          <w:sz w:val="24"/>
          <w:szCs w:val="24"/>
        </w:rPr>
      </w:pPr>
    </w:p>
    <w:p w:rsidR="00530FB7" w:rsidRPr="00130EEE" w:rsidRDefault="00530FB7" w:rsidP="00885D28">
      <w:pPr>
        <w:suppressAutoHyphens/>
        <w:spacing w:after="0" w:line="240" w:lineRule="auto"/>
        <w:ind w:right="-568"/>
        <w:jc w:val="both"/>
        <w:rPr>
          <w:rFonts w:ascii="Arial" w:hAnsi="Arial" w:cs="Arial"/>
          <w:b/>
          <w:i/>
          <w:spacing w:val="-3"/>
          <w:sz w:val="24"/>
          <w:szCs w:val="24"/>
        </w:rPr>
      </w:pPr>
      <w:r w:rsidRPr="00130EEE">
        <w:rPr>
          <w:rFonts w:ascii="Arial" w:hAnsi="Arial" w:cs="Arial"/>
          <w:b/>
          <w:i/>
          <w:noProof/>
          <w:spacing w:val="-3"/>
          <w:sz w:val="24"/>
          <w:szCs w:val="24"/>
          <w:lang w:eastAsia="es-ES"/>
        </w:rPr>
        <w:drawing>
          <wp:inline distT="0" distB="0" distL="0" distR="0" wp14:anchorId="4721B78B" wp14:editId="738B32B3">
            <wp:extent cx="6373091" cy="6941127"/>
            <wp:effectExtent l="0" t="0" r="8890" b="0"/>
            <wp:docPr id="68" name="Imagen 9" descr="C:\Documents and Settings\Administrador\Mis documentos\Fig9Cap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Documents and Settings\Administrador\Mis documentos\Fig9Cap2.jpg"/>
                    <pic:cNvPicPr>
                      <a:picLocks noChangeAspect="1" noChangeArrowheads="1"/>
                    </pic:cNvPicPr>
                  </pic:nvPicPr>
                  <pic:blipFill>
                    <a:blip r:embed="rId15"/>
                    <a:srcRect/>
                    <a:stretch>
                      <a:fillRect/>
                    </a:stretch>
                  </pic:blipFill>
                  <pic:spPr bwMode="auto">
                    <a:xfrm>
                      <a:off x="0" y="0"/>
                      <a:ext cx="6389499" cy="6958997"/>
                    </a:xfrm>
                    <a:prstGeom prst="rect">
                      <a:avLst/>
                    </a:prstGeom>
                    <a:noFill/>
                    <a:ln w="9525">
                      <a:noFill/>
                      <a:miter lim="800000"/>
                      <a:headEnd/>
                      <a:tailEnd/>
                    </a:ln>
                  </pic:spPr>
                </pic:pic>
              </a:graphicData>
            </a:graphic>
          </wp:inline>
        </w:drawing>
      </w:r>
    </w:p>
    <w:p w:rsidR="00530FB7" w:rsidRDefault="00530FB7" w:rsidP="00885D28">
      <w:pPr>
        <w:suppressAutoHyphens/>
        <w:spacing w:after="0" w:line="240" w:lineRule="auto"/>
        <w:ind w:right="-568"/>
        <w:jc w:val="both"/>
        <w:rPr>
          <w:rFonts w:ascii="Arial" w:hAnsi="Arial" w:cs="Arial"/>
          <w:b/>
          <w:i/>
          <w:spacing w:val="-3"/>
          <w:sz w:val="24"/>
          <w:szCs w:val="24"/>
        </w:rPr>
      </w:pPr>
    </w:p>
    <w:p w:rsidR="00B32D86" w:rsidRDefault="00B32D86" w:rsidP="00885D28">
      <w:pPr>
        <w:suppressAutoHyphens/>
        <w:spacing w:after="0" w:line="240" w:lineRule="auto"/>
        <w:ind w:right="-568"/>
        <w:jc w:val="both"/>
        <w:rPr>
          <w:rFonts w:ascii="Arial" w:hAnsi="Arial" w:cs="Arial"/>
          <w:b/>
          <w:i/>
          <w:spacing w:val="-3"/>
          <w:sz w:val="24"/>
          <w:szCs w:val="24"/>
        </w:rPr>
      </w:pPr>
    </w:p>
    <w:p w:rsidR="00530FB7" w:rsidRPr="00130EEE" w:rsidRDefault="00530FB7" w:rsidP="00885D28">
      <w:pPr>
        <w:suppressAutoHyphens/>
        <w:spacing w:after="0" w:line="240" w:lineRule="auto"/>
        <w:ind w:right="-568"/>
        <w:jc w:val="both"/>
        <w:rPr>
          <w:rFonts w:ascii="Arial" w:hAnsi="Arial" w:cs="Arial"/>
          <w:i/>
          <w:spacing w:val="-3"/>
          <w:sz w:val="24"/>
          <w:szCs w:val="24"/>
        </w:rPr>
      </w:pPr>
      <w:r w:rsidRPr="00130EEE">
        <w:rPr>
          <w:rFonts w:ascii="Arial" w:hAnsi="Arial" w:cs="Arial"/>
          <w:b/>
          <w:i/>
          <w:spacing w:val="-3"/>
          <w:sz w:val="24"/>
          <w:szCs w:val="24"/>
        </w:rPr>
        <w:lastRenderedPageBreak/>
        <w:t xml:space="preserve">2 . </w:t>
      </w:r>
      <w:proofErr w:type="gramStart"/>
      <w:r w:rsidRPr="00130EEE">
        <w:rPr>
          <w:rFonts w:ascii="Arial" w:hAnsi="Arial" w:cs="Arial"/>
          <w:b/>
          <w:i/>
          <w:spacing w:val="-3"/>
          <w:sz w:val="24"/>
          <w:szCs w:val="24"/>
        </w:rPr>
        <w:t>8 .</w:t>
      </w:r>
      <w:proofErr w:type="gramEnd"/>
      <w:r w:rsidRPr="00130EEE">
        <w:rPr>
          <w:rFonts w:ascii="Arial" w:hAnsi="Arial" w:cs="Arial"/>
          <w:b/>
          <w:i/>
          <w:spacing w:val="-3"/>
          <w:sz w:val="24"/>
          <w:szCs w:val="24"/>
        </w:rPr>
        <w:t xml:space="preserve">    Problemas de aplicación.</w:t>
      </w:r>
      <w:r w:rsidRPr="00130EEE">
        <w:rPr>
          <w:rFonts w:ascii="Arial" w:hAnsi="Arial" w:cs="Arial"/>
          <w:i/>
          <w:spacing w:val="-3"/>
          <w:sz w:val="24"/>
          <w:szCs w:val="24"/>
        </w:rPr>
        <w:t xml:space="preserve"> </w:t>
      </w:r>
      <w:r w:rsidR="00034B8C">
        <w:rPr>
          <w:rFonts w:ascii="Arial" w:hAnsi="Arial" w:cs="Arial"/>
          <w:i/>
          <w:spacing w:val="-3"/>
          <w:sz w:val="24"/>
          <w:szCs w:val="24"/>
        </w:rPr>
        <w:t xml:space="preserve">              </w:t>
      </w:r>
    </w:p>
    <w:p w:rsidR="00530FB7" w:rsidRPr="00130EEE" w:rsidRDefault="00530FB7" w:rsidP="00885D28">
      <w:pPr>
        <w:spacing w:after="0" w:line="240" w:lineRule="auto"/>
        <w:ind w:right="-568"/>
        <w:jc w:val="both"/>
        <w:rPr>
          <w:rFonts w:ascii="Arial" w:hAnsi="Arial" w:cs="Arial"/>
          <w:sz w:val="24"/>
          <w:szCs w:val="24"/>
        </w:rPr>
      </w:pPr>
      <w:r w:rsidRPr="00130EEE">
        <w:rPr>
          <w:rFonts w:ascii="Arial" w:hAnsi="Arial" w:cs="Arial"/>
          <w:sz w:val="24"/>
          <w:szCs w:val="24"/>
        </w:rPr>
        <w:t>Los problemas teóricos (sin cálculos numéricos) aplican conceptos desarrollados.</w:t>
      </w:r>
    </w:p>
    <w:p w:rsidR="00530FB7" w:rsidRPr="00130EEE" w:rsidRDefault="00530FB7" w:rsidP="00885D28">
      <w:pPr>
        <w:spacing w:after="0" w:line="240" w:lineRule="auto"/>
        <w:ind w:right="-568"/>
        <w:jc w:val="both"/>
        <w:rPr>
          <w:rFonts w:ascii="Arial" w:hAnsi="Arial" w:cs="Arial"/>
          <w:sz w:val="24"/>
          <w:szCs w:val="24"/>
        </w:rPr>
      </w:pPr>
      <w:r w:rsidRPr="00130EEE">
        <w:rPr>
          <w:rFonts w:ascii="Arial" w:hAnsi="Arial" w:cs="Arial"/>
          <w:sz w:val="24"/>
          <w:szCs w:val="24"/>
        </w:rPr>
        <w:t xml:space="preserve">Los problemas numéricos son muy importantes porque para resolverlos se aplican conceptos </w:t>
      </w:r>
    </w:p>
    <w:p w:rsidR="00530FB7" w:rsidRPr="00130EEE" w:rsidRDefault="00530FB7" w:rsidP="00885D28">
      <w:pPr>
        <w:spacing w:after="0" w:line="240" w:lineRule="auto"/>
        <w:ind w:right="-568"/>
        <w:jc w:val="both"/>
        <w:rPr>
          <w:rFonts w:ascii="Arial" w:hAnsi="Arial" w:cs="Arial"/>
          <w:sz w:val="24"/>
          <w:szCs w:val="24"/>
        </w:rPr>
      </w:pPr>
      <w:proofErr w:type="gramStart"/>
      <w:r w:rsidRPr="00130EEE">
        <w:rPr>
          <w:rFonts w:ascii="Arial" w:hAnsi="Arial" w:cs="Arial"/>
          <w:sz w:val="24"/>
          <w:szCs w:val="24"/>
        </w:rPr>
        <w:t>y</w:t>
      </w:r>
      <w:proofErr w:type="gramEnd"/>
      <w:r w:rsidRPr="00130EEE">
        <w:rPr>
          <w:rFonts w:ascii="Arial" w:hAnsi="Arial" w:cs="Arial"/>
          <w:sz w:val="24"/>
          <w:szCs w:val="24"/>
        </w:rPr>
        <w:t xml:space="preserve"> pueden verificar o causar su comprensión. </w:t>
      </w:r>
    </w:p>
    <w:p w:rsidR="00530FB7" w:rsidRPr="00130EEE" w:rsidRDefault="00530FB7" w:rsidP="00885D28">
      <w:pPr>
        <w:spacing w:after="0" w:line="240" w:lineRule="auto"/>
        <w:ind w:right="-568"/>
        <w:jc w:val="both"/>
        <w:rPr>
          <w:rFonts w:ascii="Arial" w:hAnsi="Arial" w:cs="Arial"/>
          <w:sz w:val="24"/>
          <w:szCs w:val="24"/>
        </w:rPr>
      </w:pPr>
      <w:r w:rsidRPr="00130EEE">
        <w:rPr>
          <w:rFonts w:ascii="Arial" w:hAnsi="Arial" w:cs="Arial"/>
          <w:sz w:val="24"/>
          <w:szCs w:val="24"/>
        </w:rPr>
        <w:t xml:space="preserve">Los problemas numéricos propuestos se resuelven con el Suplemento de Datos que contiene </w:t>
      </w:r>
    </w:p>
    <w:p w:rsidR="00530FB7" w:rsidRPr="00130EEE" w:rsidRDefault="00530FB7" w:rsidP="00885D28">
      <w:pPr>
        <w:spacing w:after="0" w:line="240" w:lineRule="auto"/>
        <w:ind w:right="-568"/>
        <w:jc w:val="both"/>
        <w:rPr>
          <w:rFonts w:ascii="Arial" w:hAnsi="Arial" w:cs="Arial"/>
          <w:sz w:val="24"/>
          <w:szCs w:val="24"/>
        </w:rPr>
      </w:pPr>
      <w:proofErr w:type="gramStart"/>
      <w:r w:rsidRPr="00130EEE">
        <w:rPr>
          <w:rFonts w:ascii="Arial" w:hAnsi="Arial" w:cs="Arial"/>
          <w:sz w:val="24"/>
          <w:szCs w:val="24"/>
        </w:rPr>
        <w:t>leyes</w:t>
      </w:r>
      <w:proofErr w:type="gramEnd"/>
      <w:r w:rsidRPr="00130EEE">
        <w:rPr>
          <w:rFonts w:ascii="Arial" w:hAnsi="Arial" w:cs="Arial"/>
          <w:sz w:val="24"/>
          <w:szCs w:val="24"/>
        </w:rPr>
        <w:t xml:space="preserve"> fisicoquímicas y datos (equivalencias, constantes, etc.) necesarios.</w:t>
      </w:r>
    </w:p>
    <w:p w:rsidR="00530FB7" w:rsidRPr="00130EEE" w:rsidRDefault="00530FB7" w:rsidP="00885D28">
      <w:pPr>
        <w:spacing w:after="0" w:line="240" w:lineRule="auto"/>
        <w:ind w:right="-856"/>
        <w:jc w:val="both"/>
        <w:rPr>
          <w:rFonts w:ascii="Arial" w:hAnsi="Arial" w:cs="Arial"/>
          <w:sz w:val="24"/>
          <w:szCs w:val="24"/>
        </w:rPr>
      </w:pPr>
      <w:r w:rsidRPr="00130EEE">
        <w:rPr>
          <w:rFonts w:ascii="Arial" w:hAnsi="Arial" w:cs="Arial"/>
          <w:sz w:val="24"/>
          <w:szCs w:val="24"/>
        </w:rPr>
        <w:t xml:space="preserve">2.1) Durante el fenómeno químico  </w:t>
      </w:r>
      <w:r w:rsidRPr="00130EEE">
        <w:rPr>
          <w:rFonts w:ascii="Arial" w:hAnsi="Arial" w:cs="Arial"/>
          <w:b/>
          <w:sz w:val="24"/>
          <w:szCs w:val="24"/>
        </w:rPr>
        <w:t xml:space="preserve">Kr+  +  e-  →  Kr </w:t>
      </w:r>
      <w:r w:rsidRPr="00130EEE">
        <w:rPr>
          <w:rFonts w:ascii="Arial" w:hAnsi="Arial" w:cs="Arial"/>
          <w:sz w:val="24"/>
          <w:szCs w:val="24"/>
        </w:rPr>
        <w:t xml:space="preserve">  se emite calor </w:t>
      </w:r>
      <w:r w:rsidRPr="00130EEE">
        <w:rPr>
          <w:rFonts w:ascii="Arial" w:hAnsi="Arial" w:cs="Arial"/>
          <w:b/>
          <w:sz w:val="24"/>
          <w:szCs w:val="24"/>
        </w:rPr>
        <w:t xml:space="preserve">Q = </w:t>
      </w:r>
      <w:proofErr w:type="gramStart"/>
      <w:r w:rsidRPr="00130EEE">
        <w:rPr>
          <w:rFonts w:ascii="Arial" w:hAnsi="Arial" w:cs="Arial"/>
          <w:b/>
          <w:sz w:val="24"/>
          <w:szCs w:val="24"/>
        </w:rPr>
        <w:t>4,0679 .</w:t>
      </w:r>
      <w:proofErr w:type="gramEnd"/>
      <w:r w:rsidRPr="00130EEE">
        <w:rPr>
          <w:rFonts w:ascii="Arial" w:hAnsi="Arial" w:cs="Arial"/>
          <w:b/>
          <w:sz w:val="24"/>
          <w:szCs w:val="24"/>
        </w:rPr>
        <w:t xml:space="preserve"> 10</w:t>
      </w:r>
      <w:r w:rsidRPr="00130EEE">
        <w:rPr>
          <w:rFonts w:ascii="Arial" w:hAnsi="Arial" w:cs="Arial"/>
          <w:b/>
          <w:sz w:val="24"/>
          <w:szCs w:val="24"/>
          <w:vertAlign w:val="superscript"/>
        </w:rPr>
        <w:t>-22</w:t>
      </w:r>
      <w:r w:rsidRPr="00130EEE">
        <w:rPr>
          <w:rFonts w:ascii="Arial" w:hAnsi="Arial" w:cs="Arial"/>
          <w:b/>
          <w:sz w:val="24"/>
          <w:szCs w:val="24"/>
        </w:rPr>
        <w:t xml:space="preserve"> kcal</w:t>
      </w:r>
      <w:r w:rsidRPr="00130EEE">
        <w:rPr>
          <w:rFonts w:ascii="Arial" w:hAnsi="Arial" w:cs="Arial"/>
          <w:sz w:val="24"/>
          <w:szCs w:val="24"/>
        </w:rPr>
        <w:t xml:space="preserve"> </w:t>
      </w:r>
    </w:p>
    <w:p w:rsidR="00530FB7" w:rsidRPr="00130EEE" w:rsidRDefault="00530FB7" w:rsidP="00885D28">
      <w:pPr>
        <w:spacing w:after="0" w:line="240" w:lineRule="auto"/>
        <w:ind w:right="-856"/>
        <w:jc w:val="both"/>
        <w:rPr>
          <w:rFonts w:ascii="Arial" w:hAnsi="Arial" w:cs="Arial"/>
          <w:sz w:val="24"/>
          <w:szCs w:val="24"/>
        </w:rPr>
      </w:pPr>
      <w:proofErr w:type="gramStart"/>
      <w:r w:rsidRPr="00130EEE">
        <w:rPr>
          <w:rFonts w:ascii="Arial" w:hAnsi="Arial" w:cs="Arial"/>
          <w:sz w:val="24"/>
          <w:szCs w:val="24"/>
        </w:rPr>
        <w:t>y</w:t>
      </w:r>
      <w:proofErr w:type="gramEnd"/>
      <w:r w:rsidRPr="00130EEE">
        <w:rPr>
          <w:rFonts w:ascii="Arial" w:hAnsi="Arial" w:cs="Arial"/>
          <w:sz w:val="24"/>
          <w:szCs w:val="24"/>
        </w:rPr>
        <w:t xml:space="preserve"> energía </w:t>
      </w:r>
      <w:r w:rsidRPr="00130EEE">
        <w:rPr>
          <w:rFonts w:ascii="Arial" w:hAnsi="Arial" w:cs="Arial"/>
          <w:b/>
          <w:sz w:val="24"/>
          <w:szCs w:val="24"/>
        </w:rPr>
        <w:t>E = 5409,10 . 10</w:t>
      </w:r>
      <w:r w:rsidRPr="00130EEE">
        <w:rPr>
          <w:rFonts w:ascii="Arial" w:hAnsi="Arial" w:cs="Arial"/>
          <w:b/>
          <w:sz w:val="24"/>
          <w:szCs w:val="24"/>
          <w:vertAlign w:val="superscript"/>
        </w:rPr>
        <w:t>-22</w:t>
      </w:r>
      <w:r w:rsidRPr="00130EEE">
        <w:rPr>
          <w:rFonts w:ascii="Arial" w:hAnsi="Arial" w:cs="Arial"/>
          <w:b/>
          <w:sz w:val="24"/>
          <w:szCs w:val="24"/>
        </w:rPr>
        <w:t xml:space="preserve"> J</w:t>
      </w:r>
      <w:r w:rsidRPr="00130EEE">
        <w:rPr>
          <w:rFonts w:ascii="Arial" w:hAnsi="Arial" w:cs="Arial"/>
          <w:sz w:val="24"/>
          <w:szCs w:val="24"/>
        </w:rPr>
        <w:t xml:space="preserve">. Un sistema tiene </w:t>
      </w:r>
      <w:r w:rsidRPr="00130EEE">
        <w:rPr>
          <w:rFonts w:ascii="Arial" w:hAnsi="Arial" w:cs="Arial"/>
          <w:b/>
          <w:sz w:val="24"/>
          <w:szCs w:val="24"/>
        </w:rPr>
        <w:t>0,7300</w:t>
      </w:r>
      <w:r w:rsidRPr="00130EEE">
        <w:rPr>
          <w:rFonts w:ascii="Arial" w:hAnsi="Arial" w:cs="Arial"/>
          <w:sz w:val="24"/>
          <w:szCs w:val="24"/>
        </w:rPr>
        <w:t xml:space="preserve"> moles de átomos de </w:t>
      </w:r>
      <w:r w:rsidRPr="00130EEE">
        <w:rPr>
          <w:rFonts w:ascii="Arial" w:hAnsi="Arial" w:cs="Arial"/>
          <w:b/>
          <w:sz w:val="24"/>
          <w:szCs w:val="24"/>
        </w:rPr>
        <w:t>Kr</w:t>
      </w:r>
      <w:r w:rsidRPr="00130EEE">
        <w:rPr>
          <w:rFonts w:ascii="Arial" w:hAnsi="Arial" w:cs="Arial"/>
          <w:sz w:val="24"/>
          <w:szCs w:val="24"/>
        </w:rPr>
        <w:t>. Calcular:</w:t>
      </w:r>
    </w:p>
    <w:p w:rsidR="00530FB7" w:rsidRPr="00130EEE" w:rsidRDefault="00530FB7" w:rsidP="00885D28">
      <w:pPr>
        <w:spacing w:after="0" w:line="240" w:lineRule="auto"/>
        <w:ind w:right="-856"/>
        <w:jc w:val="both"/>
        <w:rPr>
          <w:rFonts w:ascii="Arial" w:hAnsi="Arial" w:cs="Arial"/>
          <w:sz w:val="24"/>
          <w:szCs w:val="24"/>
        </w:rPr>
      </w:pPr>
      <w:r w:rsidRPr="00130EEE">
        <w:rPr>
          <w:rFonts w:ascii="Arial" w:hAnsi="Arial" w:cs="Arial"/>
          <w:sz w:val="24"/>
          <w:szCs w:val="24"/>
        </w:rPr>
        <w:t>a) la energía total intercambiada por el sistema.</w:t>
      </w:r>
    </w:p>
    <w:p w:rsidR="00530FB7" w:rsidRPr="00130EEE" w:rsidRDefault="00530FB7" w:rsidP="00885D28">
      <w:pPr>
        <w:spacing w:after="0" w:line="240" w:lineRule="auto"/>
        <w:ind w:right="-856"/>
        <w:jc w:val="both"/>
        <w:rPr>
          <w:rFonts w:ascii="Arial" w:hAnsi="Arial" w:cs="Arial"/>
          <w:sz w:val="24"/>
          <w:szCs w:val="24"/>
        </w:rPr>
      </w:pPr>
      <w:r w:rsidRPr="00130EEE">
        <w:rPr>
          <w:rFonts w:ascii="Arial" w:hAnsi="Arial" w:cs="Arial"/>
          <w:sz w:val="24"/>
          <w:szCs w:val="24"/>
        </w:rPr>
        <w:t>b) justificar si la E es ganada o perdida por el sistema.</w:t>
      </w:r>
    </w:p>
    <w:p w:rsidR="00530FB7" w:rsidRPr="00130EEE" w:rsidRDefault="00530FB7" w:rsidP="00885D28">
      <w:pPr>
        <w:spacing w:after="0" w:line="240" w:lineRule="auto"/>
        <w:ind w:right="-856"/>
        <w:jc w:val="both"/>
        <w:rPr>
          <w:rFonts w:ascii="Arial" w:hAnsi="Arial" w:cs="Arial"/>
          <w:sz w:val="24"/>
          <w:szCs w:val="24"/>
        </w:rPr>
      </w:pPr>
      <w:r w:rsidRPr="00130EEE">
        <w:rPr>
          <w:rFonts w:ascii="Arial" w:hAnsi="Arial" w:cs="Arial"/>
          <w:sz w:val="24"/>
          <w:szCs w:val="24"/>
        </w:rPr>
        <w:t xml:space="preserve">c) la </w:t>
      </w:r>
      <w:r w:rsidR="00D51624">
        <w:rPr>
          <w:rFonts w:ascii="Arial" w:hAnsi="Arial" w:cs="Arial"/>
          <w:sz w:val="24"/>
          <w:szCs w:val="24"/>
        </w:rPr>
        <w:t xml:space="preserve">afinidad electrónica </w:t>
      </w:r>
      <w:proofErr w:type="spellStart"/>
      <w:r w:rsidR="00D51624" w:rsidRPr="00D51624">
        <w:rPr>
          <w:rFonts w:ascii="Arial" w:hAnsi="Arial" w:cs="Arial"/>
          <w:b/>
          <w:sz w:val="24"/>
          <w:szCs w:val="24"/>
        </w:rPr>
        <w:t>AfE</w:t>
      </w:r>
      <w:proofErr w:type="spellEnd"/>
      <w:r w:rsidRPr="00130EEE">
        <w:rPr>
          <w:rFonts w:ascii="Arial" w:hAnsi="Arial" w:cs="Arial"/>
          <w:sz w:val="24"/>
          <w:szCs w:val="24"/>
        </w:rPr>
        <w:t xml:space="preserve"> del </w:t>
      </w:r>
      <w:r w:rsidRPr="00130EEE">
        <w:rPr>
          <w:rFonts w:ascii="Arial" w:hAnsi="Arial" w:cs="Arial"/>
          <w:b/>
          <w:sz w:val="24"/>
          <w:szCs w:val="24"/>
        </w:rPr>
        <w:t>Kr.</w:t>
      </w:r>
    </w:p>
    <w:p w:rsidR="00530FB7" w:rsidRPr="00130EEE" w:rsidRDefault="00530FB7" w:rsidP="00885D28">
      <w:pPr>
        <w:spacing w:after="0" w:line="240" w:lineRule="auto"/>
        <w:ind w:right="-856"/>
        <w:jc w:val="both"/>
        <w:rPr>
          <w:rFonts w:ascii="Arial" w:hAnsi="Arial" w:cs="Arial"/>
          <w:sz w:val="24"/>
          <w:szCs w:val="24"/>
        </w:rPr>
      </w:pPr>
      <w:r w:rsidRPr="00130EEE">
        <w:rPr>
          <w:rFonts w:ascii="Arial" w:hAnsi="Arial" w:cs="Arial"/>
          <w:sz w:val="24"/>
          <w:szCs w:val="24"/>
        </w:rPr>
        <w:t xml:space="preserve">2.2) Un sistema contiene </w:t>
      </w:r>
      <w:r w:rsidRPr="00130EEE">
        <w:rPr>
          <w:rFonts w:ascii="Arial" w:hAnsi="Arial" w:cs="Arial"/>
          <w:b/>
          <w:sz w:val="24"/>
          <w:szCs w:val="24"/>
        </w:rPr>
        <w:t>0,560 moles</w:t>
      </w:r>
      <w:r w:rsidRPr="00130EEE">
        <w:rPr>
          <w:rFonts w:ascii="Arial" w:hAnsi="Arial" w:cs="Arial"/>
          <w:sz w:val="24"/>
          <w:szCs w:val="24"/>
        </w:rPr>
        <w:t xml:space="preserve"> de átomos de</w:t>
      </w:r>
      <w:r w:rsidRPr="00130EEE">
        <w:rPr>
          <w:rFonts w:ascii="Arial" w:hAnsi="Arial" w:cs="Arial"/>
          <w:b/>
          <w:sz w:val="24"/>
          <w:szCs w:val="24"/>
        </w:rPr>
        <w:t xml:space="preserve"> Sb</w:t>
      </w:r>
      <w:r w:rsidRPr="00130EEE">
        <w:rPr>
          <w:rFonts w:ascii="Arial" w:hAnsi="Arial" w:cs="Arial"/>
          <w:sz w:val="24"/>
          <w:szCs w:val="24"/>
        </w:rPr>
        <w:t xml:space="preserve">. Durante el fenómeno  </w:t>
      </w:r>
      <w:r w:rsidRPr="00130EEE">
        <w:rPr>
          <w:rFonts w:ascii="Arial" w:hAnsi="Arial" w:cs="Arial"/>
          <w:b/>
          <w:sz w:val="24"/>
          <w:szCs w:val="24"/>
        </w:rPr>
        <w:t>Sb</w:t>
      </w:r>
      <w:r w:rsidRPr="00130EEE">
        <w:rPr>
          <w:rFonts w:ascii="Arial" w:hAnsi="Arial" w:cs="Arial"/>
          <w:b/>
          <w:sz w:val="24"/>
          <w:szCs w:val="24"/>
          <w:vertAlign w:val="superscript"/>
        </w:rPr>
        <w:t xml:space="preserve">-  </w:t>
      </w:r>
      <w:r w:rsidRPr="00130EEE">
        <w:rPr>
          <w:rFonts w:ascii="Arial" w:hAnsi="Arial" w:cs="Arial"/>
          <w:b/>
          <w:sz w:val="24"/>
          <w:szCs w:val="24"/>
        </w:rPr>
        <w:t xml:space="preserve">  →  Sb  +  e- </w:t>
      </w:r>
      <w:r w:rsidRPr="00130EEE">
        <w:rPr>
          <w:rFonts w:ascii="Arial" w:hAnsi="Arial" w:cs="Arial"/>
          <w:sz w:val="24"/>
          <w:szCs w:val="24"/>
        </w:rPr>
        <w:t xml:space="preserve">, </w:t>
      </w:r>
    </w:p>
    <w:p w:rsidR="00530FB7" w:rsidRPr="00130EEE" w:rsidRDefault="00530FB7" w:rsidP="00885D28">
      <w:pPr>
        <w:spacing w:after="0" w:line="240" w:lineRule="auto"/>
        <w:ind w:right="-856"/>
        <w:jc w:val="both"/>
        <w:rPr>
          <w:rFonts w:ascii="Arial" w:hAnsi="Arial" w:cs="Arial"/>
          <w:sz w:val="24"/>
          <w:szCs w:val="24"/>
        </w:rPr>
      </w:pPr>
      <w:proofErr w:type="gramStart"/>
      <w:r w:rsidRPr="00130EEE">
        <w:rPr>
          <w:rFonts w:ascii="Arial" w:hAnsi="Arial" w:cs="Arial"/>
          <w:sz w:val="24"/>
          <w:szCs w:val="24"/>
        </w:rPr>
        <w:t>la</w:t>
      </w:r>
      <w:proofErr w:type="gramEnd"/>
      <w:r w:rsidRPr="00130EEE">
        <w:rPr>
          <w:rFonts w:ascii="Arial" w:hAnsi="Arial" w:cs="Arial"/>
          <w:sz w:val="24"/>
          <w:szCs w:val="24"/>
        </w:rPr>
        <w:t xml:space="preserve"> variación de energía es  ∆</w:t>
      </w:r>
      <w:r w:rsidRPr="00130EEE">
        <w:rPr>
          <w:rFonts w:ascii="Arial" w:hAnsi="Arial" w:cs="Arial"/>
          <w:b/>
          <w:sz w:val="24"/>
          <w:szCs w:val="24"/>
        </w:rPr>
        <w:t>E = - 1,6805 . 10</w:t>
      </w:r>
      <w:r w:rsidRPr="00130EEE">
        <w:rPr>
          <w:rFonts w:ascii="Arial" w:hAnsi="Arial" w:cs="Arial"/>
          <w:b/>
          <w:sz w:val="24"/>
          <w:szCs w:val="24"/>
          <w:vertAlign w:val="superscript"/>
        </w:rPr>
        <w:t>-22</w:t>
      </w:r>
      <w:r w:rsidRPr="00130EEE">
        <w:rPr>
          <w:rFonts w:ascii="Arial" w:hAnsi="Arial" w:cs="Arial"/>
          <w:b/>
          <w:sz w:val="24"/>
          <w:szCs w:val="24"/>
        </w:rPr>
        <w:t xml:space="preserve">  kJ. </w:t>
      </w:r>
      <w:r w:rsidRPr="00130EEE">
        <w:rPr>
          <w:rFonts w:ascii="Arial" w:hAnsi="Arial" w:cs="Arial"/>
          <w:sz w:val="24"/>
          <w:szCs w:val="24"/>
        </w:rPr>
        <w:t>Calcular:</w:t>
      </w:r>
    </w:p>
    <w:p w:rsidR="00530FB7" w:rsidRPr="00130EEE" w:rsidRDefault="00530FB7" w:rsidP="00885D28">
      <w:pPr>
        <w:spacing w:after="0" w:line="240" w:lineRule="auto"/>
        <w:ind w:right="-856"/>
        <w:jc w:val="both"/>
        <w:rPr>
          <w:rFonts w:ascii="Arial" w:hAnsi="Arial" w:cs="Arial"/>
          <w:sz w:val="24"/>
          <w:szCs w:val="24"/>
        </w:rPr>
      </w:pPr>
      <w:r w:rsidRPr="00130EEE">
        <w:rPr>
          <w:rFonts w:ascii="Arial" w:hAnsi="Arial" w:cs="Arial"/>
          <w:sz w:val="24"/>
          <w:szCs w:val="24"/>
        </w:rPr>
        <w:t xml:space="preserve">a) la </w:t>
      </w:r>
      <w:r w:rsidR="00D51624">
        <w:rPr>
          <w:rFonts w:ascii="Arial" w:hAnsi="Arial" w:cs="Arial"/>
          <w:sz w:val="24"/>
          <w:szCs w:val="24"/>
        </w:rPr>
        <w:t xml:space="preserve">energía de ionización </w:t>
      </w:r>
      <w:proofErr w:type="spellStart"/>
      <w:r w:rsidR="00D51624" w:rsidRPr="00D51624">
        <w:rPr>
          <w:rFonts w:ascii="Arial" w:hAnsi="Arial" w:cs="Arial"/>
          <w:b/>
          <w:sz w:val="24"/>
          <w:szCs w:val="24"/>
        </w:rPr>
        <w:t>EIon</w:t>
      </w:r>
      <w:proofErr w:type="spellEnd"/>
      <w:r w:rsidRPr="00130EEE">
        <w:rPr>
          <w:rFonts w:ascii="Arial" w:hAnsi="Arial" w:cs="Arial"/>
          <w:sz w:val="24"/>
          <w:szCs w:val="24"/>
        </w:rPr>
        <w:t xml:space="preserve"> del </w:t>
      </w:r>
      <w:r w:rsidRPr="00130EEE">
        <w:rPr>
          <w:rFonts w:ascii="Arial" w:hAnsi="Arial" w:cs="Arial"/>
          <w:b/>
          <w:sz w:val="24"/>
          <w:szCs w:val="24"/>
        </w:rPr>
        <w:t>Sb</w:t>
      </w:r>
      <w:r w:rsidRPr="00130EEE">
        <w:rPr>
          <w:rFonts w:ascii="Arial" w:hAnsi="Arial" w:cs="Arial"/>
          <w:sz w:val="24"/>
          <w:szCs w:val="24"/>
        </w:rPr>
        <w:t>.</w:t>
      </w:r>
    </w:p>
    <w:p w:rsidR="00530FB7" w:rsidRPr="00130EEE" w:rsidRDefault="00530FB7" w:rsidP="00885D28">
      <w:pPr>
        <w:spacing w:after="0" w:line="240" w:lineRule="auto"/>
        <w:ind w:right="-856"/>
        <w:jc w:val="both"/>
        <w:rPr>
          <w:rFonts w:ascii="Arial" w:hAnsi="Arial" w:cs="Arial"/>
          <w:sz w:val="24"/>
          <w:szCs w:val="24"/>
        </w:rPr>
      </w:pPr>
      <w:r w:rsidRPr="00130EEE">
        <w:rPr>
          <w:rFonts w:ascii="Arial" w:hAnsi="Arial" w:cs="Arial"/>
          <w:sz w:val="24"/>
          <w:szCs w:val="24"/>
        </w:rPr>
        <w:t>b) la energía intercambiada por el sistema.</w:t>
      </w:r>
    </w:p>
    <w:p w:rsidR="00530FB7" w:rsidRPr="00130EEE" w:rsidRDefault="00530FB7" w:rsidP="00885D28">
      <w:pPr>
        <w:spacing w:after="0" w:line="240" w:lineRule="auto"/>
        <w:ind w:right="-856"/>
        <w:jc w:val="both"/>
        <w:rPr>
          <w:rFonts w:ascii="Arial" w:hAnsi="Arial" w:cs="Arial"/>
          <w:sz w:val="24"/>
          <w:szCs w:val="24"/>
        </w:rPr>
      </w:pPr>
      <w:r w:rsidRPr="00130EEE">
        <w:rPr>
          <w:rFonts w:ascii="Arial" w:hAnsi="Arial" w:cs="Arial"/>
          <w:sz w:val="24"/>
          <w:szCs w:val="24"/>
        </w:rPr>
        <w:t>c) justificar si la E es ganada o perdida por el sistema.</w:t>
      </w:r>
    </w:p>
    <w:p w:rsidR="00530FB7" w:rsidRPr="00130EEE" w:rsidRDefault="00530FB7" w:rsidP="00885D28">
      <w:pPr>
        <w:spacing w:after="0" w:line="240" w:lineRule="auto"/>
        <w:ind w:right="-856"/>
        <w:jc w:val="both"/>
        <w:rPr>
          <w:rFonts w:ascii="Arial" w:hAnsi="Arial" w:cs="Arial"/>
          <w:sz w:val="24"/>
          <w:szCs w:val="24"/>
        </w:rPr>
      </w:pPr>
      <w:r w:rsidRPr="00130EEE">
        <w:rPr>
          <w:rFonts w:ascii="Arial" w:hAnsi="Arial" w:cs="Arial"/>
          <w:sz w:val="24"/>
          <w:szCs w:val="24"/>
        </w:rPr>
        <w:t xml:space="preserve">2.3) Durante el fenómeno   </w:t>
      </w:r>
      <w:r w:rsidRPr="00130EEE">
        <w:rPr>
          <w:rFonts w:ascii="Arial" w:hAnsi="Arial" w:cs="Arial"/>
          <w:b/>
          <w:sz w:val="24"/>
          <w:szCs w:val="24"/>
        </w:rPr>
        <w:t>Al   →   Al+  +  e-</w:t>
      </w:r>
      <w:r w:rsidRPr="00130EEE">
        <w:rPr>
          <w:rFonts w:ascii="Arial" w:hAnsi="Arial" w:cs="Arial"/>
          <w:sz w:val="24"/>
          <w:szCs w:val="24"/>
        </w:rPr>
        <w:t xml:space="preserve">  se emite un fotón de longitud de onda </w:t>
      </w:r>
    </w:p>
    <w:p w:rsidR="00530FB7" w:rsidRPr="00130EEE" w:rsidRDefault="00530FB7" w:rsidP="00885D28">
      <w:pPr>
        <w:spacing w:after="0" w:line="240" w:lineRule="auto"/>
        <w:ind w:right="-856"/>
        <w:jc w:val="both"/>
        <w:rPr>
          <w:rFonts w:ascii="Arial" w:hAnsi="Arial" w:cs="Arial"/>
          <w:b/>
          <w:sz w:val="24"/>
          <w:szCs w:val="24"/>
        </w:rPr>
      </w:pPr>
      <w:r w:rsidRPr="00130EEE">
        <w:rPr>
          <w:rFonts w:ascii="Arial" w:hAnsi="Arial" w:cs="Arial"/>
          <w:b/>
          <w:sz w:val="24"/>
          <w:szCs w:val="24"/>
        </w:rPr>
        <w:t>λ = 27206 angstrom.</w:t>
      </w:r>
      <w:r w:rsidR="00D51624">
        <w:rPr>
          <w:rFonts w:ascii="Arial" w:hAnsi="Arial" w:cs="Arial"/>
          <w:b/>
          <w:sz w:val="24"/>
          <w:szCs w:val="24"/>
        </w:rPr>
        <w:t xml:space="preserve"> </w:t>
      </w:r>
      <w:r w:rsidRPr="00130EEE">
        <w:rPr>
          <w:rFonts w:ascii="Arial" w:hAnsi="Arial" w:cs="Arial"/>
          <w:sz w:val="24"/>
          <w:szCs w:val="24"/>
        </w:rPr>
        <w:t xml:space="preserve">Calcular la </w:t>
      </w:r>
      <w:proofErr w:type="spellStart"/>
      <w:r w:rsidRPr="00130EEE">
        <w:rPr>
          <w:rFonts w:ascii="Arial" w:hAnsi="Arial" w:cs="Arial"/>
          <w:b/>
          <w:sz w:val="24"/>
          <w:szCs w:val="24"/>
        </w:rPr>
        <w:t>E</w:t>
      </w:r>
      <w:r w:rsidR="00D51624">
        <w:rPr>
          <w:rFonts w:ascii="Arial" w:hAnsi="Arial" w:cs="Arial"/>
          <w:b/>
          <w:sz w:val="24"/>
          <w:szCs w:val="24"/>
        </w:rPr>
        <w:t>Ion</w:t>
      </w:r>
      <w:proofErr w:type="spellEnd"/>
      <w:r w:rsidRPr="00130EEE">
        <w:rPr>
          <w:rFonts w:ascii="Arial" w:hAnsi="Arial" w:cs="Arial"/>
          <w:b/>
          <w:sz w:val="24"/>
          <w:szCs w:val="24"/>
        </w:rPr>
        <w:t xml:space="preserve"> </w:t>
      </w:r>
      <w:r w:rsidRPr="00130EEE">
        <w:rPr>
          <w:rFonts w:ascii="Arial" w:hAnsi="Arial" w:cs="Arial"/>
          <w:sz w:val="24"/>
          <w:szCs w:val="24"/>
        </w:rPr>
        <w:t>del</w:t>
      </w:r>
      <w:r w:rsidRPr="00130EEE">
        <w:rPr>
          <w:rFonts w:ascii="Arial" w:hAnsi="Arial" w:cs="Arial"/>
          <w:b/>
          <w:sz w:val="24"/>
          <w:szCs w:val="24"/>
        </w:rPr>
        <w:t xml:space="preserve"> Al.  </w:t>
      </w:r>
    </w:p>
    <w:p w:rsidR="00530FB7" w:rsidRPr="00130EEE" w:rsidRDefault="00530FB7" w:rsidP="00885D28">
      <w:pPr>
        <w:spacing w:after="0" w:line="240" w:lineRule="auto"/>
        <w:ind w:right="-856"/>
        <w:jc w:val="both"/>
        <w:rPr>
          <w:rFonts w:ascii="Arial" w:hAnsi="Arial" w:cs="Arial"/>
          <w:sz w:val="24"/>
          <w:szCs w:val="24"/>
        </w:rPr>
      </w:pPr>
      <w:r w:rsidRPr="00130EEE">
        <w:rPr>
          <w:rFonts w:ascii="Arial" w:hAnsi="Arial" w:cs="Arial"/>
          <w:sz w:val="24"/>
          <w:szCs w:val="24"/>
        </w:rPr>
        <w:t>2.4) a) justificar la relación cualitativa entre las configuraciones electrónicas y las variaciones</w:t>
      </w:r>
    </w:p>
    <w:p w:rsidR="00530FB7" w:rsidRPr="00130EEE" w:rsidRDefault="00530FB7" w:rsidP="00885D28">
      <w:pPr>
        <w:spacing w:after="0" w:line="240" w:lineRule="auto"/>
        <w:ind w:right="-856"/>
        <w:jc w:val="both"/>
        <w:rPr>
          <w:rFonts w:ascii="Arial" w:hAnsi="Arial" w:cs="Arial"/>
          <w:sz w:val="24"/>
          <w:szCs w:val="24"/>
        </w:rPr>
      </w:pPr>
      <w:proofErr w:type="gramStart"/>
      <w:r w:rsidRPr="00130EEE">
        <w:rPr>
          <w:rFonts w:ascii="Arial" w:hAnsi="Arial" w:cs="Arial"/>
          <w:sz w:val="24"/>
          <w:szCs w:val="24"/>
        </w:rPr>
        <w:t>periódicas</w:t>
      </w:r>
      <w:proofErr w:type="gramEnd"/>
      <w:r w:rsidRPr="00130EEE">
        <w:rPr>
          <w:rFonts w:ascii="Arial" w:hAnsi="Arial" w:cs="Arial"/>
          <w:sz w:val="24"/>
          <w:szCs w:val="24"/>
        </w:rPr>
        <w:t xml:space="preserve"> de la energía de ionización </w:t>
      </w:r>
      <w:proofErr w:type="spellStart"/>
      <w:r w:rsidRPr="00130EEE">
        <w:rPr>
          <w:rFonts w:ascii="Arial" w:hAnsi="Arial" w:cs="Arial"/>
          <w:b/>
          <w:sz w:val="24"/>
          <w:szCs w:val="24"/>
        </w:rPr>
        <w:t>EIon</w:t>
      </w:r>
      <w:proofErr w:type="spellEnd"/>
      <w:r w:rsidRPr="00130EEE">
        <w:rPr>
          <w:rFonts w:ascii="Arial" w:hAnsi="Arial" w:cs="Arial"/>
          <w:sz w:val="24"/>
          <w:szCs w:val="24"/>
        </w:rPr>
        <w:t xml:space="preserve"> y de los radios atómicos </w:t>
      </w:r>
      <w:proofErr w:type="spellStart"/>
      <w:r w:rsidRPr="00130EEE">
        <w:rPr>
          <w:rFonts w:ascii="Arial" w:hAnsi="Arial" w:cs="Arial"/>
          <w:b/>
          <w:sz w:val="24"/>
          <w:szCs w:val="24"/>
        </w:rPr>
        <w:t>RAtom</w:t>
      </w:r>
      <w:proofErr w:type="spellEnd"/>
      <w:r w:rsidRPr="00130EEE">
        <w:rPr>
          <w:rFonts w:ascii="Arial" w:hAnsi="Arial" w:cs="Arial"/>
          <w:sz w:val="24"/>
          <w:szCs w:val="24"/>
        </w:rPr>
        <w:t>.</w:t>
      </w:r>
    </w:p>
    <w:p w:rsidR="00530FB7" w:rsidRPr="00130EEE" w:rsidRDefault="00530FB7" w:rsidP="00885D28">
      <w:pPr>
        <w:spacing w:after="0" w:line="240" w:lineRule="auto"/>
        <w:ind w:right="-856"/>
        <w:jc w:val="both"/>
        <w:rPr>
          <w:rFonts w:ascii="Arial" w:hAnsi="Arial" w:cs="Arial"/>
          <w:sz w:val="24"/>
          <w:szCs w:val="24"/>
        </w:rPr>
      </w:pPr>
      <w:r w:rsidRPr="00130EEE">
        <w:rPr>
          <w:rFonts w:ascii="Arial" w:hAnsi="Arial" w:cs="Arial"/>
          <w:sz w:val="24"/>
          <w:szCs w:val="24"/>
        </w:rPr>
        <w:t xml:space="preserve">b) justificar porque la </w:t>
      </w:r>
      <w:proofErr w:type="spellStart"/>
      <w:r w:rsidRPr="00130EEE">
        <w:rPr>
          <w:rFonts w:ascii="Arial" w:hAnsi="Arial" w:cs="Arial"/>
          <w:b/>
          <w:sz w:val="24"/>
          <w:szCs w:val="24"/>
        </w:rPr>
        <w:t>EIon</w:t>
      </w:r>
      <w:proofErr w:type="spellEnd"/>
      <w:r w:rsidRPr="00130EEE">
        <w:rPr>
          <w:rFonts w:ascii="Arial" w:hAnsi="Arial" w:cs="Arial"/>
          <w:sz w:val="24"/>
          <w:szCs w:val="24"/>
        </w:rPr>
        <w:t xml:space="preserve"> del </w:t>
      </w:r>
      <w:r w:rsidRPr="00130EEE">
        <w:rPr>
          <w:rFonts w:ascii="Arial" w:hAnsi="Arial" w:cs="Arial"/>
          <w:b/>
          <w:sz w:val="24"/>
          <w:szCs w:val="24"/>
        </w:rPr>
        <w:t>Be</w:t>
      </w:r>
      <w:r w:rsidRPr="00130EEE">
        <w:rPr>
          <w:rFonts w:ascii="Arial" w:hAnsi="Arial" w:cs="Arial"/>
          <w:sz w:val="24"/>
          <w:szCs w:val="24"/>
        </w:rPr>
        <w:t xml:space="preserve"> es mayor que la del </w:t>
      </w:r>
      <w:r w:rsidRPr="00130EEE">
        <w:rPr>
          <w:rFonts w:ascii="Arial" w:hAnsi="Arial" w:cs="Arial"/>
          <w:b/>
          <w:sz w:val="24"/>
          <w:szCs w:val="24"/>
        </w:rPr>
        <w:t>Li</w:t>
      </w:r>
      <w:r w:rsidRPr="00130EEE">
        <w:rPr>
          <w:rFonts w:ascii="Arial" w:hAnsi="Arial" w:cs="Arial"/>
          <w:sz w:val="24"/>
          <w:szCs w:val="24"/>
        </w:rPr>
        <w:t xml:space="preserve"> y la del B.</w:t>
      </w:r>
    </w:p>
    <w:p w:rsidR="00530FB7" w:rsidRPr="00130EEE" w:rsidRDefault="00530FB7" w:rsidP="00885D28">
      <w:pPr>
        <w:spacing w:after="0" w:line="240" w:lineRule="auto"/>
        <w:ind w:right="-856"/>
        <w:jc w:val="both"/>
        <w:rPr>
          <w:rFonts w:ascii="Arial" w:hAnsi="Arial" w:cs="Arial"/>
          <w:sz w:val="24"/>
          <w:szCs w:val="24"/>
        </w:rPr>
      </w:pPr>
      <w:r w:rsidRPr="00130EEE">
        <w:rPr>
          <w:rFonts w:ascii="Arial" w:hAnsi="Arial" w:cs="Arial"/>
          <w:sz w:val="24"/>
          <w:szCs w:val="24"/>
        </w:rPr>
        <w:t xml:space="preserve">c) justificar porque el </w:t>
      </w:r>
      <w:r w:rsidRPr="00130EEE">
        <w:rPr>
          <w:rFonts w:ascii="Arial" w:hAnsi="Arial" w:cs="Arial"/>
          <w:b/>
          <w:sz w:val="24"/>
          <w:szCs w:val="24"/>
        </w:rPr>
        <w:t>O</w:t>
      </w:r>
      <w:r w:rsidRPr="00130EEE">
        <w:rPr>
          <w:rFonts w:ascii="Arial" w:hAnsi="Arial" w:cs="Arial"/>
          <w:sz w:val="24"/>
          <w:szCs w:val="24"/>
        </w:rPr>
        <w:t xml:space="preserve"> tiene menor </w:t>
      </w:r>
      <w:proofErr w:type="spellStart"/>
      <w:r w:rsidRPr="00130EEE">
        <w:rPr>
          <w:rFonts w:ascii="Arial" w:hAnsi="Arial" w:cs="Arial"/>
          <w:b/>
          <w:sz w:val="24"/>
          <w:szCs w:val="24"/>
        </w:rPr>
        <w:t>EIon</w:t>
      </w:r>
      <w:proofErr w:type="spellEnd"/>
      <w:r w:rsidRPr="00130EEE">
        <w:rPr>
          <w:rFonts w:ascii="Arial" w:hAnsi="Arial" w:cs="Arial"/>
          <w:sz w:val="24"/>
          <w:szCs w:val="24"/>
        </w:rPr>
        <w:t xml:space="preserve"> que el </w:t>
      </w:r>
      <w:r w:rsidRPr="00130EEE">
        <w:rPr>
          <w:rFonts w:ascii="Arial" w:hAnsi="Arial" w:cs="Arial"/>
          <w:b/>
          <w:sz w:val="24"/>
          <w:szCs w:val="24"/>
        </w:rPr>
        <w:t>N</w:t>
      </w:r>
      <w:r w:rsidRPr="00130EEE">
        <w:rPr>
          <w:rFonts w:ascii="Arial" w:hAnsi="Arial" w:cs="Arial"/>
          <w:sz w:val="24"/>
          <w:szCs w:val="24"/>
        </w:rPr>
        <w:t>.</w:t>
      </w:r>
    </w:p>
    <w:p w:rsidR="00530FB7" w:rsidRPr="00130EEE" w:rsidRDefault="00530FB7" w:rsidP="00885D28">
      <w:pPr>
        <w:spacing w:after="0" w:line="240" w:lineRule="auto"/>
        <w:ind w:right="-856"/>
        <w:jc w:val="both"/>
        <w:rPr>
          <w:rFonts w:ascii="Arial" w:hAnsi="Arial" w:cs="Arial"/>
          <w:sz w:val="24"/>
          <w:szCs w:val="24"/>
        </w:rPr>
      </w:pPr>
      <w:r w:rsidRPr="00130EEE">
        <w:rPr>
          <w:rFonts w:ascii="Arial" w:hAnsi="Arial" w:cs="Arial"/>
          <w:sz w:val="24"/>
          <w:szCs w:val="24"/>
        </w:rPr>
        <w:t xml:space="preserve">2.5) La primera </w:t>
      </w:r>
      <w:proofErr w:type="spellStart"/>
      <w:r w:rsidRPr="00130EEE">
        <w:rPr>
          <w:rFonts w:ascii="Arial" w:hAnsi="Arial" w:cs="Arial"/>
          <w:b/>
          <w:sz w:val="24"/>
          <w:szCs w:val="24"/>
        </w:rPr>
        <w:t>EIon</w:t>
      </w:r>
      <w:proofErr w:type="spellEnd"/>
      <w:r w:rsidRPr="00130EEE">
        <w:rPr>
          <w:rFonts w:ascii="Arial" w:hAnsi="Arial" w:cs="Arial"/>
          <w:sz w:val="24"/>
          <w:szCs w:val="24"/>
        </w:rPr>
        <w:t xml:space="preserve"> del </w:t>
      </w:r>
      <w:proofErr w:type="spellStart"/>
      <w:r w:rsidRPr="00130EEE">
        <w:rPr>
          <w:rFonts w:ascii="Arial" w:hAnsi="Arial" w:cs="Arial"/>
          <w:b/>
          <w:sz w:val="24"/>
          <w:szCs w:val="24"/>
        </w:rPr>
        <w:t>Na</w:t>
      </w:r>
      <w:proofErr w:type="spellEnd"/>
      <w:r w:rsidRPr="00130EEE">
        <w:rPr>
          <w:rFonts w:ascii="Arial" w:hAnsi="Arial" w:cs="Arial"/>
          <w:sz w:val="24"/>
          <w:szCs w:val="24"/>
        </w:rPr>
        <w:t xml:space="preserve"> es </w:t>
      </w:r>
      <w:r w:rsidRPr="00130EEE">
        <w:rPr>
          <w:rFonts w:ascii="Arial" w:hAnsi="Arial" w:cs="Arial"/>
          <w:b/>
          <w:sz w:val="24"/>
          <w:szCs w:val="24"/>
        </w:rPr>
        <w:t>496 kJ/mol</w:t>
      </w:r>
      <w:r w:rsidRPr="00130EEE">
        <w:rPr>
          <w:rFonts w:ascii="Arial" w:hAnsi="Arial" w:cs="Arial"/>
          <w:sz w:val="24"/>
          <w:szCs w:val="24"/>
        </w:rPr>
        <w:t xml:space="preserve">. Calcular la energía para ionizar </w:t>
      </w:r>
      <w:r w:rsidRPr="00130EEE">
        <w:rPr>
          <w:rFonts w:ascii="Arial" w:hAnsi="Arial" w:cs="Arial"/>
          <w:b/>
          <w:sz w:val="24"/>
          <w:szCs w:val="24"/>
        </w:rPr>
        <w:t xml:space="preserve">3,420 g de </w:t>
      </w:r>
      <w:proofErr w:type="spellStart"/>
      <w:r w:rsidRPr="00130EEE">
        <w:rPr>
          <w:rFonts w:ascii="Arial" w:hAnsi="Arial" w:cs="Arial"/>
          <w:b/>
          <w:sz w:val="24"/>
          <w:szCs w:val="24"/>
        </w:rPr>
        <w:t>Na</w:t>
      </w:r>
      <w:proofErr w:type="spellEnd"/>
      <w:r w:rsidRPr="00130EEE">
        <w:rPr>
          <w:rFonts w:ascii="Arial" w:hAnsi="Arial" w:cs="Arial"/>
          <w:b/>
          <w:sz w:val="24"/>
          <w:szCs w:val="24"/>
        </w:rPr>
        <w:t xml:space="preserve"> (g)</w:t>
      </w:r>
      <w:r w:rsidRPr="00130EEE">
        <w:rPr>
          <w:rFonts w:ascii="Arial" w:hAnsi="Arial" w:cs="Arial"/>
          <w:sz w:val="24"/>
          <w:szCs w:val="24"/>
        </w:rPr>
        <w:t xml:space="preserve">.  </w:t>
      </w:r>
    </w:p>
    <w:p w:rsidR="00530FB7" w:rsidRPr="00130EEE" w:rsidRDefault="00530FB7" w:rsidP="00885D28">
      <w:pPr>
        <w:spacing w:after="0" w:line="240" w:lineRule="auto"/>
        <w:ind w:right="-856"/>
        <w:jc w:val="both"/>
        <w:rPr>
          <w:rFonts w:ascii="Arial" w:hAnsi="Arial" w:cs="Arial"/>
          <w:sz w:val="24"/>
          <w:szCs w:val="24"/>
        </w:rPr>
      </w:pPr>
      <w:r w:rsidRPr="00130EEE">
        <w:rPr>
          <w:rFonts w:ascii="Arial" w:hAnsi="Arial" w:cs="Arial"/>
          <w:sz w:val="24"/>
          <w:szCs w:val="24"/>
        </w:rPr>
        <w:t xml:space="preserve">2.6) Aplicando el modelo de Bohr, calcular la </w:t>
      </w:r>
      <w:proofErr w:type="spellStart"/>
      <w:r w:rsidRPr="00130EEE">
        <w:rPr>
          <w:rFonts w:ascii="Arial" w:hAnsi="Arial" w:cs="Arial"/>
          <w:b/>
          <w:sz w:val="24"/>
          <w:szCs w:val="24"/>
        </w:rPr>
        <w:t>EIon</w:t>
      </w:r>
      <w:proofErr w:type="spellEnd"/>
      <w:r w:rsidRPr="00130EEE">
        <w:rPr>
          <w:rFonts w:ascii="Arial" w:hAnsi="Arial" w:cs="Arial"/>
          <w:b/>
          <w:sz w:val="24"/>
          <w:szCs w:val="24"/>
        </w:rPr>
        <w:t xml:space="preserve"> del H</w:t>
      </w:r>
      <w:r w:rsidRPr="00130EEE">
        <w:rPr>
          <w:rFonts w:ascii="Arial" w:hAnsi="Arial" w:cs="Arial"/>
          <w:sz w:val="24"/>
          <w:szCs w:val="24"/>
        </w:rPr>
        <w:t xml:space="preserve">.  </w:t>
      </w:r>
    </w:p>
    <w:p w:rsidR="00530FB7" w:rsidRPr="00130EEE" w:rsidRDefault="00530FB7" w:rsidP="00885D28">
      <w:pPr>
        <w:spacing w:after="0" w:line="240" w:lineRule="auto"/>
        <w:ind w:right="-856"/>
        <w:jc w:val="both"/>
        <w:rPr>
          <w:rFonts w:ascii="Arial" w:hAnsi="Arial" w:cs="Arial"/>
          <w:sz w:val="24"/>
          <w:szCs w:val="24"/>
        </w:rPr>
      </w:pPr>
      <w:r w:rsidRPr="00130EEE">
        <w:rPr>
          <w:rFonts w:ascii="Arial" w:hAnsi="Arial" w:cs="Arial"/>
          <w:sz w:val="24"/>
          <w:szCs w:val="24"/>
        </w:rPr>
        <w:t>2.7) Un ión tiene carga eléctrica -</w:t>
      </w:r>
      <w:proofErr w:type="gramStart"/>
      <w:r w:rsidRPr="00130EEE">
        <w:rPr>
          <w:rFonts w:ascii="Arial" w:hAnsi="Arial" w:cs="Arial"/>
          <w:b/>
          <w:sz w:val="24"/>
          <w:szCs w:val="24"/>
        </w:rPr>
        <w:t>3 ,</w:t>
      </w:r>
      <w:proofErr w:type="gramEnd"/>
      <w:r w:rsidRPr="00130EEE">
        <w:rPr>
          <w:rFonts w:ascii="Arial" w:hAnsi="Arial" w:cs="Arial"/>
          <w:b/>
          <w:sz w:val="24"/>
          <w:szCs w:val="24"/>
        </w:rPr>
        <w:t xml:space="preserve"> 40 </w:t>
      </w:r>
      <w:r w:rsidRPr="00130EEE">
        <w:rPr>
          <w:rFonts w:ascii="Arial" w:hAnsi="Arial" w:cs="Arial"/>
          <w:sz w:val="24"/>
          <w:szCs w:val="24"/>
        </w:rPr>
        <w:t xml:space="preserve">neutrones y la siguiente constitución electrónica: </w:t>
      </w:r>
    </w:p>
    <w:p w:rsidR="00530FB7" w:rsidRPr="00130EEE" w:rsidRDefault="00530FB7" w:rsidP="00885D28">
      <w:pPr>
        <w:spacing w:after="0" w:line="240" w:lineRule="auto"/>
        <w:ind w:right="-856"/>
        <w:jc w:val="both"/>
        <w:rPr>
          <w:rFonts w:ascii="Arial" w:hAnsi="Arial" w:cs="Arial"/>
          <w:sz w:val="24"/>
          <w:szCs w:val="24"/>
        </w:rPr>
      </w:pPr>
      <w:r w:rsidRPr="00130EEE">
        <w:rPr>
          <w:rFonts w:ascii="Arial" w:hAnsi="Arial" w:cs="Arial"/>
          <w:b/>
          <w:sz w:val="24"/>
          <w:szCs w:val="24"/>
        </w:rPr>
        <w:t xml:space="preserve"> K 2  L 8  M 18  N 8. </w:t>
      </w:r>
      <w:r w:rsidRPr="00130EEE">
        <w:rPr>
          <w:rFonts w:ascii="Arial" w:hAnsi="Arial" w:cs="Arial"/>
          <w:sz w:val="24"/>
          <w:szCs w:val="24"/>
        </w:rPr>
        <w:t>Justificar:</w:t>
      </w:r>
    </w:p>
    <w:p w:rsidR="00530FB7" w:rsidRPr="00130EEE" w:rsidRDefault="00530FB7" w:rsidP="00885D28">
      <w:pPr>
        <w:spacing w:after="0" w:line="240" w:lineRule="auto"/>
        <w:ind w:right="-856"/>
        <w:jc w:val="both"/>
        <w:rPr>
          <w:rFonts w:ascii="Arial" w:hAnsi="Arial" w:cs="Arial"/>
          <w:sz w:val="24"/>
          <w:szCs w:val="24"/>
        </w:rPr>
      </w:pPr>
      <w:r w:rsidRPr="00130EEE">
        <w:rPr>
          <w:rFonts w:ascii="Arial" w:hAnsi="Arial" w:cs="Arial"/>
          <w:sz w:val="24"/>
          <w:szCs w:val="24"/>
        </w:rPr>
        <w:t>a) a que EQ pertenece el ión.</w:t>
      </w:r>
    </w:p>
    <w:p w:rsidR="00530FB7" w:rsidRPr="00130EEE" w:rsidRDefault="00530FB7" w:rsidP="00885D28">
      <w:pPr>
        <w:spacing w:after="0" w:line="240" w:lineRule="auto"/>
        <w:ind w:right="-856"/>
        <w:jc w:val="both"/>
        <w:rPr>
          <w:rFonts w:ascii="Arial" w:hAnsi="Arial" w:cs="Arial"/>
          <w:sz w:val="24"/>
          <w:szCs w:val="24"/>
        </w:rPr>
      </w:pPr>
      <w:r w:rsidRPr="00130EEE">
        <w:rPr>
          <w:rFonts w:ascii="Arial" w:hAnsi="Arial" w:cs="Arial"/>
          <w:sz w:val="24"/>
          <w:szCs w:val="24"/>
        </w:rPr>
        <w:t>b) la representación simbólica de un núcleo del EQ.</w:t>
      </w:r>
    </w:p>
    <w:p w:rsidR="00530FB7" w:rsidRPr="00130EEE" w:rsidRDefault="00530FB7" w:rsidP="00885D28">
      <w:pPr>
        <w:spacing w:after="0" w:line="240" w:lineRule="auto"/>
        <w:ind w:right="-856"/>
        <w:jc w:val="both"/>
        <w:rPr>
          <w:rFonts w:ascii="Arial" w:hAnsi="Arial" w:cs="Arial"/>
          <w:sz w:val="24"/>
          <w:szCs w:val="24"/>
        </w:rPr>
      </w:pPr>
      <w:r w:rsidRPr="00130EEE">
        <w:rPr>
          <w:rFonts w:ascii="Arial" w:hAnsi="Arial" w:cs="Arial"/>
          <w:sz w:val="24"/>
          <w:szCs w:val="24"/>
        </w:rPr>
        <w:t>c) la cantidad o número de partículas intraatómicas del núcleo del ión.</w:t>
      </w:r>
    </w:p>
    <w:p w:rsidR="00530FB7" w:rsidRPr="00130EEE" w:rsidRDefault="00530FB7" w:rsidP="00885D28">
      <w:pPr>
        <w:spacing w:after="0" w:line="240" w:lineRule="auto"/>
        <w:ind w:right="-856"/>
        <w:jc w:val="both"/>
        <w:rPr>
          <w:rFonts w:ascii="Arial" w:hAnsi="Arial" w:cs="Arial"/>
          <w:b/>
          <w:sz w:val="24"/>
          <w:szCs w:val="24"/>
        </w:rPr>
      </w:pPr>
      <w:r w:rsidRPr="00130EEE">
        <w:rPr>
          <w:rFonts w:ascii="Arial" w:hAnsi="Arial" w:cs="Arial"/>
          <w:sz w:val="24"/>
          <w:szCs w:val="24"/>
        </w:rPr>
        <w:t xml:space="preserve">d) los tipos de analogías electrónicas en CEE y EEO del EQ a) con el </w:t>
      </w:r>
      <w:r w:rsidRPr="00130EEE">
        <w:rPr>
          <w:rFonts w:ascii="Arial" w:hAnsi="Arial" w:cs="Arial"/>
          <w:b/>
          <w:sz w:val="24"/>
          <w:szCs w:val="24"/>
        </w:rPr>
        <w:t>N, Nb y Cr</w:t>
      </w:r>
    </w:p>
    <w:p w:rsidR="00530FB7" w:rsidRPr="00130EEE" w:rsidRDefault="00404E4F" w:rsidP="00885D28">
      <w:pPr>
        <w:spacing w:after="0" w:line="240" w:lineRule="auto"/>
        <w:ind w:right="-856"/>
        <w:jc w:val="both"/>
        <w:rPr>
          <w:rFonts w:ascii="Arial" w:hAnsi="Arial" w:cs="Arial"/>
          <w:sz w:val="24"/>
          <w:szCs w:val="24"/>
        </w:rPr>
      </w:pPr>
      <w:r>
        <w:rPr>
          <w:rFonts w:ascii="Arial" w:hAnsi="Arial" w:cs="Arial"/>
          <w:sz w:val="24"/>
          <w:szCs w:val="24"/>
        </w:rPr>
        <w:t>e) las analogía</w:t>
      </w:r>
      <w:r w:rsidR="00897A8B">
        <w:rPr>
          <w:rFonts w:ascii="Arial" w:hAnsi="Arial" w:cs="Arial"/>
          <w:sz w:val="24"/>
          <w:szCs w:val="24"/>
        </w:rPr>
        <w:t>s</w:t>
      </w:r>
      <w:r>
        <w:rPr>
          <w:rFonts w:ascii="Arial" w:hAnsi="Arial" w:cs="Arial"/>
          <w:sz w:val="24"/>
          <w:szCs w:val="24"/>
        </w:rPr>
        <w:t xml:space="preserve"> electrónicas de </w:t>
      </w:r>
      <w:r w:rsidR="00530FB7" w:rsidRPr="00130EEE">
        <w:rPr>
          <w:rFonts w:ascii="Arial" w:hAnsi="Arial" w:cs="Arial"/>
          <w:sz w:val="24"/>
          <w:szCs w:val="24"/>
        </w:rPr>
        <w:t xml:space="preserve">todos los pares de EQ. </w:t>
      </w:r>
    </w:p>
    <w:p w:rsidR="00530FB7" w:rsidRPr="00130EEE" w:rsidRDefault="00530FB7" w:rsidP="00885D28">
      <w:pPr>
        <w:suppressAutoHyphens/>
        <w:spacing w:after="0" w:line="240" w:lineRule="auto"/>
        <w:ind w:right="-1134"/>
        <w:jc w:val="both"/>
        <w:rPr>
          <w:rFonts w:ascii="Arial" w:hAnsi="Arial" w:cs="Arial"/>
          <w:spacing w:val="-3"/>
          <w:sz w:val="24"/>
          <w:szCs w:val="24"/>
        </w:rPr>
      </w:pPr>
      <w:r w:rsidRPr="00130EEE">
        <w:rPr>
          <w:rFonts w:ascii="Arial" w:hAnsi="Arial" w:cs="Arial"/>
          <w:spacing w:val="-3"/>
          <w:sz w:val="24"/>
          <w:szCs w:val="24"/>
        </w:rPr>
        <w:t xml:space="preserve">2.8) Un átomo aislado </w:t>
      </w:r>
      <w:proofErr w:type="spellStart"/>
      <w:r w:rsidRPr="00130EEE">
        <w:rPr>
          <w:rFonts w:ascii="Arial" w:hAnsi="Arial" w:cs="Arial"/>
          <w:spacing w:val="-3"/>
          <w:sz w:val="24"/>
          <w:szCs w:val="24"/>
        </w:rPr>
        <w:t>AtA</w:t>
      </w:r>
      <w:proofErr w:type="spellEnd"/>
      <w:r w:rsidRPr="00130EEE">
        <w:rPr>
          <w:rFonts w:ascii="Arial" w:hAnsi="Arial" w:cs="Arial"/>
          <w:spacing w:val="-3"/>
          <w:sz w:val="24"/>
          <w:szCs w:val="24"/>
        </w:rPr>
        <w:t xml:space="preserve"> tiene </w:t>
      </w:r>
      <w:r w:rsidRPr="00130EEE">
        <w:rPr>
          <w:rFonts w:ascii="Arial" w:hAnsi="Arial" w:cs="Arial"/>
          <w:b/>
          <w:spacing w:val="-3"/>
          <w:sz w:val="24"/>
          <w:szCs w:val="24"/>
        </w:rPr>
        <w:t>34</w:t>
      </w:r>
      <w:r w:rsidRPr="00130EEE">
        <w:rPr>
          <w:rFonts w:ascii="Arial" w:hAnsi="Arial" w:cs="Arial"/>
          <w:spacing w:val="-3"/>
          <w:sz w:val="24"/>
          <w:szCs w:val="24"/>
        </w:rPr>
        <w:t xml:space="preserve"> electrones y </w:t>
      </w:r>
      <w:r w:rsidRPr="00130EEE">
        <w:rPr>
          <w:rFonts w:ascii="Arial" w:hAnsi="Arial" w:cs="Arial"/>
          <w:b/>
          <w:spacing w:val="-3"/>
          <w:sz w:val="24"/>
          <w:szCs w:val="24"/>
        </w:rPr>
        <w:t>42</w:t>
      </w:r>
      <w:r w:rsidRPr="00130EEE">
        <w:rPr>
          <w:rFonts w:ascii="Arial" w:hAnsi="Arial" w:cs="Arial"/>
          <w:spacing w:val="-3"/>
          <w:sz w:val="24"/>
          <w:szCs w:val="24"/>
        </w:rPr>
        <w:t xml:space="preserve"> neutrones. Justificar:</w:t>
      </w:r>
    </w:p>
    <w:p w:rsidR="00530FB7" w:rsidRPr="00130EEE" w:rsidRDefault="00530FB7" w:rsidP="00885D28">
      <w:pPr>
        <w:suppressAutoHyphens/>
        <w:spacing w:after="0" w:line="240" w:lineRule="auto"/>
        <w:ind w:right="-1134"/>
        <w:jc w:val="both"/>
        <w:rPr>
          <w:rFonts w:ascii="Arial" w:hAnsi="Arial" w:cs="Arial"/>
          <w:spacing w:val="-3"/>
          <w:sz w:val="24"/>
          <w:szCs w:val="24"/>
        </w:rPr>
      </w:pPr>
      <w:r w:rsidRPr="00130EEE">
        <w:rPr>
          <w:rFonts w:ascii="Arial" w:hAnsi="Arial" w:cs="Arial"/>
          <w:spacing w:val="-3"/>
          <w:sz w:val="24"/>
          <w:szCs w:val="24"/>
        </w:rPr>
        <w:t>a) a que EQ pertenece.</w:t>
      </w:r>
    </w:p>
    <w:p w:rsidR="00530FB7" w:rsidRPr="00130EEE" w:rsidRDefault="00530FB7" w:rsidP="00885D28">
      <w:pPr>
        <w:suppressAutoHyphens/>
        <w:spacing w:after="0" w:line="240" w:lineRule="auto"/>
        <w:ind w:right="-1134"/>
        <w:jc w:val="both"/>
        <w:rPr>
          <w:rFonts w:ascii="Arial" w:hAnsi="Arial" w:cs="Arial"/>
          <w:spacing w:val="-3"/>
          <w:sz w:val="24"/>
          <w:szCs w:val="24"/>
        </w:rPr>
      </w:pPr>
      <w:r w:rsidRPr="00130EEE">
        <w:rPr>
          <w:rFonts w:ascii="Arial" w:hAnsi="Arial" w:cs="Arial"/>
          <w:spacing w:val="-3"/>
          <w:sz w:val="24"/>
          <w:szCs w:val="24"/>
        </w:rPr>
        <w:t>b) la representación simbólica del núcleo.</w:t>
      </w:r>
    </w:p>
    <w:p w:rsidR="00530FB7" w:rsidRPr="00130EEE" w:rsidRDefault="00530FB7" w:rsidP="00885D28">
      <w:pPr>
        <w:suppressAutoHyphens/>
        <w:spacing w:after="0" w:line="240" w:lineRule="auto"/>
        <w:ind w:right="-1134"/>
        <w:jc w:val="both"/>
        <w:rPr>
          <w:rFonts w:ascii="Arial" w:hAnsi="Arial" w:cs="Arial"/>
          <w:spacing w:val="-3"/>
          <w:sz w:val="24"/>
          <w:szCs w:val="24"/>
        </w:rPr>
      </w:pPr>
      <w:r w:rsidRPr="00130EEE">
        <w:rPr>
          <w:rFonts w:ascii="Arial" w:hAnsi="Arial" w:cs="Arial"/>
          <w:spacing w:val="-3"/>
          <w:sz w:val="24"/>
          <w:szCs w:val="24"/>
        </w:rPr>
        <w:t>c) las analogías electrónicas en capas (CEE) y en orbitales (EEO) del EQ a) con el</w:t>
      </w:r>
      <w:r w:rsidRPr="00130EEE">
        <w:rPr>
          <w:rFonts w:ascii="Arial" w:hAnsi="Arial" w:cs="Arial"/>
          <w:b/>
          <w:spacing w:val="-3"/>
          <w:sz w:val="24"/>
          <w:szCs w:val="24"/>
        </w:rPr>
        <w:t xml:space="preserve"> S</w:t>
      </w:r>
      <w:r w:rsidRPr="00130EEE">
        <w:rPr>
          <w:rFonts w:ascii="Arial" w:hAnsi="Arial" w:cs="Arial"/>
          <w:spacing w:val="-3"/>
          <w:sz w:val="24"/>
          <w:szCs w:val="24"/>
        </w:rPr>
        <w:t xml:space="preserve"> y el</w:t>
      </w:r>
      <w:r w:rsidRPr="00130EEE">
        <w:rPr>
          <w:rFonts w:ascii="Arial" w:hAnsi="Arial" w:cs="Arial"/>
          <w:b/>
          <w:spacing w:val="-3"/>
          <w:sz w:val="24"/>
          <w:szCs w:val="24"/>
        </w:rPr>
        <w:t xml:space="preserve"> Mo</w:t>
      </w:r>
      <w:r w:rsidRPr="00130EEE">
        <w:rPr>
          <w:rFonts w:ascii="Arial" w:hAnsi="Arial" w:cs="Arial"/>
          <w:spacing w:val="-3"/>
          <w:sz w:val="24"/>
          <w:szCs w:val="24"/>
        </w:rPr>
        <w:t xml:space="preserve"> </w:t>
      </w:r>
    </w:p>
    <w:p w:rsidR="00530FB7" w:rsidRPr="00130EEE" w:rsidRDefault="00530FB7" w:rsidP="00885D28">
      <w:pPr>
        <w:suppressAutoHyphens/>
        <w:spacing w:after="0" w:line="240" w:lineRule="auto"/>
        <w:ind w:right="-1134"/>
        <w:jc w:val="both"/>
        <w:rPr>
          <w:rFonts w:ascii="Arial" w:hAnsi="Arial" w:cs="Arial"/>
          <w:spacing w:val="-3"/>
          <w:sz w:val="24"/>
          <w:szCs w:val="24"/>
        </w:rPr>
      </w:pPr>
      <w:r w:rsidRPr="00130EEE">
        <w:rPr>
          <w:rFonts w:ascii="Arial" w:hAnsi="Arial" w:cs="Arial"/>
          <w:spacing w:val="-3"/>
          <w:sz w:val="24"/>
          <w:szCs w:val="24"/>
        </w:rPr>
        <w:t>(</w:t>
      </w:r>
      <w:proofErr w:type="gramStart"/>
      <w:r w:rsidR="00404E4F">
        <w:rPr>
          <w:rFonts w:ascii="Arial" w:hAnsi="Arial" w:cs="Arial"/>
          <w:spacing w:val="-3"/>
          <w:sz w:val="24"/>
          <w:szCs w:val="24"/>
        </w:rPr>
        <w:t>y</w:t>
      </w:r>
      <w:proofErr w:type="gramEnd"/>
      <w:r w:rsidR="00404E4F">
        <w:rPr>
          <w:rFonts w:ascii="Arial" w:hAnsi="Arial" w:cs="Arial"/>
          <w:spacing w:val="-3"/>
          <w:sz w:val="24"/>
          <w:szCs w:val="24"/>
        </w:rPr>
        <w:t xml:space="preserve"> </w:t>
      </w:r>
      <w:r w:rsidRPr="00130EEE">
        <w:rPr>
          <w:rFonts w:ascii="Arial" w:hAnsi="Arial" w:cs="Arial"/>
          <w:spacing w:val="-3"/>
          <w:sz w:val="24"/>
          <w:szCs w:val="24"/>
        </w:rPr>
        <w:t>todos los pares de EQ).</w:t>
      </w:r>
    </w:p>
    <w:p w:rsidR="00530FB7" w:rsidRPr="00130EEE" w:rsidRDefault="00530FB7" w:rsidP="00885D28">
      <w:pPr>
        <w:suppressAutoHyphens/>
        <w:spacing w:after="0" w:line="240" w:lineRule="auto"/>
        <w:ind w:right="-1134"/>
        <w:jc w:val="both"/>
        <w:rPr>
          <w:rFonts w:ascii="Arial" w:hAnsi="Arial" w:cs="Arial"/>
          <w:spacing w:val="-3"/>
          <w:sz w:val="24"/>
          <w:szCs w:val="24"/>
        </w:rPr>
      </w:pPr>
      <w:r w:rsidRPr="00130EEE">
        <w:rPr>
          <w:rFonts w:ascii="Arial" w:hAnsi="Arial" w:cs="Arial"/>
          <w:spacing w:val="-3"/>
          <w:sz w:val="24"/>
          <w:szCs w:val="24"/>
        </w:rPr>
        <w:t xml:space="preserve">d) a que periodo, grupo y tipo pertenecen los 3 EQ.  </w:t>
      </w:r>
    </w:p>
    <w:p w:rsidR="00530FB7" w:rsidRPr="00130EEE" w:rsidRDefault="00530FB7" w:rsidP="00885D28">
      <w:pPr>
        <w:spacing w:after="0" w:line="240" w:lineRule="auto"/>
        <w:ind w:right="-856"/>
        <w:jc w:val="both"/>
        <w:rPr>
          <w:rFonts w:ascii="Arial" w:hAnsi="Arial" w:cs="Arial"/>
          <w:sz w:val="24"/>
          <w:szCs w:val="24"/>
        </w:rPr>
      </w:pPr>
      <w:r w:rsidRPr="00130EEE">
        <w:rPr>
          <w:rFonts w:ascii="Arial" w:hAnsi="Arial" w:cs="Arial"/>
          <w:sz w:val="24"/>
          <w:szCs w:val="24"/>
        </w:rPr>
        <w:t xml:space="preserve">2.9) Un ión tiene carga eléctrica </w:t>
      </w:r>
      <w:r w:rsidRPr="00130EEE">
        <w:rPr>
          <w:rFonts w:ascii="Arial" w:hAnsi="Arial" w:cs="Arial"/>
          <w:b/>
          <w:sz w:val="24"/>
          <w:szCs w:val="24"/>
        </w:rPr>
        <w:t xml:space="preserve">3+ </w:t>
      </w:r>
      <w:r w:rsidRPr="00130EEE">
        <w:rPr>
          <w:rFonts w:ascii="Arial" w:hAnsi="Arial" w:cs="Arial"/>
          <w:sz w:val="24"/>
          <w:szCs w:val="24"/>
        </w:rPr>
        <w:t>y la siguiente configuración electrónica</w:t>
      </w:r>
      <w:proofErr w:type="gramStart"/>
      <w:r w:rsidRPr="00130EEE">
        <w:rPr>
          <w:rFonts w:ascii="Arial" w:hAnsi="Arial" w:cs="Arial"/>
          <w:sz w:val="24"/>
          <w:szCs w:val="24"/>
        </w:rPr>
        <w:t xml:space="preserve">: </w:t>
      </w:r>
      <w:r w:rsidRPr="00130EEE">
        <w:rPr>
          <w:rFonts w:ascii="Arial" w:hAnsi="Arial" w:cs="Arial"/>
          <w:b/>
          <w:sz w:val="24"/>
          <w:szCs w:val="24"/>
        </w:rPr>
        <w:t xml:space="preserve"> [</w:t>
      </w:r>
      <w:proofErr w:type="gramEnd"/>
      <w:r w:rsidRPr="00130EEE">
        <w:rPr>
          <w:rFonts w:ascii="Arial" w:hAnsi="Arial" w:cs="Arial"/>
          <w:b/>
          <w:sz w:val="24"/>
          <w:szCs w:val="24"/>
        </w:rPr>
        <w:t>Ar] 3d</w:t>
      </w:r>
      <w:r w:rsidRPr="00130EEE">
        <w:rPr>
          <w:rFonts w:ascii="Arial" w:hAnsi="Arial" w:cs="Arial"/>
          <w:b/>
          <w:sz w:val="24"/>
          <w:szCs w:val="24"/>
          <w:vertAlign w:val="superscript"/>
        </w:rPr>
        <w:t>2</w:t>
      </w:r>
      <w:r w:rsidRPr="00130EEE">
        <w:rPr>
          <w:rFonts w:ascii="Arial" w:hAnsi="Arial" w:cs="Arial"/>
          <w:sz w:val="24"/>
          <w:szCs w:val="24"/>
        </w:rPr>
        <w:t xml:space="preserve"> </w:t>
      </w:r>
    </w:p>
    <w:p w:rsidR="00530FB7" w:rsidRPr="00130EEE" w:rsidRDefault="00530FB7" w:rsidP="00885D28">
      <w:pPr>
        <w:spacing w:after="0" w:line="240" w:lineRule="auto"/>
        <w:ind w:right="-856"/>
        <w:jc w:val="both"/>
        <w:rPr>
          <w:rFonts w:ascii="Arial" w:hAnsi="Arial" w:cs="Arial"/>
          <w:sz w:val="24"/>
          <w:szCs w:val="24"/>
        </w:rPr>
      </w:pPr>
      <w:r w:rsidRPr="00130EEE">
        <w:rPr>
          <w:rFonts w:ascii="Arial" w:hAnsi="Arial" w:cs="Arial"/>
          <w:sz w:val="24"/>
          <w:szCs w:val="24"/>
        </w:rPr>
        <w:t>a) justificar a que EQ pertenece el ión.</w:t>
      </w:r>
    </w:p>
    <w:p w:rsidR="00530FB7" w:rsidRPr="00130EEE" w:rsidRDefault="00530FB7" w:rsidP="00885D28">
      <w:pPr>
        <w:spacing w:after="0" w:line="240" w:lineRule="auto"/>
        <w:ind w:right="-856"/>
        <w:jc w:val="both"/>
        <w:rPr>
          <w:rFonts w:ascii="Arial" w:hAnsi="Arial" w:cs="Arial"/>
          <w:sz w:val="24"/>
          <w:szCs w:val="24"/>
        </w:rPr>
      </w:pPr>
      <w:r w:rsidRPr="00130EEE">
        <w:rPr>
          <w:rFonts w:ascii="Arial" w:hAnsi="Arial" w:cs="Arial"/>
          <w:sz w:val="24"/>
          <w:szCs w:val="24"/>
        </w:rPr>
        <w:t xml:space="preserve">b) indicar la configuración electrónica detallada en OAP el ión. </w:t>
      </w:r>
    </w:p>
    <w:p w:rsidR="00530FB7" w:rsidRPr="00130EEE" w:rsidRDefault="00530FB7" w:rsidP="00885D28">
      <w:pPr>
        <w:spacing w:after="0" w:line="240" w:lineRule="auto"/>
        <w:ind w:right="-856"/>
        <w:jc w:val="both"/>
        <w:rPr>
          <w:rFonts w:ascii="Arial" w:hAnsi="Arial" w:cs="Arial"/>
          <w:sz w:val="24"/>
          <w:szCs w:val="24"/>
        </w:rPr>
      </w:pPr>
      <w:r w:rsidRPr="00130EEE">
        <w:rPr>
          <w:rFonts w:ascii="Arial" w:hAnsi="Arial" w:cs="Arial"/>
          <w:sz w:val="24"/>
          <w:szCs w:val="24"/>
        </w:rPr>
        <w:t>c) justificar la representación simbólica de un núcleo del EQ.</w:t>
      </w:r>
    </w:p>
    <w:p w:rsidR="00530FB7" w:rsidRPr="00130EEE" w:rsidRDefault="00530FB7" w:rsidP="00885D28">
      <w:pPr>
        <w:spacing w:after="0" w:line="240" w:lineRule="auto"/>
        <w:ind w:right="-856"/>
        <w:jc w:val="both"/>
        <w:rPr>
          <w:rFonts w:ascii="Arial" w:hAnsi="Arial" w:cs="Arial"/>
          <w:sz w:val="24"/>
          <w:szCs w:val="24"/>
        </w:rPr>
      </w:pPr>
      <w:r w:rsidRPr="00130EEE">
        <w:rPr>
          <w:rFonts w:ascii="Arial" w:hAnsi="Arial" w:cs="Arial"/>
          <w:sz w:val="24"/>
          <w:szCs w:val="24"/>
        </w:rPr>
        <w:t xml:space="preserve">d) justificar las analogías electrónicas en CEE y en EEO del EQ a) con el </w:t>
      </w:r>
      <w:r w:rsidRPr="00130EEE">
        <w:rPr>
          <w:rFonts w:ascii="Arial" w:hAnsi="Arial" w:cs="Arial"/>
          <w:b/>
          <w:sz w:val="24"/>
          <w:szCs w:val="24"/>
        </w:rPr>
        <w:t>Nb y el As</w:t>
      </w:r>
      <w:r w:rsidRPr="00130EEE">
        <w:rPr>
          <w:rFonts w:ascii="Arial" w:hAnsi="Arial" w:cs="Arial"/>
          <w:sz w:val="24"/>
          <w:szCs w:val="24"/>
        </w:rPr>
        <w:t xml:space="preserve"> </w:t>
      </w:r>
    </w:p>
    <w:p w:rsidR="00530FB7" w:rsidRPr="00130EEE" w:rsidRDefault="00530FB7" w:rsidP="00885D28">
      <w:pPr>
        <w:spacing w:after="0" w:line="240" w:lineRule="auto"/>
        <w:ind w:right="-856"/>
        <w:jc w:val="both"/>
        <w:rPr>
          <w:rFonts w:ascii="Arial" w:hAnsi="Arial" w:cs="Arial"/>
          <w:sz w:val="24"/>
          <w:szCs w:val="24"/>
        </w:rPr>
      </w:pPr>
      <w:r w:rsidRPr="00130EEE">
        <w:rPr>
          <w:rFonts w:ascii="Arial" w:hAnsi="Arial" w:cs="Arial"/>
          <w:sz w:val="24"/>
          <w:szCs w:val="24"/>
        </w:rPr>
        <w:t>(</w:t>
      </w:r>
      <w:proofErr w:type="gramStart"/>
      <w:r w:rsidR="00404E4F">
        <w:rPr>
          <w:rFonts w:ascii="Arial" w:hAnsi="Arial" w:cs="Arial"/>
          <w:sz w:val="24"/>
          <w:szCs w:val="24"/>
        </w:rPr>
        <w:t>y</w:t>
      </w:r>
      <w:proofErr w:type="gramEnd"/>
      <w:r w:rsidR="00404E4F">
        <w:rPr>
          <w:rFonts w:ascii="Arial" w:hAnsi="Arial" w:cs="Arial"/>
          <w:sz w:val="24"/>
          <w:szCs w:val="24"/>
        </w:rPr>
        <w:t xml:space="preserve"> </w:t>
      </w:r>
      <w:r w:rsidRPr="00130EEE">
        <w:rPr>
          <w:rFonts w:ascii="Arial" w:hAnsi="Arial" w:cs="Arial"/>
          <w:sz w:val="24"/>
          <w:szCs w:val="24"/>
        </w:rPr>
        <w:t xml:space="preserve">todos los pares de EQ) </w:t>
      </w:r>
    </w:p>
    <w:p w:rsidR="00530FB7" w:rsidRPr="00130EEE" w:rsidRDefault="00530FB7" w:rsidP="00885D28">
      <w:pPr>
        <w:spacing w:after="0" w:line="240" w:lineRule="auto"/>
        <w:ind w:right="-856"/>
        <w:jc w:val="both"/>
        <w:rPr>
          <w:rFonts w:ascii="Arial" w:hAnsi="Arial" w:cs="Arial"/>
          <w:sz w:val="24"/>
          <w:szCs w:val="24"/>
        </w:rPr>
      </w:pPr>
      <w:r w:rsidRPr="00130EEE">
        <w:rPr>
          <w:rFonts w:ascii="Arial" w:hAnsi="Arial" w:cs="Arial"/>
          <w:sz w:val="24"/>
          <w:szCs w:val="24"/>
        </w:rPr>
        <w:t>2.10) Un átomo aislado (</w:t>
      </w:r>
      <w:proofErr w:type="spellStart"/>
      <w:r w:rsidRPr="00130EEE">
        <w:rPr>
          <w:rFonts w:ascii="Arial" w:hAnsi="Arial" w:cs="Arial"/>
          <w:sz w:val="24"/>
          <w:szCs w:val="24"/>
        </w:rPr>
        <w:t>AtA</w:t>
      </w:r>
      <w:proofErr w:type="spellEnd"/>
      <w:r w:rsidRPr="00130EEE">
        <w:rPr>
          <w:rFonts w:ascii="Arial" w:hAnsi="Arial" w:cs="Arial"/>
          <w:sz w:val="24"/>
          <w:szCs w:val="24"/>
        </w:rPr>
        <w:t xml:space="preserve">) tiene en su estado fundamental </w:t>
      </w:r>
      <w:r w:rsidRPr="00130EEE">
        <w:rPr>
          <w:rFonts w:ascii="Arial" w:hAnsi="Arial" w:cs="Arial"/>
          <w:b/>
          <w:sz w:val="24"/>
          <w:szCs w:val="24"/>
        </w:rPr>
        <w:t>4</w:t>
      </w:r>
      <w:r w:rsidRPr="00130EEE">
        <w:rPr>
          <w:rFonts w:ascii="Arial" w:hAnsi="Arial" w:cs="Arial"/>
          <w:sz w:val="24"/>
          <w:szCs w:val="24"/>
        </w:rPr>
        <w:t xml:space="preserve"> electrones en los </w:t>
      </w:r>
      <w:r w:rsidRPr="00130EEE">
        <w:rPr>
          <w:rFonts w:ascii="Arial" w:hAnsi="Arial" w:cs="Arial"/>
          <w:b/>
          <w:sz w:val="24"/>
          <w:szCs w:val="24"/>
        </w:rPr>
        <w:t>OAP 5d</w:t>
      </w:r>
      <w:r w:rsidRPr="00130EEE">
        <w:rPr>
          <w:rFonts w:ascii="Arial" w:hAnsi="Arial" w:cs="Arial"/>
          <w:sz w:val="24"/>
          <w:szCs w:val="24"/>
        </w:rPr>
        <w:t>:</w:t>
      </w:r>
    </w:p>
    <w:p w:rsidR="00530FB7" w:rsidRPr="00130EEE" w:rsidRDefault="00530FB7" w:rsidP="00885D28">
      <w:pPr>
        <w:spacing w:after="0" w:line="240" w:lineRule="auto"/>
        <w:ind w:right="-856"/>
        <w:jc w:val="both"/>
        <w:rPr>
          <w:rFonts w:ascii="Arial" w:hAnsi="Arial" w:cs="Arial"/>
          <w:sz w:val="24"/>
          <w:szCs w:val="24"/>
        </w:rPr>
      </w:pPr>
      <w:r w:rsidRPr="00130EEE">
        <w:rPr>
          <w:rFonts w:ascii="Arial" w:hAnsi="Arial" w:cs="Arial"/>
          <w:sz w:val="24"/>
          <w:szCs w:val="24"/>
        </w:rPr>
        <w:t>a) indicar su configuración electrónica detallada en OAP y justificar a que EQ pertenece.</w:t>
      </w:r>
    </w:p>
    <w:p w:rsidR="00530FB7" w:rsidRPr="00130EEE" w:rsidRDefault="00530FB7" w:rsidP="00885D28">
      <w:pPr>
        <w:spacing w:after="0" w:line="240" w:lineRule="auto"/>
        <w:ind w:right="-856"/>
        <w:jc w:val="both"/>
        <w:rPr>
          <w:rFonts w:ascii="Arial" w:hAnsi="Arial" w:cs="Arial"/>
          <w:sz w:val="24"/>
          <w:szCs w:val="24"/>
        </w:rPr>
      </w:pPr>
      <w:r w:rsidRPr="00130EEE">
        <w:rPr>
          <w:rFonts w:ascii="Arial" w:hAnsi="Arial" w:cs="Arial"/>
          <w:sz w:val="24"/>
          <w:szCs w:val="24"/>
        </w:rPr>
        <w:t xml:space="preserve">b) indicar la configuración electrónica detallada del átomo con estado de oxidación </w:t>
      </w:r>
      <w:r w:rsidRPr="00130EEE">
        <w:rPr>
          <w:rFonts w:ascii="Arial" w:hAnsi="Arial" w:cs="Arial"/>
          <w:b/>
          <w:sz w:val="24"/>
          <w:szCs w:val="24"/>
        </w:rPr>
        <w:t>+3.</w:t>
      </w:r>
    </w:p>
    <w:p w:rsidR="00530FB7" w:rsidRPr="00130EEE" w:rsidRDefault="00530FB7" w:rsidP="00885D28">
      <w:pPr>
        <w:spacing w:after="0" w:line="240" w:lineRule="auto"/>
        <w:ind w:right="-856"/>
        <w:jc w:val="both"/>
        <w:rPr>
          <w:rFonts w:ascii="Arial" w:hAnsi="Arial" w:cs="Arial"/>
          <w:sz w:val="24"/>
          <w:szCs w:val="24"/>
        </w:rPr>
      </w:pPr>
      <w:r w:rsidRPr="00130EEE">
        <w:rPr>
          <w:rFonts w:ascii="Arial" w:hAnsi="Arial" w:cs="Arial"/>
          <w:sz w:val="24"/>
          <w:szCs w:val="24"/>
        </w:rPr>
        <w:t>c) justificar a que período, grupo y tipo pertenece el EQ.</w:t>
      </w:r>
    </w:p>
    <w:p w:rsidR="00530FB7" w:rsidRPr="00130EEE" w:rsidRDefault="00530FB7" w:rsidP="00885D28">
      <w:pPr>
        <w:spacing w:after="0" w:line="240" w:lineRule="auto"/>
        <w:ind w:right="-856"/>
        <w:jc w:val="both"/>
        <w:rPr>
          <w:rFonts w:ascii="Arial" w:hAnsi="Arial" w:cs="Arial"/>
          <w:sz w:val="24"/>
          <w:szCs w:val="24"/>
        </w:rPr>
      </w:pPr>
      <w:r w:rsidRPr="00130EEE">
        <w:rPr>
          <w:rFonts w:ascii="Arial" w:hAnsi="Arial" w:cs="Arial"/>
          <w:sz w:val="24"/>
          <w:szCs w:val="24"/>
        </w:rPr>
        <w:t xml:space="preserve">d) justificar los tipos de analogías electrónicas en CEE y EEO del EQ a) con el </w:t>
      </w:r>
      <w:r w:rsidRPr="00130EEE">
        <w:rPr>
          <w:rFonts w:ascii="Arial" w:hAnsi="Arial" w:cs="Arial"/>
          <w:b/>
          <w:sz w:val="24"/>
          <w:szCs w:val="24"/>
        </w:rPr>
        <w:t>Cr y S</w:t>
      </w:r>
      <w:r w:rsidRPr="00130EEE">
        <w:rPr>
          <w:rFonts w:ascii="Arial" w:hAnsi="Arial" w:cs="Arial"/>
          <w:sz w:val="24"/>
          <w:szCs w:val="24"/>
        </w:rPr>
        <w:t xml:space="preserve"> </w:t>
      </w:r>
    </w:p>
    <w:p w:rsidR="00530FB7" w:rsidRPr="00130EEE" w:rsidRDefault="00530FB7" w:rsidP="00885D28">
      <w:pPr>
        <w:spacing w:after="0" w:line="240" w:lineRule="auto"/>
        <w:ind w:right="-856"/>
        <w:jc w:val="both"/>
        <w:rPr>
          <w:rFonts w:ascii="Arial" w:hAnsi="Arial" w:cs="Arial"/>
          <w:sz w:val="24"/>
          <w:szCs w:val="24"/>
        </w:rPr>
      </w:pPr>
      <w:r w:rsidRPr="00130EEE">
        <w:rPr>
          <w:rFonts w:ascii="Arial" w:hAnsi="Arial" w:cs="Arial"/>
          <w:sz w:val="24"/>
          <w:szCs w:val="24"/>
        </w:rPr>
        <w:t>(</w:t>
      </w:r>
      <w:proofErr w:type="gramStart"/>
      <w:r w:rsidR="00404E4F">
        <w:rPr>
          <w:rFonts w:ascii="Arial" w:hAnsi="Arial" w:cs="Arial"/>
          <w:sz w:val="24"/>
          <w:szCs w:val="24"/>
        </w:rPr>
        <w:t>y</w:t>
      </w:r>
      <w:proofErr w:type="gramEnd"/>
      <w:r w:rsidR="00404E4F">
        <w:rPr>
          <w:rFonts w:ascii="Arial" w:hAnsi="Arial" w:cs="Arial"/>
          <w:sz w:val="24"/>
          <w:szCs w:val="24"/>
        </w:rPr>
        <w:t xml:space="preserve"> </w:t>
      </w:r>
      <w:r w:rsidRPr="00130EEE">
        <w:rPr>
          <w:rFonts w:ascii="Arial" w:hAnsi="Arial" w:cs="Arial"/>
          <w:sz w:val="24"/>
          <w:szCs w:val="24"/>
        </w:rPr>
        <w:t>todos los pares de EQ).</w:t>
      </w:r>
    </w:p>
    <w:p w:rsidR="00530FB7" w:rsidRPr="00130EEE" w:rsidRDefault="00530FB7" w:rsidP="00885D28">
      <w:pPr>
        <w:spacing w:after="0" w:line="240" w:lineRule="auto"/>
        <w:ind w:right="-856"/>
        <w:jc w:val="both"/>
        <w:rPr>
          <w:rFonts w:ascii="Arial" w:hAnsi="Arial" w:cs="Arial"/>
          <w:sz w:val="24"/>
          <w:szCs w:val="24"/>
        </w:rPr>
      </w:pPr>
      <w:r w:rsidRPr="00130EEE">
        <w:rPr>
          <w:rFonts w:ascii="Arial" w:hAnsi="Arial" w:cs="Arial"/>
          <w:sz w:val="24"/>
          <w:szCs w:val="24"/>
        </w:rPr>
        <w:t xml:space="preserve">2.11) Para los iones </w:t>
      </w:r>
      <w:r w:rsidRPr="00130EEE">
        <w:rPr>
          <w:rFonts w:ascii="Arial" w:hAnsi="Arial" w:cs="Arial"/>
          <w:b/>
          <w:sz w:val="24"/>
          <w:szCs w:val="24"/>
        </w:rPr>
        <w:t>Mo</w:t>
      </w:r>
      <w:r w:rsidRPr="00130EEE">
        <w:rPr>
          <w:rFonts w:ascii="Arial" w:hAnsi="Arial" w:cs="Arial"/>
          <w:b/>
          <w:sz w:val="24"/>
          <w:szCs w:val="24"/>
          <w:vertAlign w:val="superscript"/>
        </w:rPr>
        <w:t>3+</w:t>
      </w:r>
      <w:r w:rsidRPr="00130EEE">
        <w:rPr>
          <w:rFonts w:ascii="Arial" w:hAnsi="Arial" w:cs="Arial"/>
          <w:b/>
          <w:sz w:val="24"/>
          <w:szCs w:val="24"/>
        </w:rPr>
        <w:t xml:space="preserve"> y  Cr</w:t>
      </w:r>
      <w:r w:rsidRPr="00130EEE">
        <w:rPr>
          <w:rFonts w:ascii="Arial" w:hAnsi="Arial" w:cs="Arial"/>
          <w:b/>
          <w:sz w:val="24"/>
          <w:szCs w:val="24"/>
          <w:vertAlign w:val="superscript"/>
        </w:rPr>
        <w:t>2</w:t>
      </w:r>
      <w:proofErr w:type="gramStart"/>
      <w:r w:rsidRPr="00130EEE">
        <w:rPr>
          <w:rFonts w:ascii="Arial" w:hAnsi="Arial" w:cs="Arial"/>
          <w:b/>
          <w:sz w:val="24"/>
          <w:szCs w:val="24"/>
          <w:vertAlign w:val="superscript"/>
        </w:rPr>
        <w:t xml:space="preserve">+  </w:t>
      </w:r>
      <w:r w:rsidRPr="00130EEE">
        <w:rPr>
          <w:rFonts w:ascii="Arial" w:hAnsi="Arial" w:cs="Arial"/>
          <w:b/>
          <w:sz w:val="24"/>
          <w:szCs w:val="24"/>
        </w:rPr>
        <w:t>:</w:t>
      </w:r>
      <w:proofErr w:type="gramEnd"/>
    </w:p>
    <w:p w:rsidR="00530FB7" w:rsidRPr="00130EEE" w:rsidRDefault="00530FB7" w:rsidP="00885D28">
      <w:pPr>
        <w:spacing w:after="0" w:line="240" w:lineRule="auto"/>
        <w:ind w:right="-856"/>
        <w:jc w:val="both"/>
        <w:rPr>
          <w:rFonts w:ascii="Arial" w:hAnsi="Arial" w:cs="Arial"/>
          <w:sz w:val="24"/>
          <w:szCs w:val="24"/>
        </w:rPr>
      </w:pPr>
      <w:r w:rsidRPr="00130EEE">
        <w:rPr>
          <w:rFonts w:ascii="Arial" w:hAnsi="Arial" w:cs="Arial"/>
          <w:sz w:val="24"/>
          <w:szCs w:val="24"/>
        </w:rPr>
        <w:lastRenderedPageBreak/>
        <w:t xml:space="preserve">a) indicar las configuraciones electrónicas detalladas en OAP de los </w:t>
      </w:r>
      <w:proofErr w:type="spellStart"/>
      <w:r w:rsidRPr="00130EEE">
        <w:rPr>
          <w:rFonts w:ascii="Arial" w:hAnsi="Arial" w:cs="Arial"/>
          <w:sz w:val="24"/>
          <w:szCs w:val="24"/>
        </w:rPr>
        <w:t>AtA</w:t>
      </w:r>
      <w:proofErr w:type="spellEnd"/>
      <w:r w:rsidRPr="00130EEE">
        <w:rPr>
          <w:rFonts w:ascii="Arial" w:hAnsi="Arial" w:cs="Arial"/>
          <w:sz w:val="24"/>
          <w:szCs w:val="24"/>
        </w:rPr>
        <w:t xml:space="preserve"> de cada EQ.</w:t>
      </w:r>
    </w:p>
    <w:p w:rsidR="00530FB7" w:rsidRPr="00130EEE" w:rsidRDefault="00530FB7" w:rsidP="00885D28">
      <w:pPr>
        <w:spacing w:after="0" w:line="240" w:lineRule="auto"/>
        <w:ind w:right="-856"/>
        <w:jc w:val="both"/>
        <w:rPr>
          <w:rFonts w:ascii="Arial" w:hAnsi="Arial" w:cs="Arial"/>
          <w:sz w:val="24"/>
          <w:szCs w:val="24"/>
        </w:rPr>
      </w:pPr>
      <w:r w:rsidRPr="00130EEE">
        <w:rPr>
          <w:rFonts w:ascii="Arial" w:hAnsi="Arial" w:cs="Arial"/>
          <w:sz w:val="24"/>
          <w:szCs w:val="24"/>
        </w:rPr>
        <w:t>b) indicar las configuraciones electrónicas detalladas de cada ión.</w:t>
      </w:r>
    </w:p>
    <w:p w:rsidR="00530FB7" w:rsidRPr="00130EEE" w:rsidRDefault="00530FB7" w:rsidP="00885D28">
      <w:pPr>
        <w:spacing w:after="0" w:line="240" w:lineRule="auto"/>
        <w:ind w:right="-856"/>
        <w:jc w:val="both"/>
        <w:rPr>
          <w:rFonts w:ascii="Arial" w:hAnsi="Arial" w:cs="Arial"/>
          <w:sz w:val="24"/>
          <w:szCs w:val="24"/>
        </w:rPr>
      </w:pPr>
      <w:r w:rsidRPr="00130EEE">
        <w:rPr>
          <w:rFonts w:ascii="Arial" w:hAnsi="Arial" w:cs="Arial"/>
          <w:sz w:val="24"/>
          <w:szCs w:val="24"/>
        </w:rPr>
        <w:t>c) justificar a que período, grupo y tipo pertenece cada EQ.</w:t>
      </w:r>
    </w:p>
    <w:p w:rsidR="00530FB7" w:rsidRPr="00130EEE" w:rsidRDefault="00530FB7" w:rsidP="00885D28">
      <w:pPr>
        <w:spacing w:after="0" w:line="240" w:lineRule="auto"/>
        <w:ind w:right="-856"/>
        <w:jc w:val="both"/>
        <w:rPr>
          <w:rFonts w:ascii="Arial" w:hAnsi="Arial" w:cs="Arial"/>
          <w:b/>
          <w:sz w:val="24"/>
          <w:szCs w:val="24"/>
        </w:rPr>
      </w:pPr>
      <w:r w:rsidRPr="00130EEE">
        <w:rPr>
          <w:rFonts w:ascii="Arial" w:hAnsi="Arial" w:cs="Arial"/>
          <w:sz w:val="24"/>
          <w:szCs w:val="24"/>
        </w:rPr>
        <w:t xml:space="preserve">d) justificar los tipos de analogías electrónicas en CEE y EEO entre los 2 EQ y </w:t>
      </w:r>
      <w:proofErr w:type="spellStart"/>
      <w:r w:rsidRPr="00130EEE">
        <w:rPr>
          <w:rFonts w:ascii="Arial" w:hAnsi="Arial" w:cs="Arial"/>
          <w:sz w:val="24"/>
          <w:szCs w:val="24"/>
        </w:rPr>
        <w:t>el</w:t>
      </w:r>
      <w:proofErr w:type="spellEnd"/>
      <w:r w:rsidRPr="00130EEE">
        <w:rPr>
          <w:rFonts w:ascii="Arial" w:hAnsi="Arial" w:cs="Arial"/>
          <w:sz w:val="24"/>
          <w:szCs w:val="24"/>
        </w:rPr>
        <w:t xml:space="preserve"> </w:t>
      </w:r>
      <w:r w:rsidRPr="00130EEE">
        <w:rPr>
          <w:rFonts w:ascii="Arial" w:hAnsi="Arial" w:cs="Arial"/>
          <w:b/>
          <w:sz w:val="24"/>
          <w:szCs w:val="24"/>
        </w:rPr>
        <w:t xml:space="preserve">Se </w:t>
      </w:r>
    </w:p>
    <w:p w:rsidR="00530FB7" w:rsidRPr="00130EEE" w:rsidRDefault="00530FB7" w:rsidP="00885D28">
      <w:pPr>
        <w:spacing w:after="0" w:line="240" w:lineRule="auto"/>
        <w:ind w:right="-856"/>
        <w:jc w:val="both"/>
        <w:rPr>
          <w:rFonts w:ascii="Arial" w:hAnsi="Arial" w:cs="Arial"/>
          <w:sz w:val="24"/>
          <w:szCs w:val="24"/>
        </w:rPr>
      </w:pPr>
      <w:r w:rsidRPr="00130EEE">
        <w:rPr>
          <w:rFonts w:ascii="Arial" w:hAnsi="Arial" w:cs="Arial"/>
          <w:sz w:val="24"/>
          <w:szCs w:val="24"/>
        </w:rPr>
        <w:t>(</w:t>
      </w:r>
      <w:proofErr w:type="gramStart"/>
      <w:r w:rsidR="00404E4F">
        <w:rPr>
          <w:rFonts w:ascii="Arial" w:hAnsi="Arial" w:cs="Arial"/>
          <w:sz w:val="24"/>
          <w:szCs w:val="24"/>
        </w:rPr>
        <w:t>y</w:t>
      </w:r>
      <w:proofErr w:type="gramEnd"/>
      <w:r w:rsidR="00404E4F">
        <w:rPr>
          <w:rFonts w:ascii="Arial" w:hAnsi="Arial" w:cs="Arial"/>
          <w:sz w:val="24"/>
          <w:szCs w:val="24"/>
        </w:rPr>
        <w:t xml:space="preserve"> </w:t>
      </w:r>
      <w:r w:rsidRPr="00130EEE">
        <w:rPr>
          <w:rFonts w:ascii="Arial" w:hAnsi="Arial" w:cs="Arial"/>
          <w:sz w:val="24"/>
          <w:szCs w:val="24"/>
        </w:rPr>
        <w:t>todos los pares de EQ).</w:t>
      </w:r>
    </w:p>
    <w:p w:rsidR="00530FB7" w:rsidRPr="00130EEE" w:rsidRDefault="00530FB7" w:rsidP="00885D28">
      <w:pPr>
        <w:spacing w:after="0" w:line="240" w:lineRule="auto"/>
        <w:ind w:right="-856"/>
        <w:jc w:val="both"/>
        <w:rPr>
          <w:rFonts w:ascii="Arial" w:hAnsi="Arial" w:cs="Arial"/>
          <w:sz w:val="24"/>
          <w:szCs w:val="24"/>
        </w:rPr>
      </w:pPr>
      <w:r w:rsidRPr="00130EEE">
        <w:rPr>
          <w:rFonts w:ascii="Arial" w:hAnsi="Arial" w:cs="Arial"/>
          <w:sz w:val="24"/>
          <w:szCs w:val="24"/>
        </w:rPr>
        <w:t>2.12) Un átomo aislado (</w:t>
      </w:r>
      <w:proofErr w:type="spellStart"/>
      <w:r w:rsidRPr="00130EEE">
        <w:rPr>
          <w:rFonts w:ascii="Arial" w:hAnsi="Arial" w:cs="Arial"/>
          <w:sz w:val="24"/>
          <w:szCs w:val="24"/>
        </w:rPr>
        <w:t>AtA</w:t>
      </w:r>
      <w:proofErr w:type="spellEnd"/>
      <w:r w:rsidRPr="00130EEE">
        <w:rPr>
          <w:rFonts w:ascii="Arial" w:hAnsi="Arial" w:cs="Arial"/>
          <w:sz w:val="24"/>
          <w:szCs w:val="24"/>
        </w:rPr>
        <w:t xml:space="preserve">) tiene </w:t>
      </w:r>
      <w:r w:rsidRPr="00130EEE">
        <w:rPr>
          <w:rFonts w:ascii="Arial" w:hAnsi="Arial" w:cs="Arial"/>
          <w:b/>
          <w:sz w:val="24"/>
          <w:szCs w:val="24"/>
        </w:rPr>
        <w:t xml:space="preserve">34 </w:t>
      </w:r>
      <w:r w:rsidRPr="00130EEE">
        <w:rPr>
          <w:rFonts w:ascii="Arial" w:hAnsi="Arial" w:cs="Arial"/>
          <w:sz w:val="24"/>
          <w:szCs w:val="24"/>
        </w:rPr>
        <w:t xml:space="preserve">electrones y </w:t>
      </w:r>
      <w:r w:rsidRPr="00130EEE">
        <w:rPr>
          <w:rFonts w:ascii="Arial" w:hAnsi="Arial" w:cs="Arial"/>
          <w:b/>
          <w:sz w:val="24"/>
          <w:szCs w:val="24"/>
        </w:rPr>
        <w:t>77</w:t>
      </w:r>
      <w:r w:rsidRPr="00130EEE">
        <w:rPr>
          <w:rFonts w:ascii="Arial" w:hAnsi="Arial" w:cs="Arial"/>
          <w:sz w:val="24"/>
          <w:szCs w:val="24"/>
        </w:rPr>
        <w:t xml:space="preserve"> nucleones. Justificar:</w:t>
      </w:r>
    </w:p>
    <w:p w:rsidR="00530FB7" w:rsidRPr="00130EEE" w:rsidRDefault="00530FB7" w:rsidP="00885D28">
      <w:pPr>
        <w:spacing w:after="0" w:line="240" w:lineRule="auto"/>
        <w:ind w:right="-856"/>
        <w:jc w:val="both"/>
        <w:rPr>
          <w:rFonts w:ascii="Arial" w:hAnsi="Arial" w:cs="Arial"/>
          <w:sz w:val="24"/>
          <w:szCs w:val="24"/>
        </w:rPr>
      </w:pPr>
      <w:r w:rsidRPr="00130EEE">
        <w:rPr>
          <w:rFonts w:ascii="Arial" w:hAnsi="Arial" w:cs="Arial"/>
          <w:sz w:val="24"/>
          <w:szCs w:val="24"/>
        </w:rPr>
        <w:t>a) a que EQ pertenece.</w:t>
      </w:r>
    </w:p>
    <w:p w:rsidR="00530FB7" w:rsidRPr="00130EEE" w:rsidRDefault="00530FB7" w:rsidP="00885D28">
      <w:pPr>
        <w:spacing w:after="0" w:line="240" w:lineRule="auto"/>
        <w:ind w:right="-856"/>
        <w:jc w:val="both"/>
        <w:rPr>
          <w:rFonts w:ascii="Arial" w:hAnsi="Arial" w:cs="Arial"/>
          <w:sz w:val="24"/>
          <w:szCs w:val="24"/>
        </w:rPr>
      </w:pPr>
      <w:r w:rsidRPr="00130EEE">
        <w:rPr>
          <w:rFonts w:ascii="Arial" w:hAnsi="Arial" w:cs="Arial"/>
          <w:sz w:val="24"/>
          <w:szCs w:val="24"/>
        </w:rPr>
        <w:t xml:space="preserve">b) el número o cantidad de partículas intraatómicas en el </w:t>
      </w:r>
      <w:proofErr w:type="spellStart"/>
      <w:r w:rsidRPr="00130EEE">
        <w:rPr>
          <w:rFonts w:ascii="Arial" w:hAnsi="Arial" w:cs="Arial"/>
          <w:sz w:val="24"/>
          <w:szCs w:val="24"/>
        </w:rPr>
        <w:t>AtA</w:t>
      </w:r>
      <w:proofErr w:type="spellEnd"/>
      <w:r w:rsidRPr="00130EEE">
        <w:rPr>
          <w:rFonts w:ascii="Arial" w:hAnsi="Arial" w:cs="Arial"/>
          <w:sz w:val="24"/>
          <w:szCs w:val="24"/>
        </w:rPr>
        <w:t>.</w:t>
      </w:r>
    </w:p>
    <w:p w:rsidR="00530FB7" w:rsidRPr="00130EEE" w:rsidRDefault="00530FB7" w:rsidP="00885D28">
      <w:pPr>
        <w:spacing w:after="0" w:line="240" w:lineRule="auto"/>
        <w:ind w:right="-856"/>
        <w:jc w:val="both"/>
        <w:rPr>
          <w:rFonts w:ascii="Arial" w:hAnsi="Arial" w:cs="Arial"/>
          <w:sz w:val="24"/>
          <w:szCs w:val="24"/>
        </w:rPr>
      </w:pPr>
      <w:r w:rsidRPr="00130EEE">
        <w:rPr>
          <w:rFonts w:ascii="Arial" w:hAnsi="Arial" w:cs="Arial"/>
          <w:sz w:val="24"/>
          <w:szCs w:val="24"/>
        </w:rPr>
        <w:t xml:space="preserve">c) los tipos de analogías electrónicas en CEE y EEO del EQ a) con el </w:t>
      </w:r>
      <w:r w:rsidRPr="00130EEE">
        <w:rPr>
          <w:rFonts w:ascii="Arial" w:hAnsi="Arial" w:cs="Arial"/>
          <w:b/>
          <w:sz w:val="24"/>
          <w:szCs w:val="24"/>
        </w:rPr>
        <w:t>O, Mo y Ti</w:t>
      </w:r>
      <w:r w:rsidRPr="00130EEE">
        <w:rPr>
          <w:rFonts w:ascii="Arial" w:hAnsi="Arial" w:cs="Arial"/>
          <w:sz w:val="24"/>
          <w:szCs w:val="24"/>
        </w:rPr>
        <w:t xml:space="preserve"> </w:t>
      </w:r>
    </w:p>
    <w:p w:rsidR="00530FB7" w:rsidRPr="00130EEE" w:rsidRDefault="00530FB7" w:rsidP="00885D28">
      <w:pPr>
        <w:spacing w:after="0" w:line="240" w:lineRule="auto"/>
        <w:ind w:right="-856"/>
        <w:jc w:val="both"/>
        <w:rPr>
          <w:rFonts w:ascii="Arial" w:hAnsi="Arial" w:cs="Arial"/>
          <w:sz w:val="24"/>
          <w:szCs w:val="24"/>
        </w:rPr>
      </w:pPr>
      <w:r w:rsidRPr="00130EEE">
        <w:rPr>
          <w:rFonts w:ascii="Arial" w:hAnsi="Arial" w:cs="Arial"/>
          <w:sz w:val="24"/>
          <w:szCs w:val="24"/>
        </w:rPr>
        <w:t>(</w:t>
      </w:r>
      <w:proofErr w:type="gramStart"/>
      <w:r w:rsidR="00404E4F">
        <w:rPr>
          <w:rFonts w:ascii="Arial" w:hAnsi="Arial" w:cs="Arial"/>
          <w:sz w:val="24"/>
          <w:szCs w:val="24"/>
        </w:rPr>
        <w:t>y</w:t>
      </w:r>
      <w:proofErr w:type="gramEnd"/>
      <w:r w:rsidR="00404E4F">
        <w:rPr>
          <w:rFonts w:ascii="Arial" w:hAnsi="Arial" w:cs="Arial"/>
          <w:sz w:val="24"/>
          <w:szCs w:val="24"/>
        </w:rPr>
        <w:t xml:space="preserve"> </w:t>
      </w:r>
      <w:r w:rsidRPr="00130EEE">
        <w:rPr>
          <w:rFonts w:ascii="Arial" w:hAnsi="Arial" w:cs="Arial"/>
          <w:sz w:val="24"/>
          <w:szCs w:val="24"/>
        </w:rPr>
        <w:t>todos los pares de EQ).</w:t>
      </w:r>
    </w:p>
    <w:p w:rsidR="00530FB7" w:rsidRPr="00130EEE" w:rsidRDefault="00530FB7" w:rsidP="00885D28">
      <w:pPr>
        <w:spacing w:after="0" w:line="240" w:lineRule="auto"/>
        <w:ind w:right="-856"/>
        <w:jc w:val="both"/>
        <w:rPr>
          <w:rFonts w:ascii="Arial" w:hAnsi="Arial" w:cs="Arial"/>
          <w:sz w:val="24"/>
          <w:szCs w:val="24"/>
        </w:rPr>
      </w:pPr>
      <w:r w:rsidRPr="00130EEE">
        <w:rPr>
          <w:rFonts w:ascii="Arial" w:hAnsi="Arial" w:cs="Arial"/>
          <w:sz w:val="24"/>
          <w:szCs w:val="24"/>
        </w:rPr>
        <w:t>d) a que período, grupo y tipo pertenecen los 4 EQ</w:t>
      </w:r>
    </w:p>
    <w:p w:rsidR="00530FB7" w:rsidRPr="00130EEE" w:rsidRDefault="00530FB7" w:rsidP="00885D28">
      <w:pPr>
        <w:spacing w:after="0" w:line="240" w:lineRule="auto"/>
        <w:ind w:right="-856"/>
        <w:jc w:val="both"/>
        <w:rPr>
          <w:rFonts w:ascii="Arial" w:hAnsi="Arial" w:cs="Arial"/>
          <w:sz w:val="24"/>
          <w:szCs w:val="24"/>
        </w:rPr>
      </w:pPr>
      <w:r w:rsidRPr="00130EEE">
        <w:rPr>
          <w:rFonts w:ascii="Arial" w:hAnsi="Arial" w:cs="Arial"/>
          <w:sz w:val="24"/>
          <w:szCs w:val="24"/>
        </w:rPr>
        <w:t xml:space="preserve">2.13) Un ión tiene carga eléctrica </w:t>
      </w:r>
      <w:r w:rsidRPr="00130EEE">
        <w:rPr>
          <w:rFonts w:ascii="Arial" w:hAnsi="Arial" w:cs="Arial"/>
          <w:b/>
          <w:sz w:val="24"/>
          <w:szCs w:val="24"/>
        </w:rPr>
        <w:t xml:space="preserve">2+ </w:t>
      </w:r>
      <w:r w:rsidRPr="00130EEE">
        <w:rPr>
          <w:rFonts w:ascii="Arial" w:hAnsi="Arial" w:cs="Arial"/>
          <w:sz w:val="24"/>
          <w:szCs w:val="24"/>
        </w:rPr>
        <w:t>y la siguiente configuración electrónica</w:t>
      </w:r>
      <w:proofErr w:type="gramStart"/>
      <w:r w:rsidRPr="00130EEE">
        <w:rPr>
          <w:rFonts w:ascii="Arial" w:hAnsi="Arial" w:cs="Arial"/>
          <w:sz w:val="24"/>
          <w:szCs w:val="24"/>
        </w:rPr>
        <w:t xml:space="preserve">: </w:t>
      </w:r>
      <w:r w:rsidRPr="00130EEE">
        <w:rPr>
          <w:rFonts w:ascii="Arial" w:hAnsi="Arial" w:cs="Arial"/>
          <w:b/>
          <w:sz w:val="24"/>
          <w:szCs w:val="24"/>
        </w:rPr>
        <w:t xml:space="preserve"> [</w:t>
      </w:r>
      <w:proofErr w:type="gramEnd"/>
      <w:r w:rsidRPr="00130EEE">
        <w:rPr>
          <w:rFonts w:ascii="Arial" w:hAnsi="Arial" w:cs="Arial"/>
          <w:b/>
          <w:sz w:val="24"/>
          <w:szCs w:val="24"/>
        </w:rPr>
        <w:t>Ar] 3d</w:t>
      </w:r>
      <w:r w:rsidRPr="00130EEE">
        <w:rPr>
          <w:rFonts w:ascii="Arial" w:hAnsi="Arial" w:cs="Arial"/>
          <w:b/>
          <w:sz w:val="24"/>
          <w:szCs w:val="24"/>
          <w:vertAlign w:val="superscript"/>
        </w:rPr>
        <w:t>5</w:t>
      </w:r>
      <w:r w:rsidRPr="00130EEE">
        <w:rPr>
          <w:rFonts w:ascii="Arial" w:hAnsi="Arial" w:cs="Arial"/>
          <w:sz w:val="24"/>
          <w:szCs w:val="24"/>
        </w:rPr>
        <w:t xml:space="preserve"> </w:t>
      </w:r>
    </w:p>
    <w:p w:rsidR="00530FB7" w:rsidRPr="00130EEE" w:rsidRDefault="00530FB7" w:rsidP="00885D28">
      <w:pPr>
        <w:spacing w:after="0" w:line="240" w:lineRule="auto"/>
        <w:ind w:right="-856"/>
        <w:jc w:val="both"/>
        <w:rPr>
          <w:rFonts w:ascii="Arial" w:hAnsi="Arial" w:cs="Arial"/>
          <w:sz w:val="24"/>
          <w:szCs w:val="24"/>
        </w:rPr>
      </w:pPr>
      <w:r w:rsidRPr="00130EEE">
        <w:rPr>
          <w:rFonts w:ascii="Arial" w:hAnsi="Arial" w:cs="Arial"/>
          <w:sz w:val="24"/>
          <w:szCs w:val="24"/>
        </w:rPr>
        <w:t>a) justificar a que EQ pertenece el ión.</w:t>
      </w:r>
    </w:p>
    <w:p w:rsidR="00530FB7" w:rsidRPr="00130EEE" w:rsidRDefault="00530FB7" w:rsidP="00885D28">
      <w:pPr>
        <w:spacing w:after="0" w:line="240" w:lineRule="auto"/>
        <w:ind w:right="-856"/>
        <w:jc w:val="both"/>
        <w:rPr>
          <w:rFonts w:ascii="Arial" w:hAnsi="Arial" w:cs="Arial"/>
          <w:sz w:val="24"/>
          <w:szCs w:val="24"/>
        </w:rPr>
      </w:pPr>
      <w:r w:rsidRPr="00130EEE">
        <w:rPr>
          <w:rFonts w:ascii="Arial" w:hAnsi="Arial" w:cs="Arial"/>
          <w:sz w:val="24"/>
          <w:szCs w:val="24"/>
        </w:rPr>
        <w:t xml:space="preserve">b) indicar la configuración electrónica detallada en OAP el ión. </w:t>
      </w:r>
    </w:p>
    <w:p w:rsidR="00530FB7" w:rsidRPr="00130EEE" w:rsidRDefault="00530FB7" w:rsidP="00885D28">
      <w:pPr>
        <w:spacing w:after="0" w:line="240" w:lineRule="auto"/>
        <w:ind w:right="-856"/>
        <w:jc w:val="both"/>
        <w:rPr>
          <w:rFonts w:ascii="Arial" w:hAnsi="Arial" w:cs="Arial"/>
          <w:sz w:val="24"/>
          <w:szCs w:val="24"/>
        </w:rPr>
      </w:pPr>
      <w:r w:rsidRPr="00130EEE">
        <w:rPr>
          <w:rFonts w:ascii="Arial" w:hAnsi="Arial" w:cs="Arial"/>
          <w:sz w:val="24"/>
          <w:szCs w:val="24"/>
        </w:rPr>
        <w:t>c) justificar la representación simbólica de un núcleo del EQ.</w:t>
      </w:r>
    </w:p>
    <w:p w:rsidR="00530FB7" w:rsidRPr="00130EEE" w:rsidRDefault="00530FB7" w:rsidP="00885D28">
      <w:pPr>
        <w:spacing w:after="0" w:line="240" w:lineRule="auto"/>
        <w:ind w:right="-856"/>
        <w:jc w:val="both"/>
        <w:rPr>
          <w:rFonts w:ascii="Arial" w:hAnsi="Arial" w:cs="Arial"/>
          <w:sz w:val="24"/>
          <w:szCs w:val="24"/>
        </w:rPr>
      </w:pPr>
      <w:r w:rsidRPr="00130EEE">
        <w:rPr>
          <w:rFonts w:ascii="Arial" w:hAnsi="Arial" w:cs="Arial"/>
          <w:sz w:val="24"/>
          <w:szCs w:val="24"/>
        </w:rPr>
        <w:t xml:space="preserve">d) justificar las analogías electrónicas en CEE y en EEO del EQ a) con el </w:t>
      </w:r>
      <w:r w:rsidRPr="00130EEE">
        <w:rPr>
          <w:rFonts w:ascii="Arial" w:hAnsi="Arial" w:cs="Arial"/>
          <w:b/>
          <w:sz w:val="24"/>
          <w:szCs w:val="24"/>
        </w:rPr>
        <w:t>W, Se y I</w:t>
      </w:r>
      <w:r w:rsidRPr="00130EEE">
        <w:rPr>
          <w:rFonts w:ascii="Arial" w:hAnsi="Arial" w:cs="Arial"/>
          <w:sz w:val="24"/>
          <w:szCs w:val="24"/>
        </w:rPr>
        <w:t xml:space="preserve"> </w:t>
      </w:r>
    </w:p>
    <w:p w:rsidR="00530FB7" w:rsidRPr="00130EEE" w:rsidRDefault="00530FB7" w:rsidP="00885D28">
      <w:pPr>
        <w:spacing w:after="0" w:line="240" w:lineRule="auto"/>
        <w:ind w:right="-856"/>
        <w:jc w:val="both"/>
        <w:rPr>
          <w:rFonts w:ascii="Arial" w:hAnsi="Arial" w:cs="Arial"/>
          <w:sz w:val="24"/>
          <w:szCs w:val="24"/>
        </w:rPr>
      </w:pPr>
      <w:r w:rsidRPr="00130EEE">
        <w:rPr>
          <w:rFonts w:ascii="Arial" w:hAnsi="Arial" w:cs="Arial"/>
          <w:sz w:val="24"/>
          <w:szCs w:val="24"/>
        </w:rPr>
        <w:t>(</w:t>
      </w:r>
      <w:proofErr w:type="gramStart"/>
      <w:r w:rsidR="00404E4F">
        <w:rPr>
          <w:rFonts w:ascii="Arial" w:hAnsi="Arial" w:cs="Arial"/>
          <w:sz w:val="24"/>
          <w:szCs w:val="24"/>
        </w:rPr>
        <w:t>y</w:t>
      </w:r>
      <w:proofErr w:type="gramEnd"/>
      <w:r w:rsidR="00404E4F">
        <w:rPr>
          <w:rFonts w:ascii="Arial" w:hAnsi="Arial" w:cs="Arial"/>
          <w:sz w:val="24"/>
          <w:szCs w:val="24"/>
        </w:rPr>
        <w:t xml:space="preserve"> </w:t>
      </w:r>
      <w:r w:rsidRPr="00130EEE">
        <w:rPr>
          <w:rFonts w:ascii="Arial" w:hAnsi="Arial" w:cs="Arial"/>
          <w:sz w:val="24"/>
          <w:szCs w:val="24"/>
        </w:rPr>
        <w:t xml:space="preserve">todos los pares de EQ) </w:t>
      </w:r>
    </w:p>
    <w:p w:rsidR="00530FB7" w:rsidRPr="00130EEE" w:rsidRDefault="00530FB7" w:rsidP="00885D28">
      <w:pPr>
        <w:spacing w:after="0" w:line="240" w:lineRule="auto"/>
        <w:jc w:val="both"/>
        <w:rPr>
          <w:rFonts w:ascii="Arial" w:hAnsi="Arial" w:cs="Arial"/>
          <w:sz w:val="24"/>
          <w:szCs w:val="24"/>
        </w:rPr>
      </w:pPr>
      <w:r w:rsidRPr="00130EEE">
        <w:rPr>
          <w:rFonts w:ascii="Arial" w:hAnsi="Arial" w:cs="Arial"/>
          <w:sz w:val="24"/>
          <w:szCs w:val="24"/>
        </w:rPr>
        <w:t xml:space="preserve">2.14) Un átomo aislado </w:t>
      </w:r>
      <w:proofErr w:type="spellStart"/>
      <w:r w:rsidRPr="00130EEE">
        <w:rPr>
          <w:rFonts w:ascii="Arial" w:hAnsi="Arial" w:cs="Arial"/>
          <w:sz w:val="24"/>
          <w:szCs w:val="24"/>
        </w:rPr>
        <w:t>AtA</w:t>
      </w:r>
      <w:proofErr w:type="spellEnd"/>
      <w:r w:rsidRPr="00130EEE">
        <w:rPr>
          <w:rFonts w:ascii="Arial" w:hAnsi="Arial" w:cs="Arial"/>
          <w:sz w:val="24"/>
          <w:szCs w:val="24"/>
        </w:rPr>
        <w:t xml:space="preserve"> tiene </w:t>
      </w:r>
      <w:r w:rsidRPr="00130EEE">
        <w:rPr>
          <w:rFonts w:ascii="Arial" w:hAnsi="Arial" w:cs="Arial"/>
          <w:b/>
          <w:sz w:val="24"/>
          <w:szCs w:val="24"/>
        </w:rPr>
        <w:t>26</w:t>
      </w:r>
      <w:r w:rsidRPr="00130EEE">
        <w:rPr>
          <w:rFonts w:ascii="Arial" w:hAnsi="Arial" w:cs="Arial"/>
          <w:sz w:val="24"/>
          <w:szCs w:val="24"/>
        </w:rPr>
        <w:t xml:space="preserve"> nucleones y la siguiente configuración electrónica:</w:t>
      </w:r>
    </w:p>
    <w:p w:rsidR="00530FB7" w:rsidRPr="00130EEE" w:rsidRDefault="00530FB7" w:rsidP="00885D28">
      <w:pPr>
        <w:spacing w:after="0" w:line="240" w:lineRule="auto"/>
        <w:jc w:val="both"/>
        <w:rPr>
          <w:rFonts w:ascii="Arial" w:hAnsi="Arial" w:cs="Arial"/>
          <w:sz w:val="24"/>
          <w:szCs w:val="24"/>
          <w:lang w:val="en-US"/>
        </w:rPr>
      </w:pPr>
      <w:proofErr w:type="gramStart"/>
      <w:r w:rsidRPr="00130EEE">
        <w:rPr>
          <w:rFonts w:ascii="Arial" w:hAnsi="Arial" w:cs="Arial"/>
          <w:b/>
          <w:sz w:val="24"/>
          <w:szCs w:val="24"/>
          <w:lang w:val="en-US"/>
        </w:rPr>
        <w:t>1s</w:t>
      </w:r>
      <w:r w:rsidRPr="00130EEE">
        <w:rPr>
          <w:rFonts w:ascii="Arial" w:hAnsi="Arial" w:cs="Arial"/>
          <w:b/>
          <w:sz w:val="24"/>
          <w:szCs w:val="24"/>
          <w:vertAlign w:val="superscript"/>
          <w:lang w:val="en-US"/>
        </w:rPr>
        <w:t>2</w:t>
      </w:r>
      <w:r w:rsidRPr="00130EEE">
        <w:rPr>
          <w:rFonts w:ascii="Arial" w:hAnsi="Arial" w:cs="Arial"/>
          <w:b/>
          <w:sz w:val="24"/>
          <w:szCs w:val="24"/>
          <w:lang w:val="en-US"/>
        </w:rPr>
        <w:t xml:space="preserve">  2s</w:t>
      </w:r>
      <w:r w:rsidRPr="00130EEE">
        <w:rPr>
          <w:rFonts w:ascii="Arial" w:hAnsi="Arial" w:cs="Arial"/>
          <w:b/>
          <w:sz w:val="24"/>
          <w:szCs w:val="24"/>
          <w:vertAlign w:val="superscript"/>
          <w:lang w:val="en-US"/>
        </w:rPr>
        <w:t>2</w:t>
      </w:r>
      <w:proofErr w:type="gramEnd"/>
      <w:r w:rsidRPr="00130EEE">
        <w:rPr>
          <w:rFonts w:ascii="Arial" w:hAnsi="Arial" w:cs="Arial"/>
          <w:b/>
          <w:sz w:val="24"/>
          <w:szCs w:val="24"/>
          <w:lang w:val="en-US"/>
        </w:rPr>
        <w:t xml:space="preserve">  2p</w:t>
      </w:r>
      <w:r w:rsidRPr="00130EEE">
        <w:rPr>
          <w:rFonts w:ascii="Arial" w:hAnsi="Arial" w:cs="Arial"/>
          <w:b/>
          <w:sz w:val="24"/>
          <w:szCs w:val="24"/>
          <w:vertAlign w:val="superscript"/>
          <w:lang w:val="en-US"/>
        </w:rPr>
        <w:t>6</w:t>
      </w:r>
      <w:r w:rsidRPr="00130EEE">
        <w:rPr>
          <w:rFonts w:ascii="Arial" w:hAnsi="Arial" w:cs="Arial"/>
          <w:b/>
          <w:sz w:val="24"/>
          <w:szCs w:val="24"/>
          <w:lang w:val="en-US"/>
        </w:rPr>
        <w:t xml:space="preserve">  3s</w:t>
      </w:r>
      <w:r w:rsidRPr="00130EEE">
        <w:rPr>
          <w:rFonts w:ascii="Arial" w:hAnsi="Arial" w:cs="Arial"/>
          <w:b/>
          <w:sz w:val="24"/>
          <w:szCs w:val="24"/>
          <w:vertAlign w:val="superscript"/>
          <w:lang w:val="en-US"/>
        </w:rPr>
        <w:t>2</w:t>
      </w:r>
      <w:r w:rsidRPr="00130EEE">
        <w:rPr>
          <w:rFonts w:ascii="Arial" w:hAnsi="Arial" w:cs="Arial"/>
          <w:b/>
          <w:sz w:val="24"/>
          <w:szCs w:val="24"/>
          <w:lang w:val="en-US"/>
        </w:rPr>
        <w:t xml:space="preserve">  3p</w:t>
      </w:r>
      <w:r w:rsidRPr="00130EEE">
        <w:rPr>
          <w:rFonts w:ascii="Arial" w:hAnsi="Arial" w:cs="Arial"/>
          <w:b/>
          <w:sz w:val="24"/>
          <w:szCs w:val="24"/>
          <w:vertAlign w:val="superscript"/>
          <w:lang w:val="en-US"/>
        </w:rPr>
        <w:t>2</w:t>
      </w:r>
      <w:r w:rsidRPr="00130EEE">
        <w:rPr>
          <w:rFonts w:ascii="Arial" w:hAnsi="Arial" w:cs="Arial"/>
          <w:sz w:val="24"/>
          <w:szCs w:val="24"/>
          <w:lang w:val="en-US"/>
        </w:rPr>
        <w:t xml:space="preserve">.  </w:t>
      </w:r>
      <w:proofErr w:type="spellStart"/>
      <w:r w:rsidRPr="00130EEE">
        <w:rPr>
          <w:rFonts w:ascii="Arial" w:hAnsi="Arial" w:cs="Arial"/>
          <w:sz w:val="24"/>
          <w:szCs w:val="24"/>
          <w:lang w:val="en-US"/>
        </w:rPr>
        <w:t>Justificar</w:t>
      </w:r>
      <w:proofErr w:type="spellEnd"/>
      <w:r w:rsidRPr="00130EEE">
        <w:rPr>
          <w:rFonts w:ascii="Arial" w:hAnsi="Arial" w:cs="Arial"/>
          <w:sz w:val="24"/>
          <w:szCs w:val="24"/>
          <w:lang w:val="en-US"/>
        </w:rPr>
        <w:t xml:space="preserve">: </w:t>
      </w:r>
    </w:p>
    <w:p w:rsidR="00530FB7" w:rsidRPr="00130EEE" w:rsidRDefault="00530FB7" w:rsidP="00885D28">
      <w:pPr>
        <w:spacing w:after="0" w:line="240" w:lineRule="auto"/>
        <w:jc w:val="both"/>
        <w:rPr>
          <w:rFonts w:ascii="Arial" w:hAnsi="Arial" w:cs="Arial"/>
          <w:sz w:val="24"/>
          <w:szCs w:val="24"/>
        </w:rPr>
      </w:pPr>
      <w:r w:rsidRPr="00130EEE">
        <w:rPr>
          <w:rFonts w:ascii="Arial" w:hAnsi="Arial" w:cs="Arial"/>
          <w:sz w:val="24"/>
          <w:szCs w:val="24"/>
        </w:rPr>
        <w:t xml:space="preserve">a) el EQ al que pertenece el </w:t>
      </w:r>
      <w:proofErr w:type="spellStart"/>
      <w:r w:rsidRPr="00130EEE">
        <w:rPr>
          <w:rFonts w:ascii="Arial" w:hAnsi="Arial" w:cs="Arial"/>
          <w:sz w:val="24"/>
          <w:szCs w:val="24"/>
        </w:rPr>
        <w:t>AtA</w:t>
      </w:r>
      <w:proofErr w:type="spellEnd"/>
      <w:r w:rsidRPr="00130EEE">
        <w:rPr>
          <w:rFonts w:ascii="Arial" w:hAnsi="Arial" w:cs="Arial"/>
          <w:sz w:val="24"/>
          <w:szCs w:val="24"/>
        </w:rPr>
        <w:t>.</w:t>
      </w:r>
    </w:p>
    <w:p w:rsidR="00530FB7" w:rsidRPr="00130EEE" w:rsidRDefault="00530FB7" w:rsidP="00885D28">
      <w:pPr>
        <w:spacing w:after="0" w:line="240" w:lineRule="auto"/>
        <w:jc w:val="both"/>
        <w:rPr>
          <w:rFonts w:ascii="Arial" w:hAnsi="Arial" w:cs="Arial"/>
          <w:sz w:val="24"/>
          <w:szCs w:val="24"/>
        </w:rPr>
      </w:pPr>
      <w:r w:rsidRPr="00130EEE">
        <w:rPr>
          <w:rFonts w:ascii="Arial" w:hAnsi="Arial" w:cs="Arial"/>
          <w:sz w:val="24"/>
          <w:szCs w:val="24"/>
        </w:rPr>
        <w:t xml:space="preserve">b) la cantidad de partículas intraatómicas del </w:t>
      </w:r>
      <w:proofErr w:type="spellStart"/>
      <w:r w:rsidRPr="00130EEE">
        <w:rPr>
          <w:rFonts w:ascii="Arial" w:hAnsi="Arial" w:cs="Arial"/>
          <w:sz w:val="24"/>
          <w:szCs w:val="24"/>
        </w:rPr>
        <w:t>AtA</w:t>
      </w:r>
      <w:proofErr w:type="spellEnd"/>
      <w:r w:rsidRPr="00130EEE">
        <w:rPr>
          <w:rFonts w:ascii="Arial" w:hAnsi="Arial" w:cs="Arial"/>
          <w:sz w:val="24"/>
          <w:szCs w:val="24"/>
        </w:rPr>
        <w:t>.</w:t>
      </w:r>
    </w:p>
    <w:p w:rsidR="00530FB7" w:rsidRPr="00130EEE" w:rsidRDefault="00530FB7" w:rsidP="00885D28">
      <w:pPr>
        <w:spacing w:after="0" w:line="240" w:lineRule="auto"/>
        <w:jc w:val="both"/>
        <w:rPr>
          <w:rFonts w:ascii="Arial" w:hAnsi="Arial" w:cs="Arial"/>
          <w:sz w:val="24"/>
          <w:szCs w:val="24"/>
        </w:rPr>
      </w:pPr>
      <w:r w:rsidRPr="00130EEE">
        <w:rPr>
          <w:rFonts w:ascii="Arial" w:hAnsi="Arial" w:cs="Arial"/>
          <w:sz w:val="24"/>
          <w:szCs w:val="24"/>
        </w:rPr>
        <w:t xml:space="preserve">c) los tipos de analogías electrónicas en CCE y OAP del EQ a) con el </w:t>
      </w:r>
      <w:r w:rsidRPr="00130EEE">
        <w:rPr>
          <w:rFonts w:ascii="Arial" w:hAnsi="Arial" w:cs="Arial"/>
          <w:b/>
          <w:sz w:val="24"/>
          <w:szCs w:val="24"/>
        </w:rPr>
        <w:t>Sn, Zr y Hf</w:t>
      </w:r>
      <w:r w:rsidRPr="00130EEE">
        <w:rPr>
          <w:rFonts w:ascii="Arial" w:hAnsi="Arial" w:cs="Arial"/>
          <w:sz w:val="24"/>
          <w:szCs w:val="24"/>
        </w:rPr>
        <w:t xml:space="preserve"> (</w:t>
      </w:r>
      <w:r w:rsidR="00404E4F">
        <w:rPr>
          <w:rFonts w:ascii="Arial" w:hAnsi="Arial" w:cs="Arial"/>
          <w:sz w:val="24"/>
          <w:szCs w:val="24"/>
        </w:rPr>
        <w:t xml:space="preserve">y </w:t>
      </w:r>
      <w:r w:rsidRPr="00130EEE">
        <w:rPr>
          <w:rFonts w:ascii="Arial" w:hAnsi="Arial" w:cs="Arial"/>
          <w:sz w:val="24"/>
          <w:szCs w:val="24"/>
        </w:rPr>
        <w:t xml:space="preserve">todos los pares de EQ)  </w:t>
      </w:r>
    </w:p>
    <w:p w:rsidR="00530FB7" w:rsidRPr="00130EEE" w:rsidRDefault="00530FB7" w:rsidP="00885D28">
      <w:pPr>
        <w:spacing w:after="0" w:line="240" w:lineRule="auto"/>
        <w:jc w:val="both"/>
        <w:rPr>
          <w:rFonts w:ascii="Arial" w:hAnsi="Arial" w:cs="Arial"/>
          <w:sz w:val="24"/>
          <w:szCs w:val="24"/>
        </w:rPr>
      </w:pPr>
      <w:r w:rsidRPr="00130EEE">
        <w:rPr>
          <w:rFonts w:ascii="Arial" w:hAnsi="Arial" w:cs="Arial"/>
          <w:sz w:val="24"/>
          <w:szCs w:val="24"/>
        </w:rPr>
        <w:t xml:space="preserve">2.15) Para los iones </w:t>
      </w:r>
      <w:r w:rsidRPr="00130EEE">
        <w:rPr>
          <w:rFonts w:ascii="Arial" w:hAnsi="Arial" w:cs="Arial"/>
          <w:b/>
          <w:sz w:val="24"/>
          <w:szCs w:val="24"/>
        </w:rPr>
        <w:t>V</w:t>
      </w:r>
      <w:r w:rsidRPr="00130EEE">
        <w:rPr>
          <w:rFonts w:ascii="Arial" w:hAnsi="Arial" w:cs="Arial"/>
          <w:b/>
          <w:sz w:val="24"/>
          <w:szCs w:val="24"/>
          <w:vertAlign w:val="superscript"/>
        </w:rPr>
        <w:t>3+</w:t>
      </w:r>
      <w:r w:rsidRPr="00130EEE">
        <w:rPr>
          <w:rFonts w:ascii="Arial" w:hAnsi="Arial" w:cs="Arial"/>
          <w:b/>
          <w:sz w:val="24"/>
          <w:szCs w:val="24"/>
        </w:rPr>
        <w:t xml:space="preserve"> y Ta</w:t>
      </w:r>
      <w:r w:rsidRPr="00130EEE">
        <w:rPr>
          <w:rFonts w:ascii="Arial" w:hAnsi="Arial" w:cs="Arial"/>
          <w:b/>
          <w:sz w:val="24"/>
          <w:szCs w:val="24"/>
          <w:vertAlign w:val="superscript"/>
        </w:rPr>
        <w:t>2+</w:t>
      </w:r>
      <w:r w:rsidRPr="00130EEE">
        <w:rPr>
          <w:rFonts w:ascii="Arial" w:hAnsi="Arial" w:cs="Arial"/>
          <w:sz w:val="24"/>
          <w:szCs w:val="24"/>
        </w:rPr>
        <w:t>:</w:t>
      </w:r>
    </w:p>
    <w:p w:rsidR="00530FB7" w:rsidRPr="00130EEE" w:rsidRDefault="00530FB7" w:rsidP="00885D28">
      <w:pPr>
        <w:spacing w:after="0" w:line="240" w:lineRule="auto"/>
        <w:jc w:val="both"/>
        <w:rPr>
          <w:rFonts w:ascii="Arial" w:hAnsi="Arial" w:cs="Arial"/>
          <w:sz w:val="24"/>
          <w:szCs w:val="24"/>
        </w:rPr>
      </w:pPr>
      <w:r w:rsidRPr="00130EEE">
        <w:rPr>
          <w:rFonts w:ascii="Arial" w:hAnsi="Arial" w:cs="Arial"/>
          <w:sz w:val="24"/>
          <w:szCs w:val="24"/>
        </w:rPr>
        <w:t xml:space="preserve">a) indicar las configuraciones electrónicas detalladas en OAP de los </w:t>
      </w:r>
      <w:proofErr w:type="spellStart"/>
      <w:r w:rsidRPr="00130EEE">
        <w:rPr>
          <w:rFonts w:ascii="Arial" w:hAnsi="Arial" w:cs="Arial"/>
          <w:sz w:val="24"/>
          <w:szCs w:val="24"/>
        </w:rPr>
        <w:t>AtA</w:t>
      </w:r>
      <w:proofErr w:type="spellEnd"/>
      <w:r w:rsidRPr="00130EEE">
        <w:rPr>
          <w:rFonts w:ascii="Arial" w:hAnsi="Arial" w:cs="Arial"/>
          <w:sz w:val="24"/>
          <w:szCs w:val="24"/>
        </w:rPr>
        <w:t xml:space="preserve"> de cada EQ.</w:t>
      </w:r>
    </w:p>
    <w:p w:rsidR="00530FB7" w:rsidRPr="00130EEE" w:rsidRDefault="00530FB7" w:rsidP="00885D28">
      <w:pPr>
        <w:spacing w:after="0" w:line="240" w:lineRule="auto"/>
        <w:jc w:val="both"/>
        <w:rPr>
          <w:rFonts w:ascii="Arial" w:hAnsi="Arial" w:cs="Arial"/>
          <w:sz w:val="24"/>
          <w:szCs w:val="24"/>
        </w:rPr>
      </w:pPr>
      <w:r w:rsidRPr="00130EEE">
        <w:rPr>
          <w:rFonts w:ascii="Arial" w:hAnsi="Arial" w:cs="Arial"/>
          <w:sz w:val="24"/>
          <w:szCs w:val="24"/>
        </w:rPr>
        <w:t>b) indicar las configuraciones detalladas de cada ión.</w:t>
      </w:r>
    </w:p>
    <w:p w:rsidR="00530FB7" w:rsidRPr="00130EEE" w:rsidRDefault="00530FB7" w:rsidP="00885D28">
      <w:pPr>
        <w:spacing w:after="0" w:line="240" w:lineRule="auto"/>
        <w:jc w:val="both"/>
        <w:rPr>
          <w:rFonts w:ascii="Arial" w:hAnsi="Arial" w:cs="Arial"/>
          <w:sz w:val="24"/>
          <w:szCs w:val="24"/>
        </w:rPr>
      </w:pPr>
      <w:r w:rsidRPr="00130EEE">
        <w:rPr>
          <w:rFonts w:ascii="Arial" w:hAnsi="Arial" w:cs="Arial"/>
          <w:sz w:val="24"/>
          <w:szCs w:val="24"/>
        </w:rPr>
        <w:t xml:space="preserve">c) justificar los tipos de analogías electrónicas en CEE y OAP entre los 2 EQ y el </w:t>
      </w:r>
      <w:r w:rsidRPr="00130EEE">
        <w:rPr>
          <w:rFonts w:ascii="Arial" w:hAnsi="Arial" w:cs="Arial"/>
          <w:b/>
          <w:sz w:val="24"/>
          <w:szCs w:val="24"/>
        </w:rPr>
        <w:t>P</w:t>
      </w:r>
      <w:r w:rsidRPr="00130EEE">
        <w:rPr>
          <w:rFonts w:ascii="Arial" w:hAnsi="Arial" w:cs="Arial"/>
          <w:sz w:val="24"/>
          <w:szCs w:val="24"/>
        </w:rPr>
        <w:t xml:space="preserve"> (</w:t>
      </w:r>
      <w:r w:rsidR="00404E4F">
        <w:rPr>
          <w:rFonts w:ascii="Arial" w:hAnsi="Arial" w:cs="Arial"/>
          <w:sz w:val="24"/>
          <w:szCs w:val="24"/>
        </w:rPr>
        <w:t xml:space="preserve">y </w:t>
      </w:r>
      <w:r w:rsidRPr="00130EEE">
        <w:rPr>
          <w:rFonts w:ascii="Arial" w:hAnsi="Arial" w:cs="Arial"/>
          <w:sz w:val="24"/>
          <w:szCs w:val="24"/>
        </w:rPr>
        <w:t>todos los</w:t>
      </w:r>
      <w:r>
        <w:rPr>
          <w:rFonts w:ascii="Arial" w:hAnsi="Arial" w:cs="Arial"/>
          <w:sz w:val="24"/>
          <w:szCs w:val="24"/>
        </w:rPr>
        <w:t xml:space="preserve"> </w:t>
      </w:r>
      <w:r w:rsidRPr="00130EEE">
        <w:rPr>
          <w:rFonts w:ascii="Arial" w:hAnsi="Arial" w:cs="Arial"/>
          <w:sz w:val="24"/>
          <w:szCs w:val="24"/>
        </w:rPr>
        <w:t>pares de EQ).</w:t>
      </w:r>
    </w:p>
    <w:p w:rsidR="00530FB7" w:rsidRPr="00130EEE" w:rsidRDefault="00530FB7" w:rsidP="00885D28">
      <w:pPr>
        <w:spacing w:after="0" w:line="240" w:lineRule="auto"/>
        <w:jc w:val="both"/>
        <w:rPr>
          <w:rFonts w:ascii="Arial" w:hAnsi="Arial" w:cs="Arial"/>
          <w:sz w:val="24"/>
          <w:szCs w:val="24"/>
        </w:rPr>
      </w:pPr>
      <w:r w:rsidRPr="00130EEE">
        <w:rPr>
          <w:rFonts w:ascii="Arial" w:hAnsi="Arial" w:cs="Arial"/>
          <w:sz w:val="24"/>
          <w:szCs w:val="24"/>
        </w:rPr>
        <w:t xml:space="preserve">d) justificar a que período, grupo y tipo pertenecen los 3 EQ. </w:t>
      </w:r>
    </w:p>
    <w:p w:rsidR="00530FB7" w:rsidRPr="00130EEE" w:rsidRDefault="00530FB7" w:rsidP="00885D28">
      <w:pPr>
        <w:spacing w:after="0" w:line="240" w:lineRule="auto"/>
        <w:jc w:val="both"/>
        <w:rPr>
          <w:rFonts w:ascii="Arial" w:hAnsi="Arial" w:cs="Arial"/>
          <w:sz w:val="24"/>
          <w:szCs w:val="24"/>
        </w:rPr>
      </w:pPr>
      <w:r w:rsidRPr="00130EEE">
        <w:rPr>
          <w:rFonts w:ascii="Arial" w:hAnsi="Arial" w:cs="Arial"/>
          <w:sz w:val="24"/>
          <w:szCs w:val="24"/>
        </w:rPr>
        <w:t xml:space="preserve">2.16) Un ión tiene carga eléctrica  </w:t>
      </w:r>
      <w:r w:rsidRPr="00130EEE">
        <w:rPr>
          <w:rFonts w:ascii="Arial" w:hAnsi="Arial" w:cs="Arial"/>
          <w:b/>
          <w:sz w:val="24"/>
          <w:szCs w:val="24"/>
        </w:rPr>
        <w:t>+2</w:t>
      </w:r>
      <w:r w:rsidRPr="00130EEE">
        <w:rPr>
          <w:rFonts w:ascii="Arial" w:hAnsi="Arial" w:cs="Arial"/>
          <w:sz w:val="24"/>
          <w:szCs w:val="24"/>
        </w:rPr>
        <w:t xml:space="preserve"> y la siguiente configuración electrónica</w:t>
      </w:r>
      <w:proofErr w:type="gramStart"/>
      <w:r w:rsidRPr="00130EEE">
        <w:rPr>
          <w:rFonts w:ascii="Arial" w:hAnsi="Arial" w:cs="Arial"/>
          <w:sz w:val="24"/>
          <w:szCs w:val="24"/>
        </w:rPr>
        <w:t xml:space="preserve">:  </w:t>
      </w:r>
      <w:r w:rsidRPr="00130EEE">
        <w:rPr>
          <w:rFonts w:ascii="Arial" w:hAnsi="Arial" w:cs="Arial"/>
          <w:b/>
          <w:sz w:val="24"/>
          <w:szCs w:val="24"/>
        </w:rPr>
        <w:t>[</w:t>
      </w:r>
      <w:proofErr w:type="gramEnd"/>
      <w:r w:rsidRPr="00130EEE">
        <w:rPr>
          <w:rFonts w:ascii="Arial" w:hAnsi="Arial" w:cs="Arial"/>
          <w:b/>
          <w:sz w:val="24"/>
          <w:szCs w:val="24"/>
        </w:rPr>
        <w:t>Kr] 4d</w:t>
      </w:r>
      <w:r w:rsidRPr="00130EEE">
        <w:rPr>
          <w:rFonts w:ascii="Arial" w:hAnsi="Arial" w:cs="Arial"/>
          <w:b/>
          <w:sz w:val="24"/>
          <w:szCs w:val="24"/>
          <w:vertAlign w:val="superscript"/>
        </w:rPr>
        <w:t>10</w:t>
      </w:r>
      <w:r w:rsidRPr="00130EEE">
        <w:rPr>
          <w:rFonts w:ascii="Arial" w:hAnsi="Arial" w:cs="Arial"/>
          <w:sz w:val="24"/>
          <w:szCs w:val="24"/>
        </w:rPr>
        <w:t>.</w:t>
      </w:r>
    </w:p>
    <w:p w:rsidR="00530FB7" w:rsidRPr="00130EEE" w:rsidRDefault="00530FB7" w:rsidP="00885D28">
      <w:pPr>
        <w:spacing w:after="0" w:line="240" w:lineRule="auto"/>
        <w:jc w:val="both"/>
        <w:rPr>
          <w:rFonts w:ascii="Arial" w:hAnsi="Arial" w:cs="Arial"/>
          <w:sz w:val="24"/>
          <w:szCs w:val="24"/>
        </w:rPr>
      </w:pPr>
      <w:r w:rsidRPr="00130EEE">
        <w:rPr>
          <w:rFonts w:ascii="Arial" w:hAnsi="Arial" w:cs="Arial"/>
          <w:sz w:val="24"/>
          <w:szCs w:val="24"/>
        </w:rPr>
        <w:t xml:space="preserve">Justificar: </w:t>
      </w:r>
    </w:p>
    <w:p w:rsidR="00530FB7" w:rsidRPr="00130EEE" w:rsidRDefault="00530FB7" w:rsidP="00885D28">
      <w:pPr>
        <w:spacing w:after="0" w:line="240" w:lineRule="auto"/>
        <w:jc w:val="both"/>
        <w:rPr>
          <w:rFonts w:ascii="Arial" w:hAnsi="Arial" w:cs="Arial"/>
          <w:sz w:val="24"/>
          <w:szCs w:val="24"/>
        </w:rPr>
      </w:pPr>
      <w:r w:rsidRPr="00130EEE">
        <w:rPr>
          <w:rFonts w:ascii="Arial" w:hAnsi="Arial" w:cs="Arial"/>
          <w:sz w:val="24"/>
          <w:szCs w:val="24"/>
        </w:rPr>
        <w:t>a) a que EQ pertenece el ión.</w:t>
      </w:r>
    </w:p>
    <w:p w:rsidR="00530FB7" w:rsidRPr="00130EEE" w:rsidRDefault="00530FB7" w:rsidP="00885D28">
      <w:pPr>
        <w:spacing w:after="0" w:line="240" w:lineRule="auto"/>
        <w:jc w:val="both"/>
        <w:rPr>
          <w:rFonts w:ascii="Arial" w:hAnsi="Arial" w:cs="Arial"/>
          <w:sz w:val="24"/>
          <w:szCs w:val="24"/>
        </w:rPr>
      </w:pPr>
      <w:r w:rsidRPr="00130EEE">
        <w:rPr>
          <w:rFonts w:ascii="Arial" w:hAnsi="Arial" w:cs="Arial"/>
          <w:sz w:val="24"/>
          <w:szCs w:val="24"/>
        </w:rPr>
        <w:t xml:space="preserve">b) los tipos de analogías en CEE y OAP del EQ a) con el </w:t>
      </w:r>
      <w:r w:rsidRPr="00130EEE">
        <w:rPr>
          <w:rFonts w:ascii="Arial" w:hAnsi="Arial" w:cs="Arial"/>
          <w:b/>
          <w:sz w:val="24"/>
          <w:szCs w:val="24"/>
        </w:rPr>
        <w:t>Fe y el Zn</w:t>
      </w:r>
      <w:r w:rsidRPr="00130EEE">
        <w:rPr>
          <w:rFonts w:ascii="Arial" w:hAnsi="Arial" w:cs="Arial"/>
          <w:sz w:val="24"/>
          <w:szCs w:val="24"/>
        </w:rPr>
        <w:t xml:space="preserve"> (</w:t>
      </w:r>
      <w:r w:rsidR="00404E4F">
        <w:rPr>
          <w:rFonts w:ascii="Arial" w:hAnsi="Arial" w:cs="Arial"/>
          <w:sz w:val="24"/>
          <w:szCs w:val="24"/>
        </w:rPr>
        <w:t xml:space="preserve">y </w:t>
      </w:r>
      <w:r w:rsidRPr="00130EEE">
        <w:rPr>
          <w:rFonts w:ascii="Arial" w:hAnsi="Arial" w:cs="Arial"/>
          <w:sz w:val="24"/>
          <w:szCs w:val="24"/>
        </w:rPr>
        <w:t>todos los pares de EQ).</w:t>
      </w:r>
    </w:p>
    <w:p w:rsidR="00530FB7" w:rsidRPr="00130EEE" w:rsidRDefault="00530FB7" w:rsidP="00885D28">
      <w:pPr>
        <w:spacing w:after="0" w:line="240" w:lineRule="auto"/>
        <w:jc w:val="both"/>
        <w:rPr>
          <w:rFonts w:ascii="Arial" w:hAnsi="Arial" w:cs="Arial"/>
          <w:sz w:val="24"/>
          <w:szCs w:val="24"/>
        </w:rPr>
      </w:pPr>
      <w:r w:rsidRPr="00130EEE">
        <w:rPr>
          <w:rFonts w:ascii="Arial" w:hAnsi="Arial" w:cs="Arial"/>
          <w:sz w:val="24"/>
          <w:szCs w:val="24"/>
        </w:rPr>
        <w:t>c) a que período, grupo y tipo pertenecen los 3 EQ.</w:t>
      </w:r>
    </w:p>
    <w:p w:rsidR="00530FB7" w:rsidRPr="00130EEE" w:rsidRDefault="00530FB7" w:rsidP="00885D28">
      <w:pPr>
        <w:spacing w:after="0" w:line="240" w:lineRule="auto"/>
        <w:jc w:val="both"/>
        <w:rPr>
          <w:rFonts w:ascii="Arial" w:hAnsi="Arial" w:cs="Arial"/>
          <w:sz w:val="24"/>
          <w:szCs w:val="24"/>
        </w:rPr>
      </w:pPr>
      <w:r w:rsidRPr="00130EEE">
        <w:rPr>
          <w:rFonts w:ascii="Arial" w:hAnsi="Arial" w:cs="Arial"/>
          <w:sz w:val="24"/>
          <w:szCs w:val="24"/>
        </w:rPr>
        <w:t>2.17) Indicar y justificar si es V o F:</w:t>
      </w:r>
    </w:p>
    <w:p w:rsidR="00530FB7" w:rsidRPr="00130EEE" w:rsidRDefault="00530FB7" w:rsidP="00885D28">
      <w:pPr>
        <w:spacing w:after="0" w:line="240" w:lineRule="auto"/>
        <w:jc w:val="both"/>
        <w:rPr>
          <w:rFonts w:ascii="Arial" w:hAnsi="Arial" w:cs="Arial"/>
          <w:sz w:val="24"/>
          <w:szCs w:val="24"/>
        </w:rPr>
      </w:pPr>
      <w:r w:rsidRPr="00130EEE">
        <w:rPr>
          <w:rFonts w:ascii="Arial" w:hAnsi="Arial" w:cs="Arial"/>
          <w:sz w:val="24"/>
          <w:szCs w:val="24"/>
        </w:rPr>
        <w:t>a) los rayos catódicos son electrones que se dirigen del ánodo al cátodo en un tubo de descarga.</w:t>
      </w:r>
    </w:p>
    <w:p w:rsidR="00530FB7" w:rsidRPr="00130EEE" w:rsidRDefault="00530FB7" w:rsidP="00885D28">
      <w:pPr>
        <w:spacing w:after="0" w:line="240" w:lineRule="auto"/>
        <w:jc w:val="both"/>
        <w:rPr>
          <w:rFonts w:ascii="Arial" w:hAnsi="Arial" w:cs="Arial"/>
          <w:sz w:val="24"/>
          <w:szCs w:val="24"/>
        </w:rPr>
      </w:pPr>
      <w:r w:rsidRPr="00130EEE">
        <w:rPr>
          <w:rFonts w:ascii="Arial" w:hAnsi="Arial" w:cs="Arial"/>
          <w:sz w:val="24"/>
          <w:szCs w:val="24"/>
        </w:rPr>
        <w:t xml:space="preserve">b) la experiencia de </w:t>
      </w:r>
      <w:proofErr w:type="spellStart"/>
      <w:r w:rsidRPr="00130EEE">
        <w:rPr>
          <w:rFonts w:ascii="Arial" w:hAnsi="Arial" w:cs="Arial"/>
          <w:sz w:val="24"/>
          <w:szCs w:val="24"/>
        </w:rPr>
        <w:t>Millikan</w:t>
      </w:r>
      <w:proofErr w:type="spellEnd"/>
      <w:r w:rsidRPr="00130EEE">
        <w:rPr>
          <w:rFonts w:ascii="Arial" w:hAnsi="Arial" w:cs="Arial"/>
          <w:sz w:val="24"/>
          <w:szCs w:val="24"/>
        </w:rPr>
        <w:t xml:space="preserve"> midió la carga eléctrica de un electrón.</w:t>
      </w:r>
    </w:p>
    <w:p w:rsidR="00530FB7" w:rsidRPr="00130EEE" w:rsidRDefault="00530FB7" w:rsidP="00885D28">
      <w:pPr>
        <w:spacing w:after="0" w:line="240" w:lineRule="auto"/>
        <w:jc w:val="both"/>
        <w:rPr>
          <w:rFonts w:ascii="Arial" w:hAnsi="Arial" w:cs="Arial"/>
          <w:sz w:val="24"/>
          <w:szCs w:val="24"/>
        </w:rPr>
      </w:pPr>
      <w:r w:rsidRPr="00130EEE">
        <w:rPr>
          <w:rFonts w:ascii="Arial" w:hAnsi="Arial" w:cs="Arial"/>
          <w:sz w:val="24"/>
          <w:szCs w:val="24"/>
        </w:rPr>
        <w:t>c) la relación carga/masa de un electrón es menor que la del protón.</w:t>
      </w:r>
    </w:p>
    <w:p w:rsidR="00530FB7" w:rsidRPr="00130EEE" w:rsidRDefault="00530FB7" w:rsidP="00885D28">
      <w:pPr>
        <w:spacing w:after="0" w:line="240" w:lineRule="auto"/>
        <w:jc w:val="both"/>
        <w:rPr>
          <w:rFonts w:ascii="Arial" w:hAnsi="Arial" w:cs="Arial"/>
          <w:sz w:val="24"/>
          <w:szCs w:val="24"/>
        </w:rPr>
      </w:pPr>
      <w:r w:rsidRPr="00130EEE">
        <w:rPr>
          <w:rFonts w:ascii="Arial" w:hAnsi="Arial" w:cs="Arial"/>
          <w:sz w:val="24"/>
          <w:szCs w:val="24"/>
        </w:rPr>
        <w:t>d) los iones positivos que se producen en un tubo de descarga de un gas a baja presión tienen igual relación carga/masa.</w:t>
      </w:r>
    </w:p>
    <w:p w:rsidR="00530FB7" w:rsidRPr="00130EEE" w:rsidRDefault="00530FB7" w:rsidP="00885D28">
      <w:pPr>
        <w:spacing w:after="0" w:line="240" w:lineRule="auto"/>
        <w:jc w:val="both"/>
        <w:rPr>
          <w:rFonts w:ascii="Arial" w:hAnsi="Arial" w:cs="Arial"/>
          <w:sz w:val="24"/>
          <w:szCs w:val="24"/>
        </w:rPr>
      </w:pPr>
      <w:r w:rsidRPr="00130EEE">
        <w:rPr>
          <w:rFonts w:ascii="Arial" w:hAnsi="Arial" w:cs="Arial"/>
          <w:sz w:val="24"/>
          <w:szCs w:val="24"/>
        </w:rPr>
        <w:t xml:space="preserve">e) los espectros atómicos de rayas de átomos </w:t>
      </w:r>
      <w:proofErr w:type="spellStart"/>
      <w:r w:rsidRPr="00130EEE">
        <w:rPr>
          <w:rFonts w:ascii="Arial" w:hAnsi="Arial" w:cs="Arial"/>
          <w:sz w:val="24"/>
          <w:szCs w:val="24"/>
        </w:rPr>
        <w:t>multielectrónicos</w:t>
      </w:r>
      <w:proofErr w:type="spellEnd"/>
      <w:r>
        <w:rPr>
          <w:rFonts w:ascii="Arial" w:hAnsi="Arial" w:cs="Arial"/>
          <w:sz w:val="24"/>
          <w:szCs w:val="24"/>
        </w:rPr>
        <w:t xml:space="preserve"> o</w:t>
      </w:r>
      <w:r w:rsidRPr="00130EEE">
        <w:rPr>
          <w:rFonts w:ascii="Arial" w:hAnsi="Arial" w:cs="Arial"/>
          <w:sz w:val="24"/>
          <w:szCs w:val="24"/>
        </w:rPr>
        <w:t>btenidos</w:t>
      </w:r>
      <w:r>
        <w:rPr>
          <w:rFonts w:ascii="Arial" w:hAnsi="Arial" w:cs="Arial"/>
          <w:sz w:val="24"/>
          <w:szCs w:val="24"/>
        </w:rPr>
        <w:t xml:space="preserve"> ex</w:t>
      </w:r>
      <w:r w:rsidRPr="00130EEE">
        <w:rPr>
          <w:rFonts w:ascii="Arial" w:hAnsi="Arial" w:cs="Arial"/>
          <w:sz w:val="24"/>
          <w:szCs w:val="24"/>
        </w:rPr>
        <w:t>perimentalmente</w:t>
      </w:r>
      <w:r>
        <w:rPr>
          <w:rFonts w:ascii="Arial" w:hAnsi="Arial" w:cs="Arial"/>
          <w:sz w:val="24"/>
          <w:szCs w:val="24"/>
        </w:rPr>
        <w:t xml:space="preserve"> </w:t>
      </w:r>
      <w:r w:rsidRPr="00130EEE">
        <w:rPr>
          <w:rFonts w:ascii="Arial" w:hAnsi="Arial" w:cs="Arial"/>
          <w:sz w:val="24"/>
          <w:szCs w:val="24"/>
        </w:rPr>
        <w:t>no se justifican con el modelo de Bohr.</w:t>
      </w:r>
    </w:p>
    <w:p w:rsidR="00530FB7" w:rsidRPr="00130EEE" w:rsidRDefault="00530FB7" w:rsidP="00885D28">
      <w:pPr>
        <w:spacing w:after="0" w:line="240" w:lineRule="auto"/>
        <w:jc w:val="both"/>
        <w:rPr>
          <w:rFonts w:ascii="Arial" w:hAnsi="Arial" w:cs="Arial"/>
          <w:sz w:val="24"/>
          <w:szCs w:val="24"/>
        </w:rPr>
      </w:pPr>
      <w:r w:rsidRPr="00130EEE">
        <w:rPr>
          <w:rFonts w:ascii="Arial" w:hAnsi="Arial" w:cs="Arial"/>
          <w:sz w:val="24"/>
          <w:szCs w:val="24"/>
        </w:rPr>
        <w:t xml:space="preserve">f) </w:t>
      </w:r>
      <w:proofErr w:type="spellStart"/>
      <w:r w:rsidRPr="00130EEE">
        <w:rPr>
          <w:rFonts w:ascii="Arial" w:hAnsi="Arial" w:cs="Arial"/>
          <w:sz w:val="24"/>
          <w:szCs w:val="24"/>
        </w:rPr>
        <w:t>Mendeleiev</w:t>
      </w:r>
      <w:proofErr w:type="spellEnd"/>
      <w:r w:rsidR="00FB69AE">
        <w:rPr>
          <w:rFonts w:ascii="Arial" w:hAnsi="Arial" w:cs="Arial"/>
          <w:sz w:val="24"/>
          <w:szCs w:val="24"/>
        </w:rPr>
        <w:t xml:space="preserve"> aplicó el modelo de estados de oxidación </w:t>
      </w:r>
      <w:r w:rsidRPr="00130EEE">
        <w:rPr>
          <w:rFonts w:ascii="Arial" w:hAnsi="Arial" w:cs="Arial"/>
          <w:sz w:val="24"/>
          <w:szCs w:val="24"/>
        </w:rPr>
        <w:t xml:space="preserve">para confeccionar su tabla </w:t>
      </w:r>
      <w:r w:rsidR="00FB69AE">
        <w:rPr>
          <w:rFonts w:ascii="Arial" w:hAnsi="Arial" w:cs="Arial"/>
          <w:sz w:val="24"/>
          <w:szCs w:val="24"/>
        </w:rPr>
        <w:t>periódica</w:t>
      </w:r>
      <w:r w:rsidRPr="00130EEE">
        <w:rPr>
          <w:rFonts w:ascii="Arial" w:hAnsi="Arial" w:cs="Arial"/>
          <w:sz w:val="24"/>
          <w:szCs w:val="24"/>
        </w:rPr>
        <w:t>.</w:t>
      </w:r>
    </w:p>
    <w:p w:rsidR="00530FB7" w:rsidRPr="00130EEE" w:rsidRDefault="00530FB7" w:rsidP="00885D28">
      <w:pPr>
        <w:spacing w:after="0" w:line="240" w:lineRule="auto"/>
        <w:jc w:val="both"/>
        <w:rPr>
          <w:rFonts w:ascii="Arial" w:hAnsi="Arial" w:cs="Arial"/>
          <w:sz w:val="24"/>
          <w:szCs w:val="24"/>
        </w:rPr>
      </w:pPr>
      <w:r w:rsidRPr="00130EEE">
        <w:rPr>
          <w:rFonts w:ascii="Arial" w:hAnsi="Arial" w:cs="Arial"/>
          <w:sz w:val="24"/>
          <w:szCs w:val="24"/>
        </w:rPr>
        <w:t>g) las propiedades y comportamientos químicos de los EQ son independientes del núcleo.</w:t>
      </w:r>
    </w:p>
    <w:p w:rsidR="004A7F88" w:rsidRDefault="00530FB7" w:rsidP="00B32D86">
      <w:pPr>
        <w:spacing w:after="0" w:line="240" w:lineRule="auto"/>
        <w:jc w:val="both"/>
        <w:rPr>
          <w:rFonts w:ascii="Arial" w:hAnsi="Arial" w:cs="Arial"/>
          <w:sz w:val="24"/>
          <w:szCs w:val="24"/>
        </w:rPr>
      </w:pPr>
      <w:r w:rsidRPr="00130EEE">
        <w:rPr>
          <w:rFonts w:ascii="Arial" w:hAnsi="Arial" w:cs="Arial"/>
          <w:sz w:val="24"/>
          <w:szCs w:val="24"/>
        </w:rPr>
        <w:t xml:space="preserve">h) las propiedades químicas y físicas semejantes de los EQ se justifican cualitativamente </w:t>
      </w:r>
      <w:r w:rsidR="00B32D86">
        <w:rPr>
          <w:rFonts w:ascii="Arial" w:hAnsi="Arial" w:cs="Arial"/>
          <w:sz w:val="24"/>
          <w:szCs w:val="24"/>
        </w:rPr>
        <w:t>p</w:t>
      </w:r>
      <w:r w:rsidRPr="00130EEE">
        <w:rPr>
          <w:rFonts w:ascii="Arial" w:hAnsi="Arial" w:cs="Arial"/>
          <w:sz w:val="24"/>
          <w:szCs w:val="24"/>
        </w:rPr>
        <w:t>or las constituciones electrónicas exteriores análogas.</w:t>
      </w:r>
    </w:p>
    <w:p w:rsidR="00D51624" w:rsidRDefault="00D51624" w:rsidP="00B32D86">
      <w:pPr>
        <w:spacing w:after="0" w:line="240" w:lineRule="auto"/>
        <w:jc w:val="both"/>
      </w:pPr>
      <w:bookmarkStart w:id="0" w:name="_GoBack"/>
      <w:bookmarkEnd w:id="0"/>
    </w:p>
    <w:sectPr w:rsidR="00D51624" w:rsidSect="00A34CEF">
      <w:pgSz w:w="11906" w:h="16838"/>
      <w:pgMar w:top="1440" w:right="1080" w:bottom="1440" w:left="108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Verdana">
    <w:panose1 w:val="020B0604030504040204"/>
    <w:charset w:val="00"/>
    <w:family w:val="swiss"/>
    <w:pitch w:val="variable"/>
    <w:sig w:usb0="A10006FF" w:usb1="4000205B" w:usb2="0000001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9"/>
    <w:multiLevelType w:val="singleLevel"/>
    <w:tmpl w:val="5B08CDCC"/>
    <w:lvl w:ilvl="0">
      <w:start w:val="1"/>
      <w:numFmt w:val="bullet"/>
      <w:pStyle w:val="Listaconvietas"/>
      <w:lvlText w:val=""/>
      <w:lvlJc w:val="left"/>
      <w:pPr>
        <w:tabs>
          <w:tab w:val="num" w:pos="360"/>
        </w:tabs>
        <w:ind w:left="360" w:hanging="360"/>
      </w:pPr>
      <w:rPr>
        <w:rFonts w:ascii="Symbol" w:hAnsi="Symbol" w:hint="default"/>
      </w:rPr>
    </w:lvl>
  </w:abstractNum>
  <w:abstractNum w:abstractNumId="1">
    <w:nsid w:val="FFFFFFFE"/>
    <w:multiLevelType w:val="singleLevel"/>
    <w:tmpl w:val="FFFFFFFF"/>
    <w:lvl w:ilvl="0">
      <w:numFmt w:val="decimal"/>
      <w:lvlText w:val="*"/>
      <w:lvlJc w:val="left"/>
    </w:lvl>
  </w:abstractNum>
  <w:abstractNum w:abstractNumId="2">
    <w:nsid w:val="075D26CA"/>
    <w:multiLevelType w:val="hybridMultilevel"/>
    <w:tmpl w:val="1E38BA98"/>
    <w:lvl w:ilvl="0" w:tplc="E5C6989C">
      <w:start w:val="8"/>
      <w:numFmt w:val="bullet"/>
      <w:lvlText w:val="-"/>
      <w:lvlJc w:val="left"/>
      <w:pPr>
        <w:tabs>
          <w:tab w:val="num" w:pos="1440"/>
        </w:tabs>
        <w:ind w:left="1440" w:hanging="360"/>
      </w:pPr>
      <w:rPr>
        <w:rFonts w:ascii="Times New Roman" w:eastAsia="Times New Roman" w:hAnsi="Times New Roman" w:cs="Times New Roman" w:hint="default"/>
      </w:rPr>
    </w:lvl>
    <w:lvl w:ilvl="1" w:tplc="0C0A0003" w:tentative="1">
      <w:start w:val="1"/>
      <w:numFmt w:val="bullet"/>
      <w:lvlText w:val="o"/>
      <w:lvlJc w:val="left"/>
      <w:pPr>
        <w:tabs>
          <w:tab w:val="num" w:pos="2160"/>
        </w:tabs>
        <w:ind w:left="2160" w:hanging="360"/>
      </w:pPr>
      <w:rPr>
        <w:rFonts w:ascii="Courier New" w:hAnsi="Courier New" w:cs="Courier New" w:hint="default"/>
      </w:rPr>
    </w:lvl>
    <w:lvl w:ilvl="2" w:tplc="0C0A0005" w:tentative="1">
      <w:start w:val="1"/>
      <w:numFmt w:val="bullet"/>
      <w:lvlText w:val=""/>
      <w:lvlJc w:val="left"/>
      <w:pPr>
        <w:tabs>
          <w:tab w:val="num" w:pos="2880"/>
        </w:tabs>
        <w:ind w:left="2880" w:hanging="360"/>
      </w:pPr>
      <w:rPr>
        <w:rFonts w:ascii="Wingdings" w:hAnsi="Wingdings" w:hint="default"/>
      </w:rPr>
    </w:lvl>
    <w:lvl w:ilvl="3" w:tplc="0C0A0001" w:tentative="1">
      <w:start w:val="1"/>
      <w:numFmt w:val="bullet"/>
      <w:lvlText w:val=""/>
      <w:lvlJc w:val="left"/>
      <w:pPr>
        <w:tabs>
          <w:tab w:val="num" w:pos="3600"/>
        </w:tabs>
        <w:ind w:left="3600" w:hanging="360"/>
      </w:pPr>
      <w:rPr>
        <w:rFonts w:ascii="Symbol" w:hAnsi="Symbol" w:hint="default"/>
      </w:rPr>
    </w:lvl>
    <w:lvl w:ilvl="4" w:tplc="0C0A0003" w:tentative="1">
      <w:start w:val="1"/>
      <w:numFmt w:val="bullet"/>
      <w:lvlText w:val="o"/>
      <w:lvlJc w:val="left"/>
      <w:pPr>
        <w:tabs>
          <w:tab w:val="num" w:pos="4320"/>
        </w:tabs>
        <w:ind w:left="4320" w:hanging="360"/>
      </w:pPr>
      <w:rPr>
        <w:rFonts w:ascii="Courier New" w:hAnsi="Courier New" w:cs="Courier New" w:hint="default"/>
      </w:rPr>
    </w:lvl>
    <w:lvl w:ilvl="5" w:tplc="0C0A0005" w:tentative="1">
      <w:start w:val="1"/>
      <w:numFmt w:val="bullet"/>
      <w:lvlText w:val=""/>
      <w:lvlJc w:val="left"/>
      <w:pPr>
        <w:tabs>
          <w:tab w:val="num" w:pos="5040"/>
        </w:tabs>
        <w:ind w:left="5040" w:hanging="360"/>
      </w:pPr>
      <w:rPr>
        <w:rFonts w:ascii="Wingdings" w:hAnsi="Wingdings" w:hint="default"/>
      </w:rPr>
    </w:lvl>
    <w:lvl w:ilvl="6" w:tplc="0C0A0001" w:tentative="1">
      <w:start w:val="1"/>
      <w:numFmt w:val="bullet"/>
      <w:lvlText w:val=""/>
      <w:lvlJc w:val="left"/>
      <w:pPr>
        <w:tabs>
          <w:tab w:val="num" w:pos="5760"/>
        </w:tabs>
        <w:ind w:left="5760" w:hanging="360"/>
      </w:pPr>
      <w:rPr>
        <w:rFonts w:ascii="Symbol" w:hAnsi="Symbol" w:hint="default"/>
      </w:rPr>
    </w:lvl>
    <w:lvl w:ilvl="7" w:tplc="0C0A0003" w:tentative="1">
      <w:start w:val="1"/>
      <w:numFmt w:val="bullet"/>
      <w:lvlText w:val="o"/>
      <w:lvlJc w:val="left"/>
      <w:pPr>
        <w:tabs>
          <w:tab w:val="num" w:pos="6480"/>
        </w:tabs>
        <w:ind w:left="6480" w:hanging="360"/>
      </w:pPr>
      <w:rPr>
        <w:rFonts w:ascii="Courier New" w:hAnsi="Courier New" w:cs="Courier New" w:hint="default"/>
      </w:rPr>
    </w:lvl>
    <w:lvl w:ilvl="8" w:tplc="0C0A0005" w:tentative="1">
      <w:start w:val="1"/>
      <w:numFmt w:val="bullet"/>
      <w:lvlText w:val=""/>
      <w:lvlJc w:val="left"/>
      <w:pPr>
        <w:tabs>
          <w:tab w:val="num" w:pos="7200"/>
        </w:tabs>
        <w:ind w:left="7200" w:hanging="360"/>
      </w:pPr>
      <w:rPr>
        <w:rFonts w:ascii="Wingdings" w:hAnsi="Wingdings" w:hint="default"/>
      </w:rPr>
    </w:lvl>
  </w:abstractNum>
  <w:abstractNum w:abstractNumId="3">
    <w:nsid w:val="0FC77117"/>
    <w:multiLevelType w:val="hybridMultilevel"/>
    <w:tmpl w:val="627A4F74"/>
    <w:lvl w:ilvl="0" w:tplc="37B6BA58">
      <w:numFmt w:val="bullet"/>
      <w:lvlText w:val=""/>
      <w:lvlJc w:val="left"/>
      <w:pPr>
        <w:ind w:left="720" w:hanging="360"/>
      </w:pPr>
      <w:rPr>
        <w:rFonts w:ascii="Symbol" w:eastAsia="Times New Roman" w:hAnsi="Symbol" w:cs="Aria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
    <w:nsid w:val="1E3C2455"/>
    <w:multiLevelType w:val="multilevel"/>
    <w:tmpl w:val="1402124A"/>
    <w:lvl w:ilvl="0">
      <w:start w:val="6"/>
      <w:numFmt w:val="decimal"/>
      <w:lvlText w:val="%1."/>
      <w:lvlJc w:val="left"/>
      <w:pPr>
        <w:tabs>
          <w:tab w:val="num" w:pos="360"/>
        </w:tabs>
        <w:ind w:left="360" w:hanging="360"/>
      </w:pPr>
      <w:rPr>
        <w:rFonts w:hint="default"/>
      </w:rPr>
    </w:lvl>
    <w:lvl w:ilvl="1">
      <w:start w:val="4"/>
      <w:numFmt w:val="decimal"/>
      <w:lvlText w:val="%1.%2."/>
      <w:lvlJc w:val="left"/>
      <w:pPr>
        <w:tabs>
          <w:tab w:val="num" w:pos="360"/>
        </w:tabs>
        <w:ind w:left="360" w:hanging="360"/>
      </w:pPr>
      <w:rPr>
        <w:rFonts w:hint="default"/>
      </w:rPr>
    </w:lvl>
    <w:lvl w:ilvl="2">
      <w:start w:val="1"/>
      <w:numFmt w:val="lowerLetter"/>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5">
    <w:nsid w:val="32523301"/>
    <w:multiLevelType w:val="hybridMultilevel"/>
    <w:tmpl w:val="A8205C32"/>
    <w:lvl w:ilvl="0" w:tplc="D5A80ADA">
      <w:start w:val="18"/>
      <w:numFmt w:val="bullet"/>
      <w:lvlText w:val=""/>
      <w:lvlJc w:val="left"/>
      <w:pPr>
        <w:ind w:left="720" w:hanging="360"/>
      </w:pPr>
      <w:rPr>
        <w:rFonts w:ascii="Symbol" w:eastAsia="Times New Roman" w:hAnsi="Symbol" w:cs="Aria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6">
    <w:nsid w:val="35AE1A92"/>
    <w:multiLevelType w:val="hybridMultilevel"/>
    <w:tmpl w:val="2C3670C4"/>
    <w:lvl w:ilvl="0" w:tplc="2C0A0011">
      <w:start w:val="1"/>
      <w:numFmt w:val="decimal"/>
      <w:lvlText w:val="%1)"/>
      <w:lvlJc w:val="left"/>
      <w:pPr>
        <w:ind w:left="720" w:hanging="360"/>
      </w:pPr>
      <w:rPr>
        <w:rFonts w:hint="default"/>
      </w:rPr>
    </w:lvl>
    <w:lvl w:ilvl="1" w:tplc="2C0A0019" w:tentative="1">
      <w:start w:val="1"/>
      <w:numFmt w:val="lowerLetter"/>
      <w:lvlText w:val="%2."/>
      <w:lvlJc w:val="left"/>
      <w:pPr>
        <w:ind w:left="1440" w:hanging="360"/>
      </w:pPr>
    </w:lvl>
    <w:lvl w:ilvl="2" w:tplc="2C0A001B" w:tentative="1">
      <w:start w:val="1"/>
      <w:numFmt w:val="lowerRoman"/>
      <w:lvlText w:val="%3."/>
      <w:lvlJc w:val="right"/>
      <w:pPr>
        <w:ind w:left="2160" w:hanging="180"/>
      </w:pPr>
    </w:lvl>
    <w:lvl w:ilvl="3" w:tplc="2C0A000F" w:tentative="1">
      <w:start w:val="1"/>
      <w:numFmt w:val="decimal"/>
      <w:lvlText w:val="%4."/>
      <w:lvlJc w:val="left"/>
      <w:pPr>
        <w:ind w:left="2880" w:hanging="360"/>
      </w:pPr>
    </w:lvl>
    <w:lvl w:ilvl="4" w:tplc="2C0A0019" w:tentative="1">
      <w:start w:val="1"/>
      <w:numFmt w:val="lowerLetter"/>
      <w:lvlText w:val="%5."/>
      <w:lvlJc w:val="left"/>
      <w:pPr>
        <w:ind w:left="3600" w:hanging="360"/>
      </w:pPr>
    </w:lvl>
    <w:lvl w:ilvl="5" w:tplc="2C0A001B" w:tentative="1">
      <w:start w:val="1"/>
      <w:numFmt w:val="lowerRoman"/>
      <w:lvlText w:val="%6."/>
      <w:lvlJc w:val="right"/>
      <w:pPr>
        <w:ind w:left="4320" w:hanging="180"/>
      </w:pPr>
    </w:lvl>
    <w:lvl w:ilvl="6" w:tplc="2C0A000F" w:tentative="1">
      <w:start w:val="1"/>
      <w:numFmt w:val="decimal"/>
      <w:lvlText w:val="%7."/>
      <w:lvlJc w:val="left"/>
      <w:pPr>
        <w:ind w:left="5040" w:hanging="360"/>
      </w:pPr>
    </w:lvl>
    <w:lvl w:ilvl="7" w:tplc="2C0A0019" w:tentative="1">
      <w:start w:val="1"/>
      <w:numFmt w:val="lowerLetter"/>
      <w:lvlText w:val="%8."/>
      <w:lvlJc w:val="left"/>
      <w:pPr>
        <w:ind w:left="5760" w:hanging="360"/>
      </w:pPr>
    </w:lvl>
    <w:lvl w:ilvl="8" w:tplc="2C0A001B" w:tentative="1">
      <w:start w:val="1"/>
      <w:numFmt w:val="lowerRoman"/>
      <w:lvlText w:val="%9."/>
      <w:lvlJc w:val="right"/>
      <w:pPr>
        <w:ind w:left="6480" w:hanging="180"/>
      </w:pPr>
    </w:lvl>
  </w:abstractNum>
  <w:abstractNum w:abstractNumId="7">
    <w:nsid w:val="369C33C2"/>
    <w:multiLevelType w:val="hybridMultilevel"/>
    <w:tmpl w:val="9FA0400E"/>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8">
    <w:nsid w:val="380727A7"/>
    <w:multiLevelType w:val="singleLevel"/>
    <w:tmpl w:val="B33C8D68"/>
    <w:lvl w:ilvl="0">
      <w:start w:val="1"/>
      <w:numFmt w:val="upperRoman"/>
      <w:lvlText w:val="(%1)"/>
      <w:lvlJc w:val="left"/>
      <w:pPr>
        <w:tabs>
          <w:tab w:val="num" w:pos="720"/>
        </w:tabs>
        <w:ind w:left="720" w:hanging="720"/>
      </w:pPr>
      <w:rPr>
        <w:rFonts w:hint="default"/>
        <w:b/>
      </w:rPr>
    </w:lvl>
  </w:abstractNum>
  <w:abstractNum w:abstractNumId="9">
    <w:nsid w:val="3D564A15"/>
    <w:multiLevelType w:val="hybridMultilevel"/>
    <w:tmpl w:val="86DAB80E"/>
    <w:lvl w:ilvl="0" w:tplc="7D4C59E8">
      <w:start w:val="2"/>
      <w:numFmt w:val="bullet"/>
      <w:lvlText w:val=""/>
      <w:lvlJc w:val="left"/>
      <w:pPr>
        <w:ind w:left="720" w:hanging="360"/>
      </w:pPr>
      <w:rPr>
        <w:rFonts w:ascii="Symbol" w:eastAsiaTheme="minorHAnsi" w:hAnsi="Symbol" w:cs="Aria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0">
    <w:nsid w:val="3D7C0E12"/>
    <w:multiLevelType w:val="hybridMultilevel"/>
    <w:tmpl w:val="C2BC2B8A"/>
    <w:lvl w:ilvl="0" w:tplc="2C0A0011">
      <w:start w:val="1"/>
      <w:numFmt w:val="decimal"/>
      <w:lvlText w:val="%1)"/>
      <w:lvlJc w:val="left"/>
      <w:pPr>
        <w:ind w:left="720" w:hanging="360"/>
      </w:pPr>
      <w:rPr>
        <w:rFonts w:hint="default"/>
      </w:rPr>
    </w:lvl>
    <w:lvl w:ilvl="1" w:tplc="2C0A0019" w:tentative="1">
      <w:start w:val="1"/>
      <w:numFmt w:val="lowerLetter"/>
      <w:lvlText w:val="%2."/>
      <w:lvlJc w:val="left"/>
      <w:pPr>
        <w:ind w:left="1440" w:hanging="360"/>
      </w:pPr>
    </w:lvl>
    <w:lvl w:ilvl="2" w:tplc="2C0A001B" w:tentative="1">
      <w:start w:val="1"/>
      <w:numFmt w:val="lowerRoman"/>
      <w:lvlText w:val="%3."/>
      <w:lvlJc w:val="right"/>
      <w:pPr>
        <w:ind w:left="2160" w:hanging="180"/>
      </w:pPr>
    </w:lvl>
    <w:lvl w:ilvl="3" w:tplc="2C0A000F" w:tentative="1">
      <w:start w:val="1"/>
      <w:numFmt w:val="decimal"/>
      <w:lvlText w:val="%4."/>
      <w:lvlJc w:val="left"/>
      <w:pPr>
        <w:ind w:left="2880" w:hanging="360"/>
      </w:pPr>
    </w:lvl>
    <w:lvl w:ilvl="4" w:tplc="2C0A0019" w:tentative="1">
      <w:start w:val="1"/>
      <w:numFmt w:val="lowerLetter"/>
      <w:lvlText w:val="%5."/>
      <w:lvlJc w:val="left"/>
      <w:pPr>
        <w:ind w:left="3600" w:hanging="360"/>
      </w:pPr>
    </w:lvl>
    <w:lvl w:ilvl="5" w:tplc="2C0A001B" w:tentative="1">
      <w:start w:val="1"/>
      <w:numFmt w:val="lowerRoman"/>
      <w:lvlText w:val="%6."/>
      <w:lvlJc w:val="right"/>
      <w:pPr>
        <w:ind w:left="4320" w:hanging="180"/>
      </w:pPr>
    </w:lvl>
    <w:lvl w:ilvl="6" w:tplc="2C0A000F" w:tentative="1">
      <w:start w:val="1"/>
      <w:numFmt w:val="decimal"/>
      <w:lvlText w:val="%7."/>
      <w:lvlJc w:val="left"/>
      <w:pPr>
        <w:ind w:left="5040" w:hanging="360"/>
      </w:pPr>
    </w:lvl>
    <w:lvl w:ilvl="7" w:tplc="2C0A0019" w:tentative="1">
      <w:start w:val="1"/>
      <w:numFmt w:val="lowerLetter"/>
      <w:lvlText w:val="%8."/>
      <w:lvlJc w:val="left"/>
      <w:pPr>
        <w:ind w:left="5760" w:hanging="360"/>
      </w:pPr>
    </w:lvl>
    <w:lvl w:ilvl="8" w:tplc="2C0A001B" w:tentative="1">
      <w:start w:val="1"/>
      <w:numFmt w:val="lowerRoman"/>
      <w:lvlText w:val="%9."/>
      <w:lvlJc w:val="right"/>
      <w:pPr>
        <w:ind w:left="6480" w:hanging="180"/>
      </w:pPr>
    </w:lvl>
  </w:abstractNum>
  <w:abstractNum w:abstractNumId="11">
    <w:nsid w:val="3E452473"/>
    <w:multiLevelType w:val="singleLevel"/>
    <w:tmpl w:val="0C0A0011"/>
    <w:lvl w:ilvl="0">
      <w:start w:val="1"/>
      <w:numFmt w:val="decimal"/>
      <w:lvlText w:val="%1)"/>
      <w:legacy w:legacy="1" w:legacySpace="0" w:legacyIndent="360"/>
      <w:lvlJc w:val="left"/>
      <w:pPr>
        <w:ind w:left="360" w:hanging="360"/>
      </w:pPr>
    </w:lvl>
  </w:abstractNum>
  <w:abstractNum w:abstractNumId="12">
    <w:nsid w:val="430F675B"/>
    <w:multiLevelType w:val="singleLevel"/>
    <w:tmpl w:val="0C0A0001"/>
    <w:lvl w:ilvl="0">
      <w:start w:val="5"/>
      <w:numFmt w:val="bullet"/>
      <w:lvlText w:val=""/>
      <w:lvlJc w:val="left"/>
      <w:pPr>
        <w:tabs>
          <w:tab w:val="num" w:pos="360"/>
        </w:tabs>
        <w:ind w:left="360" w:hanging="360"/>
      </w:pPr>
      <w:rPr>
        <w:rFonts w:ascii="Symbol" w:hAnsi="Symbol" w:hint="default"/>
      </w:rPr>
    </w:lvl>
  </w:abstractNum>
  <w:abstractNum w:abstractNumId="13">
    <w:nsid w:val="45063CEA"/>
    <w:multiLevelType w:val="hybridMultilevel"/>
    <w:tmpl w:val="A902529A"/>
    <w:lvl w:ilvl="0" w:tplc="FC063E84">
      <w:start w:val="1"/>
      <w:numFmt w:val="upperRoman"/>
      <w:lvlText w:val="%1)"/>
      <w:lvlJc w:val="left"/>
      <w:pPr>
        <w:ind w:left="1080" w:hanging="720"/>
      </w:pPr>
      <w:rPr>
        <w:rFonts w:hint="default"/>
      </w:rPr>
    </w:lvl>
    <w:lvl w:ilvl="1" w:tplc="2C0A0019" w:tentative="1">
      <w:start w:val="1"/>
      <w:numFmt w:val="lowerLetter"/>
      <w:lvlText w:val="%2."/>
      <w:lvlJc w:val="left"/>
      <w:pPr>
        <w:ind w:left="1440" w:hanging="360"/>
      </w:pPr>
    </w:lvl>
    <w:lvl w:ilvl="2" w:tplc="2C0A001B" w:tentative="1">
      <w:start w:val="1"/>
      <w:numFmt w:val="lowerRoman"/>
      <w:lvlText w:val="%3."/>
      <w:lvlJc w:val="right"/>
      <w:pPr>
        <w:ind w:left="2160" w:hanging="180"/>
      </w:pPr>
    </w:lvl>
    <w:lvl w:ilvl="3" w:tplc="2C0A000F" w:tentative="1">
      <w:start w:val="1"/>
      <w:numFmt w:val="decimal"/>
      <w:lvlText w:val="%4."/>
      <w:lvlJc w:val="left"/>
      <w:pPr>
        <w:ind w:left="2880" w:hanging="360"/>
      </w:pPr>
    </w:lvl>
    <w:lvl w:ilvl="4" w:tplc="2C0A0019" w:tentative="1">
      <w:start w:val="1"/>
      <w:numFmt w:val="lowerLetter"/>
      <w:lvlText w:val="%5."/>
      <w:lvlJc w:val="left"/>
      <w:pPr>
        <w:ind w:left="3600" w:hanging="360"/>
      </w:pPr>
    </w:lvl>
    <w:lvl w:ilvl="5" w:tplc="2C0A001B" w:tentative="1">
      <w:start w:val="1"/>
      <w:numFmt w:val="lowerRoman"/>
      <w:lvlText w:val="%6."/>
      <w:lvlJc w:val="right"/>
      <w:pPr>
        <w:ind w:left="4320" w:hanging="180"/>
      </w:pPr>
    </w:lvl>
    <w:lvl w:ilvl="6" w:tplc="2C0A000F" w:tentative="1">
      <w:start w:val="1"/>
      <w:numFmt w:val="decimal"/>
      <w:lvlText w:val="%7."/>
      <w:lvlJc w:val="left"/>
      <w:pPr>
        <w:ind w:left="5040" w:hanging="360"/>
      </w:pPr>
    </w:lvl>
    <w:lvl w:ilvl="7" w:tplc="2C0A0019" w:tentative="1">
      <w:start w:val="1"/>
      <w:numFmt w:val="lowerLetter"/>
      <w:lvlText w:val="%8."/>
      <w:lvlJc w:val="left"/>
      <w:pPr>
        <w:ind w:left="5760" w:hanging="360"/>
      </w:pPr>
    </w:lvl>
    <w:lvl w:ilvl="8" w:tplc="2C0A001B" w:tentative="1">
      <w:start w:val="1"/>
      <w:numFmt w:val="lowerRoman"/>
      <w:lvlText w:val="%9."/>
      <w:lvlJc w:val="right"/>
      <w:pPr>
        <w:ind w:left="6480" w:hanging="180"/>
      </w:pPr>
    </w:lvl>
  </w:abstractNum>
  <w:abstractNum w:abstractNumId="14">
    <w:nsid w:val="4621238C"/>
    <w:multiLevelType w:val="hybridMultilevel"/>
    <w:tmpl w:val="057E2BB8"/>
    <w:lvl w:ilvl="0" w:tplc="08E0F8F8">
      <w:numFmt w:val="bullet"/>
      <w:lvlText w:val=""/>
      <w:lvlJc w:val="left"/>
      <w:pPr>
        <w:ind w:left="720" w:hanging="360"/>
      </w:pPr>
      <w:rPr>
        <w:rFonts w:ascii="Symbol" w:eastAsia="Times New Roman" w:hAnsi="Symbol" w:cs="Aria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5">
    <w:nsid w:val="4DD3572E"/>
    <w:multiLevelType w:val="multilevel"/>
    <w:tmpl w:val="B4080A34"/>
    <w:lvl w:ilvl="0">
      <w:start w:val="3"/>
      <w:numFmt w:val="decimal"/>
      <w:lvlText w:val="%1."/>
      <w:lvlJc w:val="left"/>
      <w:pPr>
        <w:tabs>
          <w:tab w:val="num" w:pos="720"/>
        </w:tabs>
        <w:ind w:left="720" w:hanging="720"/>
      </w:pPr>
      <w:rPr>
        <w:rFonts w:hint="default"/>
      </w:rPr>
    </w:lvl>
    <w:lvl w:ilvl="1">
      <w:start w:val="1"/>
      <w:numFmt w:val="decimal"/>
      <w:lvlText w:val="%1.%2."/>
      <w:lvlJc w:val="left"/>
      <w:pPr>
        <w:tabs>
          <w:tab w:val="num" w:pos="1260"/>
        </w:tabs>
        <w:ind w:left="1260" w:hanging="720"/>
      </w:pPr>
      <w:rPr>
        <w:rFonts w:hint="default"/>
      </w:rPr>
    </w:lvl>
    <w:lvl w:ilvl="2">
      <w:start w:val="3"/>
      <w:numFmt w:val="decimal"/>
      <w:lvlText w:val="%1.%2.%3."/>
      <w:lvlJc w:val="left"/>
      <w:pPr>
        <w:tabs>
          <w:tab w:val="num" w:pos="1800"/>
        </w:tabs>
        <w:ind w:left="1800" w:hanging="720"/>
      </w:pPr>
      <w:rPr>
        <w:rFonts w:hint="default"/>
      </w:rPr>
    </w:lvl>
    <w:lvl w:ilvl="3">
      <w:start w:val="1"/>
      <w:numFmt w:val="decimal"/>
      <w:lvlText w:val="%1.%2.%3.%4."/>
      <w:lvlJc w:val="left"/>
      <w:pPr>
        <w:tabs>
          <w:tab w:val="num" w:pos="2340"/>
        </w:tabs>
        <w:ind w:left="2340" w:hanging="720"/>
      </w:pPr>
      <w:rPr>
        <w:rFonts w:hint="default"/>
      </w:rPr>
    </w:lvl>
    <w:lvl w:ilvl="4">
      <w:start w:val="1"/>
      <w:numFmt w:val="decimal"/>
      <w:lvlText w:val="%1.%2.%3.%4.%5."/>
      <w:lvlJc w:val="left"/>
      <w:pPr>
        <w:tabs>
          <w:tab w:val="num" w:pos="3240"/>
        </w:tabs>
        <w:ind w:left="3240" w:hanging="1080"/>
      </w:pPr>
      <w:rPr>
        <w:rFonts w:hint="default"/>
      </w:rPr>
    </w:lvl>
    <w:lvl w:ilvl="5">
      <w:start w:val="1"/>
      <w:numFmt w:val="decimal"/>
      <w:lvlText w:val="%1.%2.%3.%4.%5.%6."/>
      <w:lvlJc w:val="left"/>
      <w:pPr>
        <w:tabs>
          <w:tab w:val="num" w:pos="3780"/>
        </w:tabs>
        <w:ind w:left="3780" w:hanging="1080"/>
      </w:pPr>
      <w:rPr>
        <w:rFonts w:hint="default"/>
      </w:rPr>
    </w:lvl>
    <w:lvl w:ilvl="6">
      <w:start w:val="1"/>
      <w:numFmt w:val="decimal"/>
      <w:lvlText w:val="%1.%2.%3.%4.%5.%6.%7."/>
      <w:lvlJc w:val="left"/>
      <w:pPr>
        <w:tabs>
          <w:tab w:val="num" w:pos="4680"/>
        </w:tabs>
        <w:ind w:left="4680" w:hanging="1440"/>
      </w:pPr>
      <w:rPr>
        <w:rFonts w:hint="default"/>
      </w:rPr>
    </w:lvl>
    <w:lvl w:ilvl="7">
      <w:start w:val="1"/>
      <w:numFmt w:val="decimal"/>
      <w:lvlText w:val="%1.%2.%3.%4.%5.%6.%7.%8."/>
      <w:lvlJc w:val="left"/>
      <w:pPr>
        <w:tabs>
          <w:tab w:val="num" w:pos="5220"/>
        </w:tabs>
        <w:ind w:left="5220" w:hanging="1440"/>
      </w:pPr>
      <w:rPr>
        <w:rFonts w:hint="default"/>
      </w:rPr>
    </w:lvl>
    <w:lvl w:ilvl="8">
      <w:start w:val="1"/>
      <w:numFmt w:val="decimal"/>
      <w:lvlText w:val="%1.%2.%3.%4.%5.%6.%7.%8.%9."/>
      <w:lvlJc w:val="left"/>
      <w:pPr>
        <w:tabs>
          <w:tab w:val="num" w:pos="6120"/>
        </w:tabs>
        <w:ind w:left="6120" w:hanging="1800"/>
      </w:pPr>
      <w:rPr>
        <w:rFonts w:hint="default"/>
      </w:rPr>
    </w:lvl>
  </w:abstractNum>
  <w:abstractNum w:abstractNumId="16">
    <w:nsid w:val="4E6C5915"/>
    <w:multiLevelType w:val="hybridMultilevel"/>
    <w:tmpl w:val="37D694BA"/>
    <w:lvl w:ilvl="0" w:tplc="279A92EE">
      <w:start w:val="1"/>
      <w:numFmt w:val="upperRoman"/>
      <w:lvlText w:val="%1)"/>
      <w:lvlJc w:val="left"/>
      <w:pPr>
        <w:ind w:left="1080" w:hanging="720"/>
      </w:pPr>
      <w:rPr>
        <w:rFonts w:hint="default"/>
      </w:rPr>
    </w:lvl>
    <w:lvl w:ilvl="1" w:tplc="2C0A0019" w:tentative="1">
      <w:start w:val="1"/>
      <w:numFmt w:val="lowerLetter"/>
      <w:lvlText w:val="%2."/>
      <w:lvlJc w:val="left"/>
      <w:pPr>
        <w:ind w:left="1440" w:hanging="360"/>
      </w:pPr>
    </w:lvl>
    <w:lvl w:ilvl="2" w:tplc="2C0A001B" w:tentative="1">
      <w:start w:val="1"/>
      <w:numFmt w:val="lowerRoman"/>
      <w:lvlText w:val="%3."/>
      <w:lvlJc w:val="right"/>
      <w:pPr>
        <w:ind w:left="2160" w:hanging="180"/>
      </w:pPr>
    </w:lvl>
    <w:lvl w:ilvl="3" w:tplc="2C0A000F" w:tentative="1">
      <w:start w:val="1"/>
      <w:numFmt w:val="decimal"/>
      <w:lvlText w:val="%4."/>
      <w:lvlJc w:val="left"/>
      <w:pPr>
        <w:ind w:left="2880" w:hanging="360"/>
      </w:pPr>
    </w:lvl>
    <w:lvl w:ilvl="4" w:tplc="2C0A0019" w:tentative="1">
      <w:start w:val="1"/>
      <w:numFmt w:val="lowerLetter"/>
      <w:lvlText w:val="%5."/>
      <w:lvlJc w:val="left"/>
      <w:pPr>
        <w:ind w:left="3600" w:hanging="360"/>
      </w:pPr>
    </w:lvl>
    <w:lvl w:ilvl="5" w:tplc="2C0A001B" w:tentative="1">
      <w:start w:val="1"/>
      <w:numFmt w:val="lowerRoman"/>
      <w:lvlText w:val="%6."/>
      <w:lvlJc w:val="right"/>
      <w:pPr>
        <w:ind w:left="4320" w:hanging="180"/>
      </w:pPr>
    </w:lvl>
    <w:lvl w:ilvl="6" w:tplc="2C0A000F" w:tentative="1">
      <w:start w:val="1"/>
      <w:numFmt w:val="decimal"/>
      <w:lvlText w:val="%7."/>
      <w:lvlJc w:val="left"/>
      <w:pPr>
        <w:ind w:left="5040" w:hanging="360"/>
      </w:pPr>
    </w:lvl>
    <w:lvl w:ilvl="7" w:tplc="2C0A0019" w:tentative="1">
      <w:start w:val="1"/>
      <w:numFmt w:val="lowerLetter"/>
      <w:lvlText w:val="%8."/>
      <w:lvlJc w:val="left"/>
      <w:pPr>
        <w:ind w:left="5760" w:hanging="360"/>
      </w:pPr>
    </w:lvl>
    <w:lvl w:ilvl="8" w:tplc="2C0A001B" w:tentative="1">
      <w:start w:val="1"/>
      <w:numFmt w:val="lowerRoman"/>
      <w:lvlText w:val="%9."/>
      <w:lvlJc w:val="right"/>
      <w:pPr>
        <w:ind w:left="6480" w:hanging="180"/>
      </w:pPr>
    </w:lvl>
  </w:abstractNum>
  <w:abstractNum w:abstractNumId="17">
    <w:nsid w:val="50632FFD"/>
    <w:multiLevelType w:val="hybridMultilevel"/>
    <w:tmpl w:val="EF4CFEEA"/>
    <w:lvl w:ilvl="0" w:tplc="43F8EC0A">
      <w:start w:val="1"/>
      <w:numFmt w:val="upperRoman"/>
      <w:lvlText w:val="%1-"/>
      <w:lvlJc w:val="left"/>
      <w:pPr>
        <w:ind w:left="1080" w:hanging="720"/>
      </w:pPr>
      <w:rPr>
        <w:rFonts w:hint="default"/>
      </w:rPr>
    </w:lvl>
    <w:lvl w:ilvl="1" w:tplc="2C0A0019" w:tentative="1">
      <w:start w:val="1"/>
      <w:numFmt w:val="lowerLetter"/>
      <w:lvlText w:val="%2."/>
      <w:lvlJc w:val="left"/>
      <w:pPr>
        <w:ind w:left="1440" w:hanging="360"/>
      </w:pPr>
    </w:lvl>
    <w:lvl w:ilvl="2" w:tplc="2C0A001B" w:tentative="1">
      <w:start w:val="1"/>
      <w:numFmt w:val="lowerRoman"/>
      <w:lvlText w:val="%3."/>
      <w:lvlJc w:val="right"/>
      <w:pPr>
        <w:ind w:left="2160" w:hanging="180"/>
      </w:pPr>
    </w:lvl>
    <w:lvl w:ilvl="3" w:tplc="2C0A000F" w:tentative="1">
      <w:start w:val="1"/>
      <w:numFmt w:val="decimal"/>
      <w:lvlText w:val="%4."/>
      <w:lvlJc w:val="left"/>
      <w:pPr>
        <w:ind w:left="2880" w:hanging="360"/>
      </w:pPr>
    </w:lvl>
    <w:lvl w:ilvl="4" w:tplc="2C0A0019" w:tentative="1">
      <w:start w:val="1"/>
      <w:numFmt w:val="lowerLetter"/>
      <w:lvlText w:val="%5."/>
      <w:lvlJc w:val="left"/>
      <w:pPr>
        <w:ind w:left="3600" w:hanging="360"/>
      </w:pPr>
    </w:lvl>
    <w:lvl w:ilvl="5" w:tplc="2C0A001B" w:tentative="1">
      <w:start w:val="1"/>
      <w:numFmt w:val="lowerRoman"/>
      <w:lvlText w:val="%6."/>
      <w:lvlJc w:val="right"/>
      <w:pPr>
        <w:ind w:left="4320" w:hanging="180"/>
      </w:pPr>
    </w:lvl>
    <w:lvl w:ilvl="6" w:tplc="2C0A000F" w:tentative="1">
      <w:start w:val="1"/>
      <w:numFmt w:val="decimal"/>
      <w:lvlText w:val="%7."/>
      <w:lvlJc w:val="left"/>
      <w:pPr>
        <w:ind w:left="5040" w:hanging="360"/>
      </w:pPr>
    </w:lvl>
    <w:lvl w:ilvl="7" w:tplc="2C0A0019" w:tentative="1">
      <w:start w:val="1"/>
      <w:numFmt w:val="lowerLetter"/>
      <w:lvlText w:val="%8."/>
      <w:lvlJc w:val="left"/>
      <w:pPr>
        <w:ind w:left="5760" w:hanging="360"/>
      </w:pPr>
    </w:lvl>
    <w:lvl w:ilvl="8" w:tplc="2C0A001B" w:tentative="1">
      <w:start w:val="1"/>
      <w:numFmt w:val="lowerRoman"/>
      <w:lvlText w:val="%9."/>
      <w:lvlJc w:val="right"/>
      <w:pPr>
        <w:ind w:left="6480" w:hanging="180"/>
      </w:pPr>
    </w:lvl>
  </w:abstractNum>
  <w:abstractNum w:abstractNumId="18">
    <w:nsid w:val="536168CF"/>
    <w:multiLevelType w:val="hybridMultilevel"/>
    <w:tmpl w:val="54A6C0F0"/>
    <w:lvl w:ilvl="0" w:tplc="9FBED106">
      <w:start w:val="3"/>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9">
    <w:nsid w:val="5AD60C0F"/>
    <w:multiLevelType w:val="hybridMultilevel"/>
    <w:tmpl w:val="A612A732"/>
    <w:lvl w:ilvl="0" w:tplc="5B4A84EA">
      <w:start w:val="1"/>
      <w:numFmt w:val="upperRoman"/>
      <w:lvlText w:val="%1)"/>
      <w:lvlJc w:val="left"/>
      <w:pPr>
        <w:ind w:left="1080" w:hanging="720"/>
      </w:pPr>
      <w:rPr>
        <w:rFonts w:hint="default"/>
      </w:rPr>
    </w:lvl>
    <w:lvl w:ilvl="1" w:tplc="2C0A0019" w:tentative="1">
      <w:start w:val="1"/>
      <w:numFmt w:val="lowerLetter"/>
      <w:lvlText w:val="%2."/>
      <w:lvlJc w:val="left"/>
      <w:pPr>
        <w:ind w:left="1440" w:hanging="360"/>
      </w:pPr>
    </w:lvl>
    <w:lvl w:ilvl="2" w:tplc="2C0A001B" w:tentative="1">
      <w:start w:val="1"/>
      <w:numFmt w:val="lowerRoman"/>
      <w:lvlText w:val="%3."/>
      <w:lvlJc w:val="right"/>
      <w:pPr>
        <w:ind w:left="2160" w:hanging="180"/>
      </w:pPr>
    </w:lvl>
    <w:lvl w:ilvl="3" w:tplc="2C0A000F" w:tentative="1">
      <w:start w:val="1"/>
      <w:numFmt w:val="decimal"/>
      <w:lvlText w:val="%4."/>
      <w:lvlJc w:val="left"/>
      <w:pPr>
        <w:ind w:left="2880" w:hanging="360"/>
      </w:pPr>
    </w:lvl>
    <w:lvl w:ilvl="4" w:tplc="2C0A0019" w:tentative="1">
      <w:start w:val="1"/>
      <w:numFmt w:val="lowerLetter"/>
      <w:lvlText w:val="%5."/>
      <w:lvlJc w:val="left"/>
      <w:pPr>
        <w:ind w:left="3600" w:hanging="360"/>
      </w:pPr>
    </w:lvl>
    <w:lvl w:ilvl="5" w:tplc="2C0A001B" w:tentative="1">
      <w:start w:val="1"/>
      <w:numFmt w:val="lowerRoman"/>
      <w:lvlText w:val="%6."/>
      <w:lvlJc w:val="right"/>
      <w:pPr>
        <w:ind w:left="4320" w:hanging="180"/>
      </w:pPr>
    </w:lvl>
    <w:lvl w:ilvl="6" w:tplc="2C0A000F" w:tentative="1">
      <w:start w:val="1"/>
      <w:numFmt w:val="decimal"/>
      <w:lvlText w:val="%7."/>
      <w:lvlJc w:val="left"/>
      <w:pPr>
        <w:ind w:left="5040" w:hanging="360"/>
      </w:pPr>
    </w:lvl>
    <w:lvl w:ilvl="7" w:tplc="2C0A0019" w:tentative="1">
      <w:start w:val="1"/>
      <w:numFmt w:val="lowerLetter"/>
      <w:lvlText w:val="%8."/>
      <w:lvlJc w:val="left"/>
      <w:pPr>
        <w:ind w:left="5760" w:hanging="360"/>
      </w:pPr>
    </w:lvl>
    <w:lvl w:ilvl="8" w:tplc="2C0A001B" w:tentative="1">
      <w:start w:val="1"/>
      <w:numFmt w:val="lowerRoman"/>
      <w:lvlText w:val="%9."/>
      <w:lvlJc w:val="right"/>
      <w:pPr>
        <w:ind w:left="6480" w:hanging="180"/>
      </w:pPr>
    </w:lvl>
  </w:abstractNum>
  <w:abstractNum w:abstractNumId="20">
    <w:nsid w:val="5D7A574D"/>
    <w:multiLevelType w:val="multilevel"/>
    <w:tmpl w:val="BCF6B052"/>
    <w:lvl w:ilvl="0">
      <w:start w:val="3"/>
      <w:numFmt w:val="decimal"/>
      <w:lvlText w:val="%1."/>
      <w:lvlJc w:val="left"/>
      <w:pPr>
        <w:tabs>
          <w:tab w:val="num" w:pos="540"/>
        </w:tabs>
        <w:ind w:left="540" w:hanging="540"/>
      </w:pPr>
      <w:rPr>
        <w:rFonts w:hint="default"/>
      </w:rPr>
    </w:lvl>
    <w:lvl w:ilvl="1">
      <w:start w:val="2"/>
      <w:numFmt w:val="decimal"/>
      <w:lvlText w:val="%1.%2."/>
      <w:lvlJc w:val="left"/>
      <w:pPr>
        <w:tabs>
          <w:tab w:val="num" w:pos="1080"/>
        </w:tabs>
        <w:ind w:left="1080" w:hanging="540"/>
      </w:pPr>
      <w:rPr>
        <w:rFonts w:hint="default"/>
      </w:rPr>
    </w:lvl>
    <w:lvl w:ilvl="2">
      <w:start w:val="3"/>
      <w:numFmt w:val="decimal"/>
      <w:lvlText w:val="%1.%2.%3."/>
      <w:lvlJc w:val="left"/>
      <w:pPr>
        <w:tabs>
          <w:tab w:val="num" w:pos="1800"/>
        </w:tabs>
        <w:ind w:left="1800" w:hanging="720"/>
      </w:pPr>
      <w:rPr>
        <w:rFonts w:hint="default"/>
      </w:rPr>
    </w:lvl>
    <w:lvl w:ilvl="3">
      <w:start w:val="1"/>
      <w:numFmt w:val="decimal"/>
      <w:lvlText w:val="%1.%2.%3.%4."/>
      <w:lvlJc w:val="left"/>
      <w:pPr>
        <w:tabs>
          <w:tab w:val="num" w:pos="2340"/>
        </w:tabs>
        <w:ind w:left="2340" w:hanging="720"/>
      </w:pPr>
      <w:rPr>
        <w:rFonts w:hint="default"/>
      </w:rPr>
    </w:lvl>
    <w:lvl w:ilvl="4">
      <w:start w:val="1"/>
      <w:numFmt w:val="decimal"/>
      <w:lvlText w:val="%1.%2.%3.%4.%5."/>
      <w:lvlJc w:val="left"/>
      <w:pPr>
        <w:tabs>
          <w:tab w:val="num" w:pos="3240"/>
        </w:tabs>
        <w:ind w:left="3240" w:hanging="1080"/>
      </w:pPr>
      <w:rPr>
        <w:rFonts w:hint="default"/>
      </w:rPr>
    </w:lvl>
    <w:lvl w:ilvl="5">
      <w:start w:val="1"/>
      <w:numFmt w:val="decimal"/>
      <w:lvlText w:val="%1.%2.%3.%4.%5.%6."/>
      <w:lvlJc w:val="left"/>
      <w:pPr>
        <w:tabs>
          <w:tab w:val="num" w:pos="3780"/>
        </w:tabs>
        <w:ind w:left="3780" w:hanging="1080"/>
      </w:pPr>
      <w:rPr>
        <w:rFonts w:hint="default"/>
      </w:rPr>
    </w:lvl>
    <w:lvl w:ilvl="6">
      <w:start w:val="1"/>
      <w:numFmt w:val="decimal"/>
      <w:lvlText w:val="%1.%2.%3.%4.%5.%6.%7."/>
      <w:lvlJc w:val="left"/>
      <w:pPr>
        <w:tabs>
          <w:tab w:val="num" w:pos="4680"/>
        </w:tabs>
        <w:ind w:left="4680" w:hanging="1440"/>
      </w:pPr>
      <w:rPr>
        <w:rFonts w:hint="default"/>
      </w:rPr>
    </w:lvl>
    <w:lvl w:ilvl="7">
      <w:start w:val="1"/>
      <w:numFmt w:val="decimal"/>
      <w:lvlText w:val="%1.%2.%3.%4.%5.%6.%7.%8."/>
      <w:lvlJc w:val="left"/>
      <w:pPr>
        <w:tabs>
          <w:tab w:val="num" w:pos="5220"/>
        </w:tabs>
        <w:ind w:left="5220" w:hanging="1440"/>
      </w:pPr>
      <w:rPr>
        <w:rFonts w:hint="default"/>
      </w:rPr>
    </w:lvl>
    <w:lvl w:ilvl="8">
      <w:start w:val="1"/>
      <w:numFmt w:val="decimal"/>
      <w:lvlText w:val="%1.%2.%3.%4.%5.%6.%7.%8.%9."/>
      <w:lvlJc w:val="left"/>
      <w:pPr>
        <w:tabs>
          <w:tab w:val="num" w:pos="6120"/>
        </w:tabs>
        <w:ind w:left="6120" w:hanging="1800"/>
      </w:pPr>
      <w:rPr>
        <w:rFonts w:hint="default"/>
      </w:rPr>
    </w:lvl>
  </w:abstractNum>
  <w:abstractNum w:abstractNumId="21">
    <w:nsid w:val="66675159"/>
    <w:multiLevelType w:val="singleLevel"/>
    <w:tmpl w:val="F6D4C96A"/>
    <w:lvl w:ilvl="0">
      <w:start w:val="4"/>
      <w:numFmt w:val="decimal"/>
      <w:lvlText w:val="%1- "/>
      <w:legacy w:legacy="1" w:legacySpace="0" w:legacyIndent="283"/>
      <w:lvlJc w:val="left"/>
      <w:pPr>
        <w:ind w:left="283" w:hanging="283"/>
      </w:pPr>
      <w:rPr>
        <w:rFonts w:ascii="Times New Roman" w:hAnsi="Times New Roman" w:hint="default"/>
        <w:b w:val="0"/>
        <w:i w:val="0"/>
        <w:sz w:val="24"/>
        <w:u w:val="none"/>
      </w:rPr>
    </w:lvl>
  </w:abstractNum>
  <w:abstractNum w:abstractNumId="22">
    <w:nsid w:val="66701D34"/>
    <w:multiLevelType w:val="hybridMultilevel"/>
    <w:tmpl w:val="006C9934"/>
    <w:lvl w:ilvl="0" w:tplc="ED3EE190">
      <w:start w:val="1"/>
      <w:numFmt w:val="upperRoman"/>
      <w:lvlText w:val="%1)"/>
      <w:lvlJc w:val="left"/>
      <w:pPr>
        <w:ind w:left="1080" w:hanging="720"/>
      </w:pPr>
      <w:rPr>
        <w:rFonts w:hint="default"/>
      </w:rPr>
    </w:lvl>
    <w:lvl w:ilvl="1" w:tplc="2C0A0019" w:tentative="1">
      <w:start w:val="1"/>
      <w:numFmt w:val="lowerLetter"/>
      <w:lvlText w:val="%2."/>
      <w:lvlJc w:val="left"/>
      <w:pPr>
        <w:ind w:left="1440" w:hanging="360"/>
      </w:pPr>
    </w:lvl>
    <w:lvl w:ilvl="2" w:tplc="2C0A001B" w:tentative="1">
      <w:start w:val="1"/>
      <w:numFmt w:val="lowerRoman"/>
      <w:lvlText w:val="%3."/>
      <w:lvlJc w:val="right"/>
      <w:pPr>
        <w:ind w:left="2160" w:hanging="180"/>
      </w:pPr>
    </w:lvl>
    <w:lvl w:ilvl="3" w:tplc="2C0A000F" w:tentative="1">
      <w:start w:val="1"/>
      <w:numFmt w:val="decimal"/>
      <w:lvlText w:val="%4."/>
      <w:lvlJc w:val="left"/>
      <w:pPr>
        <w:ind w:left="2880" w:hanging="360"/>
      </w:pPr>
    </w:lvl>
    <w:lvl w:ilvl="4" w:tplc="2C0A0019" w:tentative="1">
      <w:start w:val="1"/>
      <w:numFmt w:val="lowerLetter"/>
      <w:lvlText w:val="%5."/>
      <w:lvlJc w:val="left"/>
      <w:pPr>
        <w:ind w:left="3600" w:hanging="360"/>
      </w:pPr>
    </w:lvl>
    <w:lvl w:ilvl="5" w:tplc="2C0A001B" w:tentative="1">
      <w:start w:val="1"/>
      <w:numFmt w:val="lowerRoman"/>
      <w:lvlText w:val="%6."/>
      <w:lvlJc w:val="right"/>
      <w:pPr>
        <w:ind w:left="4320" w:hanging="180"/>
      </w:pPr>
    </w:lvl>
    <w:lvl w:ilvl="6" w:tplc="2C0A000F" w:tentative="1">
      <w:start w:val="1"/>
      <w:numFmt w:val="decimal"/>
      <w:lvlText w:val="%7."/>
      <w:lvlJc w:val="left"/>
      <w:pPr>
        <w:ind w:left="5040" w:hanging="360"/>
      </w:pPr>
    </w:lvl>
    <w:lvl w:ilvl="7" w:tplc="2C0A0019" w:tentative="1">
      <w:start w:val="1"/>
      <w:numFmt w:val="lowerLetter"/>
      <w:lvlText w:val="%8."/>
      <w:lvlJc w:val="left"/>
      <w:pPr>
        <w:ind w:left="5760" w:hanging="360"/>
      </w:pPr>
    </w:lvl>
    <w:lvl w:ilvl="8" w:tplc="2C0A001B" w:tentative="1">
      <w:start w:val="1"/>
      <w:numFmt w:val="lowerRoman"/>
      <w:lvlText w:val="%9."/>
      <w:lvlJc w:val="right"/>
      <w:pPr>
        <w:ind w:left="6480" w:hanging="180"/>
      </w:pPr>
    </w:lvl>
  </w:abstractNum>
  <w:abstractNum w:abstractNumId="23">
    <w:nsid w:val="67F31D7C"/>
    <w:multiLevelType w:val="hybridMultilevel"/>
    <w:tmpl w:val="8E4EB5B6"/>
    <w:lvl w:ilvl="0" w:tplc="CD48F556">
      <w:start w:val="1"/>
      <w:numFmt w:val="lowerRoman"/>
      <w:lvlText w:val="%1)"/>
      <w:lvlJc w:val="left"/>
      <w:pPr>
        <w:ind w:left="1080" w:hanging="720"/>
      </w:pPr>
      <w:rPr>
        <w:rFonts w:hint="default"/>
      </w:rPr>
    </w:lvl>
    <w:lvl w:ilvl="1" w:tplc="2C0A0019" w:tentative="1">
      <w:start w:val="1"/>
      <w:numFmt w:val="lowerLetter"/>
      <w:lvlText w:val="%2."/>
      <w:lvlJc w:val="left"/>
      <w:pPr>
        <w:ind w:left="1440" w:hanging="360"/>
      </w:pPr>
    </w:lvl>
    <w:lvl w:ilvl="2" w:tplc="2C0A001B" w:tentative="1">
      <w:start w:val="1"/>
      <w:numFmt w:val="lowerRoman"/>
      <w:lvlText w:val="%3."/>
      <w:lvlJc w:val="right"/>
      <w:pPr>
        <w:ind w:left="2160" w:hanging="180"/>
      </w:pPr>
    </w:lvl>
    <w:lvl w:ilvl="3" w:tplc="2C0A000F" w:tentative="1">
      <w:start w:val="1"/>
      <w:numFmt w:val="decimal"/>
      <w:lvlText w:val="%4."/>
      <w:lvlJc w:val="left"/>
      <w:pPr>
        <w:ind w:left="2880" w:hanging="360"/>
      </w:pPr>
    </w:lvl>
    <w:lvl w:ilvl="4" w:tplc="2C0A0019" w:tentative="1">
      <w:start w:val="1"/>
      <w:numFmt w:val="lowerLetter"/>
      <w:lvlText w:val="%5."/>
      <w:lvlJc w:val="left"/>
      <w:pPr>
        <w:ind w:left="3600" w:hanging="360"/>
      </w:pPr>
    </w:lvl>
    <w:lvl w:ilvl="5" w:tplc="2C0A001B" w:tentative="1">
      <w:start w:val="1"/>
      <w:numFmt w:val="lowerRoman"/>
      <w:lvlText w:val="%6."/>
      <w:lvlJc w:val="right"/>
      <w:pPr>
        <w:ind w:left="4320" w:hanging="180"/>
      </w:pPr>
    </w:lvl>
    <w:lvl w:ilvl="6" w:tplc="2C0A000F" w:tentative="1">
      <w:start w:val="1"/>
      <w:numFmt w:val="decimal"/>
      <w:lvlText w:val="%7."/>
      <w:lvlJc w:val="left"/>
      <w:pPr>
        <w:ind w:left="5040" w:hanging="360"/>
      </w:pPr>
    </w:lvl>
    <w:lvl w:ilvl="7" w:tplc="2C0A0019" w:tentative="1">
      <w:start w:val="1"/>
      <w:numFmt w:val="lowerLetter"/>
      <w:lvlText w:val="%8."/>
      <w:lvlJc w:val="left"/>
      <w:pPr>
        <w:ind w:left="5760" w:hanging="360"/>
      </w:pPr>
    </w:lvl>
    <w:lvl w:ilvl="8" w:tplc="2C0A001B" w:tentative="1">
      <w:start w:val="1"/>
      <w:numFmt w:val="lowerRoman"/>
      <w:lvlText w:val="%9."/>
      <w:lvlJc w:val="right"/>
      <w:pPr>
        <w:ind w:left="6480" w:hanging="180"/>
      </w:pPr>
    </w:lvl>
  </w:abstractNum>
  <w:abstractNum w:abstractNumId="24">
    <w:nsid w:val="6C7A516E"/>
    <w:multiLevelType w:val="hybridMultilevel"/>
    <w:tmpl w:val="CA04A664"/>
    <w:lvl w:ilvl="0" w:tplc="F636FD58">
      <w:start w:val="1"/>
      <w:numFmt w:val="upperRoman"/>
      <w:lvlText w:val="%1)"/>
      <w:lvlJc w:val="left"/>
      <w:pPr>
        <w:ind w:left="765" w:hanging="720"/>
      </w:pPr>
      <w:rPr>
        <w:rFonts w:hint="default"/>
      </w:rPr>
    </w:lvl>
    <w:lvl w:ilvl="1" w:tplc="2C0A0019" w:tentative="1">
      <w:start w:val="1"/>
      <w:numFmt w:val="lowerLetter"/>
      <w:lvlText w:val="%2."/>
      <w:lvlJc w:val="left"/>
      <w:pPr>
        <w:ind w:left="1125" w:hanging="360"/>
      </w:pPr>
    </w:lvl>
    <w:lvl w:ilvl="2" w:tplc="2C0A001B" w:tentative="1">
      <w:start w:val="1"/>
      <w:numFmt w:val="lowerRoman"/>
      <w:lvlText w:val="%3."/>
      <w:lvlJc w:val="right"/>
      <w:pPr>
        <w:ind w:left="1845" w:hanging="180"/>
      </w:pPr>
    </w:lvl>
    <w:lvl w:ilvl="3" w:tplc="2C0A000F" w:tentative="1">
      <w:start w:val="1"/>
      <w:numFmt w:val="decimal"/>
      <w:lvlText w:val="%4."/>
      <w:lvlJc w:val="left"/>
      <w:pPr>
        <w:ind w:left="2565" w:hanging="360"/>
      </w:pPr>
    </w:lvl>
    <w:lvl w:ilvl="4" w:tplc="2C0A0019" w:tentative="1">
      <w:start w:val="1"/>
      <w:numFmt w:val="lowerLetter"/>
      <w:lvlText w:val="%5."/>
      <w:lvlJc w:val="left"/>
      <w:pPr>
        <w:ind w:left="3285" w:hanging="360"/>
      </w:pPr>
    </w:lvl>
    <w:lvl w:ilvl="5" w:tplc="2C0A001B" w:tentative="1">
      <w:start w:val="1"/>
      <w:numFmt w:val="lowerRoman"/>
      <w:lvlText w:val="%6."/>
      <w:lvlJc w:val="right"/>
      <w:pPr>
        <w:ind w:left="4005" w:hanging="180"/>
      </w:pPr>
    </w:lvl>
    <w:lvl w:ilvl="6" w:tplc="2C0A000F" w:tentative="1">
      <w:start w:val="1"/>
      <w:numFmt w:val="decimal"/>
      <w:lvlText w:val="%7."/>
      <w:lvlJc w:val="left"/>
      <w:pPr>
        <w:ind w:left="4725" w:hanging="360"/>
      </w:pPr>
    </w:lvl>
    <w:lvl w:ilvl="7" w:tplc="2C0A0019" w:tentative="1">
      <w:start w:val="1"/>
      <w:numFmt w:val="lowerLetter"/>
      <w:lvlText w:val="%8."/>
      <w:lvlJc w:val="left"/>
      <w:pPr>
        <w:ind w:left="5445" w:hanging="360"/>
      </w:pPr>
    </w:lvl>
    <w:lvl w:ilvl="8" w:tplc="2C0A001B" w:tentative="1">
      <w:start w:val="1"/>
      <w:numFmt w:val="lowerRoman"/>
      <w:lvlText w:val="%9."/>
      <w:lvlJc w:val="right"/>
      <w:pPr>
        <w:ind w:left="6165" w:hanging="180"/>
      </w:pPr>
    </w:lvl>
  </w:abstractNum>
  <w:abstractNum w:abstractNumId="25">
    <w:nsid w:val="6CC04AA1"/>
    <w:multiLevelType w:val="singleLevel"/>
    <w:tmpl w:val="0C0A0001"/>
    <w:lvl w:ilvl="0">
      <w:start w:val="15"/>
      <w:numFmt w:val="bullet"/>
      <w:lvlText w:val=""/>
      <w:lvlJc w:val="left"/>
      <w:pPr>
        <w:tabs>
          <w:tab w:val="num" w:pos="360"/>
        </w:tabs>
        <w:ind w:left="360" w:hanging="360"/>
      </w:pPr>
      <w:rPr>
        <w:rFonts w:ascii="Symbol" w:hAnsi="Symbol" w:hint="default"/>
        <w:b w:val="0"/>
      </w:rPr>
    </w:lvl>
  </w:abstractNum>
  <w:abstractNum w:abstractNumId="26">
    <w:nsid w:val="6E186AF7"/>
    <w:multiLevelType w:val="singleLevel"/>
    <w:tmpl w:val="9C586ED4"/>
    <w:lvl w:ilvl="0">
      <w:start w:val="5"/>
      <w:numFmt w:val="decimal"/>
      <w:lvlText w:val="%1. "/>
      <w:legacy w:legacy="1" w:legacySpace="0" w:legacyIndent="283"/>
      <w:lvlJc w:val="left"/>
      <w:pPr>
        <w:ind w:left="343" w:hanging="283"/>
      </w:pPr>
      <w:rPr>
        <w:rFonts w:ascii="Times New Roman" w:hAnsi="Times New Roman" w:hint="default"/>
        <w:b w:val="0"/>
        <w:i w:val="0"/>
        <w:sz w:val="24"/>
        <w:u w:val="none"/>
      </w:rPr>
    </w:lvl>
  </w:abstractNum>
  <w:abstractNum w:abstractNumId="27">
    <w:nsid w:val="7095490B"/>
    <w:multiLevelType w:val="hybridMultilevel"/>
    <w:tmpl w:val="AAF86B50"/>
    <w:lvl w:ilvl="0" w:tplc="F384C10E">
      <w:start w:val="1"/>
      <w:numFmt w:val="upperRoman"/>
      <w:lvlText w:val="%1)"/>
      <w:lvlJc w:val="left"/>
      <w:pPr>
        <w:ind w:left="1080" w:hanging="720"/>
      </w:pPr>
      <w:rPr>
        <w:rFonts w:hint="default"/>
      </w:rPr>
    </w:lvl>
    <w:lvl w:ilvl="1" w:tplc="2C0A0019" w:tentative="1">
      <w:start w:val="1"/>
      <w:numFmt w:val="lowerLetter"/>
      <w:lvlText w:val="%2."/>
      <w:lvlJc w:val="left"/>
      <w:pPr>
        <w:ind w:left="1440" w:hanging="360"/>
      </w:pPr>
    </w:lvl>
    <w:lvl w:ilvl="2" w:tplc="2C0A001B" w:tentative="1">
      <w:start w:val="1"/>
      <w:numFmt w:val="lowerRoman"/>
      <w:lvlText w:val="%3."/>
      <w:lvlJc w:val="right"/>
      <w:pPr>
        <w:ind w:left="2160" w:hanging="180"/>
      </w:pPr>
    </w:lvl>
    <w:lvl w:ilvl="3" w:tplc="2C0A000F" w:tentative="1">
      <w:start w:val="1"/>
      <w:numFmt w:val="decimal"/>
      <w:lvlText w:val="%4."/>
      <w:lvlJc w:val="left"/>
      <w:pPr>
        <w:ind w:left="2880" w:hanging="360"/>
      </w:pPr>
    </w:lvl>
    <w:lvl w:ilvl="4" w:tplc="2C0A0019" w:tentative="1">
      <w:start w:val="1"/>
      <w:numFmt w:val="lowerLetter"/>
      <w:lvlText w:val="%5."/>
      <w:lvlJc w:val="left"/>
      <w:pPr>
        <w:ind w:left="3600" w:hanging="360"/>
      </w:pPr>
    </w:lvl>
    <w:lvl w:ilvl="5" w:tplc="2C0A001B" w:tentative="1">
      <w:start w:val="1"/>
      <w:numFmt w:val="lowerRoman"/>
      <w:lvlText w:val="%6."/>
      <w:lvlJc w:val="right"/>
      <w:pPr>
        <w:ind w:left="4320" w:hanging="180"/>
      </w:pPr>
    </w:lvl>
    <w:lvl w:ilvl="6" w:tplc="2C0A000F" w:tentative="1">
      <w:start w:val="1"/>
      <w:numFmt w:val="decimal"/>
      <w:lvlText w:val="%7."/>
      <w:lvlJc w:val="left"/>
      <w:pPr>
        <w:ind w:left="5040" w:hanging="360"/>
      </w:pPr>
    </w:lvl>
    <w:lvl w:ilvl="7" w:tplc="2C0A0019" w:tentative="1">
      <w:start w:val="1"/>
      <w:numFmt w:val="lowerLetter"/>
      <w:lvlText w:val="%8."/>
      <w:lvlJc w:val="left"/>
      <w:pPr>
        <w:ind w:left="5760" w:hanging="360"/>
      </w:pPr>
    </w:lvl>
    <w:lvl w:ilvl="8" w:tplc="2C0A001B" w:tentative="1">
      <w:start w:val="1"/>
      <w:numFmt w:val="lowerRoman"/>
      <w:lvlText w:val="%9."/>
      <w:lvlJc w:val="right"/>
      <w:pPr>
        <w:ind w:left="6480" w:hanging="180"/>
      </w:pPr>
    </w:lvl>
  </w:abstractNum>
  <w:abstractNum w:abstractNumId="28">
    <w:nsid w:val="78FD6127"/>
    <w:multiLevelType w:val="multilevel"/>
    <w:tmpl w:val="D25CBAB4"/>
    <w:lvl w:ilvl="0">
      <w:start w:val="6"/>
      <w:numFmt w:val="decimal"/>
      <w:lvlText w:val="%1."/>
      <w:lvlJc w:val="left"/>
      <w:pPr>
        <w:tabs>
          <w:tab w:val="num" w:pos="465"/>
        </w:tabs>
        <w:ind w:left="465" w:hanging="465"/>
      </w:pPr>
      <w:rPr>
        <w:rFonts w:hint="default"/>
      </w:rPr>
    </w:lvl>
    <w:lvl w:ilvl="1">
      <w:start w:val="4"/>
      <w:numFmt w:val="decimal"/>
      <w:lvlText w:val="%1.%2."/>
      <w:lvlJc w:val="left"/>
      <w:pPr>
        <w:tabs>
          <w:tab w:val="num" w:pos="465"/>
        </w:tabs>
        <w:ind w:left="465" w:hanging="465"/>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29">
    <w:nsid w:val="7F117A9D"/>
    <w:multiLevelType w:val="hybridMultilevel"/>
    <w:tmpl w:val="E20EB7B4"/>
    <w:lvl w:ilvl="0" w:tplc="237812B4">
      <w:start w:val="1"/>
      <w:numFmt w:val="upperRoman"/>
      <w:lvlText w:val="%1)"/>
      <w:lvlJc w:val="left"/>
      <w:pPr>
        <w:ind w:left="1080" w:hanging="720"/>
      </w:pPr>
      <w:rPr>
        <w:rFonts w:hint="default"/>
      </w:rPr>
    </w:lvl>
    <w:lvl w:ilvl="1" w:tplc="2C0A0019" w:tentative="1">
      <w:start w:val="1"/>
      <w:numFmt w:val="lowerLetter"/>
      <w:lvlText w:val="%2."/>
      <w:lvlJc w:val="left"/>
      <w:pPr>
        <w:ind w:left="1440" w:hanging="360"/>
      </w:pPr>
    </w:lvl>
    <w:lvl w:ilvl="2" w:tplc="2C0A001B" w:tentative="1">
      <w:start w:val="1"/>
      <w:numFmt w:val="lowerRoman"/>
      <w:lvlText w:val="%3."/>
      <w:lvlJc w:val="right"/>
      <w:pPr>
        <w:ind w:left="2160" w:hanging="180"/>
      </w:pPr>
    </w:lvl>
    <w:lvl w:ilvl="3" w:tplc="2C0A000F" w:tentative="1">
      <w:start w:val="1"/>
      <w:numFmt w:val="decimal"/>
      <w:lvlText w:val="%4."/>
      <w:lvlJc w:val="left"/>
      <w:pPr>
        <w:ind w:left="2880" w:hanging="360"/>
      </w:pPr>
    </w:lvl>
    <w:lvl w:ilvl="4" w:tplc="2C0A0019" w:tentative="1">
      <w:start w:val="1"/>
      <w:numFmt w:val="lowerLetter"/>
      <w:lvlText w:val="%5."/>
      <w:lvlJc w:val="left"/>
      <w:pPr>
        <w:ind w:left="3600" w:hanging="360"/>
      </w:pPr>
    </w:lvl>
    <w:lvl w:ilvl="5" w:tplc="2C0A001B" w:tentative="1">
      <w:start w:val="1"/>
      <w:numFmt w:val="lowerRoman"/>
      <w:lvlText w:val="%6."/>
      <w:lvlJc w:val="right"/>
      <w:pPr>
        <w:ind w:left="4320" w:hanging="180"/>
      </w:pPr>
    </w:lvl>
    <w:lvl w:ilvl="6" w:tplc="2C0A000F" w:tentative="1">
      <w:start w:val="1"/>
      <w:numFmt w:val="decimal"/>
      <w:lvlText w:val="%7."/>
      <w:lvlJc w:val="left"/>
      <w:pPr>
        <w:ind w:left="5040" w:hanging="360"/>
      </w:pPr>
    </w:lvl>
    <w:lvl w:ilvl="7" w:tplc="2C0A0019" w:tentative="1">
      <w:start w:val="1"/>
      <w:numFmt w:val="lowerLetter"/>
      <w:lvlText w:val="%8."/>
      <w:lvlJc w:val="left"/>
      <w:pPr>
        <w:ind w:left="5760" w:hanging="360"/>
      </w:pPr>
    </w:lvl>
    <w:lvl w:ilvl="8" w:tplc="2C0A001B" w:tentative="1">
      <w:start w:val="1"/>
      <w:numFmt w:val="lowerRoman"/>
      <w:lvlText w:val="%9."/>
      <w:lvlJc w:val="right"/>
      <w:pPr>
        <w:ind w:left="6480" w:hanging="180"/>
      </w:pPr>
    </w:lvl>
  </w:abstractNum>
  <w:num w:numId="1">
    <w:abstractNumId w:val="0"/>
  </w:num>
  <w:num w:numId="2">
    <w:abstractNumId w:val="15"/>
  </w:num>
  <w:num w:numId="3">
    <w:abstractNumId w:val="20"/>
  </w:num>
  <w:num w:numId="4">
    <w:abstractNumId w:val="2"/>
  </w:num>
  <w:num w:numId="5">
    <w:abstractNumId w:val="11"/>
  </w:num>
  <w:num w:numId="6">
    <w:abstractNumId w:val="26"/>
  </w:num>
  <w:num w:numId="7">
    <w:abstractNumId w:val="1"/>
    <w:lvlOverride w:ilvl="0">
      <w:lvl w:ilvl="0">
        <w:start w:val="1"/>
        <w:numFmt w:val="bullet"/>
        <w:lvlText w:val=""/>
        <w:legacy w:legacy="1" w:legacySpace="0" w:legacyIndent="284"/>
        <w:lvlJc w:val="left"/>
        <w:pPr>
          <w:ind w:left="1418" w:hanging="284"/>
        </w:pPr>
        <w:rPr>
          <w:rFonts w:ascii="Wingdings" w:hAnsi="Wingdings" w:hint="default"/>
        </w:rPr>
      </w:lvl>
    </w:lvlOverride>
  </w:num>
  <w:num w:numId="8">
    <w:abstractNumId w:val="1"/>
  </w:num>
  <w:num w:numId="9">
    <w:abstractNumId w:val="12"/>
  </w:num>
  <w:num w:numId="10">
    <w:abstractNumId w:val="28"/>
  </w:num>
  <w:num w:numId="11">
    <w:abstractNumId w:val="4"/>
  </w:num>
  <w:num w:numId="12">
    <w:abstractNumId w:val="29"/>
  </w:num>
  <w:num w:numId="13">
    <w:abstractNumId w:val="27"/>
  </w:num>
  <w:num w:numId="14">
    <w:abstractNumId w:val="21"/>
  </w:num>
  <w:num w:numId="15">
    <w:abstractNumId w:val="25"/>
  </w:num>
  <w:num w:numId="16">
    <w:abstractNumId w:val="8"/>
  </w:num>
  <w:num w:numId="17">
    <w:abstractNumId w:val="19"/>
  </w:num>
  <w:num w:numId="18">
    <w:abstractNumId w:val="17"/>
  </w:num>
  <w:num w:numId="19">
    <w:abstractNumId w:val="24"/>
  </w:num>
  <w:num w:numId="20">
    <w:abstractNumId w:val="22"/>
  </w:num>
  <w:num w:numId="21">
    <w:abstractNumId w:val="23"/>
  </w:num>
  <w:num w:numId="22">
    <w:abstractNumId w:val="13"/>
  </w:num>
  <w:num w:numId="23">
    <w:abstractNumId w:val="16"/>
  </w:num>
  <w:num w:numId="24">
    <w:abstractNumId w:val="6"/>
  </w:num>
  <w:num w:numId="25">
    <w:abstractNumId w:val="10"/>
  </w:num>
  <w:num w:numId="26">
    <w:abstractNumId w:val="7"/>
  </w:num>
  <w:num w:numId="27">
    <w:abstractNumId w:val="18"/>
  </w:num>
  <w:num w:numId="28">
    <w:abstractNumId w:val="3"/>
  </w:num>
  <w:num w:numId="29">
    <w:abstractNumId w:val="14"/>
  </w:num>
  <w:num w:numId="30">
    <w:abstractNumId w:val="5"/>
  </w:num>
  <w:num w:numId="31">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4"/>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30FB7"/>
    <w:rsid w:val="000057C9"/>
    <w:rsid w:val="000324C3"/>
    <w:rsid w:val="00034B8C"/>
    <w:rsid w:val="000A0CAA"/>
    <w:rsid w:val="000A2022"/>
    <w:rsid w:val="0014353E"/>
    <w:rsid w:val="001E0225"/>
    <w:rsid w:val="001F529D"/>
    <w:rsid w:val="002938FE"/>
    <w:rsid w:val="002F6C46"/>
    <w:rsid w:val="00310D87"/>
    <w:rsid w:val="003431E9"/>
    <w:rsid w:val="00404E4F"/>
    <w:rsid w:val="00492037"/>
    <w:rsid w:val="00492B4E"/>
    <w:rsid w:val="004A7F88"/>
    <w:rsid w:val="004C6A52"/>
    <w:rsid w:val="004E7A02"/>
    <w:rsid w:val="00530FB7"/>
    <w:rsid w:val="00576F57"/>
    <w:rsid w:val="006E02A9"/>
    <w:rsid w:val="007E0E36"/>
    <w:rsid w:val="00885D28"/>
    <w:rsid w:val="00885E6E"/>
    <w:rsid w:val="00897A8B"/>
    <w:rsid w:val="00927584"/>
    <w:rsid w:val="009F5E7E"/>
    <w:rsid w:val="00A23223"/>
    <w:rsid w:val="00A34CEF"/>
    <w:rsid w:val="00AF327E"/>
    <w:rsid w:val="00B32D86"/>
    <w:rsid w:val="00B4469C"/>
    <w:rsid w:val="00B538FD"/>
    <w:rsid w:val="00B625D4"/>
    <w:rsid w:val="00B83062"/>
    <w:rsid w:val="00BC755A"/>
    <w:rsid w:val="00C228AA"/>
    <w:rsid w:val="00CB3EB0"/>
    <w:rsid w:val="00CE461C"/>
    <w:rsid w:val="00D51624"/>
    <w:rsid w:val="00D6292D"/>
    <w:rsid w:val="00DC2D61"/>
    <w:rsid w:val="00E64A87"/>
    <w:rsid w:val="00E8021E"/>
    <w:rsid w:val="00EB2453"/>
    <w:rsid w:val="00F25C56"/>
    <w:rsid w:val="00F8237E"/>
    <w:rsid w:val="00FB46C7"/>
    <w:rsid w:val="00FB69AE"/>
    <w:rsid w:val="00FC3579"/>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9" w:qFormat="1"/>
    <w:lsdException w:name="heading 8" w:uiPriority="9" w:qFormat="1"/>
    <w:lsdException w:name="heading 9" w:uiPriority="9" w:qFormat="1"/>
    <w:lsdException w:name="toc 1" w:uiPriority="0"/>
    <w:lsdException w:name="toc 2" w:uiPriority="0"/>
    <w:lsdException w:name="toc 3" w:uiPriority="0"/>
    <w:lsdException w:name="toc 4" w:uiPriority="0"/>
    <w:lsdException w:name="toc 5" w:uiPriority="0"/>
    <w:lsdException w:name="toc 6" w:uiPriority="0"/>
    <w:lsdException w:name="toc 7" w:uiPriority="0"/>
    <w:lsdException w:name="toc 8" w:uiPriority="0"/>
    <w:lsdException w:name="toc 9" w:uiPriority="0"/>
    <w:lsdException w:name="annotation text" w:uiPriority="0"/>
    <w:lsdException w:name="header" w:uiPriority="0"/>
    <w:lsdException w:name="caption" w:uiPriority="35" w:qFormat="1"/>
    <w:lsdException w:name="annotation reference" w:uiPriority="0"/>
    <w:lsdException w:name="page number" w:uiPriority="0"/>
    <w:lsdException w:name="List" w:uiPriority="0"/>
    <w:lsdException w:name="List Bullet" w:uiPriority="0"/>
    <w:lsdException w:name="List 2" w:uiPriority="0"/>
    <w:lsdException w:name="Title" w:semiHidden="0" w:uiPriority="10" w:unhideWhenUsed="0" w:qFormat="1"/>
    <w:lsdException w:name="Default Paragraph Font" w:uiPriority="1"/>
    <w:lsdException w:name="Body Text" w:uiPriority="0"/>
    <w:lsdException w:name="Body Text Indent" w:uiPriority="0"/>
    <w:lsdException w:name="List Continue" w:uiPriority="0"/>
    <w:lsdException w:name="Message Header" w:uiPriority="0"/>
    <w:lsdException w:name="Subtitle" w:semiHidden="0" w:uiPriority="11" w:unhideWhenUsed="0" w:qFormat="1"/>
    <w:lsdException w:name="Body Text First Indent" w:uiPriority="0"/>
    <w:lsdException w:name="Body Text First Indent 2" w:uiPriority="0"/>
    <w:lsdException w:name="Body Text 2" w:uiPriority="0"/>
    <w:lsdException w:name="Body Text 3" w:uiPriority="0"/>
    <w:lsdException w:name="Body Text Indent 2" w:uiPriority="0"/>
    <w:lsdException w:name="Body Text Indent 3" w:uiPriority="0"/>
    <w:lsdException w:name="Strong" w:semiHidden="0" w:uiPriority="22" w:unhideWhenUsed="0" w:qFormat="1"/>
    <w:lsdException w:name="Emphasis" w:semiHidden="0" w:uiPriority="20" w:unhideWhenUsed="0" w:qFormat="1"/>
    <w:lsdException w:name="Document Map" w:uiPriority="0"/>
    <w:lsdException w:name="Plain Text" w:uiPriority="0"/>
    <w:lsdException w:name="Normal (Web)" w:uiPriority="0"/>
    <w:lsdException w:name="annotation subject" w:uiPriority="0"/>
    <w:lsdException w:name="Table Grid 1"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30FB7"/>
    <w:pPr>
      <w:spacing w:after="160" w:line="259" w:lineRule="auto"/>
    </w:pPr>
  </w:style>
  <w:style w:type="paragraph" w:styleId="Ttulo1">
    <w:name w:val="heading 1"/>
    <w:basedOn w:val="Normal"/>
    <w:next w:val="Normal"/>
    <w:link w:val="Ttulo1Car"/>
    <w:qFormat/>
    <w:rsid w:val="00530FB7"/>
    <w:pPr>
      <w:keepNext/>
      <w:suppressAutoHyphens/>
      <w:spacing w:after="0" w:line="240" w:lineRule="auto"/>
      <w:jc w:val="both"/>
      <w:outlineLvl w:val="0"/>
    </w:pPr>
    <w:rPr>
      <w:rFonts w:ascii="Times New Roman" w:eastAsia="Times New Roman" w:hAnsi="Times New Roman" w:cs="Times New Roman"/>
      <w:spacing w:val="-3"/>
      <w:sz w:val="24"/>
      <w:szCs w:val="20"/>
      <w:lang w:val="es-ES_tradnl" w:eastAsia="es-ES"/>
    </w:rPr>
  </w:style>
  <w:style w:type="paragraph" w:styleId="Ttulo2">
    <w:name w:val="heading 2"/>
    <w:basedOn w:val="Normal"/>
    <w:next w:val="Normal"/>
    <w:link w:val="Ttulo2Car"/>
    <w:qFormat/>
    <w:rsid w:val="00530FB7"/>
    <w:pPr>
      <w:keepNext/>
      <w:suppressAutoHyphens/>
      <w:spacing w:after="0" w:line="240" w:lineRule="auto"/>
      <w:ind w:firstLine="851"/>
      <w:jc w:val="both"/>
      <w:outlineLvl w:val="1"/>
    </w:pPr>
    <w:rPr>
      <w:rFonts w:ascii="Times New Roman" w:eastAsia="Times New Roman" w:hAnsi="Times New Roman" w:cs="Times New Roman"/>
      <w:spacing w:val="-3"/>
      <w:sz w:val="24"/>
      <w:szCs w:val="20"/>
      <w:lang w:val="es-ES_tradnl" w:eastAsia="es-ES"/>
    </w:rPr>
  </w:style>
  <w:style w:type="paragraph" w:styleId="Ttulo3">
    <w:name w:val="heading 3"/>
    <w:basedOn w:val="Normal"/>
    <w:next w:val="Normal"/>
    <w:link w:val="Ttulo3Car"/>
    <w:qFormat/>
    <w:rsid w:val="00530FB7"/>
    <w:pPr>
      <w:keepNext/>
      <w:widowControl w:val="0"/>
      <w:spacing w:before="240" w:after="60" w:line="240" w:lineRule="auto"/>
      <w:outlineLvl w:val="2"/>
    </w:pPr>
    <w:rPr>
      <w:rFonts w:ascii="Cambria" w:eastAsia="Times New Roman" w:hAnsi="Cambria" w:cs="Times New Roman"/>
      <w:b/>
      <w:bCs/>
      <w:sz w:val="26"/>
      <w:szCs w:val="26"/>
      <w:lang w:val="es-ES_tradnl" w:eastAsia="es-ES"/>
    </w:rPr>
  </w:style>
  <w:style w:type="paragraph" w:styleId="Ttulo4">
    <w:name w:val="heading 4"/>
    <w:basedOn w:val="Normal"/>
    <w:next w:val="Normal"/>
    <w:link w:val="Ttulo4Car"/>
    <w:qFormat/>
    <w:rsid w:val="00530FB7"/>
    <w:pPr>
      <w:keepNext/>
      <w:widowControl w:val="0"/>
      <w:spacing w:before="240" w:after="60" w:line="240" w:lineRule="auto"/>
      <w:outlineLvl w:val="3"/>
    </w:pPr>
    <w:rPr>
      <w:rFonts w:ascii="Calibri" w:eastAsia="Times New Roman" w:hAnsi="Calibri" w:cs="Times New Roman"/>
      <w:b/>
      <w:bCs/>
      <w:sz w:val="28"/>
      <w:szCs w:val="28"/>
      <w:lang w:val="es-ES_tradnl" w:eastAsia="es-ES"/>
    </w:rPr>
  </w:style>
  <w:style w:type="paragraph" w:styleId="Ttulo5">
    <w:name w:val="heading 5"/>
    <w:basedOn w:val="Normal"/>
    <w:next w:val="Normal"/>
    <w:link w:val="Ttulo5Car"/>
    <w:qFormat/>
    <w:rsid w:val="00530FB7"/>
    <w:pPr>
      <w:widowControl w:val="0"/>
      <w:spacing w:before="240" w:after="60" w:line="240" w:lineRule="auto"/>
      <w:outlineLvl w:val="4"/>
    </w:pPr>
    <w:rPr>
      <w:rFonts w:ascii="Calibri" w:eastAsia="Times New Roman" w:hAnsi="Calibri" w:cs="Times New Roman"/>
      <w:b/>
      <w:bCs/>
      <w:i/>
      <w:iCs/>
      <w:sz w:val="26"/>
      <w:szCs w:val="26"/>
      <w:lang w:val="es-ES_tradnl" w:eastAsia="es-ES"/>
    </w:rPr>
  </w:style>
  <w:style w:type="paragraph" w:styleId="Ttulo6">
    <w:name w:val="heading 6"/>
    <w:basedOn w:val="Normal"/>
    <w:next w:val="Normal"/>
    <w:link w:val="Ttulo6Car"/>
    <w:qFormat/>
    <w:rsid w:val="00530FB7"/>
    <w:pPr>
      <w:widowControl w:val="0"/>
      <w:spacing w:before="240" w:after="60" w:line="240" w:lineRule="auto"/>
      <w:outlineLvl w:val="5"/>
    </w:pPr>
    <w:rPr>
      <w:rFonts w:ascii="Calibri" w:eastAsia="Times New Roman" w:hAnsi="Calibri" w:cs="Times New Roman"/>
      <w:b/>
      <w:bCs/>
      <w:lang w:val="es-ES_tradnl"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rsid w:val="00530FB7"/>
    <w:rPr>
      <w:rFonts w:ascii="Times New Roman" w:eastAsia="Times New Roman" w:hAnsi="Times New Roman" w:cs="Times New Roman"/>
      <w:spacing w:val="-3"/>
      <w:sz w:val="24"/>
      <w:szCs w:val="20"/>
      <w:lang w:val="es-ES_tradnl" w:eastAsia="es-ES"/>
    </w:rPr>
  </w:style>
  <w:style w:type="character" w:customStyle="1" w:styleId="Ttulo2Car">
    <w:name w:val="Título 2 Car"/>
    <w:basedOn w:val="Fuentedeprrafopredeter"/>
    <w:link w:val="Ttulo2"/>
    <w:rsid w:val="00530FB7"/>
    <w:rPr>
      <w:rFonts w:ascii="Times New Roman" w:eastAsia="Times New Roman" w:hAnsi="Times New Roman" w:cs="Times New Roman"/>
      <w:spacing w:val="-3"/>
      <w:sz w:val="24"/>
      <w:szCs w:val="20"/>
      <w:lang w:val="es-ES_tradnl" w:eastAsia="es-ES"/>
    </w:rPr>
  </w:style>
  <w:style w:type="character" w:customStyle="1" w:styleId="Ttulo3Car">
    <w:name w:val="Título 3 Car"/>
    <w:basedOn w:val="Fuentedeprrafopredeter"/>
    <w:link w:val="Ttulo3"/>
    <w:rsid w:val="00530FB7"/>
    <w:rPr>
      <w:rFonts w:ascii="Cambria" w:eastAsia="Times New Roman" w:hAnsi="Cambria" w:cs="Times New Roman"/>
      <w:b/>
      <w:bCs/>
      <w:sz w:val="26"/>
      <w:szCs w:val="26"/>
      <w:lang w:val="es-ES_tradnl" w:eastAsia="es-ES"/>
    </w:rPr>
  </w:style>
  <w:style w:type="character" w:customStyle="1" w:styleId="Ttulo4Car">
    <w:name w:val="Título 4 Car"/>
    <w:basedOn w:val="Fuentedeprrafopredeter"/>
    <w:link w:val="Ttulo4"/>
    <w:rsid w:val="00530FB7"/>
    <w:rPr>
      <w:rFonts w:ascii="Calibri" w:eastAsia="Times New Roman" w:hAnsi="Calibri" w:cs="Times New Roman"/>
      <w:b/>
      <w:bCs/>
      <w:sz w:val="28"/>
      <w:szCs w:val="28"/>
      <w:lang w:val="es-ES_tradnl" w:eastAsia="es-ES"/>
    </w:rPr>
  </w:style>
  <w:style w:type="character" w:customStyle="1" w:styleId="Ttulo5Car">
    <w:name w:val="Título 5 Car"/>
    <w:basedOn w:val="Fuentedeprrafopredeter"/>
    <w:link w:val="Ttulo5"/>
    <w:rsid w:val="00530FB7"/>
    <w:rPr>
      <w:rFonts w:ascii="Calibri" w:eastAsia="Times New Roman" w:hAnsi="Calibri" w:cs="Times New Roman"/>
      <w:b/>
      <w:bCs/>
      <w:i/>
      <w:iCs/>
      <w:sz w:val="26"/>
      <w:szCs w:val="26"/>
      <w:lang w:val="es-ES_tradnl" w:eastAsia="es-ES"/>
    </w:rPr>
  </w:style>
  <w:style w:type="character" w:customStyle="1" w:styleId="Ttulo6Car">
    <w:name w:val="Título 6 Car"/>
    <w:basedOn w:val="Fuentedeprrafopredeter"/>
    <w:link w:val="Ttulo6"/>
    <w:rsid w:val="00530FB7"/>
    <w:rPr>
      <w:rFonts w:ascii="Calibri" w:eastAsia="Times New Roman" w:hAnsi="Calibri" w:cs="Times New Roman"/>
      <w:b/>
      <w:bCs/>
      <w:lang w:val="es-ES_tradnl" w:eastAsia="es-ES"/>
    </w:rPr>
  </w:style>
  <w:style w:type="numbering" w:customStyle="1" w:styleId="Sinlista1">
    <w:name w:val="Sin lista1"/>
    <w:next w:val="Sinlista"/>
    <w:uiPriority w:val="99"/>
    <w:semiHidden/>
    <w:rsid w:val="00530FB7"/>
  </w:style>
  <w:style w:type="character" w:customStyle="1" w:styleId="Fuentedeencabezadopredeter">
    <w:name w:val="Fuente de encabezado predeter."/>
    <w:rsid w:val="00530FB7"/>
  </w:style>
  <w:style w:type="paragraph" w:styleId="TDC1">
    <w:name w:val="toc 1"/>
    <w:basedOn w:val="Normal"/>
    <w:next w:val="Normal"/>
    <w:rsid w:val="00530FB7"/>
    <w:pPr>
      <w:widowControl w:val="0"/>
      <w:tabs>
        <w:tab w:val="left" w:leader="dot" w:pos="9000"/>
        <w:tab w:val="right" w:pos="9360"/>
      </w:tabs>
      <w:suppressAutoHyphens/>
      <w:spacing w:before="480" w:after="0" w:line="240" w:lineRule="auto"/>
      <w:ind w:left="720" w:right="720" w:hanging="720"/>
    </w:pPr>
    <w:rPr>
      <w:rFonts w:ascii="Courier New" w:eastAsia="Times New Roman" w:hAnsi="Courier New" w:cs="Times New Roman"/>
      <w:sz w:val="24"/>
      <w:szCs w:val="20"/>
      <w:lang w:val="en-US" w:eastAsia="es-ES"/>
    </w:rPr>
  </w:style>
  <w:style w:type="paragraph" w:styleId="TDC2">
    <w:name w:val="toc 2"/>
    <w:basedOn w:val="Normal"/>
    <w:next w:val="Normal"/>
    <w:rsid w:val="00530FB7"/>
    <w:pPr>
      <w:widowControl w:val="0"/>
      <w:tabs>
        <w:tab w:val="left" w:leader="dot" w:pos="9000"/>
        <w:tab w:val="right" w:pos="9360"/>
      </w:tabs>
      <w:suppressAutoHyphens/>
      <w:spacing w:after="0" w:line="240" w:lineRule="auto"/>
      <w:ind w:left="1440" w:right="720" w:hanging="720"/>
    </w:pPr>
    <w:rPr>
      <w:rFonts w:ascii="Courier New" w:eastAsia="Times New Roman" w:hAnsi="Courier New" w:cs="Times New Roman"/>
      <w:sz w:val="24"/>
      <w:szCs w:val="20"/>
      <w:lang w:val="en-US" w:eastAsia="es-ES"/>
    </w:rPr>
  </w:style>
  <w:style w:type="paragraph" w:styleId="TDC3">
    <w:name w:val="toc 3"/>
    <w:basedOn w:val="Normal"/>
    <w:next w:val="Normal"/>
    <w:rsid w:val="00530FB7"/>
    <w:pPr>
      <w:widowControl w:val="0"/>
      <w:tabs>
        <w:tab w:val="left" w:leader="dot" w:pos="9000"/>
        <w:tab w:val="right" w:pos="9360"/>
      </w:tabs>
      <w:suppressAutoHyphens/>
      <w:spacing w:after="0" w:line="240" w:lineRule="auto"/>
      <w:ind w:left="2160" w:right="720" w:hanging="720"/>
    </w:pPr>
    <w:rPr>
      <w:rFonts w:ascii="Courier New" w:eastAsia="Times New Roman" w:hAnsi="Courier New" w:cs="Times New Roman"/>
      <w:sz w:val="24"/>
      <w:szCs w:val="20"/>
      <w:lang w:val="en-US" w:eastAsia="es-ES"/>
    </w:rPr>
  </w:style>
  <w:style w:type="paragraph" w:styleId="TDC4">
    <w:name w:val="toc 4"/>
    <w:basedOn w:val="Normal"/>
    <w:next w:val="Normal"/>
    <w:rsid w:val="00530FB7"/>
    <w:pPr>
      <w:widowControl w:val="0"/>
      <w:tabs>
        <w:tab w:val="left" w:leader="dot" w:pos="9000"/>
        <w:tab w:val="right" w:pos="9360"/>
      </w:tabs>
      <w:suppressAutoHyphens/>
      <w:spacing w:after="0" w:line="240" w:lineRule="auto"/>
      <w:ind w:left="2880" w:right="720" w:hanging="720"/>
    </w:pPr>
    <w:rPr>
      <w:rFonts w:ascii="Courier New" w:eastAsia="Times New Roman" w:hAnsi="Courier New" w:cs="Times New Roman"/>
      <w:sz w:val="24"/>
      <w:szCs w:val="20"/>
      <w:lang w:val="en-US" w:eastAsia="es-ES"/>
    </w:rPr>
  </w:style>
  <w:style w:type="paragraph" w:styleId="TDC5">
    <w:name w:val="toc 5"/>
    <w:basedOn w:val="Normal"/>
    <w:next w:val="Normal"/>
    <w:rsid w:val="00530FB7"/>
    <w:pPr>
      <w:widowControl w:val="0"/>
      <w:tabs>
        <w:tab w:val="left" w:leader="dot" w:pos="9000"/>
        <w:tab w:val="right" w:pos="9360"/>
      </w:tabs>
      <w:suppressAutoHyphens/>
      <w:spacing w:after="0" w:line="240" w:lineRule="auto"/>
      <w:ind w:left="3600" w:right="720" w:hanging="720"/>
    </w:pPr>
    <w:rPr>
      <w:rFonts w:ascii="Courier New" w:eastAsia="Times New Roman" w:hAnsi="Courier New" w:cs="Times New Roman"/>
      <w:sz w:val="24"/>
      <w:szCs w:val="20"/>
      <w:lang w:val="en-US" w:eastAsia="es-ES"/>
    </w:rPr>
  </w:style>
  <w:style w:type="paragraph" w:styleId="TDC6">
    <w:name w:val="toc 6"/>
    <w:basedOn w:val="Normal"/>
    <w:next w:val="Normal"/>
    <w:rsid w:val="00530FB7"/>
    <w:pPr>
      <w:widowControl w:val="0"/>
      <w:tabs>
        <w:tab w:val="left" w:pos="9000"/>
        <w:tab w:val="right" w:pos="9360"/>
      </w:tabs>
      <w:suppressAutoHyphens/>
      <w:spacing w:after="0" w:line="240" w:lineRule="auto"/>
      <w:ind w:left="720" w:hanging="720"/>
    </w:pPr>
    <w:rPr>
      <w:rFonts w:ascii="Courier New" w:eastAsia="Times New Roman" w:hAnsi="Courier New" w:cs="Times New Roman"/>
      <w:sz w:val="24"/>
      <w:szCs w:val="20"/>
      <w:lang w:val="en-US" w:eastAsia="es-ES"/>
    </w:rPr>
  </w:style>
  <w:style w:type="paragraph" w:styleId="TDC7">
    <w:name w:val="toc 7"/>
    <w:basedOn w:val="Normal"/>
    <w:next w:val="Normal"/>
    <w:rsid w:val="00530FB7"/>
    <w:pPr>
      <w:widowControl w:val="0"/>
      <w:suppressAutoHyphens/>
      <w:spacing w:after="0" w:line="240" w:lineRule="auto"/>
      <w:ind w:left="720" w:hanging="720"/>
    </w:pPr>
    <w:rPr>
      <w:rFonts w:ascii="Courier New" w:eastAsia="Times New Roman" w:hAnsi="Courier New" w:cs="Times New Roman"/>
      <w:sz w:val="24"/>
      <w:szCs w:val="20"/>
      <w:lang w:val="en-US" w:eastAsia="es-ES"/>
    </w:rPr>
  </w:style>
  <w:style w:type="paragraph" w:styleId="TDC8">
    <w:name w:val="toc 8"/>
    <w:basedOn w:val="Normal"/>
    <w:next w:val="Normal"/>
    <w:rsid w:val="00530FB7"/>
    <w:pPr>
      <w:widowControl w:val="0"/>
      <w:tabs>
        <w:tab w:val="left" w:pos="9000"/>
        <w:tab w:val="right" w:pos="9360"/>
      </w:tabs>
      <w:suppressAutoHyphens/>
      <w:spacing w:after="0" w:line="240" w:lineRule="auto"/>
      <w:ind w:left="720" w:hanging="720"/>
    </w:pPr>
    <w:rPr>
      <w:rFonts w:ascii="Courier New" w:eastAsia="Times New Roman" w:hAnsi="Courier New" w:cs="Times New Roman"/>
      <w:sz w:val="24"/>
      <w:szCs w:val="20"/>
      <w:lang w:val="en-US" w:eastAsia="es-ES"/>
    </w:rPr>
  </w:style>
  <w:style w:type="paragraph" w:styleId="TDC9">
    <w:name w:val="toc 9"/>
    <w:basedOn w:val="Normal"/>
    <w:next w:val="Normal"/>
    <w:rsid w:val="00530FB7"/>
    <w:pPr>
      <w:widowControl w:val="0"/>
      <w:tabs>
        <w:tab w:val="left" w:leader="dot" w:pos="9000"/>
        <w:tab w:val="right" w:pos="9360"/>
      </w:tabs>
      <w:suppressAutoHyphens/>
      <w:spacing w:after="0" w:line="240" w:lineRule="auto"/>
      <w:ind w:left="720" w:hanging="720"/>
    </w:pPr>
    <w:rPr>
      <w:rFonts w:ascii="Courier New" w:eastAsia="Times New Roman" w:hAnsi="Courier New" w:cs="Times New Roman"/>
      <w:sz w:val="24"/>
      <w:szCs w:val="20"/>
      <w:lang w:val="en-US" w:eastAsia="es-ES"/>
    </w:rPr>
  </w:style>
  <w:style w:type="paragraph" w:customStyle="1" w:styleId="ndice1">
    <w:name w:val="índice 1"/>
    <w:basedOn w:val="Normal"/>
    <w:rsid w:val="00530FB7"/>
    <w:pPr>
      <w:widowControl w:val="0"/>
      <w:tabs>
        <w:tab w:val="left" w:leader="dot" w:pos="9000"/>
        <w:tab w:val="right" w:pos="9360"/>
      </w:tabs>
      <w:suppressAutoHyphens/>
      <w:spacing w:after="0" w:line="240" w:lineRule="auto"/>
      <w:ind w:left="1440" w:right="720" w:hanging="1440"/>
    </w:pPr>
    <w:rPr>
      <w:rFonts w:ascii="Courier New" w:eastAsia="Times New Roman" w:hAnsi="Courier New" w:cs="Times New Roman"/>
      <w:sz w:val="24"/>
      <w:szCs w:val="20"/>
      <w:lang w:val="en-US" w:eastAsia="es-ES"/>
    </w:rPr>
  </w:style>
  <w:style w:type="paragraph" w:customStyle="1" w:styleId="ndice2">
    <w:name w:val="índice 2"/>
    <w:basedOn w:val="Normal"/>
    <w:rsid w:val="00530FB7"/>
    <w:pPr>
      <w:widowControl w:val="0"/>
      <w:tabs>
        <w:tab w:val="left" w:leader="dot" w:pos="9000"/>
        <w:tab w:val="right" w:pos="9360"/>
      </w:tabs>
      <w:suppressAutoHyphens/>
      <w:spacing w:after="0" w:line="240" w:lineRule="auto"/>
      <w:ind w:left="1440" w:right="720" w:hanging="720"/>
    </w:pPr>
    <w:rPr>
      <w:rFonts w:ascii="Courier New" w:eastAsia="Times New Roman" w:hAnsi="Courier New" w:cs="Times New Roman"/>
      <w:sz w:val="24"/>
      <w:szCs w:val="20"/>
      <w:lang w:val="en-US" w:eastAsia="es-ES"/>
    </w:rPr>
  </w:style>
  <w:style w:type="paragraph" w:customStyle="1" w:styleId="toa">
    <w:name w:val="toa"/>
    <w:basedOn w:val="Normal"/>
    <w:rsid w:val="00530FB7"/>
    <w:pPr>
      <w:widowControl w:val="0"/>
      <w:tabs>
        <w:tab w:val="left" w:pos="9000"/>
        <w:tab w:val="right" w:pos="9360"/>
      </w:tabs>
      <w:suppressAutoHyphens/>
      <w:spacing w:after="0" w:line="240" w:lineRule="auto"/>
    </w:pPr>
    <w:rPr>
      <w:rFonts w:ascii="Courier New" w:eastAsia="Times New Roman" w:hAnsi="Courier New" w:cs="Times New Roman"/>
      <w:sz w:val="24"/>
      <w:szCs w:val="20"/>
      <w:lang w:val="en-US" w:eastAsia="es-ES"/>
    </w:rPr>
  </w:style>
  <w:style w:type="paragraph" w:customStyle="1" w:styleId="epgrafe">
    <w:name w:val="epígrafe"/>
    <w:basedOn w:val="Normal"/>
    <w:rsid w:val="00530FB7"/>
    <w:pPr>
      <w:widowControl w:val="0"/>
      <w:spacing w:after="0" w:line="240" w:lineRule="auto"/>
    </w:pPr>
    <w:rPr>
      <w:rFonts w:ascii="Courier New" w:eastAsia="Times New Roman" w:hAnsi="Courier New" w:cs="Times New Roman"/>
      <w:sz w:val="24"/>
      <w:szCs w:val="20"/>
      <w:lang w:val="es-ES_tradnl" w:eastAsia="es-ES"/>
    </w:rPr>
  </w:style>
  <w:style w:type="character" w:customStyle="1" w:styleId="EquationCaption">
    <w:name w:val="_Equation Caption"/>
    <w:rsid w:val="00530FB7"/>
  </w:style>
  <w:style w:type="paragraph" w:styleId="Encabezado">
    <w:name w:val="header"/>
    <w:basedOn w:val="Normal"/>
    <w:link w:val="EncabezadoCar"/>
    <w:rsid w:val="00530FB7"/>
    <w:pPr>
      <w:widowControl w:val="0"/>
      <w:tabs>
        <w:tab w:val="center" w:pos="4252"/>
        <w:tab w:val="right" w:pos="8504"/>
      </w:tabs>
      <w:spacing w:after="0" w:line="240" w:lineRule="auto"/>
    </w:pPr>
    <w:rPr>
      <w:rFonts w:ascii="Courier New" w:eastAsia="Times New Roman" w:hAnsi="Courier New" w:cs="Times New Roman"/>
      <w:sz w:val="24"/>
      <w:szCs w:val="20"/>
      <w:lang w:val="es-ES_tradnl" w:eastAsia="es-ES"/>
    </w:rPr>
  </w:style>
  <w:style w:type="character" w:customStyle="1" w:styleId="EncabezadoCar">
    <w:name w:val="Encabezado Car"/>
    <w:basedOn w:val="Fuentedeprrafopredeter"/>
    <w:link w:val="Encabezado"/>
    <w:rsid w:val="00530FB7"/>
    <w:rPr>
      <w:rFonts w:ascii="Courier New" w:eastAsia="Times New Roman" w:hAnsi="Courier New" w:cs="Times New Roman"/>
      <w:sz w:val="24"/>
      <w:szCs w:val="20"/>
      <w:lang w:val="es-ES_tradnl" w:eastAsia="es-ES"/>
    </w:rPr>
  </w:style>
  <w:style w:type="paragraph" w:styleId="Piedepgina">
    <w:name w:val="footer"/>
    <w:basedOn w:val="Normal"/>
    <w:link w:val="PiedepginaCar"/>
    <w:uiPriority w:val="99"/>
    <w:rsid w:val="00530FB7"/>
    <w:pPr>
      <w:widowControl w:val="0"/>
      <w:tabs>
        <w:tab w:val="center" w:pos="4252"/>
        <w:tab w:val="right" w:pos="8504"/>
      </w:tabs>
      <w:spacing w:after="0" w:line="240" w:lineRule="auto"/>
    </w:pPr>
    <w:rPr>
      <w:rFonts w:ascii="Courier New" w:eastAsia="Times New Roman" w:hAnsi="Courier New" w:cs="Times New Roman"/>
      <w:sz w:val="24"/>
      <w:szCs w:val="20"/>
      <w:lang w:val="es-ES_tradnl" w:eastAsia="es-ES"/>
    </w:rPr>
  </w:style>
  <w:style w:type="character" w:customStyle="1" w:styleId="PiedepginaCar">
    <w:name w:val="Pie de página Car"/>
    <w:basedOn w:val="Fuentedeprrafopredeter"/>
    <w:link w:val="Piedepgina"/>
    <w:uiPriority w:val="99"/>
    <w:rsid w:val="00530FB7"/>
    <w:rPr>
      <w:rFonts w:ascii="Courier New" w:eastAsia="Times New Roman" w:hAnsi="Courier New" w:cs="Times New Roman"/>
      <w:sz w:val="24"/>
      <w:szCs w:val="20"/>
      <w:lang w:val="es-ES_tradnl" w:eastAsia="es-ES"/>
    </w:rPr>
  </w:style>
  <w:style w:type="character" w:styleId="Nmerodepgina">
    <w:name w:val="page number"/>
    <w:basedOn w:val="Fuentedeprrafopredeter"/>
    <w:rsid w:val="00530FB7"/>
  </w:style>
  <w:style w:type="paragraph" w:styleId="Sangradetextonormal">
    <w:name w:val="Body Text Indent"/>
    <w:basedOn w:val="Normal"/>
    <w:link w:val="SangradetextonormalCar"/>
    <w:rsid w:val="00530FB7"/>
    <w:pPr>
      <w:suppressAutoHyphens/>
      <w:spacing w:after="0" w:line="240" w:lineRule="auto"/>
      <w:ind w:firstLine="851"/>
      <w:jc w:val="both"/>
    </w:pPr>
    <w:rPr>
      <w:rFonts w:ascii="Times New Roman" w:eastAsia="Times New Roman" w:hAnsi="Times New Roman" w:cs="Times New Roman"/>
      <w:spacing w:val="-3"/>
      <w:sz w:val="24"/>
      <w:szCs w:val="20"/>
      <w:lang w:val="es-ES_tradnl" w:eastAsia="es-ES"/>
    </w:rPr>
  </w:style>
  <w:style w:type="character" w:customStyle="1" w:styleId="SangradetextonormalCar">
    <w:name w:val="Sangría de texto normal Car"/>
    <w:basedOn w:val="Fuentedeprrafopredeter"/>
    <w:link w:val="Sangradetextonormal"/>
    <w:rsid w:val="00530FB7"/>
    <w:rPr>
      <w:rFonts w:ascii="Times New Roman" w:eastAsia="Times New Roman" w:hAnsi="Times New Roman" w:cs="Times New Roman"/>
      <w:spacing w:val="-3"/>
      <w:sz w:val="24"/>
      <w:szCs w:val="20"/>
      <w:lang w:val="es-ES_tradnl" w:eastAsia="es-ES"/>
    </w:rPr>
  </w:style>
  <w:style w:type="paragraph" w:styleId="Sangra2detindependiente">
    <w:name w:val="Body Text Indent 2"/>
    <w:basedOn w:val="Normal"/>
    <w:link w:val="Sangra2detindependienteCar"/>
    <w:rsid w:val="00530FB7"/>
    <w:pPr>
      <w:suppressAutoHyphens/>
      <w:spacing w:after="0" w:line="240" w:lineRule="auto"/>
      <w:ind w:firstLine="851"/>
      <w:jc w:val="both"/>
    </w:pPr>
    <w:rPr>
      <w:rFonts w:ascii="Times New Roman" w:eastAsia="Times New Roman" w:hAnsi="Times New Roman" w:cs="Times New Roman"/>
      <w:b/>
      <w:spacing w:val="-3"/>
      <w:sz w:val="24"/>
      <w:szCs w:val="20"/>
      <w:lang w:val="es-ES_tradnl" w:eastAsia="es-ES"/>
    </w:rPr>
  </w:style>
  <w:style w:type="character" w:customStyle="1" w:styleId="Sangra2detindependienteCar">
    <w:name w:val="Sangría 2 de t. independiente Car"/>
    <w:basedOn w:val="Fuentedeprrafopredeter"/>
    <w:link w:val="Sangra2detindependiente"/>
    <w:rsid w:val="00530FB7"/>
    <w:rPr>
      <w:rFonts w:ascii="Times New Roman" w:eastAsia="Times New Roman" w:hAnsi="Times New Roman" w:cs="Times New Roman"/>
      <w:b/>
      <w:spacing w:val="-3"/>
      <w:sz w:val="24"/>
      <w:szCs w:val="20"/>
      <w:lang w:val="es-ES_tradnl" w:eastAsia="es-ES"/>
    </w:rPr>
  </w:style>
  <w:style w:type="paragraph" w:styleId="Sangra3detindependiente">
    <w:name w:val="Body Text Indent 3"/>
    <w:basedOn w:val="Normal"/>
    <w:link w:val="Sangra3detindependienteCar"/>
    <w:rsid w:val="00530FB7"/>
    <w:pPr>
      <w:suppressAutoHyphens/>
      <w:spacing w:after="0" w:line="240" w:lineRule="auto"/>
      <w:ind w:firstLine="708"/>
      <w:jc w:val="both"/>
    </w:pPr>
    <w:rPr>
      <w:rFonts w:ascii="Times New Roman" w:eastAsia="Times New Roman" w:hAnsi="Times New Roman" w:cs="Times New Roman"/>
      <w:spacing w:val="-3"/>
      <w:sz w:val="24"/>
      <w:szCs w:val="20"/>
      <w:lang w:val="es-ES_tradnl" w:eastAsia="es-ES"/>
    </w:rPr>
  </w:style>
  <w:style w:type="character" w:customStyle="1" w:styleId="Sangra3detindependienteCar">
    <w:name w:val="Sangría 3 de t. independiente Car"/>
    <w:basedOn w:val="Fuentedeprrafopredeter"/>
    <w:link w:val="Sangra3detindependiente"/>
    <w:rsid w:val="00530FB7"/>
    <w:rPr>
      <w:rFonts w:ascii="Times New Roman" w:eastAsia="Times New Roman" w:hAnsi="Times New Roman" w:cs="Times New Roman"/>
      <w:spacing w:val="-3"/>
      <w:sz w:val="24"/>
      <w:szCs w:val="20"/>
      <w:lang w:val="es-ES_tradnl" w:eastAsia="es-ES"/>
    </w:rPr>
  </w:style>
  <w:style w:type="paragraph" w:styleId="Mapadeldocumento">
    <w:name w:val="Document Map"/>
    <w:basedOn w:val="Normal"/>
    <w:link w:val="MapadeldocumentoCar"/>
    <w:rsid w:val="00530FB7"/>
    <w:pPr>
      <w:widowControl w:val="0"/>
      <w:shd w:val="clear" w:color="auto" w:fill="000080"/>
      <w:spacing w:after="0" w:line="240" w:lineRule="auto"/>
    </w:pPr>
    <w:rPr>
      <w:rFonts w:ascii="Tahoma" w:eastAsia="Times New Roman" w:hAnsi="Tahoma" w:cs="Times New Roman"/>
      <w:sz w:val="24"/>
      <w:szCs w:val="20"/>
      <w:lang w:val="es-ES_tradnl" w:eastAsia="es-ES"/>
    </w:rPr>
  </w:style>
  <w:style w:type="character" w:customStyle="1" w:styleId="MapadeldocumentoCar">
    <w:name w:val="Mapa del documento Car"/>
    <w:basedOn w:val="Fuentedeprrafopredeter"/>
    <w:link w:val="Mapadeldocumento"/>
    <w:rsid w:val="00530FB7"/>
    <w:rPr>
      <w:rFonts w:ascii="Tahoma" w:eastAsia="Times New Roman" w:hAnsi="Tahoma" w:cs="Times New Roman"/>
      <w:sz w:val="24"/>
      <w:szCs w:val="20"/>
      <w:shd w:val="clear" w:color="auto" w:fill="000080"/>
      <w:lang w:val="es-ES_tradnl" w:eastAsia="es-ES"/>
    </w:rPr>
  </w:style>
  <w:style w:type="paragraph" w:styleId="Textoindependiente">
    <w:name w:val="Body Text"/>
    <w:basedOn w:val="Normal"/>
    <w:link w:val="TextoindependienteCar"/>
    <w:rsid w:val="00530FB7"/>
    <w:pPr>
      <w:widowControl w:val="0"/>
      <w:spacing w:after="120" w:line="240" w:lineRule="auto"/>
    </w:pPr>
    <w:rPr>
      <w:rFonts w:ascii="Courier New" w:eastAsia="Times New Roman" w:hAnsi="Courier New" w:cs="Times New Roman"/>
      <w:sz w:val="24"/>
      <w:szCs w:val="20"/>
      <w:lang w:val="es-ES_tradnl" w:eastAsia="es-ES"/>
    </w:rPr>
  </w:style>
  <w:style w:type="character" w:customStyle="1" w:styleId="TextoindependienteCar">
    <w:name w:val="Texto independiente Car"/>
    <w:basedOn w:val="Fuentedeprrafopredeter"/>
    <w:link w:val="Textoindependiente"/>
    <w:rsid w:val="00530FB7"/>
    <w:rPr>
      <w:rFonts w:ascii="Courier New" w:eastAsia="Times New Roman" w:hAnsi="Courier New" w:cs="Times New Roman"/>
      <w:sz w:val="24"/>
      <w:szCs w:val="20"/>
      <w:lang w:val="es-ES_tradnl" w:eastAsia="es-ES"/>
    </w:rPr>
  </w:style>
  <w:style w:type="paragraph" w:styleId="Lista">
    <w:name w:val="List"/>
    <w:basedOn w:val="Normal"/>
    <w:rsid w:val="00530FB7"/>
    <w:pPr>
      <w:spacing w:after="0" w:line="240" w:lineRule="auto"/>
      <w:ind w:left="283" w:hanging="283"/>
      <w:contextualSpacing/>
    </w:pPr>
    <w:rPr>
      <w:rFonts w:ascii="Times New Roman" w:eastAsia="Times New Roman" w:hAnsi="Times New Roman" w:cs="Times New Roman"/>
      <w:sz w:val="24"/>
      <w:szCs w:val="24"/>
      <w:lang w:eastAsia="es-ES"/>
    </w:rPr>
  </w:style>
  <w:style w:type="paragraph" w:styleId="Continuarlista">
    <w:name w:val="List Continue"/>
    <w:basedOn w:val="Normal"/>
    <w:rsid w:val="00530FB7"/>
    <w:pPr>
      <w:spacing w:after="120" w:line="240" w:lineRule="auto"/>
      <w:ind w:left="283"/>
      <w:contextualSpacing/>
    </w:pPr>
    <w:rPr>
      <w:rFonts w:ascii="Times New Roman" w:eastAsia="Times New Roman" w:hAnsi="Times New Roman" w:cs="Times New Roman"/>
      <w:sz w:val="24"/>
      <w:szCs w:val="24"/>
      <w:lang w:eastAsia="es-ES"/>
    </w:rPr>
  </w:style>
  <w:style w:type="paragraph" w:styleId="Listaconvietas">
    <w:name w:val="List Bullet"/>
    <w:basedOn w:val="Normal"/>
    <w:rsid w:val="00530FB7"/>
    <w:pPr>
      <w:numPr>
        <w:numId w:val="1"/>
      </w:numPr>
      <w:spacing w:after="0" w:line="240" w:lineRule="auto"/>
      <w:contextualSpacing/>
    </w:pPr>
    <w:rPr>
      <w:rFonts w:ascii="Times New Roman" w:eastAsia="Times New Roman" w:hAnsi="Times New Roman" w:cs="Times New Roman"/>
      <w:sz w:val="24"/>
      <w:szCs w:val="24"/>
      <w:lang w:eastAsia="es-ES"/>
    </w:rPr>
  </w:style>
  <w:style w:type="paragraph" w:styleId="Textoindependienteprimerasangra">
    <w:name w:val="Body Text First Indent"/>
    <w:basedOn w:val="Textoindependiente"/>
    <w:link w:val="TextoindependienteprimerasangraCar"/>
    <w:rsid w:val="00530FB7"/>
    <w:pPr>
      <w:widowControl/>
      <w:ind w:firstLine="210"/>
    </w:pPr>
    <w:rPr>
      <w:rFonts w:ascii="Times New Roman" w:hAnsi="Times New Roman"/>
      <w:szCs w:val="24"/>
      <w:lang w:val="es-ES"/>
    </w:rPr>
  </w:style>
  <w:style w:type="character" w:customStyle="1" w:styleId="TextoindependienteprimerasangraCar">
    <w:name w:val="Texto independiente primera sangría Car"/>
    <w:basedOn w:val="TextoindependienteCar"/>
    <w:link w:val="Textoindependienteprimerasangra"/>
    <w:rsid w:val="00530FB7"/>
    <w:rPr>
      <w:rFonts w:ascii="Times New Roman" w:eastAsia="Times New Roman" w:hAnsi="Times New Roman" w:cs="Times New Roman"/>
      <w:sz w:val="24"/>
      <w:szCs w:val="24"/>
      <w:lang w:val="es-ES_tradnl" w:eastAsia="es-ES"/>
    </w:rPr>
  </w:style>
  <w:style w:type="paragraph" w:styleId="Textonotaalfinal">
    <w:name w:val="endnote text"/>
    <w:basedOn w:val="Normal"/>
    <w:link w:val="TextonotaalfinalCar"/>
    <w:uiPriority w:val="99"/>
    <w:rsid w:val="00530FB7"/>
    <w:pPr>
      <w:widowControl w:val="0"/>
      <w:spacing w:after="0" w:line="240" w:lineRule="auto"/>
    </w:pPr>
    <w:rPr>
      <w:rFonts w:ascii="Courier New" w:eastAsia="Times New Roman" w:hAnsi="Courier New" w:cs="Times New Roman"/>
      <w:sz w:val="20"/>
      <w:szCs w:val="20"/>
      <w:lang w:val="es-ES_tradnl" w:eastAsia="es-ES"/>
    </w:rPr>
  </w:style>
  <w:style w:type="character" w:customStyle="1" w:styleId="TextonotaalfinalCar">
    <w:name w:val="Texto nota al final Car"/>
    <w:basedOn w:val="Fuentedeprrafopredeter"/>
    <w:link w:val="Textonotaalfinal"/>
    <w:uiPriority w:val="99"/>
    <w:rsid w:val="00530FB7"/>
    <w:rPr>
      <w:rFonts w:ascii="Courier New" w:eastAsia="Times New Roman" w:hAnsi="Courier New" w:cs="Times New Roman"/>
      <w:sz w:val="20"/>
      <w:szCs w:val="20"/>
      <w:lang w:val="es-ES_tradnl" w:eastAsia="es-ES"/>
    </w:rPr>
  </w:style>
  <w:style w:type="character" w:styleId="Refdenotaalfinal">
    <w:name w:val="endnote reference"/>
    <w:uiPriority w:val="99"/>
    <w:rsid w:val="00530FB7"/>
    <w:rPr>
      <w:vertAlign w:val="superscript"/>
    </w:rPr>
  </w:style>
  <w:style w:type="paragraph" w:styleId="Lista2">
    <w:name w:val="List 2"/>
    <w:basedOn w:val="Normal"/>
    <w:rsid w:val="00530FB7"/>
    <w:pPr>
      <w:widowControl w:val="0"/>
      <w:spacing w:after="0" w:line="240" w:lineRule="auto"/>
      <w:ind w:left="566" w:hanging="283"/>
      <w:contextualSpacing/>
    </w:pPr>
    <w:rPr>
      <w:rFonts w:ascii="Courier New" w:eastAsia="Times New Roman" w:hAnsi="Courier New" w:cs="Times New Roman"/>
      <w:sz w:val="24"/>
      <w:szCs w:val="20"/>
      <w:lang w:val="es-ES_tradnl" w:eastAsia="es-ES"/>
    </w:rPr>
  </w:style>
  <w:style w:type="paragraph" w:styleId="Encabezadodemensaje">
    <w:name w:val="Message Header"/>
    <w:basedOn w:val="Normal"/>
    <w:link w:val="EncabezadodemensajeCar"/>
    <w:rsid w:val="00530FB7"/>
    <w:pPr>
      <w:widowControl w:val="0"/>
      <w:pBdr>
        <w:top w:val="single" w:sz="6" w:space="1" w:color="auto"/>
        <w:left w:val="single" w:sz="6" w:space="1" w:color="auto"/>
        <w:bottom w:val="single" w:sz="6" w:space="1" w:color="auto"/>
        <w:right w:val="single" w:sz="6" w:space="1" w:color="auto"/>
      </w:pBdr>
      <w:shd w:val="pct20" w:color="auto" w:fill="auto"/>
      <w:spacing w:after="0" w:line="240" w:lineRule="auto"/>
      <w:ind w:left="1134" w:hanging="1134"/>
    </w:pPr>
    <w:rPr>
      <w:rFonts w:ascii="Cambria" w:eastAsia="Times New Roman" w:hAnsi="Cambria" w:cs="Times New Roman"/>
      <w:sz w:val="24"/>
      <w:szCs w:val="24"/>
      <w:lang w:val="es-ES_tradnl" w:eastAsia="es-ES"/>
    </w:rPr>
  </w:style>
  <w:style w:type="character" w:customStyle="1" w:styleId="EncabezadodemensajeCar">
    <w:name w:val="Encabezado de mensaje Car"/>
    <w:basedOn w:val="Fuentedeprrafopredeter"/>
    <w:link w:val="Encabezadodemensaje"/>
    <w:rsid w:val="00530FB7"/>
    <w:rPr>
      <w:rFonts w:ascii="Cambria" w:eastAsia="Times New Roman" w:hAnsi="Cambria" w:cs="Times New Roman"/>
      <w:sz w:val="24"/>
      <w:szCs w:val="24"/>
      <w:shd w:val="pct20" w:color="auto" w:fill="auto"/>
      <w:lang w:val="es-ES_tradnl" w:eastAsia="es-ES"/>
    </w:rPr>
  </w:style>
  <w:style w:type="paragraph" w:styleId="Saludo">
    <w:name w:val="Salutation"/>
    <w:basedOn w:val="Normal"/>
    <w:next w:val="Normal"/>
    <w:link w:val="SaludoCar"/>
    <w:uiPriority w:val="99"/>
    <w:rsid w:val="00530FB7"/>
    <w:pPr>
      <w:widowControl w:val="0"/>
      <w:spacing w:after="0" w:line="240" w:lineRule="auto"/>
    </w:pPr>
    <w:rPr>
      <w:rFonts w:ascii="Courier New" w:eastAsia="Times New Roman" w:hAnsi="Courier New" w:cs="Times New Roman"/>
      <w:sz w:val="24"/>
      <w:szCs w:val="20"/>
      <w:lang w:val="es-ES_tradnl" w:eastAsia="es-ES"/>
    </w:rPr>
  </w:style>
  <w:style w:type="character" w:customStyle="1" w:styleId="SaludoCar">
    <w:name w:val="Saludo Car"/>
    <w:basedOn w:val="Fuentedeprrafopredeter"/>
    <w:link w:val="Saludo"/>
    <w:uiPriority w:val="99"/>
    <w:rsid w:val="00530FB7"/>
    <w:rPr>
      <w:rFonts w:ascii="Courier New" w:eastAsia="Times New Roman" w:hAnsi="Courier New" w:cs="Times New Roman"/>
      <w:sz w:val="24"/>
      <w:szCs w:val="20"/>
      <w:lang w:val="es-ES_tradnl" w:eastAsia="es-ES"/>
    </w:rPr>
  </w:style>
  <w:style w:type="paragraph" w:styleId="Sangranormal">
    <w:name w:val="Normal Indent"/>
    <w:basedOn w:val="Normal"/>
    <w:uiPriority w:val="99"/>
    <w:rsid w:val="00530FB7"/>
    <w:pPr>
      <w:widowControl w:val="0"/>
      <w:spacing w:after="0" w:line="240" w:lineRule="auto"/>
      <w:ind w:left="708"/>
    </w:pPr>
    <w:rPr>
      <w:rFonts w:ascii="Courier New" w:eastAsia="Times New Roman" w:hAnsi="Courier New" w:cs="Times New Roman"/>
      <w:sz w:val="24"/>
      <w:szCs w:val="20"/>
      <w:lang w:val="es-ES_tradnl" w:eastAsia="es-ES"/>
    </w:rPr>
  </w:style>
  <w:style w:type="paragraph" w:styleId="Textoindependienteprimerasangra2">
    <w:name w:val="Body Text First Indent 2"/>
    <w:basedOn w:val="Sangradetextonormal"/>
    <w:link w:val="Textoindependienteprimerasangra2Car"/>
    <w:rsid w:val="00530FB7"/>
    <w:pPr>
      <w:widowControl w:val="0"/>
      <w:suppressAutoHyphens w:val="0"/>
      <w:spacing w:after="120"/>
      <w:ind w:left="283" w:firstLine="210"/>
      <w:jc w:val="left"/>
    </w:pPr>
    <w:rPr>
      <w:rFonts w:ascii="Courier New" w:hAnsi="Courier New"/>
      <w:spacing w:val="0"/>
    </w:rPr>
  </w:style>
  <w:style w:type="character" w:customStyle="1" w:styleId="Textoindependienteprimerasangra2Car">
    <w:name w:val="Texto independiente primera sangría 2 Car"/>
    <w:basedOn w:val="SangradetextonormalCar"/>
    <w:link w:val="Textoindependienteprimerasangra2"/>
    <w:rsid w:val="00530FB7"/>
    <w:rPr>
      <w:rFonts w:ascii="Courier New" w:eastAsia="Times New Roman" w:hAnsi="Courier New" w:cs="Times New Roman"/>
      <w:spacing w:val="-3"/>
      <w:sz w:val="24"/>
      <w:szCs w:val="20"/>
      <w:lang w:val="es-ES_tradnl" w:eastAsia="es-ES"/>
    </w:rPr>
  </w:style>
  <w:style w:type="paragraph" w:styleId="Textodeglobo">
    <w:name w:val="Balloon Text"/>
    <w:basedOn w:val="Normal"/>
    <w:link w:val="TextodegloboCar"/>
    <w:uiPriority w:val="99"/>
    <w:rsid w:val="00530FB7"/>
    <w:pPr>
      <w:widowControl w:val="0"/>
      <w:spacing w:after="0" w:line="240" w:lineRule="auto"/>
    </w:pPr>
    <w:rPr>
      <w:rFonts w:ascii="Tahoma" w:eastAsia="Times New Roman" w:hAnsi="Tahoma" w:cs="Tahoma"/>
      <w:sz w:val="16"/>
      <w:szCs w:val="16"/>
      <w:lang w:val="es-ES_tradnl" w:eastAsia="es-ES"/>
    </w:rPr>
  </w:style>
  <w:style w:type="character" w:customStyle="1" w:styleId="TextodegloboCar">
    <w:name w:val="Texto de globo Car"/>
    <w:basedOn w:val="Fuentedeprrafopredeter"/>
    <w:link w:val="Textodeglobo"/>
    <w:uiPriority w:val="99"/>
    <w:rsid w:val="00530FB7"/>
    <w:rPr>
      <w:rFonts w:ascii="Tahoma" w:eastAsia="Times New Roman" w:hAnsi="Tahoma" w:cs="Tahoma"/>
      <w:sz w:val="16"/>
      <w:szCs w:val="16"/>
      <w:lang w:val="es-ES_tradnl" w:eastAsia="es-ES"/>
    </w:rPr>
  </w:style>
  <w:style w:type="character" w:styleId="Refdecomentario">
    <w:name w:val="annotation reference"/>
    <w:rsid w:val="00530FB7"/>
    <w:rPr>
      <w:sz w:val="16"/>
      <w:szCs w:val="16"/>
    </w:rPr>
  </w:style>
  <w:style w:type="paragraph" w:styleId="Textocomentario">
    <w:name w:val="annotation text"/>
    <w:basedOn w:val="Normal"/>
    <w:link w:val="TextocomentarioCar"/>
    <w:rsid w:val="00530FB7"/>
    <w:pPr>
      <w:widowControl w:val="0"/>
      <w:spacing w:after="0" w:line="240" w:lineRule="auto"/>
    </w:pPr>
    <w:rPr>
      <w:rFonts w:ascii="Courier New" w:eastAsia="Times New Roman" w:hAnsi="Courier New" w:cs="Times New Roman"/>
      <w:sz w:val="20"/>
      <w:szCs w:val="20"/>
      <w:lang w:val="es-ES_tradnl" w:eastAsia="es-ES"/>
    </w:rPr>
  </w:style>
  <w:style w:type="character" w:customStyle="1" w:styleId="TextocomentarioCar">
    <w:name w:val="Texto comentario Car"/>
    <w:basedOn w:val="Fuentedeprrafopredeter"/>
    <w:link w:val="Textocomentario"/>
    <w:rsid w:val="00530FB7"/>
    <w:rPr>
      <w:rFonts w:ascii="Courier New" w:eastAsia="Times New Roman" w:hAnsi="Courier New" w:cs="Times New Roman"/>
      <w:sz w:val="20"/>
      <w:szCs w:val="20"/>
      <w:lang w:val="es-ES_tradnl" w:eastAsia="es-ES"/>
    </w:rPr>
  </w:style>
  <w:style w:type="paragraph" w:styleId="Asuntodelcomentario">
    <w:name w:val="annotation subject"/>
    <w:basedOn w:val="Textocomentario"/>
    <w:next w:val="Textocomentario"/>
    <w:link w:val="AsuntodelcomentarioCar"/>
    <w:rsid w:val="00530FB7"/>
    <w:rPr>
      <w:b/>
      <w:bCs/>
    </w:rPr>
  </w:style>
  <w:style w:type="character" w:customStyle="1" w:styleId="AsuntodelcomentarioCar">
    <w:name w:val="Asunto del comentario Car"/>
    <w:basedOn w:val="TextocomentarioCar"/>
    <w:link w:val="Asuntodelcomentario"/>
    <w:rsid w:val="00530FB7"/>
    <w:rPr>
      <w:rFonts w:ascii="Courier New" w:eastAsia="Times New Roman" w:hAnsi="Courier New" w:cs="Times New Roman"/>
      <w:b/>
      <w:bCs/>
      <w:sz w:val="20"/>
      <w:szCs w:val="20"/>
      <w:lang w:val="es-ES_tradnl" w:eastAsia="es-ES"/>
    </w:rPr>
  </w:style>
  <w:style w:type="paragraph" w:styleId="Textoindependiente2">
    <w:name w:val="Body Text 2"/>
    <w:basedOn w:val="Normal"/>
    <w:link w:val="Textoindependiente2Car"/>
    <w:rsid w:val="00530FB7"/>
    <w:pPr>
      <w:suppressAutoHyphens/>
      <w:spacing w:after="0" w:line="240" w:lineRule="auto"/>
      <w:jc w:val="both"/>
    </w:pPr>
    <w:rPr>
      <w:rFonts w:ascii="Times New Roman" w:eastAsia="Times New Roman" w:hAnsi="Times New Roman" w:cs="Times New Roman"/>
      <w:spacing w:val="-3"/>
      <w:sz w:val="24"/>
      <w:szCs w:val="20"/>
      <w:lang w:eastAsia="es-AR"/>
    </w:rPr>
  </w:style>
  <w:style w:type="character" w:customStyle="1" w:styleId="Textoindependiente2Car">
    <w:name w:val="Texto independiente 2 Car"/>
    <w:basedOn w:val="Fuentedeprrafopredeter"/>
    <w:link w:val="Textoindependiente2"/>
    <w:rsid w:val="00530FB7"/>
    <w:rPr>
      <w:rFonts w:ascii="Times New Roman" w:eastAsia="Times New Roman" w:hAnsi="Times New Roman" w:cs="Times New Roman"/>
      <w:spacing w:val="-3"/>
      <w:sz w:val="24"/>
      <w:szCs w:val="20"/>
      <w:lang w:eastAsia="es-AR"/>
    </w:rPr>
  </w:style>
  <w:style w:type="paragraph" w:styleId="Textoindependiente3">
    <w:name w:val="Body Text 3"/>
    <w:basedOn w:val="Normal"/>
    <w:link w:val="Textoindependiente3Car"/>
    <w:rsid w:val="00530FB7"/>
    <w:pPr>
      <w:suppressAutoHyphens/>
      <w:spacing w:after="0" w:line="240" w:lineRule="auto"/>
      <w:jc w:val="both"/>
    </w:pPr>
    <w:rPr>
      <w:rFonts w:ascii="Times New Roman" w:eastAsia="Times New Roman" w:hAnsi="Times New Roman" w:cs="Times New Roman"/>
      <w:i/>
      <w:spacing w:val="-3"/>
      <w:sz w:val="24"/>
      <w:szCs w:val="20"/>
      <w:lang w:eastAsia="es-AR"/>
    </w:rPr>
  </w:style>
  <w:style w:type="character" w:customStyle="1" w:styleId="Textoindependiente3Car">
    <w:name w:val="Texto independiente 3 Car"/>
    <w:basedOn w:val="Fuentedeprrafopredeter"/>
    <w:link w:val="Textoindependiente3"/>
    <w:rsid w:val="00530FB7"/>
    <w:rPr>
      <w:rFonts w:ascii="Times New Roman" w:eastAsia="Times New Roman" w:hAnsi="Times New Roman" w:cs="Times New Roman"/>
      <w:i/>
      <w:spacing w:val="-3"/>
      <w:sz w:val="24"/>
      <w:szCs w:val="20"/>
      <w:lang w:eastAsia="es-AR"/>
    </w:rPr>
  </w:style>
  <w:style w:type="paragraph" w:customStyle="1" w:styleId="2">
    <w:name w:val="2"/>
    <w:basedOn w:val="Normal"/>
    <w:next w:val="Normal"/>
    <w:uiPriority w:val="35"/>
    <w:qFormat/>
    <w:rsid w:val="00530FB7"/>
    <w:pPr>
      <w:widowControl w:val="0"/>
      <w:spacing w:after="0" w:line="240" w:lineRule="auto"/>
    </w:pPr>
    <w:rPr>
      <w:rFonts w:ascii="Courier New" w:eastAsia="Times New Roman" w:hAnsi="Courier New" w:cs="Times New Roman"/>
      <w:b/>
      <w:bCs/>
      <w:sz w:val="20"/>
      <w:szCs w:val="20"/>
      <w:lang w:eastAsia="es-AR"/>
    </w:rPr>
  </w:style>
  <w:style w:type="paragraph" w:customStyle="1" w:styleId="Remiteabreviado">
    <w:name w:val="Remite abreviado"/>
    <w:basedOn w:val="Normal"/>
    <w:rsid w:val="00530FB7"/>
    <w:pPr>
      <w:widowControl w:val="0"/>
      <w:spacing w:after="0" w:line="240" w:lineRule="auto"/>
    </w:pPr>
    <w:rPr>
      <w:rFonts w:ascii="Courier New" w:eastAsia="Times New Roman" w:hAnsi="Courier New" w:cs="Times New Roman"/>
      <w:sz w:val="24"/>
      <w:szCs w:val="20"/>
      <w:lang w:eastAsia="es-AR"/>
    </w:rPr>
  </w:style>
  <w:style w:type="paragraph" w:styleId="Firma">
    <w:name w:val="Signature"/>
    <w:basedOn w:val="Normal"/>
    <w:link w:val="FirmaCar"/>
    <w:uiPriority w:val="99"/>
    <w:unhideWhenUsed/>
    <w:rsid w:val="00530FB7"/>
    <w:pPr>
      <w:widowControl w:val="0"/>
      <w:spacing w:after="0" w:line="240" w:lineRule="auto"/>
      <w:ind w:left="4252"/>
    </w:pPr>
    <w:rPr>
      <w:rFonts w:ascii="Courier New" w:eastAsia="Times New Roman" w:hAnsi="Courier New" w:cs="Times New Roman"/>
      <w:sz w:val="24"/>
      <w:szCs w:val="20"/>
      <w:lang w:eastAsia="es-AR"/>
    </w:rPr>
  </w:style>
  <w:style w:type="character" w:customStyle="1" w:styleId="FirmaCar">
    <w:name w:val="Firma Car"/>
    <w:basedOn w:val="Fuentedeprrafopredeter"/>
    <w:link w:val="Firma"/>
    <w:uiPriority w:val="99"/>
    <w:rsid w:val="00530FB7"/>
    <w:rPr>
      <w:rFonts w:ascii="Courier New" w:eastAsia="Times New Roman" w:hAnsi="Courier New" w:cs="Times New Roman"/>
      <w:sz w:val="24"/>
      <w:szCs w:val="20"/>
      <w:lang w:eastAsia="es-AR"/>
    </w:rPr>
  </w:style>
  <w:style w:type="paragraph" w:customStyle="1" w:styleId="LneaPg">
    <w:name w:val="Línea Pág."/>
    <w:basedOn w:val="Firma"/>
    <w:rsid w:val="00530FB7"/>
  </w:style>
  <w:style w:type="character" w:styleId="nfasis">
    <w:name w:val="Emphasis"/>
    <w:uiPriority w:val="20"/>
    <w:qFormat/>
    <w:rsid w:val="00530FB7"/>
    <w:rPr>
      <w:i/>
      <w:iCs/>
    </w:rPr>
  </w:style>
  <w:style w:type="paragraph" w:styleId="Epgrafe0">
    <w:name w:val="caption"/>
    <w:basedOn w:val="Normal"/>
    <w:next w:val="Normal"/>
    <w:uiPriority w:val="35"/>
    <w:qFormat/>
    <w:rsid w:val="00530FB7"/>
    <w:pPr>
      <w:widowControl w:val="0"/>
      <w:spacing w:after="0" w:line="240" w:lineRule="auto"/>
    </w:pPr>
    <w:rPr>
      <w:rFonts w:ascii="Courier New" w:eastAsia="Times New Roman" w:hAnsi="Courier New" w:cs="Times New Roman"/>
      <w:b/>
      <w:bCs/>
      <w:sz w:val="20"/>
      <w:szCs w:val="20"/>
      <w:lang w:eastAsia="es-AR"/>
    </w:rPr>
  </w:style>
  <w:style w:type="paragraph" w:styleId="Prrafodelista">
    <w:name w:val="List Paragraph"/>
    <w:basedOn w:val="Normal"/>
    <w:uiPriority w:val="34"/>
    <w:qFormat/>
    <w:rsid w:val="00530FB7"/>
    <w:pPr>
      <w:spacing w:after="0" w:line="240" w:lineRule="auto"/>
      <w:ind w:left="720"/>
      <w:contextualSpacing/>
    </w:pPr>
    <w:rPr>
      <w:rFonts w:ascii="Times New Roman" w:eastAsia="Times New Roman" w:hAnsi="Times New Roman" w:cs="Times New Roman"/>
      <w:sz w:val="24"/>
      <w:szCs w:val="24"/>
      <w:lang w:eastAsia="es-ES"/>
    </w:rPr>
  </w:style>
  <w:style w:type="numbering" w:customStyle="1" w:styleId="Sinlista2">
    <w:name w:val="Sin lista2"/>
    <w:next w:val="Sinlista"/>
    <w:uiPriority w:val="99"/>
    <w:semiHidden/>
    <w:unhideWhenUsed/>
    <w:rsid w:val="00530FB7"/>
  </w:style>
  <w:style w:type="numbering" w:customStyle="1" w:styleId="Sinlista3">
    <w:name w:val="Sin lista3"/>
    <w:next w:val="Sinlista"/>
    <w:semiHidden/>
    <w:rsid w:val="00530FB7"/>
  </w:style>
  <w:style w:type="table" w:styleId="Tablaconcuadrcula">
    <w:name w:val="Table Grid"/>
    <w:basedOn w:val="Tablanormal"/>
    <w:uiPriority w:val="59"/>
    <w:rsid w:val="00530FB7"/>
    <w:pPr>
      <w:spacing w:after="0" w:line="240" w:lineRule="auto"/>
    </w:pPr>
    <w:rPr>
      <w:rFonts w:ascii="Times New Roman" w:eastAsia="Times New Roman" w:hAnsi="Times New Roman" w:cs="Times New Roman"/>
      <w:sz w:val="20"/>
      <w:szCs w:val="20"/>
      <w:lang w:eastAsia="es-ES"/>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styleId="Tablaconcuadrcula1">
    <w:name w:val="Table Grid 1"/>
    <w:basedOn w:val="Tablanormal"/>
    <w:rsid w:val="00530FB7"/>
    <w:pPr>
      <w:spacing w:after="0" w:line="240" w:lineRule="auto"/>
    </w:pPr>
    <w:rPr>
      <w:rFonts w:ascii="Times New Roman" w:eastAsia="Times New Roman" w:hAnsi="Times New Roman" w:cs="Times New Roman"/>
      <w:sz w:val="20"/>
      <w:szCs w:val="20"/>
      <w:lang w:eastAsia="es-ES"/>
    </w:rPr>
    <w:tblPr>
      <w:tblInd w:w="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paragraph" w:styleId="Textosinformato">
    <w:name w:val="Plain Text"/>
    <w:basedOn w:val="Normal"/>
    <w:link w:val="TextosinformatoCar"/>
    <w:rsid w:val="00530FB7"/>
    <w:pPr>
      <w:spacing w:after="0" w:line="240" w:lineRule="auto"/>
    </w:pPr>
    <w:rPr>
      <w:rFonts w:ascii="Courier New" w:eastAsia="Times New Roman" w:hAnsi="Courier New" w:cs="Times New Roman"/>
      <w:sz w:val="20"/>
      <w:szCs w:val="20"/>
      <w:lang w:eastAsia="es-ES"/>
    </w:rPr>
  </w:style>
  <w:style w:type="character" w:customStyle="1" w:styleId="TextosinformatoCar">
    <w:name w:val="Texto sin formato Car"/>
    <w:basedOn w:val="Fuentedeprrafopredeter"/>
    <w:link w:val="Textosinformato"/>
    <w:rsid w:val="00530FB7"/>
    <w:rPr>
      <w:rFonts w:ascii="Courier New" w:eastAsia="Times New Roman" w:hAnsi="Courier New" w:cs="Times New Roman"/>
      <w:sz w:val="20"/>
      <w:szCs w:val="20"/>
      <w:lang w:eastAsia="es-ES"/>
    </w:rPr>
  </w:style>
  <w:style w:type="numbering" w:customStyle="1" w:styleId="Sinlista4">
    <w:name w:val="Sin lista4"/>
    <w:next w:val="Sinlista"/>
    <w:semiHidden/>
    <w:rsid w:val="00530FB7"/>
  </w:style>
  <w:style w:type="numbering" w:customStyle="1" w:styleId="Sinlista5">
    <w:name w:val="Sin lista5"/>
    <w:next w:val="Sinlista"/>
    <w:semiHidden/>
    <w:rsid w:val="00530FB7"/>
  </w:style>
  <w:style w:type="table" w:customStyle="1" w:styleId="Tablaconcuadrcula10">
    <w:name w:val="Tabla con cuadrícula1"/>
    <w:basedOn w:val="Tablanormal"/>
    <w:next w:val="Tablaconcuadrcula"/>
    <w:uiPriority w:val="59"/>
    <w:rsid w:val="00530FB7"/>
    <w:pPr>
      <w:spacing w:after="0" w:line="240" w:lineRule="auto"/>
    </w:pPr>
    <w:rPr>
      <w:rFonts w:ascii="Calibri" w:eastAsia="Calibri" w:hAnsi="Calibri" w:cs="Times New Roman"/>
      <w:lang w:val="es-ES_tradn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Sinlista6">
    <w:name w:val="Sin lista6"/>
    <w:next w:val="Sinlista"/>
    <w:uiPriority w:val="99"/>
    <w:semiHidden/>
    <w:unhideWhenUsed/>
    <w:rsid w:val="00530FB7"/>
  </w:style>
  <w:style w:type="numbering" w:customStyle="1" w:styleId="Sinlista7">
    <w:name w:val="Sin lista7"/>
    <w:next w:val="Sinlista"/>
    <w:uiPriority w:val="99"/>
    <w:semiHidden/>
    <w:rsid w:val="00530FB7"/>
  </w:style>
  <w:style w:type="paragraph" w:customStyle="1" w:styleId="1">
    <w:name w:val="1"/>
    <w:basedOn w:val="Normal"/>
    <w:next w:val="Normal"/>
    <w:uiPriority w:val="35"/>
    <w:unhideWhenUsed/>
    <w:qFormat/>
    <w:rsid w:val="00530FB7"/>
    <w:pPr>
      <w:widowControl w:val="0"/>
      <w:spacing w:after="0" w:line="240" w:lineRule="auto"/>
    </w:pPr>
    <w:rPr>
      <w:rFonts w:ascii="Courier New" w:eastAsia="Times New Roman" w:hAnsi="Courier New" w:cs="Times New Roman"/>
      <w:b/>
      <w:bCs/>
      <w:sz w:val="20"/>
      <w:szCs w:val="20"/>
      <w:lang w:eastAsia="es-AR"/>
    </w:rPr>
  </w:style>
  <w:style w:type="paragraph" w:styleId="NormalWeb">
    <w:name w:val="Normal (Web)"/>
    <w:basedOn w:val="Normal"/>
    <w:rsid w:val="00530FB7"/>
    <w:pPr>
      <w:spacing w:before="100" w:after="100" w:line="240" w:lineRule="auto"/>
    </w:pPr>
    <w:rPr>
      <w:rFonts w:ascii="Verdana" w:eastAsia="Times New Roman" w:hAnsi="Verdana" w:cs="Times New Roman"/>
      <w:color w:val="808080"/>
      <w:sz w:val="20"/>
      <w:szCs w:val="20"/>
      <w:lang w:val="es-AR" w:eastAsia="es-E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9" w:qFormat="1"/>
    <w:lsdException w:name="heading 8" w:uiPriority="9" w:qFormat="1"/>
    <w:lsdException w:name="heading 9" w:uiPriority="9" w:qFormat="1"/>
    <w:lsdException w:name="toc 1" w:uiPriority="0"/>
    <w:lsdException w:name="toc 2" w:uiPriority="0"/>
    <w:lsdException w:name="toc 3" w:uiPriority="0"/>
    <w:lsdException w:name="toc 4" w:uiPriority="0"/>
    <w:lsdException w:name="toc 5" w:uiPriority="0"/>
    <w:lsdException w:name="toc 6" w:uiPriority="0"/>
    <w:lsdException w:name="toc 7" w:uiPriority="0"/>
    <w:lsdException w:name="toc 8" w:uiPriority="0"/>
    <w:lsdException w:name="toc 9" w:uiPriority="0"/>
    <w:lsdException w:name="annotation text" w:uiPriority="0"/>
    <w:lsdException w:name="header" w:uiPriority="0"/>
    <w:lsdException w:name="caption" w:uiPriority="35" w:qFormat="1"/>
    <w:lsdException w:name="annotation reference" w:uiPriority="0"/>
    <w:lsdException w:name="page number" w:uiPriority="0"/>
    <w:lsdException w:name="List" w:uiPriority="0"/>
    <w:lsdException w:name="List Bullet" w:uiPriority="0"/>
    <w:lsdException w:name="List 2" w:uiPriority="0"/>
    <w:lsdException w:name="Title" w:semiHidden="0" w:uiPriority="10" w:unhideWhenUsed="0" w:qFormat="1"/>
    <w:lsdException w:name="Default Paragraph Font" w:uiPriority="1"/>
    <w:lsdException w:name="Body Text" w:uiPriority="0"/>
    <w:lsdException w:name="Body Text Indent" w:uiPriority="0"/>
    <w:lsdException w:name="List Continue" w:uiPriority="0"/>
    <w:lsdException w:name="Message Header" w:uiPriority="0"/>
    <w:lsdException w:name="Subtitle" w:semiHidden="0" w:uiPriority="11" w:unhideWhenUsed="0" w:qFormat="1"/>
    <w:lsdException w:name="Body Text First Indent" w:uiPriority="0"/>
    <w:lsdException w:name="Body Text First Indent 2" w:uiPriority="0"/>
    <w:lsdException w:name="Body Text 2" w:uiPriority="0"/>
    <w:lsdException w:name="Body Text 3" w:uiPriority="0"/>
    <w:lsdException w:name="Body Text Indent 2" w:uiPriority="0"/>
    <w:lsdException w:name="Body Text Indent 3" w:uiPriority="0"/>
    <w:lsdException w:name="Strong" w:semiHidden="0" w:uiPriority="22" w:unhideWhenUsed="0" w:qFormat="1"/>
    <w:lsdException w:name="Emphasis" w:semiHidden="0" w:uiPriority="20" w:unhideWhenUsed="0" w:qFormat="1"/>
    <w:lsdException w:name="Document Map" w:uiPriority="0"/>
    <w:lsdException w:name="Plain Text" w:uiPriority="0"/>
    <w:lsdException w:name="Normal (Web)" w:uiPriority="0"/>
    <w:lsdException w:name="annotation subject" w:uiPriority="0"/>
    <w:lsdException w:name="Table Grid 1"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30FB7"/>
    <w:pPr>
      <w:spacing w:after="160" w:line="259" w:lineRule="auto"/>
    </w:pPr>
  </w:style>
  <w:style w:type="paragraph" w:styleId="Ttulo1">
    <w:name w:val="heading 1"/>
    <w:basedOn w:val="Normal"/>
    <w:next w:val="Normal"/>
    <w:link w:val="Ttulo1Car"/>
    <w:qFormat/>
    <w:rsid w:val="00530FB7"/>
    <w:pPr>
      <w:keepNext/>
      <w:suppressAutoHyphens/>
      <w:spacing w:after="0" w:line="240" w:lineRule="auto"/>
      <w:jc w:val="both"/>
      <w:outlineLvl w:val="0"/>
    </w:pPr>
    <w:rPr>
      <w:rFonts w:ascii="Times New Roman" w:eastAsia="Times New Roman" w:hAnsi="Times New Roman" w:cs="Times New Roman"/>
      <w:spacing w:val="-3"/>
      <w:sz w:val="24"/>
      <w:szCs w:val="20"/>
      <w:lang w:val="es-ES_tradnl" w:eastAsia="es-ES"/>
    </w:rPr>
  </w:style>
  <w:style w:type="paragraph" w:styleId="Ttulo2">
    <w:name w:val="heading 2"/>
    <w:basedOn w:val="Normal"/>
    <w:next w:val="Normal"/>
    <w:link w:val="Ttulo2Car"/>
    <w:qFormat/>
    <w:rsid w:val="00530FB7"/>
    <w:pPr>
      <w:keepNext/>
      <w:suppressAutoHyphens/>
      <w:spacing w:after="0" w:line="240" w:lineRule="auto"/>
      <w:ind w:firstLine="851"/>
      <w:jc w:val="both"/>
      <w:outlineLvl w:val="1"/>
    </w:pPr>
    <w:rPr>
      <w:rFonts w:ascii="Times New Roman" w:eastAsia="Times New Roman" w:hAnsi="Times New Roman" w:cs="Times New Roman"/>
      <w:spacing w:val="-3"/>
      <w:sz w:val="24"/>
      <w:szCs w:val="20"/>
      <w:lang w:val="es-ES_tradnl" w:eastAsia="es-ES"/>
    </w:rPr>
  </w:style>
  <w:style w:type="paragraph" w:styleId="Ttulo3">
    <w:name w:val="heading 3"/>
    <w:basedOn w:val="Normal"/>
    <w:next w:val="Normal"/>
    <w:link w:val="Ttulo3Car"/>
    <w:qFormat/>
    <w:rsid w:val="00530FB7"/>
    <w:pPr>
      <w:keepNext/>
      <w:widowControl w:val="0"/>
      <w:spacing w:before="240" w:after="60" w:line="240" w:lineRule="auto"/>
      <w:outlineLvl w:val="2"/>
    </w:pPr>
    <w:rPr>
      <w:rFonts w:ascii="Cambria" w:eastAsia="Times New Roman" w:hAnsi="Cambria" w:cs="Times New Roman"/>
      <w:b/>
      <w:bCs/>
      <w:sz w:val="26"/>
      <w:szCs w:val="26"/>
      <w:lang w:val="es-ES_tradnl" w:eastAsia="es-ES"/>
    </w:rPr>
  </w:style>
  <w:style w:type="paragraph" w:styleId="Ttulo4">
    <w:name w:val="heading 4"/>
    <w:basedOn w:val="Normal"/>
    <w:next w:val="Normal"/>
    <w:link w:val="Ttulo4Car"/>
    <w:qFormat/>
    <w:rsid w:val="00530FB7"/>
    <w:pPr>
      <w:keepNext/>
      <w:widowControl w:val="0"/>
      <w:spacing w:before="240" w:after="60" w:line="240" w:lineRule="auto"/>
      <w:outlineLvl w:val="3"/>
    </w:pPr>
    <w:rPr>
      <w:rFonts w:ascii="Calibri" w:eastAsia="Times New Roman" w:hAnsi="Calibri" w:cs="Times New Roman"/>
      <w:b/>
      <w:bCs/>
      <w:sz w:val="28"/>
      <w:szCs w:val="28"/>
      <w:lang w:val="es-ES_tradnl" w:eastAsia="es-ES"/>
    </w:rPr>
  </w:style>
  <w:style w:type="paragraph" w:styleId="Ttulo5">
    <w:name w:val="heading 5"/>
    <w:basedOn w:val="Normal"/>
    <w:next w:val="Normal"/>
    <w:link w:val="Ttulo5Car"/>
    <w:qFormat/>
    <w:rsid w:val="00530FB7"/>
    <w:pPr>
      <w:widowControl w:val="0"/>
      <w:spacing w:before="240" w:after="60" w:line="240" w:lineRule="auto"/>
      <w:outlineLvl w:val="4"/>
    </w:pPr>
    <w:rPr>
      <w:rFonts w:ascii="Calibri" w:eastAsia="Times New Roman" w:hAnsi="Calibri" w:cs="Times New Roman"/>
      <w:b/>
      <w:bCs/>
      <w:i/>
      <w:iCs/>
      <w:sz w:val="26"/>
      <w:szCs w:val="26"/>
      <w:lang w:val="es-ES_tradnl" w:eastAsia="es-ES"/>
    </w:rPr>
  </w:style>
  <w:style w:type="paragraph" w:styleId="Ttulo6">
    <w:name w:val="heading 6"/>
    <w:basedOn w:val="Normal"/>
    <w:next w:val="Normal"/>
    <w:link w:val="Ttulo6Car"/>
    <w:qFormat/>
    <w:rsid w:val="00530FB7"/>
    <w:pPr>
      <w:widowControl w:val="0"/>
      <w:spacing w:before="240" w:after="60" w:line="240" w:lineRule="auto"/>
      <w:outlineLvl w:val="5"/>
    </w:pPr>
    <w:rPr>
      <w:rFonts w:ascii="Calibri" w:eastAsia="Times New Roman" w:hAnsi="Calibri" w:cs="Times New Roman"/>
      <w:b/>
      <w:bCs/>
      <w:lang w:val="es-ES_tradnl"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rsid w:val="00530FB7"/>
    <w:rPr>
      <w:rFonts w:ascii="Times New Roman" w:eastAsia="Times New Roman" w:hAnsi="Times New Roman" w:cs="Times New Roman"/>
      <w:spacing w:val="-3"/>
      <w:sz w:val="24"/>
      <w:szCs w:val="20"/>
      <w:lang w:val="es-ES_tradnl" w:eastAsia="es-ES"/>
    </w:rPr>
  </w:style>
  <w:style w:type="character" w:customStyle="1" w:styleId="Ttulo2Car">
    <w:name w:val="Título 2 Car"/>
    <w:basedOn w:val="Fuentedeprrafopredeter"/>
    <w:link w:val="Ttulo2"/>
    <w:rsid w:val="00530FB7"/>
    <w:rPr>
      <w:rFonts w:ascii="Times New Roman" w:eastAsia="Times New Roman" w:hAnsi="Times New Roman" w:cs="Times New Roman"/>
      <w:spacing w:val="-3"/>
      <w:sz w:val="24"/>
      <w:szCs w:val="20"/>
      <w:lang w:val="es-ES_tradnl" w:eastAsia="es-ES"/>
    </w:rPr>
  </w:style>
  <w:style w:type="character" w:customStyle="1" w:styleId="Ttulo3Car">
    <w:name w:val="Título 3 Car"/>
    <w:basedOn w:val="Fuentedeprrafopredeter"/>
    <w:link w:val="Ttulo3"/>
    <w:rsid w:val="00530FB7"/>
    <w:rPr>
      <w:rFonts w:ascii="Cambria" w:eastAsia="Times New Roman" w:hAnsi="Cambria" w:cs="Times New Roman"/>
      <w:b/>
      <w:bCs/>
      <w:sz w:val="26"/>
      <w:szCs w:val="26"/>
      <w:lang w:val="es-ES_tradnl" w:eastAsia="es-ES"/>
    </w:rPr>
  </w:style>
  <w:style w:type="character" w:customStyle="1" w:styleId="Ttulo4Car">
    <w:name w:val="Título 4 Car"/>
    <w:basedOn w:val="Fuentedeprrafopredeter"/>
    <w:link w:val="Ttulo4"/>
    <w:rsid w:val="00530FB7"/>
    <w:rPr>
      <w:rFonts w:ascii="Calibri" w:eastAsia="Times New Roman" w:hAnsi="Calibri" w:cs="Times New Roman"/>
      <w:b/>
      <w:bCs/>
      <w:sz w:val="28"/>
      <w:szCs w:val="28"/>
      <w:lang w:val="es-ES_tradnl" w:eastAsia="es-ES"/>
    </w:rPr>
  </w:style>
  <w:style w:type="character" w:customStyle="1" w:styleId="Ttulo5Car">
    <w:name w:val="Título 5 Car"/>
    <w:basedOn w:val="Fuentedeprrafopredeter"/>
    <w:link w:val="Ttulo5"/>
    <w:rsid w:val="00530FB7"/>
    <w:rPr>
      <w:rFonts w:ascii="Calibri" w:eastAsia="Times New Roman" w:hAnsi="Calibri" w:cs="Times New Roman"/>
      <w:b/>
      <w:bCs/>
      <w:i/>
      <w:iCs/>
      <w:sz w:val="26"/>
      <w:szCs w:val="26"/>
      <w:lang w:val="es-ES_tradnl" w:eastAsia="es-ES"/>
    </w:rPr>
  </w:style>
  <w:style w:type="character" w:customStyle="1" w:styleId="Ttulo6Car">
    <w:name w:val="Título 6 Car"/>
    <w:basedOn w:val="Fuentedeprrafopredeter"/>
    <w:link w:val="Ttulo6"/>
    <w:rsid w:val="00530FB7"/>
    <w:rPr>
      <w:rFonts w:ascii="Calibri" w:eastAsia="Times New Roman" w:hAnsi="Calibri" w:cs="Times New Roman"/>
      <w:b/>
      <w:bCs/>
      <w:lang w:val="es-ES_tradnl" w:eastAsia="es-ES"/>
    </w:rPr>
  </w:style>
  <w:style w:type="numbering" w:customStyle="1" w:styleId="Sinlista1">
    <w:name w:val="Sin lista1"/>
    <w:next w:val="Sinlista"/>
    <w:uiPriority w:val="99"/>
    <w:semiHidden/>
    <w:rsid w:val="00530FB7"/>
  </w:style>
  <w:style w:type="character" w:customStyle="1" w:styleId="Fuentedeencabezadopredeter">
    <w:name w:val="Fuente de encabezado predeter."/>
    <w:rsid w:val="00530FB7"/>
  </w:style>
  <w:style w:type="paragraph" w:styleId="TDC1">
    <w:name w:val="toc 1"/>
    <w:basedOn w:val="Normal"/>
    <w:next w:val="Normal"/>
    <w:rsid w:val="00530FB7"/>
    <w:pPr>
      <w:widowControl w:val="0"/>
      <w:tabs>
        <w:tab w:val="left" w:leader="dot" w:pos="9000"/>
        <w:tab w:val="right" w:pos="9360"/>
      </w:tabs>
      <w:suppressAutoHyphens/>
      <w:spacing w:before="480" w:after="0" w:line="240" w:lineRule="auto"/>
      <w:ind w:left="720" w:right="720" w:hanging="720"/>
    </w:pPr>
    <w:rPr>
      <w:rFonts w:ascii="Courier New" w:eastAsia="Times New Roman" w:hAnsi="Courier New" w:cs="Times New Roman"/>
      <w:sz w:val="24"/>
      <w:szCs w:val="20"/>
      <w:lang w:val="en-US" w:eastAsia="es-ES"/>
    </w:rPr>
  </w:style>
  <w:style w:type="paragraph" w:styleId="TDC2">
    <w:name w:val="toc 2"/>
    <w:basedOn w:val="Normal"/>
    <w:next w:val="Normal"/>
    <w:rsid w:val="00530FB7"/>
    <w:pPr>
      <w:widowControl w:val="0"/>
      <w:tabs>
        <w:tab w:val="left" w:leader="dot" w:pos="9000"/>
        <w:tab w:val="right" w:pos="9360"/>
      </w:tabs>
      <w:suppressAutoHyphens/>
      <w:spacing w:after="0" w:line="240" w:lineRule="auto"/>
      <w:ind w:left="1440" w:right="720" w:hanging="720"/>
    </w:pPr>
    <w:rPr>
      <w:rFonts w:ascii="Courier New" w:eastAsia="Times New Roman" w:hAnsi="Courier New" w:cs="Times New Roman"/>
      <w:sz w:val="24"/>
      <w:szCs w:val="20"/>
      <w:lang w:val="en-US" w:eastAsia="es-ES"/>
    </w:rPr>
  </w:style>
  <w:style w:type="paragraph" w:styleId="TDC3">
    <w:name w:val="toc 3"/>
    <w:basedOn w:val="Normal"/>
    <w:next w:val="Normal"/>
    <w:rsid w:val="00530FB7"/>
    <w:pPr>
      <w:widowControl w:val="0"/>
      <w:tabs>
        <w:tab w:val="left" w:leader="dot" w:pos="9000"/>
        <w:tab w:val="right" w:pos="9360"/>
      </w:tabs>
      <w:suppressAutoHyphens/>
      <w:spacing w:after="0" w:line="240" w:lineRule="auto"/>
      <w:ind w:left="2160" w:right="720" w:hanging="720"/>
    </w:pPr>
    <w:rPr>
      <w:rFonts w:ascii="Courier New" w:eastAsia="Times New Roman" w:hAnsi="Courier New" w:cs="Times New Roman"/>
      <w:sz w:val="24"/>
      <w:szCs w:val="20"/>
      <w:lang w:val="en-US" w:eastAsia="es-ES"/>
    </w:rPr>
  </w:style>
  <w:style w:type="paragraph" w:styleId="TDC4">
    <w:name w:val="toc 4"/>
    <w:basedOn w:val="Normal"/>
    <w:next w:val="Normal"/>
    <w:rsid w:val="00530FB7"/>
    <w:pPr>
      <w:widowControl w:val="0"/>
      <w:tabs>
        <w:tab w:val="left" w:leader="dot" w:pos="9000"/>
        <w:tab w:val="right" w:pos="9360"/>
      </w:tabs>
      <w:suppressAutoHyphens/>
      <w:spacing w:after="0" w:line="240" w:lineRule="auto"/>
      <w:ind w:left="2880" w:right="720" w:hanging="720"/>
    </w:pPr>
    <w:rPr>
      <w:rFonts w:ascii="Courier New" w:eastAsia="Times New Roman" w:hAnsi="Courier New" w:cs="Times New Roman"/>
      <w:sz w:val="24"/>
      <w:szCs w:val="20"/>
      <w:lang w:val="en-US" w:eastAsia="es-ES"/>
    </w:rPr>
  </w:style>
  <w:style w:type="paragraph" w:styleId="TDC5">
    <w:name w:val="toc 5"/>
    <w:basedOn w:val="Normal"/>
    <w:next w:val="Normal"/>
    <w:rsid w:val="00530FB7"/>
    <w:pPr>
      <w:widowControl w:val="0"/>
      <w:tabs>
        <w:tab w:val="left" w:leader="dot" w:pos="9000"/>
        <w:tab w:val="right" w:pos="9360"/>
      </w:tabs>
      <w:suppressAutoHyphens/>
      <w:spacing w:after="0" w:line="240" w:lineRule="auto"/>
      <w:ind w:left="3600" w:right="720" w:hanging="720"/>
    </w:pPr>
    <w:rPr>
      <w:rFonts w:ascii="Courier New" w:eastAsia="Times New Roman" w:hAnsi="Courier New" w:cs="Times New Roman"/>
      <w:sz w:val="24"/>
      <w:szCs w:val="20"/>
      <w:lang w:val="en-US" w:eastAsia="es-ES"/>
    </w:rPr>
  </w:style>
  <w:style w:type="paragraph" w:styleId="TDC6">
    <w:name w:val="toc 6"/>
    <w:basedOn w:val="Normal"/>
    <w:next w:val="Normal"/>
    <w:rsid w:val="00530FB7"/>
    <w:pPr>
      <w:widowControl w:val="0"/>
      <w:tabs>
        <w:tab w:val="left" w:pos="9000"/>
        <w:tab w:val="right" w:pos="9360"/>
      </w:tabs>
      <w:suppressAutoHyphens/>
      <w:spacing w:after="0" w:line="240" w:lineRule="auto"/>
      <w:ind w:left="720" w:hanging="720"/>
    </w:pPr>
    <w:rPr>
      <w:rFonts w:ascii="Courier New" w:eastAsia="Times New Roman" w:hAnsi="Courier New" w:cs="Times New Roman"/>
      <w:sz w:val="24"/>
      <w:szCs w:val="20"/>
      <w:lang w:val="en-US" w:eastAsia="es-ES"/>
    </w:rPr>
  </w:style>
  <w:style w:type="paragraph" w:styleId="TDC7">
    <w:name w:val="toc 7"/>
    <w:basedOn w:val="Normal"/>
    <w:next w:val="Normal"/>
    <w:rsid w:val="00530FB7"/>
    <w:pPr>
      <w:widowControl w:val="0"/>
      <w:suppressAutoHyphens/>
      <w:spacing w:after="0" w:line="240" w:lineRule="auto"/>
      <w:ind w:left="720" w:hanging="720"/>
    </w:pPr>
    <w:rPr>
      <w:rFonts w:ascii="Courier New" w:eastAsia="Times New Roman" w:hAnsi="Courier New" w:cs="Times New Roman"/>
      <w:sz w:val="24"/>
      <w:szCs w:val="20"/>
      <w:lang w:val="en-US" w:eastAsia="es-ES"/>
    </w:rPr>
  </w:style>
  <w:style w:type="paragraph" w:styleId="TDC8">
    <w:name w:val="toc 8"/>
    <w:basedOn w:val="Normal"/>
    <w:next w:val="Normal"/>
    <w:rsid w:val="00530FB7"/>
    <w:pPr>
      <w:widowControl w:val="0"/>
      <w:tabs>
        <w:tab w:val="left" w:pos="9000"/>
        <w:tab w:val="right" w:pos="9360"/>
      </w:tabs>
      <w:suppressAutoHyphens/>
      <w:spacing w:after="0" w:line="240" w:lineRule="auto"/>
      <w:ind w:left="720" w:hanging="720"/>
    </w:pPr>
    <w:rPr>
      <w:rFonts w:ascii="Courier New" w:eastAsia="Times New Roman" w:hAnsi="Courier New" w:cs="Times New Roman"/>
      <w:sz w:val="24"/>
      <w:szCs w:val="20"/>
      <w:lang w:val="en-US" w:eastAsia="es-ES"/>
    </w:rPr>
  </w:style>
  <w:style w:type="paragraph" w:styleId="TDC9">
    <w:name w:val="toc 9"/>
    <w:basedOn w:val="Normal"/>
    <w:next w:val="Normal"/>
    <w:rsid w:val="00530FB7"/>
    <w:pPr>
      <w:widowControl w:val="0"/>
      <w:tabs>
        <w:tab w:val="left" w:leader="dot" w:pos="9000"/>
        <w:tab w:val="right" w:pos="9360"/>
      </w:tabs>
      <w:suppressAutoHyphens/>
      <w:spacing w:after="0" w:line="240" w:lineRule="auto"/>
      <w:ind w:left="720" w:hanging="720"/>
    </w:pPr>
    <w:rPr>
      <w:rFonts w:ascii="Courier New" w:eastAsia="Times New Roman" w:hAnsi="Courier New" w:cs="Times New Roman"/>
      <w:sz w:val="24"/>
      <w:szCs w:val="20"/>
      <w:lang w:val="en-US" w:eastAsia="es-ES"/>
    </w:rPr>
  </w:style>
  <w:style w:type="paragraph" w:customStyle="1" w:styleId="ndice1">
    <w:name w:val="índice 1"/>
    <w:basedOn w:val="Normal"/>
    <w:rsid w:val="00530FB7"/>
    <w:pPr>
      <w:widowControl w:val="0"/>
      <w:tabs>
        <w:tab w:val="left" w:leader="dot" w:pos="9000"/>
        <w:tab w:val="right" w:pos="9360"/>
      </w:tabs>
      <w:suppressAutoHyphens/>
      <w:spacing w:after="0" w:line="240" w:lineRule="auto"/>
      <w:ind w:left="1440" w:right="720" w:hanging="1440"/>
    </w:pPr>
    <w:rPr>
      <w:rFonts w:ascii="Courier New" w:eastAsia="Times New Roman" w:hAnsi="Courier New" w:cs="Times New Roman"/>
      <w:sz w:val="24"/>
      <w:szCs w:val="20"/>
      <w:lang w:val="en-US" w:eastAsia="es-ES"/>
    </w:rPr>
  </w:style>
  <w:style w:type="paragraph" w:customStyle="1" w:styleId="ndice2">
    <w:name w:val="índice 2"/>
    <w:basedOn w:val="Normal"/>
    <w:rsid w:val="00530FB7"/>
    <w:pPr>
      <w:widowControl w:val="0"/>
      <w:tabs>
        <w:tab w:val="left" w:leader="dot" w:pos="9000"/>
        <w:tab w:val="right" w:pos="9360"/>
      </w:tabs>
      <w:suppressAutoHyphens/>
      <w:spacing w:after="0" w:line="240" w:lineRule="auto"/>
      <w:ind w:left="1440" w:right="720" w:hanging="720"/>
    </w:pPr>
    <w:rPr>
      <w:rFonts w:ascii="Courier New" w:eastAsia="Times New Roman" w:hAnsi="Courier New" w:cs="Times New Roman"/>
      <w:sz w:val="24"/>
      <w:szCs w:val="20"/>
      <w:lang w:val="en-US" w:eastAsia="es-ES"/>
    </w:rPr>
  </w:style>
  <w:style w:type="paragraph" w:customStyle="1" w:styleId="toa">
    <w:name w:val="toa"/>
    <w:basedOn w:val="Normal"/>
    <w:rsid w:val="00530FB7"/>
    <w:pPr>
      <w:widowControl w:val="0"/>
      <w:tabs>
        <w:tab w:val="left" w:pos="9000"/>
        <w:tab w:val="right" w:pos="9360"/>
      </w:tabs>
      <w:suppressAutoHyphens/>
      <w:spacing w:after="0" w:line="240" w:lineRule="auto"/>
    </w:pPr>
    <w:rPr>
      <w:rFonts w:ascii="Courier New" w:eastAsia="Times New Roman" w:hAnsi="Courier New" w:cs="Times New Roman"/>
      <w:sz w:val="24"/>
      <w:szCs w:val="20"/>
      <w:lang w:val="en-US" w:eastAsia="es-ES"/>
    </w:rPr>
  </w:style>
  <w:style w:type="paragraph" w:customStyle="1" w:styleId="epgrafe">
    <w:name w:val="epígrafe"/>
    <w:basedOn w:val="Normal"/>
    <w:rsid w:val="00530FB7"/>
    <w:pPr>
      <w:widowControl w:val="0"/>
      <w:spacing w:after="0" w:line="240" w:lineRule="auto"/>
    </w:pPr>
    <w:rPr>
      <w:rFonts w:ascii="Courier New" w:eastAsia="Times New Roman" w:hAnsi="Courier New" w:cs="Times New Roman"/>
      <w:sz w:val="24"/>
      <w:szCs w:val="20"/>
      <w:lang w:val="es-ES_tradnl" w:eastAsia="es-ES"/>
    </w:rPr>
  </w:style>
  <w:style w:type="character" w:customStyle="1" w:styleId="EquationCaption">
    <w:name w:val="_Equation Caption"/>
    <w:rsid w:val="00530FB7"/>
  </w:style>
  <w:style w:type="paragraph" w:styleId="Encabezado">
    <w:name w:val="header"/>
    <w:basedOn w:val="Normal"/>
    <w:link w:val="EncabezadoCar"/>
    <w:rsid w:val="00530FB7"/>
    <w:pPr>
      <w:widowControl w:val="0"/>
      <w:tabs>
        <w:tab w:val="center" w:pos="4252"/>
        <w:tab w:val="right" w:pos="8504"/>
      </w:tabs>
      <w:spacing w:after="0" w:line="240" w:lineRule="auto"/>
    </w:pPr>
    <w:rPr>
      <w:rFonts w:ascii="Courier New" w:eastAsia="Times New Roman" w:hAnsi="Courier New" w:cs="Times New Roman"/>
      <w:sz w:val="24"/>
      <w:szCs w:val="20"/>
      <w:lang w:val="es-ES_tradnl" w:eastAsia="es-ES"/>
    </w:rPr>
  </w:style>
  <w:style w:type="character" w:customStyle="1" w:styleId="EncabezadoCar">
    <w:name w:val="Encabezado Car"/>
    <w:basedOn w:val="Fuentedeprrafopredeter"/>
    <w:link w:val="Encabezado"/>
    <w:rsid w:val="00530FB7"/>
    <w:rPr>
      <w:rFonts w:ascii="Courier New" w:eastAsia="Times New Roman" w:hAnsi="Courier New" w:cs="Times New Roman"/>
      <w:sz w:val="24"/>
      <w:szCs w:val="20"/>
      <w:lang w:val="es-ES_tradnl" w:eastAsia="es-ES"/>
    </w:rPr>
  </w:style>
  <w:style w:type="paragraph" w:styleId="Piedepgina">
    <w:name w:val="footer"/>
    <w:basedOn w:val="Normal"/>
    <w:link w:val="PiedepginaCar"/>
    <w:uiPriority w:val="99"/>
    <w:rsid w:val="00530FB7"/>
    <w:pPr>
      <w:widowControl w:val="0"/>
      <w:tabs>
        <w:tab w:val="center" w:pos="4252"/>
        <w:tab w:val="right" w:pos="8504"/>
      </w:tabs>
      <w:spacing w:after="0" w:line="240" w:lineRule="auto"/>
    </w:pPr>
    <w:rPr>
      <w:rFonts w:ascii="Courier New" w:eastAsia="Times New Roman" w:hAnsi="Courier New" w:cs="Times New Roman"/>
      <w:sz w:val="24"/>
      <w:szCs w:val="20"/>
      <w:lang w:val="es-ES_tradnl" w:eastAsia="es-ES"/>
    </w:rPr>
  </w:style>
  <w:style w:type="character" w:customStyle="1" w:styleId="PiedepginaCar">
    <w:name w:val="Pie de página Car"/>
    <w:basedOn w:val="Fuentedeprrafopredeter"/>
    <w:link w:val="Piedepgina"/>
    <w:uiPriority w:val="99"/>
    <w:rsid w:val="00530FB7"/>
    <w:rPr>
      <w:rFonts w:ascii="Courier New" w:eastAsia="Times New Roman" w:hAnsi="Courier New" w:cs="Times New Roman"/>
      <w:sz w:val="24"/>
      <w:szCs w:val="20"/>
      <w:lang w:val="es-ES_tradnl" w:eastAsia="es-ES"/>
    </w:rPr>
  </w:style>
  <w:style w:type="character" w:styleId="Nmerodepgina">
    <w:name w:val="page number"/>
    <w:basedOn w:val="Fuentedeprrafopredeter"/>
    <w:rsid w:val="00530FB7"/>
  </w:style>
  <w:style w:type="paragraph" w:styleId="Sangradetextonormal">
    <w:name w:val="Body Text Indent"/>
    <w:basedOn w:val="Normal"/>
    <w:link w:val="SangradetextonormalCar"/>
    <w:rsid w:val="00530FB7"/>
    <w:pPr>
      <w:suppressAutoHyphens/>
      <w:spacing w:after="0" w:line="240" w:lineRule="auto"/>
      <w:ind w:firstLine="851"/>
      <w:jc w:val="both"/>
    </w:pPr>
    <w:rPr>
      <w:rFonts w:ascii="Times New Roman" w:eastAsia="Times New Roman" w:hAnsi="Times New Roman" w:cs="Times New Roman"/>
      <w:spacing w:val="-3"/>
      <w:sz w:val="24"/>
      <w:szCs w:val="20"/>
      <w:lang w:val="es-ES_tradnl" w:eastAsia="es-ES"/>
    </w:rPr>
  </w:style>
  <w:style w:type="character" w:customStyle="1" w:styleId="SangradetextonormalCar">
    <w:name w:val="Sangría de texto normal Car"/>
    <w:basedOn w:val="Fuentedeprrafopredeter"/>
    <w:link w:val="Sangradetextonormal"/>
    <w:rsid w:val="00530FB7"/>
    <w:rPr>
      <w:rFonts w:ascii="Times New Roman" w:eastAsia="Times New Roman" w:hAnsi="Times New Roman" w:cs="Times New Roman"/>
      <w:spacing w:val="-3"/>
      <w:sz w:val="24"/>
      <w:szCs w:val="20"/>
      <w:lang w:val="es-ES_tradnl" w:eastAsia="es-ES"/>
    </w:rPr>
  </w:style>
  <w:style w:type="paragraph" w:styleId="Sangra2detindependiente">
    <w:name w:val="Body Text Indent 2"/>
    <w:basedOn w:val="Normal"/>
    <w:link w:val="Sangra2detindependienteCar"/>
    <w:rsid w:val="00530FB7"/>
    <w:pPr>
      <w:suppressAutoHyphens/>
      <w:spacing w:after="0" w:line="240" w:lineRule="auto"/>
      <w:ind w:firstLine="851"/>
      <w:jc w:val="both"/>
    </w:pPr>
    <w:rPr>
      <w:rFonts w:ascii="Times New Roman" w:eastAsia="Times New Roman" w:hAnsi="Times New Roman" w:cs="Times New Roman"/>
      <w:b/>
      <w:spacing w:val="-3"/>
      <w:sz w:val="24"/>
      <w:szCs w:val="20"/>
      <w:lang w:val="es-ES_tradnl" w:eastAsia="es-ES"/>
    </w:rPr>
  </w:style>
  <w:style w:type="character" w:customStyle="1" w:styleId="Sangra2detindependienteCar">
    <w:name w:val="Sangría 2 de t. independiente Car"/>
    <w:basedOn w:val="Fuentedeprrafopredeter"/>
    <w:link w:val="Sangra2detindependiente"/>
    <w:rsid w:val="00530FB7"/>
    <w:rPr>
      <w:rFonts w:ascii="Times New Roman" w:eastAsia="Times New Roman" w:hAnsi="Times New Roman" w:cs="Times New Roman"/>
      <w:b/>
      <w:spacing w:val="-3"/>
      <w:sz w:val="24"/>
      <w:szCs w:val="20"/>
      <w:lang w:val="es-ES_tradnl" w:eastAsia="es-ES"/>
    </w:rPr>
  </w:style>
  <w:style w:type="paragraph" w:styleId="Sangra3detindependiente">
    <w:name w:val="Body Text Indent 3"/>
    <w:basedOn w:val="Normal"/>
    <w:link w:val="Sangra3detindependienteCar"/>
    <w:rsid w:val="00530FB7"/>
    <w:pPr>
      <w:suppressAutoHyphens/>
      <w:spacing w:after="0" w:line="240" w:lineRule="auto"/>
      <w:ind w:firstLine="708"/>
      <w:jc w:val="both"/>
    </w:pPr>
    <w:rPr>
      <w:rFonts w:ascii="Times New Roman" w:eastAsia="Times New Roman" w:hAnsi="Times New Roman" w:cs="Times New Roman"/>
      <w:spacing w:val="-3"/>
      <w:sz w:val="24"/>
      <w:szCs w:val="20"/>
      <w:lang w:val="es-ES_tradnl" w:eastAsia="es-ES"/>
    </w:rPr>
  </w:style>
  <w:style w:type="character" w:customStyle="1" w:styleId="Sangra3detindependienteCar">
    <w:name w:val="Sangría 3 de t. independiente Car"/>
    <w:basedOn w:val="Fuentedeprrafopredeter"/>
    <w:link w:val="Sangra3detindependiente"/>
    <w:rsid w:val="00530FB7"/>
    <w:rPr>
      <w:rFonts w:ascii="Times New Roman" w:eastAsia="Times New Roman" w:hAnsi="Times New Roman" w:cs="Times New Roman"/>
      <w:spacing w:val="-3"/>
      <w:sz w:val="24"/>
      <w:szCs w:val="20"/>
      <w:lang w:val="es-ES_tradnl" w:eastAsia="es-ES"/>
    </w:rPr>
  </w:style>
  <w:style w:type="paragraph" w:styleId="Mapadeldocumento">
    <w:name w:val="Document Map"/>
    <w:basedOn w:val="Normal"/>
    <w:link w:val="MapadeldocumentoCar"/>
    <w:rsid w:val="00530FB7"/>
    <w:pPr>
      <w:widowControl w:val="0"/>
      <w:shd w:val="clear" w:color="auto" w:fill="000080"/>
      <w:spacing w:after="0" w:line="240" w:lineRule="auto"/>
    </w:pPr>
    <w:rPr>
      <w:rFonts w:ascii="Tahoma" w:eastAsia="Times New Roman" w:hAnsi="Tahoma" w:cs="Times New Roman"/>
      <w:sz w:val="24"/>
      <w:szCs w:val="20"/>
      <w:lang w:val="es-ES_tradnl" w:eastAsia="es-ES"/>
    </w:rPr>
  </w:style>
  <w:style w:type="character" w:customStyle="1" w:styleId="MapadeldocumentoCar">
    <w:name w:val="Mapa del documento Car"/>
    <w:basedOn w:val="Fuentedeprrafopredeter"/>
    <w:link w:val="Mapadeldocumento"/>
    <w:rsid w:val="00530FB7"/>
    <w:rPr>
      <w:rFonts w:ascii="Tahoma" w:eastAsia="Times New Roman" w:hAnsi="Tahoma" w:cs="Times New Roman"/>
      <w:sz w:val="24"/>
      <w:szCs w:val="20"/>
      <w:shd w:val="clear" w:color="auto" w:fill="000080"/>
      <w:lang w:val="es-ES_tradnl" w:eastAsia="es-ES"/>
    </w:rPr>
  </w:style>
  <w:style w:type="paragraph" w:styleId="Textoindependiente">
    <w:name w:val="Body Text"/>
    <w:basedOn w:val="Normal"/>
    <w:link w:val="TextoindependienteCar"/>
    <w:rsid w:val="00530FB7"/>
    <w:pPr>
      <w:widowControl w:val="0"/>
      <w:spacing w:after="120" w:line="240" w:lineRule="auto"/>
    </w:pPr>
    <w:rPr>
      <w:rFonts w:ascii="Courier New" w:eastAsia="Times New Roman" w:hAnsi="Courier New" w:cs="Times New Roman"/>
      <w:sz w:val="24"/>
      <w:szCs w:val="20"/>
      <w:lang w:val="es-ES_tradnl" w:eastAsia="es-ES"/>
    </w:rPr>
  </w:style>
  <w:style w:type="character" w:customStyle="1" w:styleId="TextoindependienteCar">
    <w:name w:val="Texto independiente Car"/>
    <w:basedOn w:val="Fuentedeprrafopredeter"/>
    <w:link w:val="Textoindependiente"/>
    <w:rsid w:val="00530FB7"/>
    <w:rPr>
      <w:rFonts w:ascii="Courier New" w:eastAsia="Times New Roman" w:hAnsi="Courier New" w:cs="Times New Roman"/>
      <w:sz w:val="24"/>
      <w:szCs w:val="20"/>
      <w:lang w:val="es-ES_tradnl" w:eastAsia="es-ES"/>
    </w:rPr>
  </w:style>
  <w:style w:type="paragraph" w:styleId="Lista">
    <w:name w:val="List"/>
    <w:basedOn w:val="Normal"/>
    <w:rsid w:val="00530FB7"/>
    <w:pPr>
      <w:spacing w:after="0" w:line="240" w:lineRule="auto"/>
      <w:ind w:left="283" w:hanging="283"/>
      <w:contextualSpacing/>
    </w:pPr>
    <w:rPr>
      <w:rFonts w:ascii="Times New Roman" w:eastAsia="Times New Roman" w:hAnsi="Times New Roman" w:cs="Times New Roman"/>
      <w:sz w:val="24"/>
      <w:szCs w:val="24"/>
      <w:lang w:eastAsia="es-ES"/>
    </w:rPr>
  </w:style>
  <w:style w:type="paragraph" w:styleId="Continuarlista">
    <w:name w:val="List Continue"/>
    <w:basedOn w:val="Normal"/>
    <w:rsid w:val="00530FB7"/>
    <w:pPr>
      <w:spacing w:after="120" w:line="240" w:lineRule="auto"/>
      <w:ind w:left="283"/>
      <w:contextualSpacing/>
    </w:pPr>
    <w:rPr>
      <w:rFonts w:ascii="Times New Roman" w:eastAsia="Times New Roman" w:hAnsi="Times New Roman" w:cs="Times New Roman"/>
      <w:sz w:val="24"/>
      <w:szCs w:val="24"/>
      <w:lang w:eastAsia="es-ES"/>
    </w:rPr>
  </w:style>
  <w:style w:type="paragraph" w:styleId="Listaconvietas">
    <w:name w:val="List Bullet"/>
    <w:basedOn w:val="Normal"/>
    <w:rsid w:val="00530FB7"/>
    <w:pPr>
      <w:numPr>
        <w:numId w:val="1"/>
      </w:numPr>
      <w:spacing w:after="0" w:line="240" w:lineRule="auto"/>
      <w:contextualSpacing/>
    </w:pPr>
    <w:rPr>
      <w:rFonts w:ascii="Times New Roman" w:eastAsia="Times New Roman" w:hAnsi="Times New Roman" w:cs="Times New Roman"/>
      <w:sz w:val="24"/>
      <w:szCs w:val="24"/>
      <w:lang w:eastAsia="es-ES"/>
    </w:rPr>
  </w:style>
  <w:style w:type="paragraph" w:styleId="Textoindependienteprimerasangra">
    <w:name w:val="Body Text First Indent"/>
    <w:basedOn w:val="Textoindependiente"/>
    <w:link w:val="TextoindependienteprimerasangraCar"/>
    <w:rsid w:val="00530FB7"/>
    <w:pPr>
      <w:widowControl/>
      <w:ind w:firstLine="210"/>
    </w:pPr>
    <w:rPr>
      <w:rFonts w:ascii="Times New Roman" w:hAnsi="Times New Roman"/>
      <w:szCs w:val="24"/>
      <w:lang w:val="es-ES"/>
    </w:rPr>
  </w:style>
  <w:style w:type="character" w:customStyle="1" w:styleId="TextoindependienteprimerasangraCar">
    <w:name w:val="Texto independiente primera sangría Car"/>
    <w:basedOn w:val="TextoindependienteCar"/>
    <w:link w:val="Textoindependienteprimerasangra"/>
    <w:rsid w:val="00530FB7"/>
    <w:rPr>
      <w:rFonts w:ascii="Times New Roman" w:eastAsia="Times New Roman" w:hAnsi="Times New Roman" w:cs="Times New Roman"/>
      <w:sz w:val="24"/>
      <w:szCs w:val="24"/>
      <w:lang w:val="es-ES_tradnl" w:eastAsia="es-ES"/>
    </w:rPr>
  </w:style>
  <w:style w:type="paragraph" w:styleId="Textonotaalfinal">
    <w:name w:val="endnote text"/>
    <w:basedOn w:val="Normal"/>
    <w:link w:val="TextonotaalfinalCar"/>
    <w:uiPriority w:val="99"/>
    <w:rsid w:val="00530FB7"/>
    <w:pPr>
      <w:widowControl w:val="0"/>
      <w:spacing w:after="0" w:line="240" w:lineRule="auto"/>
    </w:pPr>
    <w:rPr>
      <w:rFonts w:ascii="Courier New" w:eastAsia="Times New Roman" w:hAnsi="Courier New" w:cs="Times New Roman"/>
      <w:sz w:val="20"/>
      <w:szCs w:val="20"/>
      <w:lang w:val="es-ES_tradnl" w:eastAsia="es-ES"/>
    </w:rPr>
  </w:style>
  <w:style w:type="character" w:customStyle="1" w:styleId="TextonotaalfinalCar">
    <w:name w:val="Texto nota al final Car"/>
    <w:basedOn w:val="Fuentedeprrafopredeter"/>
    <w:link w:val="Textonotaalfinal"/>
    <w:uiPriority w:val="99"/>
    <w:rsid w:val="00530FB7"/>
    <w:rPr>
      <w:rFonts w:ascii="Courier New" w:eastAsia="Times New Roman" w:hAnsi="Courier New" w:cs="Times New Roman"/>
      <w:sz w:val="20"/>
      <w:szCs w:val="20"/>
      <w:lang w:val="es-ES_tradnl" w:eastAsia="es-ES"/>
    </w:rPr>
  </w:style>
  <w:style w:type="character" w:styleId="Refdenotaalfinal">
    <w:name w:val="endnote reference"/>
    <w:uiPriority w:val="99"/>
    <w:rsid w:val="00530FB7"/>
    <w:rPr>
      <w:vertAlign w:val="superscript"/>
    </w:rPr>
  </w:style>
  <w:style w:type="paragraph" w:styleId="Lista2">
    <w:name w:val="List 2"/>
    <w:basedOn w:val="Normal"/>
    <w:rsid w:val="00530FB7"/>
    <w:pPr>
      <w:widowControl w:val="0"/>
      <w:spacing w:after="0" w:line="240" w:lineRule="auto"/>
      <w:ind w:left="566" w:hanging="283"/>
      <w:contextualSpacing/>
    </w:pPr>
    <w:rPr>
      <w:rFonts w:ascii="Courier New" w:eastAsia="Times New Roman" w:hAnsi="Courier New" w:cs="Times New Roman"/>
      <w:sz w:val="24"/>
      <w:szCs w:val="20"/>
      <w:lang w:val="es-ES_tradnl" w:eastAsia="es-ES"/>
    </w:rPr>
  </w:style>
  <w:style w:type="paragraph" w:styleId="Encabezadodemensaje">
    <w:name w:val="Message Header"/>
    <w:basedOn w:val="Normal"/>
    <w:link w:val="EncabezadodemensajeCar"/>
    <w:rsid w:val="00530FB7"/>
    <w:pPr>
      <w:widowControl w:val="0"/>
      <w:pBdr>
        <w:top w:val="single" w:sz="6" w:space="1" w:color="auto"/>
        <w:left w:val="single" w:sz="6" w:space="1" w:color="auto"/>
        <w:bottom w:val="single" w:sz="6" w:space="1" w:color="auto"/>
        <w:right w:val="single" w:sz="6" w:space="1" w:color="auto"/>
      </w:pBdr>
      <w:shd w:val="pct20" w:color="auto" w:fill="auto"/>
      <w:spacing w:after="0" w:line="240" w:lineRule="auto"/>
      <w:ind w:left="1134" w:hanging="1134"/>
    </w:pPr>
    <w:rPr>
      <w:rFonts w:ascii="Cambria" w:eastAsia="Times New Roman" w:hAnsi="Cambria" w:cs="Times New Roman"/>
      <w:sz w:val="24"/>
      <w:szCs w:val="24"/>
      <w:lang w:val="es-ES_tradnl" w:eastAsia="es-ES"/>
    </w:rPr>
  </w:style>
  <w:style w:type="character" w:customStyle="1" w:styleId="EncabezadodemensajeCar">
    <w:name w:val="Encabezado de mensaje Car"/>
    <w:basedOn w:val="Fuentedeprrafopredeter"/>
    <w:link w:val="Encabezadodemensaje"/>
    <w:rsid w:val="00530FB7"/>
    <w:rPr>
      <w:rFonts w:ascii="Cambria" w:eastAsia="Times New Roman" w:hAnsi="Cambria" w:cs="Times New Roman"/>
      <w:sz w:val="24"/>
      <w:szCs w:val="24"/>
      <w:shd w:val="pct20" w:color="auto" w:fill="auto"/>
      <w:lang w:val="es-ES_tradnl" w:eastAsia="es-ES"/>
    </w:rPr>
  </w:style>
  <w:style w:type="paragraph" w:styleId="Saludo">
    <w:name w:val="Salutation"/>
    <w:basedOn w:val="Normal"/>
    <w:next w:val="Normal"/>
    <w:link w:val="SaludoCar"/>
    <w:uiPriority w:val="99"/>
    <w:rsid w:val="00530FB7"/>
    <w:pPr>
      <w:widowControl w:val="0"/>
      <w:spacing w:after="0" w:line="240" w:lineRule="auto"/>
    </w:pPr>
    <w:rPr>
      <w:rFonts w:ascii="Courier New" w:eastAsia="Times New Roman" w:hAnsi="Courier New" w:cs="Times New Roman"/>
      <w:sz w:val="24"/>
      <w:szCs w:val="20"/>
      <w:lang w:val="es-ES_tradnl" w:eastAsia="es-ES"/>
    </w:rPr>
  </w:style>
  <w:style w:type="character" w:customStyle="1" w:styleId="SaludoCar">
    <w:name w:val="Saludo Car"/>
    <w:basedOn w:val="Fuentedeprrafopredeter"/>
    <w:link w:val="Saludo"/>
    <w:uiPriority w:val="99"/>
    <w:rsid w:val="00530FB7"/>
    <w:rPr>
      <w:rFonts w:ascii="Courier New" w:eastAsia="Times New Roman" w:hAnsi="Courier New" w:cs="Times New Roman"/>
      <w:sz w:val="24"/>
      <w:szCs w:val="20"/>
      <w:lang w:val="es-ES_tradnl" w:eastAsia="es-ES"/>
    </w:rPr>
  </w:style>
  <w:style w:type="paragraph" w:styleId="Sangranormal">
    <w:name w:val="Normal Indent"/>
    <w:basedOn w:val="Normal"/>
    <w:uiPriority w:val="99"/>
    <w:rsid w:val="00530FB7"/>
    <w:pPr>
      <w:widowControl w:val="0"/>
      <w:spacing w:after="0" w:line="240" w:lineRule="auto"/>
      <w:ind w:left="708"/>
    </w:pPr>
    <w:rPr>
      <w:rFonts w:ascii="Courier New" w:eastAsia="Times New Roman" w:hAnsi="Courier New" w:cs="Times New Roman"/>
      <w:sz w:val="24"/>
      <w:szCs w:val="20"/>
      <w:lang w:val="es-ES_tradnl" w:eastAsia="es-ES"/>
    </w:rPr>
  </w:style>
  <w:style w:type="paragraph" w:styleId="Textoindependienteprimerasangra2">
    <w:name w:val="Body Text First Indent 2"/>
    <w:basedOn w:val="Sangradetextonormal"/>
    <w:link w:val="Textoindependienteprimerasangra2Car"/>
    <w:rsid w:val="00530FB7"/>
    <w:pPr>
      <w:widowControl w:val="0"/>
      <w:suppressAutoHyphens w:val="0"/>
      <w:spacing w:after="120"/>
      <w:ind w:left="283" w:firstLine="210"/>
      <w:jc w:val="left"/>
    </w:pPr>
    <w:rPr>
      <w:rFonts w:ascii="Courier New" w:hAnsi="Courier New"/>
      <w:spacing w:val="0"/>
    </w:rPr>
  </w:style>
  <w:style w:type="character" w:customStyle="1" w:styleId="Textoindependienteprimerasangra2Car">
    <w:name w:val="Texto independiente primera sangría 2 Car"/>
    <w:basedOn w:val="SangradetextonormalCar"/>
    <w:link w:val="Textoindependienteprimerasangra2"/>
    <w:rsid w:val="00530FB7"/>
    <w:rPr>
      <w:rFonts w:ascii="Courier New" w:eastAsia="Times New Roman" w:hAnsi="Courier New" w:cs="Times New Roman"/>
      <w:spacing w:val="-3"/>
      <w:sz w:val="24"/>
      <w:szCs w:val="20"/>
      <w:lang w:val="es-ES_tradnl" w:eastAsia="es-ES"/>
    </w:rPr>
  </w:style>
  <w:style w:type="paragraph" w:styleId="Textodeglobo">
    <w:name w:val="Balloon Text"/>
    <w:basedOn w:val="Normal"/>
    <w:link w:val="TextodegloboCar"/>
    <w:uiPriority w:val="99"/>
    <w:rsid w:val="00530FB7"/>
    <w:pPr>
      <w:widowControl w:val="0"/>
      <w:spacing w:after="0" w:line="240" w:lineRule="auto"/>
    </w:pPr>
    <w:rPr>
      <w:rFonts w:ascii="Tahoma" w:eastAsia="Times New Roman" w:hAnsi="Tahoma" w:cs="Tahoma"/>
      <w:sz w:val="16"/>
      <w:szCs w:val="16"/>
      <w:lang w:val="es-ES_tradnl" w:eastAsia="es-ES"/>
    </w:rPr>
  </w:style>
  <w:style w:type="character" w:customStyle="1" w:styleId="TextodegloboCar">
    <w:name w:val="Texto de globo Car"/>
    <w:basedOn w:val="Fuentedeprrafopredeter"/>
    <w:link w:val="Textodeglobo"/>
    <w:uiPriority w:val="99"/>
    <w:rsid w:val="00530FB7"/>
    <w:rPr>
      <w:rFonts w:ascii="Tahoma" w:eastAsia="Times New Roman" w:hAnsi="Tahoma" w:cs="Tahoma"/>
      <w:sz w:val="16"/>
      <w:szCs w:val="16"/>
      <w:lang w:val="es-ES_tradnl" w:eastAsia="es-ES"/>
    </w:rPr>
  </w:style>
  <w:style w:type="character" w:styleId="Refdecomentario">
    <w:name w:val="annotation reference"/>
    <w:rsid w:val="00530FB7"/>
    <w:rPr>
      <w:sz w:val="16"/>
      <w:szCs w:val="16"/>
    </w:rPr>
  </w:style>
  <w:style w:type="paragraph" w:styleId="Textocomentario">
    <w:name w:val="annotation text"/>
    <w:basedOn w:val="Normal"/>
    <w:link w:val="TextocomentarioCar"/>
    <w:rsid w:val="00530FB7"/>
    <w:pPr>
      <w:widowControl w:val="0"/>
      <w:spacing w:after="0" w:line="240" w:lineRule="auto"/>
    </w:pPr>
    <w:rPr>
      <w:rFonts w:ascii="Courier New" w:eastAsia="Times New Roman" w:hAnsi="Courier New" w:cs="Times New Roman"/>
      <w:sz w:val="20"/>
      <w:szCs w:val="20"/>
      <w:lang w:val="es-ES_tradnl" w:eastAsia="es-ES"/>
    </w:rPr>
  </w:style>
  <w:style w:type="character" w:customStyle="1" w:styleId="TextocomentarioCar">
    <w:name w:val="Texto comentario Car"/>
    <w:basedOn w:val="Fuentedeprrafopredeter"/>
    <w:link w:val="Textocomentario"/>
    <w:rsid w:val="00530FB7"/>
    <w:rPr>
      <w:rFonts w:ascii="Courier New" w:eastAsia="Times New Roman" w:hAnsi="Courier New" w:cs="Times New Roman"/>
      <w:sz w:val="20"/>
      <w:szCs w:val="20"/>
      <w:lang w:val="es-ES_tradnl" w:eastAsia="es-ES"/>
    </w:rPr>
  </w:style>
  <w:style w:type="paragraph" w:styleId="Asuntodelcomentario">
    <w:name w:val="annotation subject"/>
    <w:basedOn w:val="Textocomentario"/>
    <w:next w:val="Textocomentario"/>
    <w:link w:val="AsuntodelcomentarioCar"/>
    <w:rsid w:val="00530FB7"/>
    <w:rPr>
      <w:b/>
      <w:bCs/>
    </w:rPr>
  </w:style>
  <w:style w:type="character" w:customStyle="1" w:styleId="AsuntodelcomentarioCar">
    <w:name w:val="Asunto del comentario Car"/>
    <w:basedOn w:val="TextocomentarioCar"/>
    <w:link w:val="Asuntodelcomentario"/>
    <w:rsid w:val="00530FB7"/>
    <w:rPr>
      <w:rFonts w:ascii="Courier New" w:eastAsia="Times New Roman" w:hAnsi="Courier New" w:cs="Times New Roman"/>
      <w:b/>
      <w:bCs/>
      <w:sz w:val="20"/>
      <w:szCs w:val="20"/>
      <w:lang w:val="es-ES_tradnl" w:eastAsia="es-ES"/>
    </w:rPr>
  </w:style>
  <w:style w:type="paragraph" w:styleId="Textoindependiente2">
    <w:name w:val="Body Text 2"/>
    <w:basedOn w:val="Normal"/>
    <w:link w:val="Textoindependiente2Car"/>
    <w:rsid w:val="00530FB7"/>
    <w:pPr>
      <w:suppressAutoHyphens/>
      <w:spacing w:after="0" w:line="240" w:lineRule="auto"/>
      <w:jc w:val="both"/>
    </w:pPr>
    <w:rPr>
      <w:rFonts w:ascii="Times New Roman" w:eastAsia="Times New Roman" w:hAnsi="Times New Roman" w:cs="Times New Roman"/>
      <w:spacing w:val="-3"/>
      <w:sz w:val="24"/>
      <w:szCs w:val="20"/>
      <w:lang w:eastAsia="es-AR"/>
    </w:rPr>
  </w:style>
  <w:style w:type="character" w:customStyle="1" w:styleId="Textoindependiente2Car">
    <w:name w:val="Texto independiente 2 Car"/>
    <w:basedOn w:val="Fuentedeprrafopredeter"/>
    <w:link w:val="Textoindependiente2"/>
    <w:rsid w:val="00530FB7"/>
    <w:rPr>
      <w:rFonts w:ascii="Times New Roman" w:eastAsia="Times New Roman" w:hAnsi="Times New Roman" w:cs="Times New Roman"/>
      <w:spacing w:val="-3"/>
      <w:sz w:val="24"/>
      <w:szCs w:val="20"/>
      <w:lang w:eastAsia="es-AR"/>
    </w:rPr>
  </w:style>
  <w:style w:type="paragraph" w:styleId="Textoindependiente3">
    <w:name w:val="Body Text 3"/>
    <w:basedOn w:val="Normal"/>
    <w:link w:val="Textoindependiente3Car"/>
    <w:rsid w:val="00530FB7"/>
    <w:pPr>
      <w:suppressAutoHyphens/>
      <w:spacing w:after="0" w:line="240" w:lineRule="auto"/>
      <w:jc w:val="both"/>
    </w:pPr>
    <w:rPr>
      <w:rFonts w:ascii="Times New Roman" w:eastAsia="Times New Roman" w:hAnsi="Times New Roman" w:cs="Times New Roman"/>
      <w:i/>
      <w:spacing w:val="-3"/>
      <w:sz w:val="24"/>
      <w:szCs w:val="20"/>
      <w:lang w:eastAsia="es-AR"/>
    </w:rPr>
  </w:style>
  <w:style w:type="character" w:customStyle="1" w:styleId="Textoindependiente3Car">
    <w:name w:val="Texto independiente 3 Car"/>
    <w:basedOn w:val="Fuentedeprrafopredeter"/>
    <w:link w:val="Textoindependiente3"/>
    <w:rsid w:val="00530FB7"/>
    <w:rPr>
      <w:rFonts w:ascii="Times New Roman" w:eastAsia="Times New Roman" w:hAnsi="Times New Roman" w:cs="Times New Roman"/>
      <w:i/>
      <w:spacing w:val="-3"/>
      <w:sz w:val="24"/>
      <w:szCs w:val="20"/>
      <w:lang w:eastAsia="es-AR"/>
    </w:rPr>
  </w:style>
  <w:style w:type="paragraph" w:customStyle="1" w:styleId="2">
    <w:name w:val="2"/>
    <w:basedOn w:val="Normal"/>
    <w:next w:val="Normal"/>
    <w:uiPriority w:val="35"/>
    <w:qFormat/>
    <w:rsid w:val="00530FB7"/>
    <w:pPr>
      <w:widowControl w:val="0"/>
      <w:spacing w:after="0" w:line="240" w:lineRule="auto"/>
    </w:pPr>
    <w:rPr>
      <w:rFonts w:ascii="Courier New" w:eastAsia="Times New Roman" w:hAnsi="Courier New" w:cs="Times New Roman"/>
      <w:b/>
      <w:bCs/>
      <w:sz w:val="20"/>
      <w:szCs w:val="20"/>
      <w:lang w:eastAsia="es-AR"/>
    </w:rPr>
  </w:style>
  <w:style w:type="paragraph" w:customStyle="1" w:styleId="Remiteabreviado">
    <w:name w:val="Remite abreviado"/>
    <w:basedOn w:val="Normal"/>
    <w:rsid w:val="00530FB7"/>
    <w:pPr>
      <w:widowControl w:val="0"/>
      <w:spacing w:after="0" w:line="240" w:lineRule="auto"/>
    </w:pPr>
    <w:rPr>
      <w:rFonts w:ascii="Courier New" w:eastAsia="Times New Roman" w:hAnsi="Courier New" w:cs="Times New Roman"/>
      <w:sz w:val="24"/>
      <w:szCs w:val="20"/>
      <w:lang w:eastAsia="es-AR"/>
    </w:rPr>
  </w:style>
  <w:style w:type="paragraph" w:styleId="Firma">
    <w:name w:val="Signature"/>
    <w:basedOn w:val="Normal"/>
    <w:link w:val="FirmaCar"/>
    <w:uiPriority w:val="99"/>
    <w:unhideWhenUsed/>
    <w:rsid w:val="00530FB7"/>
    <w:pPr>
      <w:widowControl w:val="0"/>
      <w:spacing w:after="0" w:line="240" w:lineRule="auto"/>
      <w:ind w:left="4252"/>
    </w:pPr>
    <w:rPr>
      <w:rFonts w:ascii="Courier New" w:eastAsia="Times New Roman" w:hAnsi="Courier New" w:cs="Times New Roman"/>
      <w:sz w:val="24"/>
      <w:szCs w:val="20"/>
      <w:lang w:eastAsia="es-AR"/>
    </w:rPr>
  </w:style>
  <w:style w:type="character" w:customStyle="1" w:styleId="FirmaCar">
    <w:name w:val="Firma Car"/>
    <w:basedOn w:val="Fuentedeprrafopredeter"/>
    <w:link w:val="Firma"/>
    <w:uiPriority w:val="99"/>
    <w:rsid w:val="00530FB7"/>
    <w:rPr>
      <w:rFonts w:ascii="Courier New" w:eastAsia="Times New Roman" w:hAnsi="Courier New" w:cs="Times New Roman"/>
      <w:sz w:val="24"/>
      <w:szCs w:val="20"/>
      <w:lang w:eastAsia="es-AR"/>
    </w:rPr>
  </w:style>
  <w:style w:type="paragraph" w:customStyle="1" w:styleId="LneaPg">
    <w:name w:val="Línea Pág."/>
    <w:basedOn w:val="Firma"/>
    <w:rsid w:val="00530FB7"/>
  </w:style>
  <w:style w:type="character" w:styleId="nfasis">
    <w:name w:val="Emphasis"/>
    <w:uiPriority w:val="20"/>
    <w:qFormat/>
    <w:rsid w:val="00530FB7"/>
    <w:rPr>
      <w:i/>
      <w:iCs/>
    </w:rPr>
  </w:style>
  <w:style w:type="paragraph" w:styleId="Epgrafe0">
    <w:name w:val="caption"/>
    <w:basedOn w:val="Normal"/>
    <w:next w:val="Normal"/>
    <w:uiPriority w:val="35"/>
    <w:qFormat/>
    <w:rsid w:val="00530FB7"/>
    <w:pPr>
      <w:widowControl w:val="0"/>
      <w:spacing w:after="0" w:line="240" w:lineRule="auto"/>
    </w:pPr>
    <w:rPr>
      <w:rFonts w:ascii="Courier New" w:eastAsia="Times New Roman" w:hAnsi="Courier New" w:cs="Times New Roman"/>
      <w:b/>
      <w:bCs/>
      <w:sz w:val="20"/>
      <w:szCs w:val="20"/>
      <w:lang w:eastAsia="es-AR"/>
    </w:rPr>
  </w:style>
  <w:style w:type="paragraph" w:styleId="Prrafodelista">
    <w:name w:val="List Paragraph"/>
    <w:basedOn w:val="Normal"/>
    <w:uiPriority w:val="34"/>
    <w:qFormat/>
    <w:rsid w:val="00530FB7"/>
    <w:pPr>
      <w:spacing w:after="0" w:line="240" w:lineRule="auto"/>
      <w:ind w:left="720"/>
      <w:contextualSpacing/>
    </w:pPr>
    <w:rPr>
      <w:rFonts w:ascii="Times New Roman" w:eastAsia="Times New Roman" w:hAnsi="Times New Roman" w:cs="Times New Roman"/>
      <w:sz w:val="24"/>
      <w:szCs w:val="24"/>
      <w:lang w:eastAsia="es-ES"/>
    </w:rPr>
  </w:style>
  <w:style w:type="numbering" w:customStyle="1" w:styleId="Sinlista2">
    <w:name w:val="Sin lista2"/>
    <w:next w:val="Sinlista"/>
    <w:uiPriority w:val="99"/>
    <w:semiHidden/>
    <w:unhideWhenUsed/>
    <w:rsid w:val="00530FB7"/>
  </w:style>
  <w:style w:type="numbering" w:customStyle="1" w:styleId="Sinlista3">
    <w:name w:val="Sin lista3"/>
    <w:next w:val="Sinlista"/>
    <w:semiHidden/>
    <w:rsid w:val="00530FB7"/>
  </w:style>
  <w:style w:type="table" w:styleId="Tablaconcuadrcula">
    <w:name w:val="Table Grid"/>
    <w:basedOn w:val="Tablanormal"/>
    <w:uiPriority w:val="59"/>
    <w:rsid w:val="00530FB7"/>
    <w:pPr>
      <w:spacing w:after="0" w:line="240" w:lineRule="auto"/>
    </w:pPr>
    <w:rPr>
      <w:rFonts w:ascii="Times New Roman" w:eastAsia="Times New Roman" w:hAnsi="Times New Roman" w:cs="Times New Roman"/>
      <w:sz w:val="20"/>
      <w:szCs w:val="20"/>
      <w:lang w:eastAsia="es-ES"/>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styleId="Tablaconcuadrcula1">
    <w:name w:val="Table Grid 1"/>
    <w:basedOn w:val="Tablanormal"/>
    <w:rsid w:val="00530FB7"/>
    <w:pPr>
      <w:spacing w:after="0" w:line="240" w:lineRule="auto"/>
    </w:pPr>
    <w:rPr>
      <w:rFonts w:ascii="Times New Roman" w:eastAsia="Times New Roman" w:hAnsi="Times New Roman" w:cs="Times New Roman"/>
      <w:sz w:val="20"/>
      <w:szCs w:val="20"/>
      <w:lang w:eastAsia="es-ES"/>
    </w:rPr>
    <w:tblPr>
      <w:tblInd w:w="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paragraph" w:styleId="Textosinformato">
    <w:name w:val="Plain Text"/>
    <w:basedOn w:val="Normal"/>
    <w:link w:val="TextosinformatoCar"/>
    <w:rsid w:val="00530FB7"/>
    <w:pPr>
      <w:spacing w:after="0" w:line="240" w:lineRule="auto"/>
    </w:pPr>
    <w:rPr>
      <w:rFonts w:ascii="Courier New" w:eastAsia="Times New Roman" w:hAnsi="Courier New" w:cs="Times New Roman"/>
      <w:sz w:val="20"/>
      <w:szCs w:val="20"/>
      <w:lang w:eastAsia="es-ES"/>
    </w:rPr>
  </w:style>
  <w:style w:type="character" w:customStyle="1" w:styleId="TextosinformatoCar">
    <w:name w:val="Texto sin formato Car"/>
    <w:basedOn w:val="Fuentedeprrafopredeter"/>
    <w:link w:val="Textosinformato"/>
    <w:rsid w:val="00530FB7"/>
    <w:rPr>
      <w:rFonts w:ascii="Courier New" w:eastAsia="Times New Roman" w:hAnsi="Courier New" w:cs="Times New Roman"/>
      <w:sz w:val="20"/>
      <w:szCs w:val="20"/>
      <w:lang w:eastAsia="es-ES"/>
    </w:rPr>
  </w:style>
  <w:style w:type="numbering" w:customStyle="1" w:styleId="Sinlista4">
    <w:name w:val="Sin lista4"/>
    <w:next w:val="Sinlista"/>
    <w:semiHidden/>
    <w:rsid w:val="00530FB7"/>
  </w:style>
  <w:style w:type="numbering" w:customStyle="1" w:styleId="Sinlista5">
    <w:name w:val="Sin lista5"/>
    <w:next w:val="Sinlista"/>
    <w:semiHidden/>
    <w:rsid w:val="00530FB7"/>
  </w:style>
  <w:style w:type="table" w:customStyle="1" w:styleId="Tablaconcuadrcula10">
    <w:name w:val="Tabla con cuadrícula1"/>
    <w:basedOn w:val="Tablanormal"/>
    <w:next w:val="Tablaconcuadrcula"/>
    <w:uiPriority w:val="59"/>
    <w:rsid w:val="00530FB7"/>
    <w:pPr>
      <w:spacing w:after="0" w:line="240" w:lineRule="auto"/>
    </w:pPr>
    <w:rPr>
      <w:rFonts w:ascii="Calibri" w:eastAsia="Calibri" w:hAnsi="Calibri" w:cs="Times New Roman"/>
      <w:lang w:val="es-ES_tradn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Sinlista6">
    <w:name w:val="Sin lista6"/>
    <w:next w:val="Sinlista"/>
    <w:uiPriority w:val="99"/>
    <w:semiHidden/>
    <w:unhideWhenUsed/>
    <w:rsid w:val="00530FB7"/>
  </w:style>
  <w:style w:type="numbering" w:customStyle="1" w:styleId="Sinlista7">
    <w:name w:val="Sin lista7"/>
    <w:next w:val="Sinlista"/>
    <w:uiPriority w:val="99"/>
    <w:semiHidden/>
    <w:rsid w:val="00530FB7"/>
  </w:style>
  <w:style w:type="paragraph" w:customStyle="1" w:styleId="1">
    <w:name w:val="1"/>
    <w:basedOn w:val="Normal"/>
    <w:next w:val="Normal"/>
    <w:uiPriority w:val="35"/>
    <w:unhideWhenUsed/>
    <w:qFormat/>
    <w:rsid w:val="00530FB7"/>
    <w:pPr>
      <w:widowControl w:val="0"/>
      <w:spacing w:after="0" w:line="240" w:lineRule="auto"/>
    </w:pPr>
    <w:rPr>
      <w:rFonts w:ascii="Courier New" w:eastAsia="Times New Roman" w:hAnsi="Courier New" w:cs="Times New Roman"/>
      <w:b/>
      <w:bCs/>
      <w:sz w:val="20"/>
      <w:szCs w:val="20"/>
      <w:lang w:eastAsia="es-AR"/>
    </w:rPr>
  </w:style>
  <w:style w:type="paragraph" w:styleId="NormalWeb">
    <w:name w:val="Normal (Web)"/>
    <w:basedOn w:val="Normal"/>
    <w:rsid w:val="00530FB7"/>
    <w:pPr>
      <w:spacing w:before="100" w:after="100" w:line="240" w:lineRule="auto"/>
    </w:pPr>
    <w:rPr>
      <w:rFonts w:ascii="Verdana" w:eastAsia="Times New Roman" w:hAnsi="Verdana" w:cs="Times New Roman"/>
      <w:color w:val="808080"/>
      <w:sz w:val="20"/>
      <w:szCs w:val="20"/>
      <w:lang w:val="es-AR" w:eastAsia="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jpeg"/><Relationship Id="rId13" Type="http://schemas.openxmlformats.org/officeDocument/2006/relationships/image" Target="media/image8.jpeg"/><Relationship Id="rId3" Type="http://schemas.microsoft.com/office/2007/relationships/stylesWithEffects" Target="stylesWithEffects.xml"/><Relationship Id="rId7" Type="http://schemas.openxmlformats.org/officeDocument/2006/relationships/image" Target="media/image2.jpeg"/><Relationship Id="rId12" Type="http://schemas.openxmlformats.org/officeDocument/2006/relationships/image" Target="media/image7.jpeg"/><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image" Target="media/image1.jpeg"/><Relationship Id="rId11" Type="http://schemas.openxmlformats.org/officeDocument/2006/relationships/image" Target="media/image6.jpeg"/><Relationship Id="rId5" Type="http://schemas.openxmlformats.org/officeDocument/2006/relationships/webSettings" Target="webSettings.xml"/><Relationship Id="rId15" Type="http://schemas.openxmlformats.org/officeDocument/2006/relationships/image" Target="media/image10.jpeg"/><Relationship Id="rId10" Type="http://schemas.openxmlformats.org/officeDocument/2006/relationships/image" Target="media/image5.jpeg"/><Relationship Id="rId4" Type="http://schemas.openxmlformats.org/officeDocument/2006/relationships/settings" Target="settings.xml"/><Relationship Id="rId9" Type="http://schemas.openxmlformats.org/officeDocument/2006/relationships/image" Target="media/image4.jpeg"/><Relationship Id="rId14" Type="http://schemas.openxmlformats.org/officeDocument/2006/relationships/image" Target="media/image9.jpe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296</TotalTime>
  <Pages>24</Pages>
  <Words>8557</Words>
  <Characters>47069</Characters>
  <Application>Microsoft Office Word</Application>
  <DocSecurity>0</DocSecurity>
  <Lines>392</Lines>
  <Paragraphs>111</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55515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Usuario</dc:creator>
  <cp:lastModifiedBy>Usuario</cp:lastModifiedBy>
  <cp:revision>29</cp:revision>
  <dcterms:created xsi:type="dcterms:W3CDTF">2019-01-05T00:02:00Z</dcterms:created>
  <dcterms:modified xsi:type="dcterms:W3CDTF">2020-12-17T02:59:00Z</dcterms:modified>
</cp:coreProperties>
</file>