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72" w:rsidRDefault="00677EFF" w:rsidP="00F85F72">
      <w:pPr>
        <w:ind w:left="105"/>
        <w:rPr>
          <w:rFonts w:ascii="Times New Roman" w:eastAsia="Times New Roman" w:hAnsi="Times New Roman" w:cs="Times New Roman"/>
          <w:sz w:val="20"/>
          <w:szCs w:val="20"/>
        </w:rPr>
      </w:pPr>
      <w:r w:rsidRPr="00677EFF">
        <w:rPr>
          <w:rFonts w:ascii="Times New Roman" w:eastAsia="Times New Roman" w:hAnsi="Times New Roman" w:cs="Times New Roman"/>
          <w:noProof/>
          <w:sz w:val="20"/>
          <w:szCs w:val="20"/>
          <w:lang w:val="es-ES" w:eastAsia="es-ES"/>
        </w:rPr>
      </w:r>
      <w:r w:rsidRPr="00677EFF">
        <w:rPr>
          <w:rFonts w:ascii="Times New Roman" w:eastAsia="Times New Roman" w:hAnsi="Times New Roman" w:cs="Times New Roman"/>
          <w:noProof/>
          <w:sz w:val="20"/>
          <w:szCs w:val="20"/>
          <w:lang w:val="es-ES" w:eastAsia="es-ES"/>
        </w:rPr>
        <w:pict>
          <v:group id="Grupo 2" o:spid="_x0000_s1026" style="width:466.9pt;height:84.75pt;mso-position-horizontal-relative:char;mso-position-vertical-relative:line" coordsize="9338,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">
            <v:group id="Group 3" o:spid="_x0000_s1027" style="position:absolute;left:5;top:1296;width:9131;height:2" coordorigin="5,1296"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1296;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RNUcMA&#10;AADaAAAADwAAAGRycy9kb3ducmV2LnhtbESPQWvCQBSE74L/YXlCb2ZjEJHUNRRbqeCppi3t7ZF9&#10;TUKzb8PuauK/dwtCj8PMfMNsitF04kLOt5YVLJIUBHFldcu1gvdyP1+D8AFZY2eZFFzJQ7GdTjaY&#10;azvwG11OoRYRwj5HBU0IfS6lrxoy6BPbE0fvxzqDIUpXS+1wiHDTySxNV9Jgy3GhwZ52DVW/p7NR&#10;8CJ1mX19LI+f3/KQvtJQGofPSj3MxqdHEIHG8B++tw9awRL+rsQb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RNUcMAAADaAAAADwAAAAAAAAAAAAAAAACYAgAAZHJzL2Rv&#10;d25yZXYueG1sUEsFBgAAAAAEAAQA9QAAAIgDAAAAAA==&#10;" path="m,l9131,e" filled="f" strokeweight=".48pt">
                <v:path arrowok="t" o:connecttype="custom" o:connectlocs="0,0;9131,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389;width:2949;height:16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cjLDAAAA2gAAAA8AAABkcnMvZG93bnJldi54bWxEj81qwzAQhO+FvIPYQm6N3EJKcaKYUijN&#10;wRAaB3JdrPVPbK0cS43lt48KhR6HmfmG2WbB9OJGo2stK3heJSCIS6tbrhWcis+nNxDOI2vsLZOC&#10;mRxku8XDFlNtJ/6m29HXIkLYpaig8X5IpXRlQwbdyg7E0avsaNBHOdZSjzhFuOnlS5K8SoMtx4UG&#10;B/poqOyOP0ZBV12G/KuiUByuOYb5XMxrf1Fq+RjeNyA8Bf8f/mvvtYI1/F6JN0D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5yMsMAAADa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6" o:spid="_x0000_s1030" type="#_x0000_t202" style="position:absolute;width:9338;height:1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05D38" w:rsidRDefault="00005D38" w:rsidP="00F85F72">
                      <w:pPr>
                        <w:rPr>
                          <w:rFonts w:ascii="Times New Roman" w:eastAsia="Times New Roman" w:hAnsi="Times New Roman" w:cs="Times New Roman"/>
                          <w:sz w:val="20"/>
                          <w:szCs w:val="20"/>
                        </w:rPr>
                      </w:pPr>
                    </w:p>
                    <w:p w:rsidR="00005D38" w:rsidRDefault="00005D38" w:rsidP="00F85F72">
                      <w:pPr>
                        <w:rPr>
                          <w:rFonts w:ascii="Times New Roman" w:eastAsia="Times New Roman" w:hAnsi="Times New Roman" w:cs="Times New Roman"/>
                          <w:sz w:val="20"/>
                          <w:szCs w:val="20"/>
                        </w:rPr>
                      </w:pPr>
                    </w:p>
                    <w:p w:rsidR="00005D38" w:rsidRDefault="00005D38" w:rsidP="00F85F72">
                      <w:pPr>
                        <w:spacing w:before="5"/>
                        <w:rPr>
                          <w:rFonts w:ascii="Times New Roman" w:eastAsia="Times New Roman" w:hAnsi="Times New Roman" w:cs="Times New Roman"/>
                          <w:sz w:val="24"/>
                          <w:szCs w:val="24"/>
                        </w:rPr>
                      </w:pPr>
                    </w:p>
                    <w:p w:rsidR="00005D38" w:rsidRPr="004C3586" w:rsidRDefault="00005D38" w:rsidP="00F85F72">
                      <w:pPr>
                        <w:spacing w:line="276" w:lineRule="auto"/>
                        <w:ind w:left="33" w:right="2375"/>
                        <w:rPr>
                          <w:rFonts w:ascii="Arial" w:eastAsia="Arial" w:hAnsi="Arial" w:cs="Arial"/>
                          <w:sz w:val="20"/>
                          <w:szCs w:val="20"/>
                          <w:lang w:val="es-ES"/>
                        </w:rPr>
                      </w:pPr>
                      <w:r w:rsidRPr="004C3586">
                        <w:rPr>
                          <w:rFonts w:ascii="Arial"/>
                          <w:sz w:val="20"/>
                          <w:lang w:val="es-ES"/>
                        </w:rPr>
                        <w:t xml:space="preserve">XV EBRAMEM - </w:t>
                      </w:r>
                      <w:proofErr w:type="spellStart"/>
                      <w:r w:rsidRPr="004C3586">
                        <w:rPr>
                          <w:rFonts w:ascii="Arial"/>
                          <w:sz w:val="20"/>
                          <w:lang w:val="es-ES"/>
                        </w:rPr>
                        <w:t>Encontro</w:t>
                      </w:r>
                      <w:proofErr w:type="spellEnd"/>
                      <w:r w:rsidRPr="004C3586">
                        <w:rPr>
                          <w:rFonts w:ascii="Arial"/>
                          <w:sz w:val="20"/>
                          <w:lang w:val="es-ES"/>
                        </w:rPr>
                        <w:t xml:space="preserve"> Brasileiro </w:t>
                      </w:r>
                      <w:proofErr w:type="spellStart"/>
                      <w:r w:rsidRPr="004C3586">
                        <w:rPr>
                          <w:rFonts w:ascii="Arial"/>
                          <w:sz w:val="20"/>
                          <w:lang w:val="es-ES"/>
                        </w:rPr>
                        <w:t>em</w:t>
                      </w:r>
                      <w:proofErr w:type="spellEnd"/>
                      <w:r w:rsidRPr="004C3586">
                        <w:rPr>
                          <w:rFonts w:ascii="Arial"/>
                          <w:sz w:val="20"/>
                          <w:lang w:val="es-ES"/>
                        </w:rPr>
                        <w:t xml:space="preserve"> Madeiras e </w:t>
                      </w:r>
                      <w:proofErr w:type="spellStart"/>
                      <w:r w:rsidRPr="004C3586">
                        <w:rPr>
                          <w:rFonts w:ascii="Arial"/>
                          <w:sz w:val="20"/>
                          <w:lang w:val="es-ES"/>
                        </w:rPr>
                        <w:t>emEstruturas</w:t>
                      </w:r>
                      <w:proofErr w:type="spellEnd"/>
                      <w:r w:rsidRPr="004C3586">
                        <w:rPr>
                          <w:rFonts w:ascii="Arial"/>
                          <w:sz w:val="20"/>
                          <w:lang w:val="es-ES"/>
                        </w:rPr>
                        <w:t xml:space="preserve"> </w:t>
                      </w:r>
                      <w:proofErr w:type="spellStart"/>
                      <w:r w:rsidRPr="004C3586">
                        <w:rPr>
                          <w:rFonts w:ascii="Arial"/>
                          <w:sz w:val="20"/>
                          <w:lang w:val="es-ES"/>
                        </w:rPr>
                        <w:t>deMadeira</w:t>
                      </w:r>
                      <w:proofErr w:type="spellEnd"/>
                      <w:r w:rsidRPr="004C3586">
                        <w:rPr>
                          <w:rFonts w:ascii="Arial"/>
                          <w:sz w:val="20"/>
                          <w:lang w:val="es-ES"/>
                        </w:rPr>
                        <w:t xml:space="preserve"> 15-17/Abril, 2016, Curitiba, </w:t>
                      </w:r>
                      <w:proofErr w:type="spellStart"/>
                      <w:r w:rsidRPr="004C3586">
                        <w:rPr>
                          <w:rFonts w:ascii="Arial"/>
                          <w:sz w:val="20"/>
                          <w:lang w:val="es-ES"/>
                        </w:rPr>
                        <w:t>PR</w:t>
                      </w:r>
                      <w:proofErr w:type="gramStart"/>
                      <w:r w:rsidRPr="004C3586">
                        <w:rPr>
                          <w:rFonts w:ascii="Arial"/>
                          <w:sz w:val="20"/>
                          <w:lang w:val="es-ES"/>
                        </w:rPr>
                        <w:t>,Brasil</w:t>
                      </w:r>
                      <w:proofErr w:type="spellEnd"/>
                      <w:proofErr w:type="gramEnd"/>
                    </w:p>
                  </w:txbxContent>
                </v:textbox>
              </v:shape>
            </v:group>
            <w10:wrap type="none"/>
            <w10:anchorlock/>
          </v:group>
        </w:pict>
      </w:r>
    </w:p>
    <w:p w:rsidR="00F85F72" w:rsidRDefault="00F85F72" w:rsidP="00F85F72">
      <w:pPr>
        <w:spacing w:before="11"/>
        <w:rPr>
          <w:rFonts w:ascii="Times New Roman" w:eastAsia="Times New Roman" w:hAnsi="Times New Roman" w:cs="Times New Roman"/>
          <w:sz w:val="16"/>
          <w:szCs w:val="16"/>
        </w:rPr>
      </w:pPr>
    </w:p>
    <w:p w:rsidR="002234F5" w:rsidRPr="00057AD8" w:rsidRDefault="00091F81" w:rsidP="005F1A83">
      <w:pPr>
        <w:pStyle w:val="ppalpaper"/>
        <w:rPr>
          <w:lang w:val="es-ES"/>
        </w:rPr>
      </w:pPr>
      <w:r w:rsidRPr="00726FAA">
        <w:rPr>
          <w:lang w:val="es-ES"/>
        </w:rPr>
        <w:t xml:space="preserve">ANÁLISIS DE LA </w:t>
      </w:r>
      <w:r w:rsidR="00057AD8" w:rsidRPr="00726FAA">
        <w:rPr>
          <w:lang w:val="es-ES"/>
        </w:rPr>
        <w:t>RELACIÓN ENTRE</w:t>
      </w:r>
      <w:r w:rsidRPr="00726FAA">
        <w:rPr>
          <w:lang w:val="es-ES"/>
        </w:rPr>
        <w:t xml:space="preserve">LAS PROPIEDADES MECÁNICAS EN FLEXIÓN Y </w:t>
      </w:r>
      <w:r w:rsidR="005F1A83" w:rsidRPr="00726FAA">
        <w:rPr>
          <w:lang w:val="es-ES"/>
        </w:rPr>
        <w:t xml:space="preserve">TRACCIÓN </w:t>
      </w:r>
      <w:r w:rsidRPr="00726FAA">
        <w:rPr>
          <w:lang w:val="es-ES"/>
        </w:rPr>
        <w:t>PARALELA A LAS FIBRAS EN LA MADERA DE PINO RESINOSO CULTIVADO EN EL NORDESTE DE ARGENTINA</w:t>
      </w:r>
    </w:p>
    <w:p w:rsidR="005D5450" w:rsidRDefault="005D5450" w:rsidP="001E0487">
      <w:pPr>
        <w:pStyle w:val="resumenpaper"/>
      </w:pPr>
    </w:p>
    <w:p w:rsidR="001E0487" w:rsidRDefault="001E0487" w:rsidP="001E0487">
      <w:pPr>
        <w:pStyle w:val="resumenpaper"/>
      </w:pPr>
    </w:p>
    <w:p w:rsidR="001E0487" w:rsidRPr="004C3586" w:rsidRDefault="001E0487" w:rsidP="001E0487">
      <w:pPr>
        <w:pStyle w:val="resumenpaper"/>
      </w:pPr>
    </w:p>
    <w:p w:rsidR="0074645E" w:rsidRDefault="00D931D3" w:rsidP="00B30005">
      <w:pPr>
        <w:pStyle w:val="resumenpaper"/>
      </w:pPr>
      <w:r w:rsidRPr="00D931D3">
        <w:rPr>
          <w:b/>
        </w:rPr>
        <w:t>RESUMEN</w:t>
      </w:r>
      <w:r>
        <w:t xml:space="preserve">: </w:t>
      </w:r>
      <w:r w:rsidR="00074760" w:rsidRPr="00E80A1F">
        <w:t>La redacción del p</w:t>
      </w:r>
      <w:r w:rsidR="00B30005" w:rsidRPr="00E80A1F">
        <w:t>rimer Reglamento Argentino de Estructuras de Madera (CIRSOC 601</w:t>
      </w:r>
      <w:r w:rsidR="005E65E0" w:rsidRPr="00E80A1F">
        <w:t xml:space="preserve"> 2013</w:t>
      </w:r>
      <w:r w:rsidR="00DF48D4" w:rsidRPr="00E80A1F">
        <w:t>) motivó</w:t>
      </w:r>
      <w:r w:rsidR="00B30005" w:rsidRPr="00E80A1F">
        <w:t xml:space="preserve"> la necesidad de comprobar si las regl</w:t>
      </w:r>
      <w:r w:rsidRPr="00E80A1F">
        <w:t>as de diseño adoptadas reflejan</w:t>
      </w:r>
      <w:r w:rsidR="00B30005" w:rsidRPr="00E80A1F">
        <w:t xml:space="preserve"> el comportamiento mecánico de la</w:t>
      </w:r>
      <w:r w:rsidR="00DF48D4" w:rsidRPr="00E80A1F">
        <w:t>s especies consideradas</w:t>
      </w:r>
      <w:r w:rsidR="00B30005" w:rsidRPr="00E80A1F">
        <w:t xml:space="preserve">. La norma IRAM 9662-3 (2015) provee los valores característicos </w:t>
      </w:r>
      <w:r w:rsidR="004F31BA" w:rsidRPr="00E80A1F">
        <w:t>de la resistencia y el módulo de elasticidad en flexión y</w:t>
      </w:r>
      <w:r w:rsidR="00B30005" w:rsidRPr="00E80A1F">
        <w:t xml:space="preserve"> tracción </w:t>
      </w:r>
      <w:r w:rsidR="004F31BA" w:rsidRPr="00E80A1F">
        <w:t xml:space="preserve">para cada clase resistente </w:t>
      </w:r>
      <w:r w:rsidR="00B30005" w:rsidRPr="00E80A1F">
        <w:t xml:space="preserve">de tablas de </w:t>
      </w:r>
      <w:proofErr w:type="spellStart"/>
      <w:r w:rsidR="00B30005" w:rsidRPr="00E80A1F">
        <w:rPr>
          <w:i/>
        </w:rPr>
        <w:t>Pinus</w:t>
      </w:r>
      <w:proofErr w:type="spellEnd"/>
      <w:r w:rsidR="00B30005" w:rsidRPr="00E80A1F">
        <w:rPr>
          <w:i/>
        </w:rPr>
        <w:t xml:space="preserve"> </w:t>
      </w:r>
      <w:proofErr w:type="spellStart"/>
      <w:r w:rsidR="00B30005" w:rsidRPr="00E80A1F">
        <w:rPr>
          <w:i/>
        </w:rPr>
        <w:t>taeda</w:t>
      </w:r>
      <w:proofErr w:type="spellEnd"/>
      <w:r w:rsidR="00B30005" w:rsidRPr="00E80A1F">
        <w:t xml:space="preserve"> y </w:t>
      </w:r>
      <w:proofErr w:type="spellStart"/>
      <w:r w:rsidR="00B30005" w:rsidRPr="00E80A1F">
        <w:rPr>
          <w:i/>
        </w:rPr>
        <w:t>Pinus</w:t>
      </w:r>
      <w:proofErr w:type="spellEnd"/>
      <w:r w:rsidR="00B30005" w:rsidRPr="00E80A1F">
        <w:rPr>
          <w:i/>
        </w:rPr>
        <w:t xml:space="preserve"> </w:t>
      </w:r>
      <w:proofErr w:type="spellStart"/>
      <w:r w:rsidR="00B30005" w:rsidRPr="00E80A1F">
        <w:rPr>
          <w:i/>
        </w:rPr>
        <w:t>elliottii</w:t>
      </w:r>
      <w:proofErr w:type="spellEnd"/>
      <w:r w:rsidR="00B30005" w:rsidRPr="00E80A1F">
        <w:t xml:space="preserve"> del nordeste del país</w:t>
      </w:r>
      <w:r w:rsidR="00DF48D4" w:rsidRPr="00E80A1F">
        <w:t>, especies que proveen la mayor parte de la madera aserrada destinada al uso estructural en Argentina</w:t>
      </w:r>
      <w:r w:rsidR="004F31BA" w:rsidRPr="00E80A1F">
        <w:t>. Las propiedades de flexión</w:t>
      </w:r>
      <w:r w:rsidR="00B30005" w:rsidRPr="00E80A1F">
        <w:t xml:space="preserve"> fue</w:t>
      </w:r>
      <w:r w:rsidR="004F31BA" w:rsidRPr="00E80A1F">
        <w:t xml:space="preserve">ron determinadas experimentalmente y las de tracción fueron derivadas </w:t>
      </w:r>
      <w:proofErr w:type="spellStart"/>
      <w:r w:rsidR="004F31BA" w:rsidRPr="00E80A1F">
        <w:t>delas</w:t>
      </w:r>
      <w:proofErr w:type="spellEnd"/>
      <w:r w:rsidR="004F31BA" w:rsidRPr="00E80A1F">
        <w:t xml:space="preserve"> </w:t>
      </w:r>
      <w:r w:rsidR="00B30005" w:rsidRPr="00E80A1F">
        <w:t>anterior</w:t>
      </w:r>
      <w:r w:rsidR="004F31BA" w:rsidRPr="00E80A1F">
        <w:t>es</w:t>
      </w:r>
      <w:r w:rsidR="00044806" w:rsidRPr="00E80A1F">
        <w:t xml:space="preserve"> según el criterio europeo</w:t>
      </w:r>
      <w:r w:rsidR="00B30005" w:rsidRPr="00E80A1F">
        <w:t xml:space="preserve"> (EN 384 2010</w:t>
      </w:r>
      <w:proofErr w:type="gramStart"/>
      <w:r w:rsidR="00B30005" w:rsidRPr="00E80A1F">
        <w:t>)</w:t>
      </w:r>
      <w:r w:rsidR="00044806" w:rsidRPr="00E80A1F">
        <w:t>luego</w:t>
      </w:r>
      <w:proofErr w:type="gramEnd"/>
      <w:r w:rsidR="00044806" w:rsidRPr="00E80A1F">
        <w:t xml:space="preserve"> adoptado</w:t>
      </w:r>
      <w:r w:rsidR="004F31BA" w:rsidRPr="00E80A1F">
        <w:t xml:space="preserve"> por Argentina (IRAM 9664 2013)</w:t>
      </w:r>
      <w:r w:rsidR="00B30005" w:rsidRPr="00E80A1F">
        <w:t>.</w:t>
      </w:r>
      <w:proofErr w:type="spellStart"/>
      <w:r w:rsidR="004F31BA" w:rsidRPr="00E80A1F">
        <w:t>Paracomprobar</w:t>
      </w:r>
      <w:proofErr w:type="spellEnd"/>
      <w:r w:rsidR="004F31BA" w:rsidRPr="00E80A1F">
        <w:t xml:space="preserve"> la precisión de es</w:t>
      </w:r>
      <w:r w:rsidRPr="00E80A1F">
        <w:t>e criterio</w:t>
      </w:r>
      <w:r w:rsidR="00B30005" w:rsidRPr="00E80A1F">
        <w:t xml:space="preserve"> se diseñó un proyecto emp</w:t>
      </w:r>
      <w:r w:rsidR="004F31BA" w:rsidRPr="00E80A1F">
        <w:t xml:space="preserve">írico que </w:t>
      </w:r>
      <w:proofErr w:type="spellStart"/>
      <w:r w:rsidR="004F31BA" w:rsidRPr="00E80A1F">
        <w:t>abarcódos</w:t>
      </w:r>
      <w:proofErr w:type="spellEnd"/>
      <w:r w:rsidR="004F31BA" w:rsidRPr="00E80A1F">
        <w:t xml:space="preserve"> muestras con un total de </w:t>
      </w:r>
      <w:r w:rsidR="00B30005" w:rsidRPr="00E80A1F">
        <w:t xml:space="preserve">335 </w:t>
      </w:r>
      <w:r w:rsidR="00044806" w:rsidRPr="00E80A1F">
        <w:t>tablas de las especies mencionadas</w:t>
      </w:r>
      <w:r w:rsidR="00DF2FA8" w:rsidRPr="00E80A1F">
        <w:t>. La muestra 1 se destinó</w:t>
      </w:r>
      <w:r w:rsidR="00B30005" w:rsidRPr="00E80A1F">
        <w:t xml:space="preserve"> a ensayos de flexión </w:t>
      </w:r>
      <w:r w:rsidR="00DF2FA8" w:rsidRPr="00E80A1F">
        <w:t>y</w:t>
      </w:r>
      <w:r w:rsidR="005E65E0" w:rsidRPr="00E80A1F">
        <w:t xml:space="preserve"> la muestra </w:t>
      </w:r>
      <w:r w:rsidR="00DF2FA8" w:rsidRPr="00E80A1F">
        <w:t>2 a ensayos de tracción paralela</w:t>
      </w:r>
      <w:r w:rsidR="00044806" w:rsidRPr="00E80A1F">
        <w:t xml:space="preserve"> a las fibras</w:t>
      </w:r>
      <w:r w:rsidR="005E65E0" w:rsidRPr="00E80A1F">
        <w:t>.</w:t>
      </w:r>
      <w:r w:rsidR="0074645E" w:rsidRPr="00E80A1F">
        <w:t xml:space="preserve"> Los resultados mostraron que para las especies investigadas el criterio europeo –luego adoptado por Argentina- expresa adecuadamente la relación entre las propiedades mecánicas en tracción y flexión para propósitos prácticos vinculados al diseño estructural.</w:t>
      </w:r>
    </w:p>
    <w:p w:rsidR="004B2BD7" w:rsidRPr="00E80A1F" w:rsidRDefault="004B2BD7" w:rsidP="00B30005">
      <w:pPr>
        <w:pStyle w:val="resumenpaper"/>
      </w:pPr>
    </w:p>
    <w:p w:rsidR="001F1C8D" w:rsidRDefault="00D931D3" w:rsidP="003905A9">
      <w:pPr>
        <w:pStyle w:val="resumenpaper"/>
        <w:jc w:val="left"/>
      </w:pPr>
      <w:r>
        <w:rPr>
          <w:b/>
        </w:rPr>
        <w:t>Palabras C</w:t>
      </w:r>
      <w:r w:rsidR="00B30005" w:rsidRPr="00D931D3">
        <w:rPr>
          <w:b/>
        </w:rPr>
        <w:t>lave</w:t>
      </w:r>
      <w:r w:rsidR="00B30005" w:rsidRPr="00B30005">
        <w:t xml:space="preserve">: </w:t>
      </w:r>
      <w:proofErr w:type="spellStart"/>
      <w:r w:rsidR="00B30005" w:rsidRPr="00D931D3">
        <w:rPr>
          <w:i/>
        </w:rPr>
        <w:t>Pinus</w:t>
      </w:r>
      <w:proofErr w:type="spellEnd"/>
      <w:r w:rsidR="00B30005" w:rsidRPr="00D931D3">
        <w:rPr>
          <w:i/>
        </w:rPr>
        <w:t xml:space="preserve"> </w:t>
      </w:r>
      <w:proofErr w:type="spellStart"/>
      <w:r w:rsidR="00B30005" w:rsidRPr="00D931D3">
        <w:rPr>
          <w:i/>
        </w:rPr>
        <w:t>taeda</w:t>
      </w:r>
      <w:proofErr w:type="spellEnd"/>
      <w:r w:rsidR="00B30005" w:rsidRPr="00B30005">
        <w:t xml:space="preserve">; </w:t>
      </w:r>
      <w:proofErr w:type="spellStart"/>
      <w:r w:rsidR="00B30005" w:rsidRPr="00D931D3">
        <w:rPr>
          <w:i/>
        </w:rPr>
        <w:t>Pinus</w:t>
      </w:r>
      <w:proofErr w:type="spellEnd"/>
      <w:r w:rsidR="00B30005" w:rsidRPr="00D931D3">
        <w:rPr>
          <w:i/>
        </w:rPr>
        <w:t xml:space="preserve"> </w:t>
      </w:r>
      <w:proofErr w:type="spellStart"/>
      <w:r w:rsidR="00B30005" w:rsidRPr="00D931D3">
        <w:rPr>
          <w:i/>
        </w:rPr>
        <w:t>elliottii</w:t>
      </w:r>
      <w:proofErr w:type="spellEnd"/>
      <w:r w:rsidR="00B30005" w:rsidRPr="00B30005">
        <w:t xml:space="preserve">; </w:t>
      </w:r>
      <w:r w:rsidR="00EE0CA1">
        <w:t xml:space="preserve">clase resistente; </w:t>
      </w:r>
      <w:r w:rsidR="00B30005" w:rsidRPr="00B30005">
        <w:t>madera estructural.</w:t>
      </w:r>
    </w:p>
    <w:p w:rsidR="001E0487" w:rsidRDefault="001E0487" w:rsidP="001E0487">
      <w:pPr>
        <w:pStyle w:val="resumenpaper"/>
        <w:rPr>
          <w:lang w:val="en-GB"/>
        </w:rPr>
      </w:pPr>
    </w:p>
    <w:p w:rsidR="006D67F5" w:rsidRPr="00417F17" w:rsidRDefault="006D67F5" w:rsidP="001E0487">
      <w:pPr>
        <w:pStyle w:val="resumenpaper"/>
        <w:rPr>
          <w:lang w:val="en-GB"/>
        </w:rPr>
      </w:pPr>
    </w:p>
    <w:p w:rsidR="00130023" w:rsidRPr="006D67F5" w:rsidRDefault="00EB73FA" w:rsidP="00EB73FA">
      <w:pPr>
        <w:pStyle w:val="ppalpaper"/>
      </w:pPr>
      <w:r w:rsidRPr="00F778F5">
        <w:t xml:space="preserve">ANALYSIS OF THE </w:t>
      </w:r>
      <w:r w:rsidRPr="006D67F5">
        <w:t xml:space="preserve">RELATIONSHIP BETWEEN BENDING AND TENSION MECHANICAL PROPERTIES IN </w:t>
      </w:r>
      <w:r w:rsidR="00417F17" w:rsidRPr="006D67F5">
        <w:t xml:space="preserve">TIMBER OF </w:t>
      </w:r>
      <w:r w:rsidR="00726FAA" w:rsidRPr="006D67F5">
        <w:t xml:space="preserve">RESINOUS PINE </w:t>
      </w:r>
      <w:r w:rsidRPr="006D67F5">
        <w:t>F</w:t>
      </w:r>
      <w:r w:rsidR="00726FAA" w:rsidRPr="006D67F5">
        <w:t>ROM THE</w:t>
      </w:r>
      <w:r w:rsidRPr="006D67F5">
        <w:t xml:space="preserve"> NORTHEAST</w:t>
      </w:r>
      <w:r w:rsidR="00726FAA" w:rsidRPr="006D67F5">
        <w:t xml:space="preserve"> OF ARGENTINA</w:t>
      </w:r>
    </w:p>
    <w:p w:rsidR="006A4F8B" w:rsidRPr="006D67F5" w:rsidRDefault="006A4F8B" w:rsidP="001E0487">
      <w:pPr>
        <w:pStyle w:val="resumenpaper"/>
        <w:rPr>
          <w:lang w:val="en-US"/>
        </w:rPr>
      </w:pPr>
    </w:p>
    <w:p w:rsidR="006A4F8B" w:rsidRPr="006D67F5" w:rsidRDefault="006A4F8B" w:rsidP="001E0487">
      <w:pPr>
        <w:pStyle w:val="resumenpaper"/>
        <w:rPr>
          <w:rFonts w:cs="Arial"/>
          <w:szCs w:val="20"/>
          <w:lang w:val="en-US"/>
        </w:rPr>
      </w:pPr>
    </w:p>
    <w:p w:rsidR="008E0980" w:rsidRDefault="00130023" w:rsidP="00130023">
      <w:pPr>
        <w:pStyle w:val="resumenpaper"/>
        <w:rPr>
          <w:lang w:val="en-US"/>
        </w:rPr>
      </w:pPr>
      <w:r w:rsidRPr="006D67F5">
        <w:rPr>
          <w:b/>
          <w:lang w:val="en-US"/>
        </w:rPr>
        <w:t>ABSTRACT</w:t>
      </w:r>
      <w:r w:rsidRPr="006D67F5">
        <w:rPr>
          <w:lang w:val="en-US"/>
        </w:rPr>
        <w:t xml:space="preserve">: </w:t>
      </w:r>
      <w:r w:rsidR="008E0980" w:rsidRPr="006D67F5">
        <w:rPr>
          <w:lang w:val="en-US"/>
        </w:rPr>
        <w:t xml:space="preserve">The writing of </w:t>
      </w:r>
      <w:r w:rsidR="00775058" w:rsidRPr="006D67F5">
        <w:rPr>
          <w:lang w:val="en-US"/>
        </w:rPr>
        <w:t xml:space="preserve">the first Argentinean design </w:t>
      </w:r>
      <w:r w:rsidR="008E0980" w:rsidRPr="006D67F5">
        <w:rPr>
          <w:lang w:val="en-US"/>
        </w:rPr>
        <w:t>specification for wood construction (CIRSOC 601 2013) has promoted the need to verify if the adopted design rules reflect mechanical behavior of the species</w:t>
      </w:r>
      <w:r w:rsidR="00726FAA" w:rsidRPr="006D67F5">
        <w:rPr>
          <w:lang w:val="en-US"/>
        </w:rPr>
        <w:t xml:space="preserve"> concerned</w:t>
      </w:r>
      <w:r w:rsidR="007A229F" w:rsidRPr="006D67F5">
        <w:rPr>
          <w:lang w:val="en-US"/>
        </w:rPr>
        <w:t xml:space="preserve">. </w:t>
      </w:r>
      <w:r w:rsidR="00775058" w:rsidRPr="006D67F5">
        <w:rPr>
          <w:lang w:val="en-US"/>
        </w:rPr>
        <w:t>The Argentinean standard IRAM 9662-3 (2015)</w:t>
      </w:r>
      <w:r w:rsidR="00963B69" w:rsidRPr="006D67F5">
        <w:rPr>
          <w:lang w:val="en-US"/>
        </w:rPr>
        <w:t xml:space="preserve"> provides </w:t>
      </w:r>
      <w:r w:rsidR="00775058" w:rsidRPr="006D67F5">
        <w:rPr>
          <w:lang w:val="en-US"/>
        </w:rPr>
        <w:t xml:space="preserve">the strength and stiffness characteristic values in </w:t>
      </w:r>
      <w:r w:rsidR="00963B69" w:rsidRPr="006D67F5">
        <w:rPr>
          <w:lang w:val="en-US"/>
        </w:rPr>
        <w:t xml:space="preserve">bending and tension </w:t>
      </w:r>
      <w:proofErr w:type="spellStart"/>
      <w:r w:rsidR="00963B69" w:rsidRPr="006D67F5">
        <w:rPr>
          <w:lang w:val="en-US"/>
        </w:rPr>
        <w:t>for</w:t>
      </w:r>
      <w:r w:rsidR="00775058" w:rsidRPr="006D67F5">
        <w:rPr>
          <w:lang w:val="en-US"/>
        </w:rPr>
        <w:t>each</w:t>
      </w:r>
      <w:proofErr w:type="spellEnd"/>
      <w:r w:rsidR="00775058" w:rsidRPr="006D67F5">
        <w:rPr>
          <w:lang w:val="en-US"/>
        </w:rPr>
        <w:t xml:space="preserve"> strength grade </w:t>
      </w:r>
      <w:r w:rsidR="00E41CDF" w:rsidRPr="006D67F5">
        <w:rPr>
          <w:lang w:val="en-US"/>
        </w:rPr>
        <w:t xml:space="preserve">of boards </w:t>
      </w:r>
      <w:proofErr w:type="spellStart"/>
      <w:r w:rsidR="00E41CDF" w:rsidRPr="006D67F5">
        <w:rPr>
          <w:lang w:val="en-US"/>
        </w:rPr>
        <w:t>of</w:t>
      </w:r>
      <w:r w:rsidR="00475FDC" w:rsidRPr="006D67F5">
        <w:rPr>
          <w:i/>
          <w:lang w:val="en-US"/>
        </w:rPr>
        <w:t>Pinus</w:t>
      </w:r>
      <w:proofErr w:type="spellEnd"/>
      <w:r w:rsidR="00475FDC" w:rsidRPr="006D67F5">
        <w:rPr>
          <w:i/>
          <w:lang w:val="en-US"/>
        </w:rPr>
        <w:t xml:space="preserve"> </w:t>
      </w:r>
      <w:proofErr w:type="spellStart"/>
      <w:r w:rsidR="00475FDC" w:rsidRPr="006D67F5">
        <w:rPr>
          <w:i/>
          <w:lang w:val="en-US"/>
        </w:rPr>
        <w:t>taeda</w:t>
      </w:r>
      <w:proofErr w:type="spellEnd"/>
      <w:r w:rsidR="00475FDC" w:rsidRPr="006D67F5">
        <w:rPr>
          <w:lang w:val="en-US"/>
        </w:rPr>
        <w:t xml:space="preserve"> and </w:t>
      </w:r>
      <w:proofErr w:type="spellStart"/>
      <w:r w:rsidR="00475FDC" w:rsidRPr="006D67F5">
        <w:rPr>
          <w:i/>
          <w:lang w:val="en-US"/>
        </w:rPr>
        <w:t>Pinus</w:t>
      </w:r>
      <w:proofErr w:type="spellEnd"/>
      <w:r w:rsidR="00475FDC" w:rsidRPr="006D67F5">
        <w:rPr>
          <w:i/>
          <w:lang w:val="en-US"/>
        </w:rPr>
        <w:t xml:space="preserve"> </w:t>
      </w:r>
      <w:proofErr w:type="spellStart"/>
      <w:r w:rsidR="00475FDC" w:rsidRPr="006D67F5">
        <w:rPr>
          <w:i/>
          <w:lang w:val="en-US"/>
        </w:rPr>
        <w:t>elliottii</w:t>
      </w:r>
      <w:proofErr w:type="spellEnd"/>
      <w:r w:rsidR="00475FDC" w:rsidRPr="006D67F5">
        <w:rPr>
          <w:lang w:val="en-US"/>
        </w:rPr>
        <w:t xml:space="preserve">, </w:t>
      </w:r>
      <w:r w:rsidR="00BD27F3" w:rsidRPr="006D67F5">
        <w:rPr>
          <w:lang w:val="en-US"/>
        </w:rPr>
        <w:t>species that provide most of</w:t>
      </w:r>
      <w:r w:rsidR="00684252" w:rsidRPr="006D67F5">
        <w:rPr>
          <w:lang w:val="en-US"/>
        </w:rPr>
        <w:t xml:space="preserve"> the</w:t>
      </w:r>
      <w:r w:rsidR="00BD27F3" w:rsidRPr="006D67F5">
        <w:rPr>
          <w:lang w:val="en-US"/>
        </w:rPr>
        <w:t xml:space="preserve"> struct</w:t>
      </w:r>
      <w:r w:rsidR="005F0732" w:rsidRPr="006D67F5">
        <w:rPr>
          <w:lang w:val="en-US"/>
        </w:rPr>
        <w:t xml:space="preserve">ural sawn timber in </w:t>
      </w:r>
      <w:proofErr w:type="spellStart"/>
      <w:r w:rsidR="005F0732" w:rsidRPr="006D67F5">
        <w:rPr>
          <w:lang w:val="en-US"/>
        </w:rPr>
        <w:t>Argentina</w:t>
      </w:r>
      <w:r w:rsidR="00BD27F3" w:rsidRPr="006D67F5">
        <w:rPr>
          <w:lang w:val="en-US"/>
        </w:rPr>
        <w:t>.</w:t>
      </w:r>
      <w:r w:rsidR="008679DA" w:rsidRPr="006D67F5">
        <w:rPr>
          <w:lang w:val="en-US"/>
        </w:rPr>
        <w:t>Bending</w:t>
      </w:r>
      <w:proofErr w:type="spellEnd"/>
      <w:r w:rsidR="008679DA" w:rsidRPr="006D67F5">
        <w:rPr>
          <w:lang w:val="en-US"/>
        </w:rPr>
        <w:t xml:space="preserve"> properties were determined exper</w:t>
      </w:r>
      <w:r w:rsidR="00596C2D" w:rsidRPr="006D67F5">
        <w:rPr>
          <w:lang w:val="en-US"/>
        </w:rPr>
        <w:t>imentally and tensile</w:t>
      </w:r>
      <w:r w:rsidR="008679DA" w:rsidRPr="006D67F5">
        <w:rPr>
          <w:lang w:val="en-US"/>
        </w:rPr>
        <w:t xml:space="preserve"> properties </w:t>
      </w:r>
      <w:r w:rsidR="005F0732" w:rsidRPr="006D67F5">
        <w:rPr>
          <w:lang w:val="en-US"/>
        </w:rPr>
        <w:t>were obtained</w:t>
      </w:r>
      <w:r w:rsidR="008679DA" w:rsidRPr="006D67F5">
        <w:rPr>
          <w:lang w:val="en-US"/>
        </w:rPr>
        <w:t xml:space="preserve"> </w:t>
      </w:r>
      <w:proofErr w:type="spellStart"/>
      <w:r w:rsidR="008679DA" w:rsidRPr="006D67F5">
        <w:rPr>
          <w:lang w:val="en-US"/>
        </w:rPr>
        <w:t>from</w:t>
      </w:r>
      <w:r w:rsidR="005F0732" w:rsidRPr="006D67F5">
        <w:rPr>
          <w:lang w:val="en-US"/>
        </w:rPr>
        <w:t>bending</w:t>
      </w:r>
      <w:proofErr w:type="spellEnd"/>
      <w:r w:rsidR="005F0732" w:rsidRPr="006D67F5">
        <w:rPr>
          <w:lang w:val="en-US"/>
        </w:rPr>
        <w:t xml:space="preserve"> properties according to the European criterion</w:t>
      </w:r>
      <w:r w:rsidR="008679DA" w:rsidRPr="006D67F5">
        <w:rPr>
          <w:lang w:val="en-US"/>
        </w:rPr>
        <w:t xml:space="preserve"> (EN 384 2010)</w:t>
      </w:r>
      <w:r w:rsidR="009A0048" w:rsidRPr="006D67F5">
        <w:rPr>
          <w:lang w:val="en-US"/>
        </w:rPr>
        <w:t>,</w:t>
      </w:r>
      <w:r w:rsidR="008679DA" w:rsidRPr="006D67F5">
        <w:rPr>
          <w:lang w:val="en-US"/>
        </w:rPr>
        <w:t xml:space="preserve"> later adopted by Argentina (IRAM 9664 2013).</w:t>
      </w:r>
      <w:r w:rsidR="00684252" w:rsidRPr="006D67F5">
        <w:rPr>
          <w:lang w:val="en-US"/>
        </w:rPr>
        <w:t xml:space="preserve">In order to verify </w:t>
      </w:r>
      <w:r w:rsidR="009D4CD9" w:rsidRPr="006D67F5">
        <w:rPr>
          <w:lang w:val="en-US"/>
        </w:rPr>
        <w:t>the suitability of this criterion</w:t>
      </w:r>
      <w:r w:rsidR="00596C2D" w:rsidRPr="006D67F5">
        <w:rPr>
          <w:lang w:val="en-US"/>
        </w:rPr>
        <w:t>, an empirical proj</w:t>
      </w:r>
      <w:r w:rsidR="009A0048" w:rsidRPr="006D67F5">
        <w:rPr>
          <w:lang w:val="en-US"/>
        </w:rPr>
        <w:t>ect enclosing</w:t>
      </w:r>
      <w:r w:rsidR="00596C2D" w:rsidRPr="006D67F5">
        <w:rPr>
          <w:lang w:val="en-US"/>
        </w:rPr>
        <w:t xml:space="preserve"> 2 samples with a total of 335 boards of </w:t>
      </w:r>
      <w:r w:rsidR="00684252" w:rsidRPr="006D67F5">
        <w:rPr>
          <w:lang w:val="en-US"/>
        </w:rPr>
        <w:t xml:space="preserve">these </w:t>
      </w:r>
      <w:r w:rsidR="00596C2D" w:rsidRPr="006D67F5">
        <w:rPr>
          <w:lang w:val="en-US"/>
        </w:rPr>
        <w:t xml:space="preserve">species was </w:t>
      </w:r>
      <w:proofErr w:type="spellStart"/>
      <w:r w:rsidR="00596C2D" w:rsidRPr="006D67F5">
        <w:rPr>
          <w:lang w:val="en-US"/>
        </w:rPr>
        <w:t>designed.</w:t>
      </w:r>
      <w:r w:rsidR="009A0048" w:rsidRPr="006D67F5">
        <w:rPr>
          <w:lang w:val="en-US"/>
        </w:rPr>
        <w:t>Sample</w:t>
      </w:r>
      <w:proofErr w:type="spellEnd"/>
      <w:r w:rsidR="009A0048" w:rsidRPr="006D67F5">
        <w:rPr>
          <w:lang w:val="en-US"/>
        </w:rPr>
        <w:t xml:space="preserve"> 1 was destined to</w:t>
      </w:r>
      <w:r w:rsidR="00792E5D" w:rsidRPr="006D67F5">
        <w:rPr>
          <w:lang w:val="en-US"/>
        </w:rPr>
        <w:t xml:space="preserve"> bending tests and sample 2 </w:t>
      </w:r>
      <w:r w:rsidR="009A0048" w:rsidRPr="006D67F5">
        <w:rPr>
          <w:lang w:val="en-US"/>
        </w:rPr>
        <w:t xml:space="preserve">was prepared </w:t>
      </w:r>
      <w:proofErr w:type="spellStart"/>
      <w:r w:rsidR="009A0048" w:rsidRPr="006D67F5">
        <w:rPr>
          <w:lang w:val="en-US"/>
        </w:rPr>
        <w:t>fortesting</w:t>
      </w:r>
      <w:proofErr w:type="spellEnd"/>
      <w:r w:rsidR="009A0048" w:rsidRPr="006D67F5">
        <w:rPr>
          <w:lang w:val="en-US"/>
        </w:rPr>
        <w:t xml:space="preserve"> in </w:t>
      </w:r>
      <w:r w:rsidR="00DA604F" w:rsidRPr="006D67F5">
        <w:rPr>
          <w:lang w:val="en-US"/>
        </w:rPr>
        <w:t xml:space="preserve">tension parallel to the </w:t>
      </w:r>
      <w:proofErr w:type="spellStart"/>
      <w:r w:rsidR="009A0048" w:rsidRPr="006D67F5">
        <w:rPr>
          <w:lang w:val="en-US"/>
        </w:rPr>
        <w:t>grain</w:t>
      </w:r>
      <w:r w:rsidR="00DA604F" w:rsidRPr="006D67F5">
        <w:rPr>
          <w:lang w:val="en-US"/>
        </w:rPr>
        <w:t>.</w:t>
      </w:r>
      <w:r w:rsidR="008E0980" w:rsidRPr="006D67F5">
        <w:rPr>
          <w:lang w:val="en-US"/>
        </w:rPr>
        <w:t>The</w:t>
      </w:r>
      <w:proofErr w:type="spellEnd"/>
      <w:r w:rsidR="008E0980" w:rsidRPr="006D67F5">
        <w:rPr>
          <w:lang w:val="en-US"/>
        </w:rPr>
        <w:t xml:space="preserve"> results showed </w:t>
      </w:r>
      <w:r w:rsidR="006E0FC2" w:rsidRPr="006D67F5">
        <w:rPr>
          <w:lang w:val="en-US"/>
        </w:rPr>
        <w:t>that the European criterion</w:t>
      </w:r>
      <w:r w:rsidR="00160BC5" w:rsidRPr="006D67F5">
        <w:rPr>
          <w:lang w:val="en-US"/>
        </w:rPr>
        <w:t>, later</w:t>
      </w:r>
      <w:r w:rsidR="006E0FC2" w:rsidRPr="006D67F5">
        <w:rPr>
          <w:lang w:val="en-US"/>
        </w:rPr>
        <w:t xml:space="preserve"> adopted by </w:t>
      </w:r>
      <w:proofErr w:type="spellStart"/>
      <w:r w:rsidR="006E0FC2" w:rsidRPr="006D67F5">
        <w:rPr>
          <w:lang w:val="en-US"/>
        </w:rPr>
        <w:t>Argentina</w:t>
      </w:r>
      <w:r w:rsidR="00160BC5" w:rsidRPr="006D67F5">
        <w:rPr>
          <w:lang w:val="en-US"/>
        </w:rPr>
        <w:t>,properly</w:t>
      </w:r>
      <w:r w:rsidR="008E0980" w:rsidRPr="006D67F5">
        <w:rPr>
          <w:lang w:val="en-US"/>
        </w:rPr>
        <w:t>expresses</w:t>
      </w:r>
      <w:proofErr w:type="spellEnd"/>
      <w:r w:rsidR="008E0980" w:rsidRPr="006D67F5">
        <w:rPr>
          <w:lang w:val="en-US"/>
        </w:rPr>
        <w:t xml:space="preserve"> the relationship b</w:t>
      </w:r>
      <w:r w:rsidR="006E0FC2" w:rsidRPr="006D67F5">
        <w:rPr>
          <w:lang w:val="en-US"/>
        </w:rPr>
        <w:t xml:space="preserve">etween tensile and flexural </w:t>
      </w:r>
      <w:r w:rsidR="008E0980" w:rsidRPr="006D67F5">
        <w:rPr>
          <w:lang w:val="en-US"/>
        </w:rPr>
        <w:t>mechanical properties for practical purposes related to structural design.</w:t>
      </w:r>
    </w:p>
    <w:p w:rsidR="004B2BD7" w:rsidRPr="006A4F8B" w:rsidRDefault="004B2BD7" w:rsidP="00130023">
      <w:pPr>
        <w:pStyle w:val="resumenpaper"/>
        <w:rPr>
          <w:lang w:val="en-US"/>
        </w:rPr>
      </w:pPr>
    </w:p>
    <w:p w:rsidR="006D67F5" w:rsidRDefault="00130023" w:rsidP="003905A9">
      <w:pPr>
        <w:pStyle w:val="resumenpaper"/>
        <w:jc w:val="left"/>
        <w:rPr>
          <w:lang w:val="en-GB"/>
        </w:rPr>
      </w:pPr>
      <w:proofErr w:type="spellStart"/>
      <w:r w:rsidRPr="003F1703">
        <w:rPr>
          <w:b/>
          <w:lang w:val="en-GB"/>
        </w:rPr>
        <w:t>Keywords</w:t>
      </w:r>
      <w:proofErr w:type="gramStart"/>
      <w:r w:rsidRPr="003F1703">
        <w:rPr>
          <w:lang w:val="en-GB"/>
        </w:rPr>
        <w:t>:</w:t>
      </w:r>
      <w:r w:rsidR="003905A9" w:rsidRPr="003F1703">
        <w:rPr>
          <w:i/>
          <w:lang w:val="en-GB"/>
        </w:rPr>
        <w:t>Pinus</w:t>
      </w:r>
      <w:proofErr w:type="spellEnd"/>
      <w:proofErr w:type="gramEnd"/>
      <w:r w:rsidR="003905A9" w:rsidRPr="003F1703">
        <w:rPr>
          <w:i/>
          <w:lang w:val="en-GB"/>
        </w:rPr>
        <w:t xml:space="preserve"> </w:t>
      </w:r>
      <w:proofErr w:type="spellStart"/>
      <w:r w:rsidR="003905A9" w:rsidRPr="003F1703">
        <w:rPr>
          <w:i/>
          <w:lang w:val="en-GB"/>
        </w:rPr>
        <w:t>taeda</w:t>
      </w:r>
      <w:proofErr w:type="spellEnd"/>
      <w:r w:rsidR="003905A9" w:rsidRPr="003F1703">
        <w:rPr>
          <w:lang w:val="en-GB"/>
        </w:rPr>
        <w:t xml:space="preserve">; </w:t>
      </w:r>
      <w:proofErr w:type="spellStart"/>
      <w:r w:rsidR="003905A9" w:rsidRPr="003F1703">
        <w:rPr>
          <w:i/>
          <w:lang w:val="en-GB"/>
        </w:rPr>
        <w:t>Pinus</w:t>
      </w:r>
      <w:proofErr w:type="spellEnd"/>
      <w:r w:rsidR="003905A9" w:rsidRPr="003F1703">
        <w:rPr>
          <w:i/>
          <w:lang w:val="en-GB"/>
        </w:rPr>
        <w:t xml:space="preserve"> </w:t>
      </w:r>
      <w:proofErr w:type="spellStart"/>
      <w:r w:rsidR="003905A9" w:rsidRPr="003F1703">
        <w:rPr>
          <w:i/>
          <w:lang w:val="en-GB"/>
        </w:rPr>
        <w:t>elliottii</w:t>
      </w:r>
      <w:proofErr w:type="spellEnd"/>
      <w:r w:rsidR="003905A9" w:rsidRPr="003F1703">
        <w:rPr>
          <w:lang w:val="en-GB"/>
        </w:rPr>
        <w:t xml:space="preserve">; </w:t>
      </w:r>
      <w:r w:rsidR="00EE0CA1" w:rsidRPr="003F1703">
        <w:rPr>
          <w:lang w:val="en-GB"/>
        </w:rPr>
        <w:t xml:space="preserve">strength grading; </w:t>
      </w:r>
      <w:r w:rsidR="003905A9" w:rsidRPr="003F1703">
        <w:rPr>
          <w:lang w:val="en-GB"/>
        </w:rPr>
        <w:t>structural timber</w:t>
      </w:r>
    </w:p>
    <w:p w:rsidR="003F1703" w:rsidRPr="003F1703" w:rsidRDefault="003905A9" w:rsidP="003905A9">
      <w:pPr>
        <w:pStyle w:val="resumenpaper"/>
        <w:jc w:val="left"/>
        <w:rPr>
          <w:lang w:val="en-GB"/>
        </w:rPr>
        <w:sectPr w:rsidR="003F1703" w:rsidRPr="003F1703" w:rsidSect="004B2BD7">
          <w:pgSz w:w="11907" w:h="16840" w:code="9"/>
          <w:pgMar w:top="380" w:right="1418" w:bottom="1418" w:left="1418" w:header="720" w:footer="720" w:gutter="0"/>
          <w:cols w:space="720"/>
        </w:sectPr>
      </w:pPr>
      <w:r w:rsidRPr="003F1703">
        <w:rPr>
          <w:lang w:val="en-GB"/>
        </w:rPr>
        <w:t>.</w:t>
      </w:r>
    </w:p>
    <w:p w:rsidR="00F85F72" w:rsidRPr="003F1703" w:rsidRDefault="00F85F72" w:rsidP="00490632">
      <w:pPr>
        <w:pStyle w:val="papertitulosecc"/>
        <w:rPr>
          <w:lang w:val="es-ES"/>
        </w:rPr>
      </w:pPr>
      <w:r w:rsidRPr="003F1703">
        <w:rPr>
          <w:lang w:val="es-ES"/>
        </w:rPr>
        <w:lastRenderedPageBreak/>
        <w:t>INTRODU</w:t>
      </w:r>
      <w:r w:rsidR="00B00D2E" w:rsidRPr="003F1703">
        <w:rPr>
          <w:lang w:val="es-ES"/>
        </w:rPr>
        <w:t>CCIÓN</w:t>
      </w:r>
    </w:p>
    <w:p w:rsidR="00F85F72" w:rsidRPr="004C3586" w:rsidRDefault="00F85F72" w:rsidP="003571AC">
      <w:pPr>
        <w:pStyle w:val="papertexto"/>
      </w:pPr>
    </w:p>
    <w:p w:rsidR="00900892" w:rsidRPr="006D67F5" w:rsidRDefault="00900892" w:rsidP="003571AC">
      <w:pPr>
        <w:pStyle w:val="papertexto"/>
      </w:pPr>
      <w:r w:rsidRPr="00E60737">
        <w:t xml:space="preserve">La superficie de bosques cultivados en </w:t>
      </w:r>
      <w:r w:rsidRPr="004E4364">
        <w:t xml:space="preserve">Argentina alcanza aproximadamente 1,12 </w:t>
      </w:r>
      <w:r w:rsidRPr="006D67F5">
        <w:t xml:space="preserve">millones de hectáreas de las cuales el 59 % está constituido por plantaciones de coníferas, el 25 % por eucaliptos, el 10 % por salicáceas y el 6 % </w:t>
      </w:r>
      <w:r w:rsidR="0084275C" w:rsidRPr="006D67F5">
        <w:t xml:space="preserve">restante </w:t>
      </w:r>
      <w:r w:rsidRPr="006D67F5">
        <w:t>por otras de menor entidad (FAO). La regió</w:t>
      </w:r>
      <w:r w:rsidR="0012685F" w:rsidRPr="006D67F5">
        <w:t>n de la Mesopotamia, integrada</w:t>
      </w:r>
      <w:r w:rsidRPr="006D67F5">
        <w:t xml:space="preserve"> por las provincias de Misiones, Corrientes y Entre Ríos, contiene más de la mitad de las plantaciones implantadas de este país. Un análisis detallado de la distribución regional de los bosques de coníferas indica que el 83 % del total nacional se ubica en las provinci</w:t>
      </w:r>
      <w:r w:rsidR="00256DF5" w:rsidRPr="006D67F5">
        <w:t xml:space="preserve">as de Misiones y Corrientes.  </w:t>
      </w:r>
      <w:r w:rsidR="0084275C" w:rsidRPr="006D67F5">
        <w:t>L</w:t>
      </w:r>
      <w:r w:rsidRPr="006D67F5">
        <w:t>a primera reúne más del 50 % de dichas plantaciones -equivalente a unas 300.000 h</w:t>
      </w:r>
      <w:r w:rsidR="00C4077C" w:rsidRPr="006D67F5">
        <w:t>ectáre</w:t>
      </w:r>
      <w:r w:rsidRPr="006D67F5">
        <w:t>a</w:t>
      </w:r>
      <w:r w:rsidR="00C4077C" w:rsidRPr="006D67F5">
        <w:t>s</w:t>
      </w:r>
      <w:r w:rsidRPr="006D67F5">
        <w:t xml:space="preserve">- destacándose principalmente el pino resinoso de las especies </w:t>
      </w:r>
      <w:proofErr w:type="spellStart"/>
      <w:r w:rsidRPr="006D67F5">
        <w:rPr>
          <w:i/>
        </w:rPr>
        <w:t>Pinus</w:t>
      </w:r>
      <w:proofErr w:type="spellEnd"/>
      <w:r w:rsidRPr="006D67F5">
        <w:rPr>
          <w:i/>
        </w:rPr>
        <w:t xml:space="preserve"> </w:t>
      </w:r>
      <w:proofErr w:type="spellStart"/>
      <w:r w:rsidRPr="006D67F5">
        <w:rPr>
          <w:i/>
        </w:rPr>
        <w:t>taeda</w:t>
      </w:r>
      <w:proofErr w:type="spellEnd"/>
      <w:r w:rsidRPr="006D67F5">
        <w:t xml:space="preserve"> y </w:t>
      </w:r>
      <w:proofErr w:type="spellStart"/>
      <w:r w:rsidRPr="006D67F5">
        <w:rPr>
          <w:i/>
        </w:rPr>
        <w:t>Pinus</w:t>
      </w:r>
      <w:proofErr w:type="spellEnd"/>
      <w:r w:rsidRPr="006D67F5">
        <w:rPr>
          <w:i/>
        </w:rPr>
        <w:t xml:space="preserve"> </w:t>
      </w:r>
      <w:proofErr w:type="spellStart"/>
      <w:r w:rsidRPr="006D67F5">
        <w:rPr>
          <w:i/>
        </w:rPr>
        <w:t>elliottii</w:t>
      </w:r>
      <w:proofErr w:type="spellEnd"/>
      <w:r w:rsidRPr="006D67F5">
        <w:t xml:space="preserve"> (SIFIP).</w:t>
      </w:r>
    </w:p>
    <w:p w:rsidR="009A10B1" w:rsidRPr="006D67F5" w:rsidRDefault="00900892" w:rsidP="003571AC">
      <w:pPr>
        <w:pStyle w:val="papertexto"/>
      </w:pPr>
      <w:r w:rsidRPr="006D67F5">
        <w:t xml:space="preserve">Los cultivos de las dos especies antes señaladas proveen la mayor parte de la madera aserrada destinada a fines estructurales en Argentina. </w:t>
      </w:r>
      <w:r w:rsidR="001331BC" w:rsidRPr="006D67F5">
        <w:t xml:space="preserve">Lo cual, junto a la reciente redacción del primer Reglamento Argentino de Estructuras de Madera (CIRSOC 601 2013) y a la necesidad del proyectista de abordar el diseño estructural de manera confiable, </w:t>
      </w:r>
      <w:r w:rsidR="0028625C" w:rsidRPr="006D67F5">
        <w:t>hace</w:t>
      </w:r>
      <w:r w:rsidR="001331BC" w:rsidRPr="006D67F5">
        <w:t xml:space="preserve"> indispensable el conocimiento preciso del comportamiento mecánico de </w:t>
      </w:r>
      <w:r w:rsidR="0028625C" w:rsidRPr="006D67F5">
        <w:t>la madera aserrada de las especies antes mencionadas</w:t>
      </w:r>
      <w:r w:rsidR="001331BC" w:rsidRPr="006D67F5">
        <w:t xml:space="preserve">. </w:t>
      </w:r>
      <w:r w:rsidR="009A10B1" w:rsidRPr="006D67F5">
        <w:t>Usualmente estas dos especies son cultivadas y comercializadas en forma conjunta debido a que presentan</w:t>
      </w:r>
      <w:r w:rsidR="00956E3A" w:rsidRPr="006D67F5">
        <w:t xml:space="preserve"> </w:t>
      </w:r>
      <w:proofErr w:type="spellStart"/>
      <w:r w:rsidR="00956E3A" w:rsidRPr="006D67F5">
        <w:t>una</w:t>
      </w:r>
      <w:r w:rsidR="006F2D3A" w:rsidRPr="006D67F5">
        <w:t>apariencia</w:t>
      </w:r>
      <w:proofErr w:type="spellEnd"/>
      <w:r w:rsidR="006F2D3A" w:rsidRPr="006D67F5">
        <w:t xml:space="preserve"> similar </w:t>
      </w:r>
      <w:r w:rsidR="009A10B1" w:rsidRPr="006D67F5">
        <w:t>y no existen estudios que evidenci</w:t>
      </w:r>
      <w:r w:rsidR="00C5406C" w:rsidRPr="006D67F5">
        <w:t>e</w:t>
      </w:r>
      <w:r w:rsidR="009A10B1" w:rsidRPr="006D67F5">
        <w:t>n una diferencia significativa entre sus propiedades físico-mecánicas (</w:t>
      </w:r>
      <w:r w:rsidR="006632FD" w:rsidRPr="006D67F5">
        <w:t xml:space="preserve">MOYA </w:t>
      </w:r>
      <w:r w:rsidR="006632FD" w:rsidRPr="006D67F5">
        <w:rPr>
          <w:i/>
        </w:rPr>
        <w:t>et al</w:t>
      </w:r>
      <w:r w:rsidR="006632FD" w:rsidRPr="006D67F5">
        <w:t xml:space="preserve">. 2015; </w:t>
      </w:r>
      <w:r w:rsidR="00355AF0" w:rsidRPr="006D67F5">
        <w:t xml:space="preserve">SANTINI </w:t>
      </w:r>
      <w:r w:rsidR="00355AF0" w:rsidRPr="006D67F5">
        <w:rPr>
          <w:i/>
        </w:rPr>
        <w:t>et al</w:t>
      </w:r>
      <w:r w:rsidR="00355AF0" w:rsidRPr="006D67F5">
        <w:t>. 2000</w:t>
      </w:r>
      <w:r w:rsidR="006632FD" w:rsidRPr="006D67F5">
        <w:t>)</w:t>
      </w:r>
      <w:r w:rsidR="001331BC" w:rsidRPr="006D67F5">
        <w:t>.</w:t>
      </w:r>
    </w:p>
    <w:p w:rsidR="00900892" w:rsidRPr="006D67F5" w:rsidRDefault="00900892" w:rsidP="003571AC">
      <w:pPr>
        <w:pStyle w:val="papertexto"/>
      </w:pPr>
      <w:r w:rsidRPr="006D67F5">
        <w:t xml:space="preserve">En Argentina se encuentran vigentes dos normas que establecen métodos de clasificación por resistencia de la madera aserrada estructural de pino resinoso del nordeste argentino. La norma IRAM 9670 (2002) se utiliza para clasificar vigas y la IRAM 9662-3 (2015) se emplea para clasificar tablas, tanto destinadas a la fabricación de madera laminada encolada estructural como a su empleo en calidad de madera aserrada. Los valores característicos de las propiedades mecánicas, provistos </w:t>
      </w:r>
      <w:r w:rsidR="00C5406C" w:rsidRPr="006D67F5">
        <w:t xml:space="preserve">para cada clase resistente </w:t>
      </w:r>
      <w:r w:rsidRPr="006D67F5">
        <w:t xml:space="preserve">por las normas IRAM antes mencionadas, constituyen un aporte indispensable para el empleo de los criterios de diseño adoptados por el Reglamento Argentino de Estructuras de Madera (CIRSOC 601 2013). </w:t>
      </w:r>
    </w:p>
    <w:p w:rsidR="00652B8C" w:rsidRPr="006D67F5" w:rsidRDefault="00652B8C" w:rsidP="00652B8C">
      <w:pPr>
        <w:pStyle w:val="papertexto"/>
      </w:pPr>
      <w:r w:rsidRPr="006D67F5">
        <w:t xml:space="preserve">Para la determinación de las propiedades mecánicas de la madera aserrada para uso estructural, en Argentina se han adoptado los lineamientos europeos (EN 384 2010; EN 408 2010). Conforme a este criterio, las propiedades fundamentales –que </w:t>
      </w:r>
      <w:r w:rsidR="002A1826" w:rsidRPr="006D67F5">
        <w:t>se deben</w:t>
      </w:r>
      <w:r w:rsidRPr="006D67F5">
        <w:t xml:space="preserve"> determinar experimentalmente para una determinada combinación especie/procedencia- son la resistencia a flexión, el módulo de elasticidad en flexión y la densidad (GLOS 1995</w:t>
      </w:r>
      <w:r w:rsidR="00F97F7B" w:rsidRPr="006D67F5">
        <w:t>a</w:t>
      </w:r>
      <w:r w:rsidRPr="006D67F5">
        <w:t xml:space="preserve">), pudiendo derivarse a partir de ellas las restantes propiedades mecánicas empleadas en el diseño. No obstante, considerando la importante variabilidad que caracteriza a este material estructural, así como la diversidad de especies y de regiones de cultivo (GUILLAUMET </w:t>
      </w:r>
      <w:r w:rsidRPr="006D67F5">
        <w:rPr>
          <w:i/>
        </w:rPr>
        <w:t>et al.</w:t>
      </w:r>
      <w:r w:rsidRPr="006D67F5">
        <w:t xml:space="preserve"> 2014), se considera conveniente verificar para cada caso la eficacia de las relaciones encontradas por la experiencia europea.</w:t>
      </w:r>
    </w:p>
    <w:p w:rsidR="00900892" w:rsidRPr="006D67F5" w:rsidRDefault="00900892" w:rsidP="003571AC">
      <w:pPr>
        <w:pStyle w:val="papertexto"/>
      </w:pPr>
      <w:r w:rsidRPr="006D67F5">
        <w:t xml:space="preserve">En particular, la norma IRAM 9662-3 (2015) provee los valores característicos de la resistencia a flexión y a tracción de tablas de </w:t>
      </w:r>
      <w:proofErr w:type="spellStart"/>
      <w:r w:rsidRPr="006D67F5">
        <w:rPr>
          <w:i/>
        </w:rPr>
        <w:t>Pinus</w:t>
      </w:r>
      <w:proofErr w:type="spellEnd"/>
      <w:r w:rsidRPr="006D67F5">
        <w:rPr>
          <w:i/>
        </w:rPr>
        <w:t xml:space="preserve"> </w:t>
      </w:r>
      <w:proofErr w:type="spellStart"/>
      <w:r w:rsidRPr="006D67F5">
        <w:rPr>
          <w:i/>
        </w:rPr>
        <w:t>taeda</w:t>
      </w:r>
      <w:proofErr w:type="spellEnd"/>
      <w:r w:rsidRPr="006D67F5">
        <w:t xml:space="preserve"> y </w:t>
      </w:r>
      <w:proofErr w:type="spellStart"/>
      <w:r w:rsidRPr="006D67F5">
        <w:rPr>
          <w:i/>
        </w:rPr>
        <w:t>Pinus</w:t>
      </w:r>
      <w:proofErr w:type="spellEnd"/>
      <w:r w:rsidRPr="006D67F5">
        <w:rPr>
          <w:i/>
        </w:rPr>
        <w:t xml:space="preserve"> </w:t>
      </w:r>
      <w:proofErr w:type="spellStart"/>
      <w:r w:rsidRPr="006D67F5">
        <w:rPr>
          <w:i/>
        </w:rPr>
        <w:t>elliottii</w:t>
      </w:r>
      <w:proofErr w:type="spellEnd"/>
      <w:r w:rsidRPr="006D67F5">
        <w:t xml:space="preserve"> para cada una de las clases resistentes contempladas. El primero de ellos fue determinado experimentalmente y el segundo fue </w:t>
      </w:r>
      <w:r w:rsidR="00C576BA" w:rsidRPr="006D67F5">
        <w:t xml:space="preserve">estimado </w:t>
      </w:r>
      <w:r w:rsidRPr="006D67F5">
        <w:t xml:space="preserve">igual al </w:t>
      </w:r>
      <w:r w:rsidR="00D95A37" w:rsidRPr="006D67F5">
        <w:t>6</w:t>
      </w:r>
      <w:r w:rsidRPr="006D67F5">
        <w:t>0 % del anterior en congruencia con la experiencia europea (EN 384 2010</w:t>
      </w:r>
      <w:proofErr w:type="gramStart"/>
      <w:r w:rsidRPr="006D67F5">
        <w:t>)</w:t>
      </w:r>
      <w:r w:rsidR="002A1826" w:rsidRPr="006D67F5">
        <w:t>que</w:t>
      </w:r>
      <w:proofErr w:type="gramEnd"/>
      <w:r w:rsidR="002A1826" w:rsidRPr="006D67F5">
        <w:t xml:space="preserve"> fue </w:t>
      </w:r>
      <w:r w:rsidR="007F7D8B" w:rsidRPr="006D67F5">
        <w:t>luego</w:t>
      </w:r>
      <w:r w:rsidR="002A1826" w:rsidRPr="006D67F5">
        <w:t xml:space="preserve"> incorporada a la normativa a</w:t>
      </w:r>
      <w:r w:rsidR="007F7D8B" w:rsidRPr="006D67F5">
        <w:t xml:space="preserve">rgentina </w:t>
      </w:r>
      <w:r w:rsidR="002A1826" w:rsidRPr="006D67F5">
        <w:t xml:space="preserve">(IRAM 9664 </w:t>
      </w:r>
      <w:r w:rsidR="007F7D8B" w:rsidRPr="006D67F5">
        <w:t>2013)</w:t>
      </w:r>
      <w:r w:rsidRPr="006D67F5">
        <w:t>. En línea con el criterio adoptado p</w:t>
      </w:r>
      <w:r w:rsidR="001139D4" w:rsidRPr="006D67F5">
        <w:t>or las normas europeas, la</w:t>
      </w:r>
      <w:r w:rsidR="00617A90" w:rsidRPr="006D67F5">
        <w:t>s</w:t>
      </w:r>
      <w:r w:rsidR="001139D4" w:rsidRPr="006D67F5">
        <w:t xml:space="preserve"> norma</w:t>
      </w:r>
      <w:r w:rsidR="00617A90" w:rsidRPr="006D67F5">
        <w:t>s</w:t>
      </w:r>
      <w:r w:rsidR="001139D4" w:rsidRPr="006D67F5">
        <w:t xml:space="preserve"> IRAM 9662-3 (2015)</w:t>
      </w:r>
      <w:r w:rsidR="00617A90" w:rsidRPr="006D67F5">
        <w:t xml:space="preserve"> e IRAM 9664 (2013</w:t>
      </w:r>
      <w:proofErr w:type="gramStart"/>
      <w:r w:rsidR="00617A90" w:rsidRPr="006D67F5">
        <w:t>)</w:t>
      </w:r>
      <w:r w:rsidR="00F130D3" w:rsidRPr="006D67F5">
        <w:t>consideran</w:t>
      </w:r>
      <w:proofErr w:type="gramEnd"/>
      <w:r w:rsidR="00F130D3" w:rsidRPr="006D67F5">
        <w:t xml:space="preserve"> </w:t>
      </w:r>
      <w:r w:rsidRPr="006D67F5">
        <w:t>un único valor medio del módulo de</w:t>
      </w:r>
      <w:r w:rsidR="00A347D7" w:rsidRPr="006D67F5">
        <w:t xml:space="preserve"> elasticidad</w:t>
      </w:r>
      <w:r w:rsidR="00430D34" w:rsidRPr="006D67F5">
        <w:t>, que se obtiene</w:t>
      </w:r>
      <w:r w:rsidRPr="006D67F5">
        <w:t xml:space="preserve"> experimentalmente del ensayo a flexión sob</w:t>
      </w:r>
      <w:r w:rsidR="00A347D7" w:rsidRPr="006D67F5">
        <w:t>re piezas de tamaño estructural. Este valor medio</w:t>
      </w:r>
      <w:r w:rsidRPr="006D67F5">
        <w:t xml:space="preserve"> es empleado en el diseño para calcular deformaciones tanto en miembros sometidos a flexión, </w:t>
      </w:r>
      <w:r w:rsidR="00A347D7" w:rsidRPr="006D67F5">
        <w:t xml:space="preserve">como </w:t>
      </w:r>
      <w:r w:rsidRPr="006D67F5">
        <w:t xml:space="preserve">a tracción y compresión paralela a las fibras.  </w:t>
      </w:r>
    </w:p>
    <w:p w:rsidR="0068115C" w:rsidRPr="006D67F5" w:rsidRDefault="00C067F2" w:rsidP="0068115C">
      <w:pPr>
        <w:pStyle w:val="papertexto"/>
      </w:pPr>
      <w:r w:rsidRPr="006D67F5">
        <w:t>E</w:t>
      </w:r>
      <w:r w:rsidR="00900892" w:rsidRPr="006D67F5">
        <w:t>studios llevados a cabo con piezas de tamaño estructural han demostrado que</w:t>
      </w:r>
      <w:r w:rsidRPr="006D67F5">
        <w:t>,</w:t>
      </w:r>
      <w:r w:rsidR="00900892" w:rsidRPr="006D67F5">
        <w:t xml:space="preserve"> en comparación con la resistencia a flexió</w:t>
      </w:r>
      <w:r w:rsidR="00797237" w:rsidRPr="006D67F5">
        <w:t>n, la resistencia a tracción es</w:t>
      </w:r>
      <w:r w:rsidR="00900892" w:rsidRPr="006D67F5">
        <w:t xml:space="preserve"> afectada en mayor grado por </w:t>
      </w:r>
      <w:r w:rsidRPr="006D67F5">
        <w:t>aquel</w:t>
      </w:r>
      <w:r w:rsidR="00900892" w:rsidRPr="006D67F5">
        <w:t>los defectos del material</w:t>
      </w:r>
      <w:r w:rsidRPr="006D67F5">
        <w:t xml:space="preserve"> -tales como la nudosidad- </w:t>
      </w:r>
      <w:proofErr w:type="spellStart"/>
      <w:r w:rsidRPr="006D67F5">
        <w:t>queproducen</w:t>
      </w:r>
      <w:proofErr w:type="spellEnd"/>
      <w:r w:rsidRPr="006D67F5">
        <w:t xml:space="preserve"> debilitamiento de la sección transversal y la modificación del desarrollo normal de las fibras </w:t>
      </w:r>
      <w:r w:rsidR="00900892" w:rsidRPr="006D67F5">
        <w:t>(</w:t>
      </w:r>
      <w:r w:rsidRPr="006D67F5">
        <w:t>GLOS 1995b</w:t>
      </w:r>
      <w:r w:rsidR="00900892" w:rsidRPr="006D67F5">
        <w:t xml:space="preserve">). A su vez, se han publicado resultados que muestran que la relación entre la resistencia a tracción y la obtenida en flexión tiende a aumentar al incrementarse la calidad </w:t>
      </w:r>
      <w:r w:rsidR="00900892" w:rsidRPr="006D67F5">
        <w:lastRenderedPageBreak/>
        <w:t>del material (</w:t>
      </w:r>
      <w:r w:rsidRPr="006D67F5">
        <w:t xml:space="preserve">BURGER y GLOS 1997; </w:t>
      </w:r>
      <w:r w:rsidR="00C7310D" w:rsidRPr="006D67F5">
        <w:t xml:space="preserve">STEIGER </w:t>
      </w:r>
      <w:r w:rsidR="00C7310D" w:rsidRPr="006D67F5">
        <w:rPr>
          <w:i/>
        </w:rPr>
        <w:t>et al</w:t>
      </w:r>
      <w:r w:rsidR="00C7310D" w:rsidRPr="006D67F5">
        <w:t>. 2006</w:t>
      </w:r>
      <w:r w:rsidR="00DC5205" w:rsidRPr="006D67F5">
        <w:t>, 2010</w:t>
      </w:r>
      <w:r w:rsidR="00C7310D" w:rsidRPr="006D67F5">
        <w:t xml:space="preserve">; </w:t>
      </w:r>
      <w:r w:rsidR="00E71A3F" w:rsidRPr="006D67F5">
        <w:t>STEIGER y ARNOLD 2009</w:t>
      </w:r>
      <w:r w:rsidR="00900892" w:rsidRPr="006D67F5">
        <w:t>).</w:t>
      </w:r>
      <w:r w:rsidR="00232E71" w:rsidRPr="006D67F5">
        <w:t xml:space="preserve">Por otra parte, </w:t>
      </w:r>
      <w:r w:rsidR="0068115C" w:rsidRPr="006D67F5">
        <w:t xml:space="preserve">existen reportes que indican que el módulo de elasticidad en madera libre de defectos es superior en tracción que en compresión (BAÑO </w:t>
      </w:r>
      <w:r w:rsidR="0068115C" w:rsidRPr="006D67F5">
        <w:rPr>
          <w:i/>
        </w:rPr>
        <w:t>et al</w:t>
      </w:r>
      <w:r w:rsidR="0068115C" w:rsidRPr="006D67F5">
        <w:t xml:space="preserve">. 2012). En contraposición, GEHRI </w:t>
      </w:r>
      <w:r w:rsidR="00253772" w:rsidRPr="006D67F5">
        <w:t>(</w:t>
      </w:r>
      <w:r w:rsidR="0068115C" w:rsidRPr="006D67F5">
        <w:t>1997</w:t>
      </w:r>
      <w:r w:rsidR="00253772" w:rsidRPr="006D67F5">
        <w:t>)</w:t>
      </w:r>
      <w:r w:rsidR="0068115C" w:rsidRPr="006D67F5">
        <w:t xml:space="preserve"> publica resultados que indican que el valor de dicha propiedad es independiente del tipo de esfuerzo que solicita a la pieza. Sumado a esto,</w:t>
      </w:r>
      <w:r w:rsidR="00253772" w:rsidRPr="006D67F5">
        <w:t xml:space="preserve"> y si bien la consideración de un único valor medio del módulo de elasticidad es útil para simplificar la tarea del </w:t>
      </w:r>
      <w:proofErr w:type="spellStart"/>
      <w:r w:rsidR="00253772" w:rsidRPr="006D67F5">
        <w:t>proyectista</w:t>
      </w:r>
      <w:proofErr w:type="gramStart"/>
      <w:r w:rsidR="00253772" w:rsidRPr="006D67F5">
        <w:t>,</w:t>
      </w:r>
      <w:r w:rsidR="00232E71" w:rsidRPr="006D67F5">
        <w:t>diversos</w:t>
      </w:r>
      <w:proofErr w:type="spellEnd"/>
      <w:proofErr w:type="gramEnd"/>
      <w:r w:rsidR="00232E71" w:rsidRPr="006D67F5">
        <w:t xml:space="preserve"> estudios confirman que </w:t>
      </w:r>
      <w:r w:rsidR="0068115C" w:rsidRPr="006D67F5">
        <w:t>en madera estructural la presencia de defectos afecta a la relación entre</w:t>
      </w:r>
      <w:r w:rsidR="00253772" w:rsidRPr="006D67F5">
        <w:t xml:space="preserve"> módulos de elasticidad en</w:t>
      </w:r>
      <w:r w:rsidR="0068115C" w:rsidRPr="006D67F5">
        <w:t xml:space="preserve"> tracción y flexión</w:t>
      </w:r>
      <w:r w:rsidR="00232E71" w:rsidRPr="006D67F5">
        <w:t xml:space="preserve"> (BURGER y GLOS 1995, 1997; STEIGER </w:t>
      </w:r>
      <w:r w:rsidR="00232E71" w:rsidRPr="006D67F5">
        <w:rPr>
          <w:i/>
        </w:rPr>
        <w:t>et al</w:t>
      </w:r>
      <w:r w:rsidR="00232E71" w:rsidRPr="006D67F5">
        <w:t xml:space="preserve">. 2006, 2010; STEIGER y ARNOLD 2009) </w:t>
      </w:r>
    </w:p>
    <w:p w:rsidR="00117ED5" w:rsidRPr="006D67F5" w:rsidRDefault="00900892" w:rsidP="00117ED5">
      <w:pPr>
        <w:pStyle w:val="papertexto"/>
      </w:pPr>
      <w:r w:rsidRPr="006D67F5">
        <w:t xml:space="preserve">Los antecedentes expuestos justifican la realización de un estudio experimental orientado a determinar si las relaciones </w:t>
      </w:r>
      <w:r w:rsidR="00117ED5" w:rsidRPr="006D67F5">
        <w:t xml:space="preserve">entre las propiedades mecánicas </w:t>
      </w:r>
      <w:r w:rsidR="007E6B11" w:rsidRPr="006D67F5">
        <w:t>propuestas por el criterio europeo</w:t>
      </w:r>
      <w:r w:rsidR="00346562" w:rsidRPr="006D67F5">
        <w:t xml:space="preserve"> expresan adecuadamente el comportamiento de la madera</w:t>
      </w:r>
      <w:r w:rsidRPr="006D67F5">
        <w:t xml:space="preserve"> de</w:t>
      </w:r>
      <w:r w:rsidR="00AC4C47" w:rsidRPr="006D67F5">
        <w:t xml:space="preserve"> pino resinoso</w:t>
      </w:r>
      <w:r w:rsidRPr="006D67F5">
        <w:t xml:space="preserve"> cultivado en el nordeste de </w:t>
      </w:r>
      <w:proofErr w:type="spellStart"/>
      <w:r w:rsidRPr="006D67F5">
        <w:t>Argentina.</w:t>
      </w:r>
      <w:r w:rsidR="00117ED5" w:rsidRPr="006D67F5">
        <w:t>La</w:t>
      </w:r>
      <w:proofErr w:type="spellEnd"/>
      <w:r w:rsidR="00117ED5" w:rsidRPr="006D67F5">
        <w:t xml:space="preserve"> necesidad de efectuar investigaciones destinadas a analizar la influencia de la región de cultivo y la calidad de la madera sobre las relaciones aceptadas por la experiencia europea ha sido planteada (GLOS 1995a) desde que está en vigencia el sistema internacional de clases resistentes adoptado por la </w:t>
      </w:r>
      <w:r w:rsidR="00430D34" w:rsidRPr="006D67F5">
        <w:t>normativa europea</w:t>
      </w:r>
      <w:r w:rsidR="00117ED5" w:rsidRPr="006D67F5">
        <w:t xml:space="preserve">.  </w:t>
      </w:r>
    </w:p>
    <w:p w:rsidR="00900892" w:rsidRPr="006D67F5" w:rsidRDefault="00900892" w:rsidP="003571AC">
      <w:pPr>
        <w:pStyle w:val="papertexto"/>
      </w:pPr>
      <w:r w:rsidRPr="006D67F5">
        <w:t>El objetivo de</w:t>
      </w:r>
      <w:r w:rsidR="00C67793" w:rsidRPr="006D67F5">
        <w:t xml:space="preserve"> este</w:t>
      </w:r>
      <w:r w:rsidRPr="006D67F5">
        <w:t xml:space="preserve"> estudio fue verificar experimentalmente -sobre tablas de tamaño estructural- si el criterio adoptado por la normativa argentina (IRAM 9662-3 2015</w:t>
      </w:r>
      <w:r w:rsidR="00617A90" w:rsidRPr="006D67F5">
        <w:t>; IRAM 9664 2013</w:t>
      </w:r>
      <w:r w:rsidRPr="006D67F5">
        <w:t>) para relacionar las propiedades mecánicas en flexión y en</w:t>
      </w:r>
      <w:r w:rsidR="00C67793" w:rsidRPr="006D67F5">
        <w:t xml:space="preserve"> tracción paralela a las fibras</w:t>
      </w:r>
      <w:r w:rsidRPr="006D67F5">
        <w:t xml:space="preserve"> expresa adecuadamente el comportamiento de la madera aserrada de </w:t>
      </w:r>
      <w:proofErr w:type="spellStart"/>
      <w:r w:rsidRPr="006D67F5">
        <w:rPr>
          <w:i/>
        </w:rPr>
        <w:t>Pinus</w:t>
      </w:r>
      <w:proofErr w:type="spellEnd"/>
      <w:r w:rsidRPr="006D67F5">
        <w:rPr>
          <w:i/>
        </w:rPr>
        <w:t xml:space="preserve"> </w:t>
      </w:r>
      <w:proofErr w:type="spellStart"/>
      <w:r w:rsidRPr="006D67F5">
        <w:rPr>
          <w:i/>
        </w:rPr>
        <w:t>taeda</w:t>
      </w:r>
      <w:proofErr w:type="spellEnd"/>
      <w:r w:rsidRPr="006D67F5">
        <w:rPr>
          <w:i/>
        </w:rPr>
        <w:t xml:space="preserve"> </w:t>
      </w:r>
      <w:proofErr w:type="spellStart"/>
      <w:r w:rsidRPr="006D67F5">
        <w:t>y</w:t>
      </w:r>
      <w:r w:rsidR="00A5011B" w:rsidRPr="006D67F5">
        <w:rPr>
          <w:i/>
        </w:rPr>
        <w:t>Pinus</w:t>
      </w:r>
      <w:proofErr w:type="spellEnd"/>
      <w:r w:rsidR="00A5011B" w:rsidRPr="006D67F5">
        <w:rPr>
          <w:i/>
        </w:rPr>
        <w:t xml:space="preserve"> </w:t>
      </w:r>
      <w:proofErr w:type="spellStart"/>
      <w:r w:rsidRPr="006D67F5">
        <w:rPr>
          <w:i/>
        </w:rPr>
        <w:t>elliotti</w:t>
      </w:r>
      <w:r w:rsidR="00A5011B" w:rsidRPr="006D67F5">
        <w:rPr>
          <w:i/>
        </w:rPr>
        <w:t>i</w:t>
      </w:r>
      <w:proofErr w:type="spellEnd"/>
      <w:r w:rsidRPr="006D67F5">
        <w:t xml:space="preserve"> cultivado</w:t>
      </w:r>
      <w:r w:rsidR="00A5011B" w:rsidRPr="006D67F5">
        <w:t>s</w:t>
      </w:r>
      <w:r w:rsidRPr="006D67F5">
        <w:t xml:space="preserve"> en el nordeste de Argentina. Los resultados se presentan y analizan considerando reportes de otras investigaciones y teniendo en cuenta el propósito de efectuar un aporte al proceso de revisión de la norma de clasificación antes mencionada.</w:t>
      </w:r>
    </w:p>
    <w:p w:rsidR="007A714E" w:rsidRPr="006D67F5" w:rsidRDefault="007A714E" w:rsidP="003571AC">
      <w:pPr>
        <w:pStyle w:val="papertexto"/>
      </w:pPr>
    </w:p>
    <w:p w:rsidR="00B47940" w:rsidRPr="006D67F5" w:rsidRDefault="00B47940" w:rsidP="00490632">
      <w:pPr>
        <w:pStyle w:val="papertitulosecc"/>
      </w:pPr>
      <w:r w:rsidRPr="006D67F5">
        <w:t>MATERIALES Y MÉTODOS</w:t>
      </w:r>
    </w:p>
    <w:p w:rsidR="00777DDB" w:rsidRPr="006D67F5" w:rsidRDefault="00777DDB" w:rsidP="003571AC">
      <w:pPr>
        <w:pStyle w:val="papertexto"/>
      </w:pPr>
    </w:p>
    <w:p w:rsidR="00D82723" w:rsidRPr="006D67F5" w:rsidRDefault="003D7876" w:rsidP="003571AC">
      <w:pPr>
        <w:pStyle w:val="papertexto"/>
      </w:pPr>
      <w:r w:rsidRPr="006D67F5">
        <w:t xml:space="preserve">El material destinado a la investigación empírica estuvo compuesto por 100 tablas de pino resinoso (50 de </w:t>
      </w:r>
      <w:proofErr w:type="spellStart"/>
      <w:r w:rsidRPr="006D67F5">
        <w:rPr>
          <w:i/>
        </w:rPr>
        <w:t>Pinus</w:t>
      </w:r>
      <w:proofErr w:type="spellEnd"/>
      <w:r w:rsidRPr="006D67F5">
        <w:rPr>
          <w:i/>
        </w:rPr>
        <w:t xml:space="preserve"> </w:t>
      </w:r>
      <w:proofErr w:type="spellStart"/>
      <w:r w:rsidRPr="006D67F5">
        <w:rPr>
          <w:i/>
        </w:rPr>
        <w:t>taeda</w:t>
      </w:r>
      <w:proofErr w:type="spellEnd"/>
      <w:r w:rsidRPr="006D67F5">
        <w:t xml:space="preserve"> y 50 de </w:t>
      </w:r>
      <w:proofErr w:type="spellStart"/>
      <w:r w:rsidRPr="006D67F5">
        <w:rPr>
          <w:i/>
        </w:rPr>
        <w:t>Pinus</w:t>
      </w:r>
      <w:proofErr w:type="spellEnd"/>
      <w:r w:rsidRPr="006D67F5">
        <w:rPr>
          <w:i/>
        </w:rPr>
        <w:t xml:space="preserve"> </w:t>
      </w:r>
      <w:proofErr w:type="spellStart"/>
      <w:r w:rsidRPr="006D67F5">
        <w:rPr>
          <w:i/>
        </w:rPr>
        <w:t>elliottii</w:t>
      </w:r>
      <w:proofErr w:type="spellEnd"/>
      <w:r w:rsidRPr="006D67F5">
        <w:t>), cuyas dimensiones promedio</w:t>
      </w:r>
      <w:r w:rsidR="00DB4310" w:rsidRPr="006D67F5">
        <w:t xml:space="preserve"> antes del cepillado</w:t>
      </w:r>
      <w:r w:rsidRPr="006D67F5">
        <w:t xml:space="preserve"> fueron de 105 x 25,4 x 2000 (mm) y 106 x 26,2 x 3050 (mm) respectivamente. Se adoptaron las secciones transversales mencionadas por ser de uso frecuente en el país tanto en calidad de madera aserrada como en la condición de láminas destinadas a la construcción de vigas laminadas encoladas</w:t>
      </w:r>
      <w:r w:rsidR="00DB4310" w:rsidRPr="006D67F5">
        <w:t xml:space="preserve"> para uso estructural</w:t>
      </w:r>
      <w:r w:rsidRPr="006D67F5">
        <w:t xml:space="preserve">. </w:t>
      </w:r>
    </w:p>
    <w:p w:rsidR="00D82723" w:rsidRPr="006D67F5" w:rsidRDefault="003D7876" w:rsidP="003571AC">
      <w:pPr>
        <w:pStyle w:val="papertexto"/>
      </w:pPr>
      <w:r w:rsidRPr="006D67F5">
        <w:t xml:space="preserve">Las piezas requeridas para </w:t>
      </w:r>
      <w:r w:rsidR="00D82723" w:rsidRPr="006D67F5">
        <w:t xml:space="preserve">preparar </w:t>
      </w:r>
      <w:r w:rsidRPr="006D67F5">
        <w:t>la</w:t>
      </w:r>
      <w:r w:rsidR="003A7C95" w:rsidRPr="006D67F5">
        <w:t>s</w:t>
      </w:r>
      <w:r w:rsidRPr="006D67F5">
        <w:t xml:space="preserve"> muestra</w:t>
      </w:r>
      <w:r w:rsidR="003A7C95" w:rsidRPr="006D67F5">
        <w:t>s</w:t>
      </w:r>
      <w:r w:rsidRPr="006D67F5">
        <w:t xml:space="preserve"> fueron extraídas de árboles cultivados en la provincia de Misiones</w:t>
      </w:r>
      <w:r w:rsidR="00D82723" w:rsidRPr="006D67F5">
        <w:t xml:space="preserve"> (Argentina)</w:t>
      </w:r>
      <w:r w:rsidRPr="006D67F5">
        <w:t xml:space="preserve">, los de </w:t>
      </w:r>
      <w:proofErr w:type="spellStart"/>
      <w:r w:rsidRPr="006D67F5">
        <w:rPr>
          <w:i/>
        </w:rPr>
        <w:t>Pinus</w:t>
      </w:r>
      <w:proofErr w:type="spellEnd"/>
      <w:r w:rsidRPr="006D67F5">
        <w:rPr>
          <w:i/>
        </w:rPr>
        <w:t xml:space="preserve"> </w:t>
      </w:r>
      <w:proofErr w:type="spellStart"/>
      <w:r w:rsidRPr="006D67F5">
        <w:rPr>
          <w:i/>
        </w:rPr>
        <w:t>taeda</w:t>
      </w:r>
      <w:proofErr w:type="spellEnd"/>
      <w:r w:rsidRPr="006D67F5">
        <w:t xml:space="preserve"> fueron obtenidos de una plantación de 30 años de edad sometida a dos turnos de poda, y los de </w:t>
      </w:r>
      <w:proofErr w:type="spellStart"/>
      <w:r w:rsidRPr="006D67F5">
        <w:rPr>
          <w:i/>
        </w:rPr>
        <w:t>Pinus</w:t>
      </w:r>
      <w:proofErr w:type="spellEnd"/>
      <w:r w:rsidRPr="006D67F5">
        <w:rPr>
          <w:i/>
        </w:rPr>
        <w:t xml:space="preserve"> </w:t>
      </w:r>
      <w:proofErr w:type="spellStart"/>
      <w:r w:rsidRPr="006D67F5">
        <w:rPr>
          <w:i/>
        </w:rPr>
        <w:t>elliottii</w:t>
      </w:r>
      <w:proofErr w:type="spellEnd"/>
      <w:r w:rsidRPr="006D67F5">
        <w:t xml:space="preserve"> de una forestación de 27 años de edad sin práctica de poda. </w:t>
      </w:r>
    </w:p>
    <w:p w:rsidR="00490985" w:rsidRPr="006D67F5" w:rsidRDefault="003D7876" w:rsidP="003571AC">
      <w:pPr>
        <w:pStyle w:val="papertexto"/>
      </w:pPr>
      <w:r w:rsidRPr="006D67F5">
        <w:t>Luego de realizado el apeo y corte de trozas, el aserrado se produjo siguiendo los procesos habituales que la empresa</w:t>
      </w:r>
      <w:r w:rsidR="00490985" w:rsidRPr="006D67F5">
        <w:t xml:space="preserve"> proveedora</w:t>
      </w:r>
      <w:r w:rsidRPr="006D67F5">
        <w:t xml:space="preserve"> del material utiliza para su producción. </w:t>
      </w:r>
      <w:r w:rsidR="008C1755" w:rsidRPr="006D67F5">
        <w:t>Las tablas fueron secadas en horno en el lugar de origen y luego enviadas al laboratorio de Ingeniería Civil de la Facultad Regional Concepción del Uruguay – Universidad Tecnológica Nacional</w:t>
      </w:r>
      <w:r w:rsidR="00490985" w:rsidRPr="006D67F5">
        <w:t xml:space="preserve"> (Entre Ríos, Argentina), </w:t>
      </w:r>
      <w:r w:rsidR="008C1755" w:rsidRPr="006D67F5">
        <w:t xml:space="preserve">donde fueron identificadas y posteriormente </w:t>
      </w:r>
      <w:proofErr w:type="spellStart"/>
      <w:r w:rsidR="008C1755" w:rsidRPr="006D67F5">
        <w:t>cepilladas</w:t>
      </w:r>
      <w:r w:rsidR="00AD5685" w:rsidRPr="006D67F5">
        <w:t>hasta</w:t>
      </w:r>
      <w:proofErr w:type="spellEnd"/>
      <w:r w:rsidR="00AD5685" w:rsidRPr="006D67F5">
        <w:t xml:space="preserve"> alcanzar</w:t>
      </w:r>
      <w:r w:rsidR="00DB4310" w:rsidRPr="006D67F5">
        <w:t xml:space="preserve"> un espesor pr</w:t>
      </w:r>
      <w:r w:rsidR="004529BE" w:rsidRPr="006D67F5">
        <w:t xml:space="preserve">omedio de 24,4 mm (ver </w:t>
      </w:r>
      <w:proofErr w:type="spellStart"/>
      <w:r w:rsidR="004529BE" w:rsidRPr="006D67F5">
        <w:t>Tab</w:t>
      </w:r>
      <w:proofErr w:type="spellEnd"/>
      <w:r w:rsidR="004529BE" w:rsidRPr="006D67F5">
        <w:t xml:space="preserve">. </w:t>
      </w:r>
      <w:r w:rsidR="00DB4310" w:rsidRPr="006D67F5">
        <w:t>1).</w:t>
      </w:r>
    </w:p>
    <w:p w:rsidR="0042455E" w:rsidRPr="006D67F5" w:rsidRDefault="00490985" w:rsidP="003571AC">
      <w:pPr>
        <w:pStyle w:val="papertexto"/>
      </w:pPr>
      <w:r w:rsidRPr="006D67F5">
        <w:t xml:space="preserve">De cada tabla se obtuvieron al menos tres cuerpos de prueba, </w:t>
      </w:r>
      <w:r w:rsidR="0055683B" w:rsidRPr="006D67F5">
        <w:t xml:space="preserve">de los cuales </w:t>
      </w:r>
      <w:proofErr w:type="spellStart"/>
      <w:r w:rsidRPr="006D67F5">
        <w:t>uno</w:t>
      </w:r>
      <w:r w:rsidR="00A70E64" w:rsidRPr="006D67F5">
        <w:t>fue</w:t>
      </w:r>
      <w:proofErr w:type="spellEnd"/>
      <w:r w:rsidR="00A70E64" w:rsidRPr="006D67F5">
        <w:t xml:space="preserve"> destinado para </w:t>
      </w:r>
      <w:r w:rsidRPr="006D67F5">
        <w:t xml:space="preserve">ensayos a tracción y </w:t>
      </w:r>
      <w:proofErr w:type="spellStart"/>
      <w:r w:rsidRPr="006D67F5">
        <w:t>losrestantes</w:t>
      </w:r>
      <w:proofErr w:type="spellEnd"/>
      <w:r w:rsidR="00A70E64" w:rsidRPr="006D67F5">
        <w:t xml:space="preserve"> para</w:t>
      </w:r>
      <w:r w:rsidRPr="006D67F5">
        <w:t xml:space="preserve"> ensayos a flexión. </w:t>
      </w:r>
      <w:r w:rsidR="00DB4310" w:rsidRPr="006D67F5">
        <w:t>En e</w:t>
      </w:r>
      <w:r w:rsidR="00A70E64" w:rsidRPr="006D67F5">
        <w:t xml:space="preserve">ste último caso se </w:t>
      </w:r>
      <w:r w:rsidR="009F2541" w:rsidRPr="006D67F5">
        <w:t xml:space="preserve">escogió </w:t>
      </w:r>
      <w:r w:rsidR="00A70E64" w:rsidRPr="006D67F5">
        <w:t>más de una probeta con el objetivo</w:t>
      </w:r>
      <w:r w:rsidRPr="006D67F5">
        <w:t xml:space="preserve"> de contemplar un ma</w:t>
      </w:r>
      <w:r w:rsidR="00A70E64" w:rsidRPr="006D67F5">
        <w:t>yor rango de nudosidades, puesto que</w:t>
      </w:r>
      <w:r w:rsidRPr="006D67F5">
        <w:t xml:space="preserve"> la mayoría de las tablas presentaban nudos que abarcaban un gran porcentaje de su sección </w:t>
      </w:r>
      <w:proofErr w:type="spellStart"/>
      <w:r w:rsidRPr="006D67F5">
        <w:t>transversal.</w:t>
      </w:r>
      <w:r w:rsidR="00680692" w:rsidRPr="006D67F5">
        <w:t>Cabe</w:t>
      </w:r>
      <w:proofErr w:type="spellEnd"/>
      <w:r w:rsidR="00680692" w:rsidRPr="006D67F5">
        <w:t xml:space="preserve"> destacar que l</w:t>
      </w:r>
      <w:r w:rsidR="0042455E" w:rsidRPr="006D67F5">
        <w:t xml:space="preserve">os cuerpos de prueba </w:t>
      </w:r>
      <w:r w:rsidR="00E84FCF" w:rsidRPr="006D67F5">
        <w:t>s</w:t>
      </w:r>
      <w:r w:rsidR="0042455E" w:rsidRPr="006D67F5">
        <w:t>e seleccionaron disponiendo las secciones más débiles en la zona de máximo esfuerzo prevista para los ensayos</w:t>
      </w:r>
      <w:r w:rsidR="0048342E" w:rsidRPr="006D67F5">
        <w:t xml:space="preserve"> a flexión</w:t>
      </w:r>
      <w:r w:rsidR="00E84FCF" w:rsidRPr="006D67F5">
        <w:t xml:space="preserve"> </w:t>
      </w:r>
      <w:proofErr w:type="spellStart"/>
      <w:r w:rsidR="00E84FCF" w:rsidRPr="006D67F5">
        <w:t>ydentro</w:t>
      </w:r>
      <w:proofErr w:type="spellEnd"/>
      <w:r w:rsidR="00E84FCF" w:rsidRPr="006D67F5">
        <w:t xml:space="preserve"> de la</w:t>
      </w:r>
      <w:r w:rsidR="0042455E" w:rsidRPr="006D67F5">
        <w:t xml:space="preserve"> longitud libre entre </w:t>
      </w:r>
      <w:proofErr w:type="spellStart"/>
      <w:r w:rsidR="0042455E" w:rsidRPr="006D67F5">
        <w:t>mordazas</w:t>
      </w:r>
      <w:r w:rsidR="00E84FCF" w:rsidRPr="006D67F5">
        <w:t>para</w:t>
      </w:r>
      <w:proofErr w:type="spellEnd"/>
      <w:r w:rsidR="00E84FCF" w:rsidRPr="006D67F5">
        <w:t xml:space="preserve"> los de tracción.</w:t>
      </w:r>
    </w:p>
    <w:p w:rsidR="00F1252D" w:rsidRPr="005561C3" w:rsidRDefault="00A56430" w:rsidP="00A56430">
      <w:pPr>
        <w:pStyle w:val="papertexto"/>
      </w:pPr>
      <w:r w:rsidRPr="006D67F5">
        <w:t>E</w:t>
      </w:r>
      <w:r w:rsidR="00F1252D" w:rsidRPr="006D67F5">
        <w:t xml:space="preserve">n el muestreo se tuvo en cuenta la cantidad de cuerpos de prueba necesarios para lograr resultados estadísticamente confiables de acuerdo a lo establecido en la norma </w:t>
      </w:r>
      <w:r w:rsidR="0031518F" w:rsidRPr="006D67F5">
        <w:t>EN 384 (20</w:t>
      </w:r>
      <w:r w:rsidR="00621909" w:rsidRPr="006D67F5">
        <w:t>1</w:t>
      </w:r>
      <w:r w:rsidR="0031518F" w:rsidRPr="006D67F5">
        <w:t>0</w:t>
      </w:r>
      <w:r w:rsidR="00F1252D" w:rsidRPr="006D67F5">
        <w:t xml:space="preserve">). </w:t>
      </w:r>
      <w:r w:rsidRPr="006D67F5">
        <w:t xml:space="preserve">Asimismo, como el estudio involucró ambas especies en forma conjunta, </w:t>
      </w:r>
      <w:r w:rsidR="00464940" w:rsidRPr="006D67F5">
        <w:t xml:space="preserve">aproximadamente </w:t>
      </w:r>
      <w:r w:rsidRPr="006D67F5">
        <w:t xml:space="preserve">la mitad de cada muestra se conformó por piezas de </w:t>
      </w:r>
      <w:proofErr w:type="spellStart"/>
      <w:r w:rsidRPr="006D67F5">
        <w:rPr>
          <w:i/>
          <w:iCs/>
        </w:rPr>
        <w:t>Pinus</w:t>
      </w:r>
      <w:proofErr w:type="spellEnd"/>
      <w:r w:rsidRPr="006D67F5">
        <w:rPr>
          <w:i/>
          <w:iCs/>
        </w:rPr>
        <w:t xml:space="preserve"> </w:t>
      </w:r>
      <w:proofErr w:type="spellStart"/>
      <w:r w:rsidRPr="006D67F5">
        <w:rPr>
          <w:i/>
          <w:iCs/>
        </w:rPr>
        <w:t>taeda</w:t>
      </w:r>
      <w:proofErr w:type="spellEnd"/>
      <w:r w:rsidRPr="006D67F5">
        <w:rPr>
          <w:i/>
          <w:iCs/>
        </w:rPr>
        <w:t xml:space="preserve"> </w:t>
      </w:r>
      <w:r w:rsidRPr="006D67F5">
        <w:t xml:space="preserve">y la otra mitad de </w:t>
      </w:r>
      <w:proofErr w:type="spellStart"/>
      <w:r w:rsidRPr="006D67F5">
        <w:rPr>
          <w:i/>
          <w:iCs/>
        </w:rPr>
        <w:t>Pinus</w:t>
      </w:r>
      <w:proofErr w:type="spellEnd"/>
      <w:r w:rsidRPr="006D67F5">
        <w:rPr>
          <w:i/>
          <w:iCs/>
        </w:rPr>
        <w:t xml:space="preserve"> </w:t>
      </w:r>
      <w:proofErr w:type="spellStart"/>
      <w:r w:rsidRPr="006D67F5">
        <w:rPr>
          <w:i/>
          <w:iCs/>
        </w:rPr>
        <w:t>elliottii</w:t>
      </w:r>
      <w:r w:rsidR="002A5A9A" w:rsidRPr="006D67F5">
        <w:rPr>
          <w:iCs/>
        </w:rPr>
        <w:t>.</w:t>
      </w:r>
      <w:r w:rsidR="00F1252D" w:rsidRPr="006D67F5">
        <w:t>En</w:t>
      </w:r>
      <w:proofErr w:type="spellEnd"/>
      <w:r w:rsidR="00F1252D" w:rsidRPr="006D67F5">
        <w:t xml:space="preserve"> la </w:t>
      </w:r>
      <w:proofErr w:type="spellStart"/>
      <w:r w:rsidR="004529BE" w:rsidRPr="006D67F5">
        <w:t>Tab</w:t>
      </w:r>
      <w:proofErr w:type="spellEnd"/>
      <w:r w:rsidR="004529BE" w:rsidRPr="006D67F5">
        <w:t>.</w:t>
      </w:r>
      <w:r w:rsidR="00F1252D" w:rsidRPr="006D67F5">
        <w:t xml:space="preserve"> 1 se</w:t>
      </w:r>
      <w:r w:rsidR="00F1252D" w:rsidRPr="005561C3">
        <w:t xml:space="preserve"> presenta un detalle de las muestras diseñadas.</w:t>
      </w:r>
    </w:p>
    <w:p w:rsidR="009548FF" w:rsidRPr="005561C3" w:rsidRDefault="009548FF" w:rsidP="00B04FDF">
      <w:pPr>
        <w:pStyle w:val="papertexto"/>
      </w:pPr>
    </w:p>
    <w:p w:rsidR="008060CC" w:rsidRPr="006D67F5" w:rsidRDefault="00AA36AB" w:rsidP="00890492">
      <w:pPr>
        <w:pStyle w:val="papertablatitulo"/>
      </w:pPr>
      <w:r w:rsidRPr="006D67F5">
        <w:t>Tabla</w:t>
      </w:r>
      <w:r w:rsidR="008060CC" w:rsidRPr="006D67F5">
        <w:t xml:space="preserve"> 1. </w:t>
      </w:r>
      <w:r w:rsidR="00A53146" w:rsidRPr="006D67F5">
        <w:t>Muestras</w:t>
      </w:r>
    </w:p>
    <w:p w:rsidR="008060CC" w:rsidRPr="006D67F5" w:rsidRDefault="008060CC" w:rsidP="00AA36AB">
      <w:pPr>
        <w:pStyle w:val="Textoindependiente"/>
        <w:ind w:left="119" w:right="113" w:firstLine="284"/>
        <w:jc w:val="both"/>
        <w:rPr>
          <w:sz w:val="12"/>
          <w:szCs w:val="12"/>
          <w:lang w:val="es-ES"/>
        </w:rPr>
      </w:pPr>
    </w:p>
    <w:tbl>
      <w:tblPr>
        <w:tblW w:w="8789" w:type="dxa"/>
        <w:jc w:val="center"/>
        <w:tblBorders>
          <w:top w:val="single" w:sz="4" w:space="0" w:color="auto"/>
          <w:bottom w:val="single" w:sz="4" w:space="0" w:color="auto"/>
          <w:insideH w:val="single" w:sz="4" w:space="0" w:color="auto"/>
        </w:tblBorders>
        <w:tblLayout w:type="fixed"/>
        <w:tblLook w:val="04A0"/>
      </w:tblPr>
      <w:tblGrid>
        <w:gridCol w:w="3312"/>
        <w:gridCol w:w="1644"/>
        <w:gridCol w:w="1644"/>
        <w:gridCol w:w="2189"/>
      </w:tblGrid>
      <w:tr w:rsidR="00C0702A" w:rsidRPr="006D67F5" w:rsidTr="0097241A">
        <w:trPr>
          <w:trHeight w:val="255"/>
          <w:jc w:val="center"/>
        </w:trPr>
        <w:tc>
          <w:tcPr>
            <w:tcW w:w="3438" w:type="dxa"/>
            <w:tcBorders>
              <w:bottom w:val="double" w:sz="4" w:space="0" w:color="auto"/>
            </w:tcBorders>
            <w:shd w:val="clear" w:color="auto" w:fill="auto"/>
            <w:vAlign w:val="center"/>
          </w:tcPr>
          <w:p w:rsidR="00C0702A" w:rsidRPr="006D67F5" w:rsidRDefault="00C0702A" w:rsidP="008060CC">
            <w:pPr>
              <w:widowControl/>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Muestra</w:t>
            </w:r>
          </w:p>
        </w:tc>
        <w:tc>
          <w:tcPr>
            <w:tcW w:w="1701" w:type="dxa"/>
            <w:tcBorders>
              <w:bottom w:val="double" w:sz="4" w:space="0" w:color="auto"/>
            </w:tcBorders>
            <w:vAlign w:val="center"/>
          </w:tcPr>
          <w:p w:rsidR="00C0702A" w:rsidRPr="006D67F5" w:rsidRDefault="00C0702A" w:rsidP="005F6EED">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Especie</w:t>
            </w:r>
          </w:p>
        </w:tc>
        <w:tc>
          <w:tcPr>
            <w:tcW w:w="1701" w:type="dxa"/>
            <w:tcBorders>
              <w:bottom w:val="double" w:sz="4" w:space="0" w:color="auto"/>
            </w:tcBorders>
            <w:shd w:val="clear" w:color="auto" w:fill="auto"/>
            <w:vAlign w:val="center"/>
          </w:tcPr>
          <w:p w:rsidR="00C0702A" w:rsidRPr="006D67F5" w:rsidRDefault="00C0702A" w:rsidP="008060CC">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Cantidad de cuerpos</w:t>
            </w:r>
          </w:p>
          <w:p w:rsidR="00C0702A" w:rsidRPr="006D67F5" w:rsidRDefault="00C0702A" w:rsidP="008060CC">
            <w:pPr>
              <w:widowControl/>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de prueba (n)</w:t>
            </w:r>
          </w:p>
        </w:tc>
        <w:tc>
          <w:tcPr>
            <w:tcW w:w="2268" w:type="dxa"/>
            <w:tcBorders>
              <w:bottom w:val="double" w:sz="4" w:space="0" w:color="auto"/>
            </w:tcBorders>
            <w:shd w:val="clear" w:color="auto" w:fill="auto"/>
            <w:vAlign w:val="center"/>
          </w:tcPr>
          <w:p w:rsidR="00C0702A" w:rsidRPr="006D67F5" w:rsidRDefault="00C0702A" w:rsidP="008060CC">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Dimensiones</w:t>
            </w:r>
          </w:p>
          <w:p w:rsidR="00C0702A" w:rsidRPr="006D67F5" w:rsidRDefault="00C0702A" w:rsidP="008060CC">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promedio (mm)</w:t>
            </w:r>
          </w:p>
        </w:tc>
      </w:tr>
      <w:tr w:rsidR="00F2710E" w:rsidRPr="006D67F5" w:rsidTr="0097241A">
        <w:trPr>
          <w:trHeight w:val="255"/>
          <w:jc w:val="center"/>
        </w:trPr>
        <w:tc>
          <w:tcPr>
            <w:tcW w:w="3438" w:type="dxa"/>
            <w:vMerge w:val="restart"/>
            <w:tcBorders>
              <w:top w:val="double" w:sz="4" w:space="0" w:color="auto"/>
            </w:tcBorders>
            <w:shd w:val="clear" w:color="auto" w:fill="auto"/>
            <w:vAlign w:val="center"/>
          </w:tcPr>
          <w:p w:rsidR="00F2710E" w:rsidRPr="006D67F5" w:rsidRDefault="0097241A" w:rsidP="0097241A">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MUESTRA </w:t>
            </w:r>
            <w:r w:rsidR="00F2710E" w:rsidRPr="006D67F5">
              <w:rPr>
                <w:rFonts w:ascii="Arial" w:eastAsia="Times New Roman" w:hAnsi="Arial" w:cs="Arial"/>
                <w:sz w:val="20"/>
                <w:lang w:val="es-ES" w:eastAsia="es-ES"/>
              </w:rPr>
              <w:t xml:space="preserve">1 </w:t>
            </w:r>
            <w:r w:rsidRPr="006D67F5">
              <w:rPr>
                <w:rFonts w:ascii="Arial" w:eastAsia="Times New Roman" w:hAnsi="Arial" w:cs="Arial"/>
                <w:sz w:val="20"/>
                <w:lang w:val="es-ES" w:eastAsia="es-ES"/>
              </w:rPr>
              <w:br/>
            </w:r>
            <w:r w:rsidR="00F2710E" w:rsidRPr="006D67F5">
              <w:rPr>
                <w:rFonts w:ascii="Arial" w:eastAsia="Times New Roman" w:hAnsi="Arial" w:cs="Arial"/>
                <w:sz w:val="20"/>
                <w:lang w:val="es-ES" w:eastAsia="es-ES"/>
              </w:rPr>
              <w:t>Ensayos destinados a flexión</w:t>
            </w:r>
          </w:p>
        </w:tc>
        <w:tc>
          <w:tcPr>
            <w:tcW w:w="1701" w:type="dxa"/>
            <w:tcBorders>
              <w:top w:val="double" w:sz="4" w:space="0" w:color="auto"/>
              <w:bottom w:val="nil"/>
            </w:tcBorders>
          </w:tcPr>
          <w:p w:rsidR="00F2710E" w:rsidRPr="006D67F5" w:rsidRDefault="00F2710E" w:rsidP="008060CC">
            <w:pPr>
              <w:widowControl/>
              <w:jc w:val="center"/>
              <w:rPr>
                <w:rFonts w:ascii="Arial" w:eastAsia="Times New Roman" w:hAnsi="Arial" w:cs="Arial"/>
                <w:i/>
                <w:sz w:val="20"/>
                <w:lang w:val="es-ES" w:eastAsia="es-ES"/>
              </w:rPr>
            </w:pPr>
            <w:proofErr w:type="spellStart"/>
            <w:r w:rsidRPr="006D67F5">
              <w:rPr>
                <w:rFonts w:ascii="Arial" w:eastAsia="Times New Roman" w:hAnsi="Arial" w:cs="Arial"/>
                <w:i/>
                <w:sz w:val="20"/>
                <w:lang w:val="es-ES" w:eastAsia="es-ES"/>
              </w:rPr>
              <w:t>Pinus</w:t>
            </w:r>
            <w:proofErr w:type="spellEnd"/>
            <w:r w:rsidRPr="006D67F5">
              <w:rPr>
                <w:rFonts w:ascii="Arial" w:eastAsia="Times New Roman" w:hAnsi="Arial" w:cs="Arial"/>
                <w:i/>
                <w:sz w:val="20"/>
                <w:lang w:val="es-ES" w:eastAsia="es-ES"/>
              </w:rPr>
              <w:t xml:space="preserve"> </w:t>
            </w:r>
            <w:proofErr w:type="spellStart"/>
            <w:r w:rsidRPr="006D67F5">
              <w:rPr>
                <w:rFonts w:ascii="Arial" w:eastAsia="Times New Roman" w:hAnsi="Arial" w:cs="Arial"/>
                <w:i/>
                <w:sz w:val="20"/>
                <w:lang w:val="es-ES" w:eastAsia="es-ES"/>
              </w:rPr>
              <w:t>elliottii</w:t>
            </w:r>
            <w:proofErr w:type="spellEnd"/>
          </w:p>
        </w:tc>
        <w:tc>
          <w:tcPr>
            <w:tcW w:w="1701" w:type="dxa"/>
            <w:tcBorders>
              <w:top w:val="double" w:sz="4" w:space="0" w:color="auto"/>
              <w:bottom w:val="nil"/>
            </w:tcBorders>
            <w:shd w:val="clear" w:color="auto" w:fill="auto"/>
            <w:vAlign w:val="center"/>
          </w:tcPr>
          <w:p w:rsidR="00F2710E" w:rsidRPr="006D67F5" w:rsidRDefault="00F2710E" w:rsidP="0073095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116</w:t>
            </w:r>
          </w:p>
        </w:tc>
        <w:tc>
          <w:tcPr>
            <w:tcW w:w="2268" w:type="dxa"/>
            <w:vMerge w:val="restart"/>
            <w:tcBorders>
              <w:top w:val="double" w:sz="4" w:space="0" w:color="auto"/>
            </w:tcBorders>
            <w:shd w:val="clear" w:color="auto" w:fill="auto"/>
            <w:vAlign w:val="center"/>
          </w:tcPr>
          <w:p w:rsidR="00F2710E" w:rsidRPr="006D67F5" w:rsidRDefault="00F2710E" w:rsidP="00F2710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105,3 x 24,4 x 500,0</w:t>
            </w:r>
          </w:p>
        </w:tc>
      </w:tr>
      <w:tr w:rsidR="00CD4D74" w:rsidRPr="006D67F5" w:rsidTr="00C45A59">
        <w:trPr>
          <w:trHeight w:val="255"/>
          <w:jc w:val="center"/>
        </w:trPr>
        <w:tc>
          <w:tcPr>
            <w:tcW w:w="3438" w:type="dxa"/>
            <w:vMerge/>
            <w:shd w:val="clear" w:color="auto" w:fill="auto"/>
          </w:tcPr>
          <w:p w:rsidR="00CD4D74" w:rsidRPr="006D67F5" w:rsidRDefault="00CD4D74" w:rsidP="00B64460">
            <w:pPr>
              <w:widowControl/>
              <w:rPr>
                <w:rFonts w:ascii="Arial" w:eastAsia="Times New Roman" w:hAnsi="Arial" w:cs="Arial"/>
                <w:sz w:val="20"/>
                <w:lang w:val="es-ES" w:eastAsia="es-ES"/>
              </w:rPr>
            </w:pPr>
          </w:p>
        </w:tc>
        <w:tc>
          <w:tcPr>
            <w:tcW w:w="1701" w:type="dxa"/>
            <w:tcBorders>
              <w:top w:val="nil"/>
              <w:bottom w:val="single" w:sz="4" w:space="0" w:color="auto"/>
            </w:tcBorders>
          </w:tcPr>
          <w:p w:rsidR="00CD4D74" w:rsidRPr="006D67F5" w:rsidRDefault="00CD4D74" w:rsidP="008060CC">
            <w:pPr>
              <w:widowControl/>
              <w:jc w:val="center"/>
              <w:rPr>
                <w:rFonts w:ascii="Arial" w:eastAsia="Times New Roman" w:hAnsi="Arial" w:cs="Arial"/>
                <w:i/>
                <w:sz w:val="20"/>
                <w:lang w:val="es-ES" w:eastAsia="es-ES"/>
              </w:rPr>
            </w:pPr>
            <w:proofErr w:type="spellStart"/>
            <w:r w:rsidRPr="006D67F5">
              <w:rPr>
                <w:rFonts w:ascii="Arial" w:eastAsia="Times New Roman" w:hAnsi="Arial" w:cs="Arial"/>
                <w:i/>
                <w:sz w:val="20"/>
                <w:lang w:val="es-ES" w:eastAsia="es-ES"/>
              </w:rPr>
              <w:t>Pinus</w:t>
            </w:r>
            <w:proofErr w:type="spellEnd"/>
            <w:r w:rsidRPr="006D67F5">
              <w:rPr>
                <w:rFonts w:ascii="Arial" w:eastAsia="Times New Roman" w:hAnsi="Arial" w:cs="Arial"/>
                <w:i/>
                <w:sz w:val="20"/>
                <w:lang w:val="es-ES" w:eastAsia="es-ES"/>
              </w:rPr>
              <w:t xml:space="preserve"> </w:t>
            </w:r>
            <w:proofErr w:type="spellStart"/>
            <w:r w:rsidRPr="006D67F5">
              <w:rPr>
                <w:rFonts w:ascii="Arial" w:eastAsia="Times New Roman" w:hAnsi="Arial" w:cs="Arial"/>
                <w:i/>
                <w:sz w:val="20"/>
                <w:lang w:val="es-ES" w:eastAsia="es-ES"/>
              </w:rPr>
              <w:t>taeda</w:t>
            </w:r>
            <w:proofErr w:type="spellEnd"/>
          </w:p>
        </w:tc>
        <w:tc>
          <w:tcPr>
            <w:tcW w:w="1701" w:type="dxa"/>
            <w:tcBorders>
              <w:top w:val="nil"/>
              <w:bottom w:val="single" w:sz="4" w:space="0" w:color="auto"/>
            </w:tcBorders>
            <w:shd w:val="clear" w:color="auto" w:fill="auto"/>
            <w:vAlign w:val="center"/>
          </w:tcPr>
          <w:p w:rsidR="00CD4D74" w:rsidRPr="006D67F5" w:rsidRDefault="00CD4D74" w:rsidP="0073095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117</w:t>
            </w:r>
          </w:p>
        </w:tc>
        <w:tc>
          <w:tcPr>
            <w:tcW w:w="2268" w:type="dxa"/>
            <w:vMerge/>
            <w:tcBorders>
              <w:bottom w:val="single" w:sz="4" w:space="0" w:color="auto"/>
            </w:tcBorders>
            <w:shd w:val="clear" w:color="auto" w:fill="auto"/>
          </w:tcPr>
          <w:p w:rsidR="00CD4D74" w:rsidRPr="006D67F5" w:rsidRDefault="00CD4D74" w:rsidP="008060CC">
            <w:pPr>
              <w:widowControl/>
              <w:jc w:val="center"/>
              <w:rPr>
                <w:rFonts w:ascii="Arial" w:eastAsia="Times New Roman" w:hAnsi="Arial" w:cs="Arial"/>
                <w:sz w:val="20"/>
                <w:lang w:val="es-ES" w:eastAsia="es-ES"/>
              </w:rPr>
            </w:pPr>
          </w:p>
        </w:tc>
      </w:tr>
      <w:tr w:rsidR="00F2710E" w:rsidRPr="006D67F5" w:rsidTr="00C45A59">
        <w:trPr>
          <w:trHeight w:val="255"/>
          <w:jc w:val="center"/>
        </w:trPr>
        <w:tc>
          <w:tcPr>
            <w:tcW w:w="3438" w:type="dxa"/>
            <w:vMerge/>
            <w:shd w:val="clear" w:color="auto" w:fill="auto"/>
          </w:tcPr>
          <w:p w:rsidR="00F2710E" w:rsidRPr="006D67F5" w:rsidRDefault="00F2710E" w:rsidP="00B64460">
            <w:pPr>
              <w:widowControl/>
              <w:rPr>
                <w:rFonts w:ascii="Arial" w:eastAsia="Times New Roman" w:hAnsi="Arial" w:cs="Arial"/>
                <w:sz w:val="20"/>
                <w:lang w:val="es-ES" w:eastAsia="es-ES"/>
              </w:rPr>
            </w:pPr>
          </w:p>
        </w:tc>
        <w:tc>
          <w:tcPr>
            <w:tcW w:w="1701" w:type="dxa"/>
            <w:tcBorders>
              <w:top w:val="nil"/>
              <w:bottom w:val="single" w:sz="4" w:space="0" w:color="auto"/>
            </w:tcBorders>
            <w:vAlign w:val="center"/>
          </w:tcPr>
          <w:p w:rsidR="00F2710E" w:rsidRPr="006D67F5" w:rsidRDefault="00CD4D74" w:rsidP="00026CA8">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Total</w:t>
            </w:r>
          </w:p>
        </w:tc>
        <w:tc>
          <w:tcPr>
            <w:tcW w:w="1701" w:type="dxa"/>
            <w:tcBorders>
              <w:top w:val="nil"/>
              <w:bottom w:val="single" w:sz="4" w:space="0" w:color="auto"/>
            </w:tcBorders>
            <w:shd w:val="clear" w:color="auto" w:fill="auto"/>
            <w:vAlign w:val="center"/>
          </w:tcPr>
          <w:p w:rsidR="00F2710E" w:rsidRPr="006D67F5" w:rsidRDefault="00CD4D74" w:rsidP="00026CA8">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233</w:t>
            </w:r>
          </w:p>
        </w:tc>
        <w:tc>
          <w:tcPr>
            <w:tcW w:w="2268" w:type="dxa"/>
            <w:vMerge/>
            <w:tcBorders>
              <w:bottom w:val="single" w:sz="4" w:space="0" w:color="auto"/>
            </w:tcBorders>
            <w:shd w:val="clear" w:color="auto" w:fill="auto"/>
          </w:tcPr>
          <w:p w:rsidR="00F2710E" w:rsidRPr="006D67F5" w:rsidRDefault="00F2710E" w:rsidP="008060CC">
            <w:pPr>
              <w:widowControl/>
              <w:jc w:val="center"/>
              <w:rPr>
                <w:rFonts w:ascii="Arial" w:eastAsia="Times New Roman" w:hAnsi="Arial" w:cs="Arial"/>
                <w:sz w:val="20"/>
                <w:lang w:val="es-ES" w:eastAsia="es-ES"/>
              </w:rPr>
            </w:pPr>
          </w:p>
        </w:tc>
      </w:tr>
      <w:tr w:rsidR="00F2710E" w:rsidRPr="006D67F5" w:rsidTr="00C45A59">
        <w:trPr>
          <w:trHeight w:val="255"/>
          <w:jc w:val="center"/>
        </w:trPr>
        <w:tc>
          <w:tcPr>
            <w:tcW w:w="3438" w:type="dxa"/>
            <w:vMerge w:val="restart"/>
            <w:shd w:val="clear" w:color="auto" w:fill="auto"/>
            <w:vAlign w:val="center"/>
          </w:tcPr>
          <w:p w:rsidR="00F2710E" w:rsidRPr="006D67F5" w:rsidRDefault="0097241A" w:rsidP="0097241A">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MUESTRA </w:t>
            </w:r>
            <w:r w:rsidR="00F2710E" w:rsidRPr="006D67F5">
              <w:rPr>
                <w:rFonts w:ascii="Arial" w:eastAsia="Times New Roman" w:hAnsi="Arial" w:cs="Arial"/>
                <w:sz w:val="20"/>
                <w:lang w:val="es-ES" w:eastAsia="es-ES"/>
              </w:rPr>
              <w:t>2</w:t>
            </w:r>
            <w:r w:rsidRPr="006D67F5">
              <w:rPr>
                <w:rFonts w:ascii="Arial" w:eastAsia="Times New Roman" w:hAnsi="Arial" w:cs="Arial"/>
                <w:sz w:val="20"/>
                <w:lang w:val="es-ES" w:eastAsia="es-ES"/>
              </w:rPr>
              <w:br/>
            </w:r>
            <w:r w:rsidR="00F2710E" w:rsidRPr="006D67F5">
              <w:rPr>
                <w:rFonts w:ascii="Arial" w:eastAsia="Times New Roman" w:hAnsi="Arial" w:cs="Arial"/>
                <w:sz w:val="20"/>
                <w:lang w:val="es-ES" w:eastAsia="es-ES"/>
              </w:rPr>
              <w:t>Ensayos destinados a tracción</w:t>
            </w:r>
          </w:p>
        </w:tc>
        <w:tc>
          <w:tcPr>
            <w:tcW w:w="1701" w:type="dxa"/>
            <w:tcBorders>
              <w:bottom w:val="nil"/>
            </w:tcBorders>
          </w:tcPr>
          <w:p w:rsidR="00F2710E" w:rsidRPr="006D67F5" w:rsidRDefault="00F2710E" w:rsidP="008060CC">
            <w:pPr>
              <w:widowControl/>
              <w:jc w:val="center"/>
              <w:rPr>
                <w:rFonts w:ascii="Arial" w:eastAsia="Times New Roman" w:hAnsi="Arial" w:cs="Arial"/>
                <w:i/>
                <w:sz w:val="20"/>
                <w:lang w:val="es-ES" w:eastAsia="es-ES"/>
              </w:rPr>
            </w:pPr>
            <w:proofErr w:type="spellStart"/>
            <w:r w:rsidRPr="006D67F5">
              <w:rPr>
                <w:rFonts w:ascii="Arial" w:eastAsia="Times New Roman" w:hAnsi="Arial" w:cs="Arial"/>
                <w:i/>
                <w:sz w:val="20"/>
                <w:lang w:val="es-ES" w:eastAsia="es-ES"/>
              </w:rPr>
              <w:t>Pinus</w:t>
            </w:r>
            <w:proofErr w:type="spellEnd"/>
            <w:r w:rsidRPr="006D67F5">
              <w:rPr>
                <w:rFonts w:ascii="Arial" w:eastAsia="Times New Roman" w:hAnsi="Arial" w:cs="Arial"/>
                <w:i/>
                <w:sz w:val="20"/>
                <w:lang w:val="es-ES" w:eastAsia="es-ES"/>
              </w:rPr>
              <w:t xml:space="preserve"> </w:t>
            </w:r>
            <w:proofErr w:type="spellStart"/>
            <w:r w:rsidRPr="006D67F5">
              <w:rPr>
                <w:rFonts w:ascii="Arial" w:eastAsia="Times New Roman" w:hAnsi="Arial" w:cs="Arial"/>
                <w:i/>
                <w:sz w:val="20"/>
                <w:lang w:val="es-ES" w:eastAsia="es-ES"/>
              </w:rPr>
              <w:t>elliottii</w:t>
            </w:r>
            <w:proofErr w:type="spellEnd"/>
          </w:p>
        </w:tc>
        <w:tc>
          <w:tcPr>
            <w:tcW w:w="1701" w:type="dxa"/>
            <w:tcBorders>
              <w:bottom w:val="nil"/>
            </w:tcBorders>
            <w:shd w:val="clear" w:color="auto" w:fill="auto"/>
            <w:vAlign w:val="center"/>
          </w:tcPr>
          <w:p w:rsidR="00F2710E" w:rsidRPr="006D67F5" w:rsidRDefault="00F2710E" w:rsidP="0073095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50</w:t>
            </w:r>
          </w:p>
        </w:tc>
        <w:tc>
          <w:tcPr>
            <w:tcW w:w="2268" w:type="dxa"/>
            <w:vMerge w:val="restart"/>
            <w:shd w:val="clear" w:color="auto" w:fill="auto"/>
            <w:vAlign w:val="center"/>
          </w:tcPr>
          <w:p w:rsidR="00F2710E" w:rsidRPr="006D67F5" w:rsidRDefault="00F2710E" w:rsidP="00F2710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105,3 x 24,4 x 1299,8</w:t>
            </w:r>
          </w:p>
        </w:tc>
      </w:tr>
      <w:tr w:rsidR="006A154E" w:rsidRPr="006D67F5" w:rsidTr="00C45A59">
        <w:trPr>
          <w:trHeight w:val="255"/>
          <w:jc w:val="center"/>
        </w:trPr>
        <w:tc>
          <w:tcPr>
            <w:tcW w:w="3438" w:type="dxa"/>
            <w:vMerge/>
            <w:shd w:val="clear" w:color="auto" w:fill="auto"/>
          </w:tcPr>
          <w:p w:rsidR="006A154E" w:rsidRPr="006D67F5" w:rsidRDefault="006A154E" w:rsidP="008060CC">
            <w:pPr>
              <w:widowControl/>
              <w:rPr>
                <w:rFonts w:ascii="Arial" w:eastAsia="Times New Roman" w:hAnsi="Arial" w:cs="Arial"/>
                <w:sz w:val="20"/>
                <w:lang w:val="es-ES" w:eastAsia="es-ES"/>
              </w:rPr>
            </w:pPr>
          </w:p>
        </w:tc>
        <w:tc>
          <w:tcPr>
            <w:tcW w:w="1701" w:type="dxa"/>
            <w:tcBorders>
              <w:top w:val="nil"/>
            </w:tcBorders>
          </w:tcPr>
          <w:p w:rsidR="006A154E" w:rsidRPr="006D67F5" w:rsidRDefault="006A154E" w:rsidP="008060CC">
            <w:pPr>
              <w:widowControl/>
              <w:jc w:val="center"/>
              <w:rPr>
                <w:rFonts w:ascii="Arial" w:eastAsia="Times New Roman" w:hAnsi="Arial" w:cs="Arial"/>
                <w:i/>
                <w:sz w:val="20"/>
                <w:lang w:val="es-ES" w:eastAsia="es-ES"/>
              </w:rPr>
            </w:pPr>
            <w:proofErr w:type="spellStart"/>
            <w:r w:rsidRPr="006D67F5">
              <w:rPr>
                <w:rFonts w:ascii="Arial" w:eastAsia="Times New Roman" w:hAnsi="Arial" w:cs="Arial"/>
                <w:i/>
                <w:sz w:val="20"/>
                <w:lang w:val="es-ES" w:eastAsia="es-ES"/>
              </w:rPr>
              <w:t>Pinus</w:t>
            </w:r>
            <w:proofErr w:type="spellEnd"/>
            <w:r w:rsidRPr="006D67F5">
              <w:rPr>
                <w:rFonts w:ascii="Arial" w:eastAsia="Times New Roman" w:hAnsi="Arial" w:cs="Arial"/>
                <w:i/>
                <w:sz w:val="20"/>
                <w:lang w:val="es-ES" w:eastAsia="es-ES"/>
              </w:rPr>
              <w:t xml:space="preserve"> </w:t>
            </w:r>
            <w:proofErr w:type="spellStart"/>
            <w:r w:rsidRPr="006D67F5">
              <w:rPr>
                <w:rFonts w:ascii="Arial" w:eastAsia="Times New Roman" w:hAnsi="Arial" w:cs="Arial"/>
                <w:i/>
                <w:sz w:val="20"/>
                <w:lang w:val="es-ES" w:eastAsia="es-ES"/>
              </w:rPr>
              <w:t>taeda</w:t>
            </w:r>
            <w:proofErr w:type="spellEnd"/>
          </w:p>
        </w:tc>
        <w:tc>
          <w:tcPr>
            <w:tcW w:w="1701" w:type="dxa"/>
            <w:tcBorders>
              <w:top w:val="nil"/>
            </w:tcBorders>
            <w:shd w:val="clear" w:color="auto" w:fill="auto"/>
            <w:vAlign w:val="center"/>
          </w:tcPr>
          <w:p w:rsidR="006A154E" w:rsidRPr="006D67F5" w:rsidRDefault="006A154E" w:rsidP="0073095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52</w:t>
            </w:r>
          </w:p>
        </w:tc>
        <w:tc>
          <w:tcPr>
            <w:tcW w:w="2268" w:type="dxa"/>
            <w:vMerge/>
            <w:shd w:val="clear" w:color="auto" w:fill="auto"/>
            <w:vAlign w:val="center"/>
          </w:tcPr>
          <w:p w:rsidR="006A154E" w:rsidRPr="006D67F5" w:rsidRDefault="006A154E" w:rsidP="00F2710E">
            <w:pPr>
              <w:widowControl/>
              <w:jc w:val="center"/>
              <w:rPr>
                <w:rFonts w:ascii="Arial" w:eastAsia="Times New Roman" w:hAnsi="Arial" w:cs="Arial"/>
                <w:sz w:val="20"/>
                <w:lang w:val="es-ES" w:eastAsia="es-ES"/>
              </w:rPr>
            </w:pPr>
          </w:p>
        </w:tc>
      </w:tr>
      <w:tr w:rsidR="00F2710E" w:rsidRPr="006D67F5" w:rsidTr="00C45A59">
        <w:trPr>
          <w:trHeight w:val="255"/>
          <w:jc w:val="center"/>
        </w:trPr>
        <w:tc>
          <w:tcPr>
            <w:tcW w:w="3438" w:type="dxa"/>
            <w:vMerge/>
            <w:shd w:val="clear" w:color="auto" w:fill="auto"/>
          </w:tcPr>
          <w:p w:rsidR="00F2710E" w:rsidRPr="006D67F5" w:rsidRDefault="00F2710E" w:rsidP="008060CC">
            <w:pPr>
              <w:widowControl/>
              <w:rPr>
                <w:rFonts w:ascii="Arial" w:eastAsia="Times New Roman" w:hAnsi="Arial" w:cs="Arial"/>
                <w:sz w:val="20"/>
                <w:lang w:val="es-ES" w:eastAsia="es-ES"/>
              </w:rPr>
            </w:pPr>
          </w:p>
        </w:tc>
        <w:tc>
          <w:tcPr>
            <w:tcW w:w="1701" w:type="dxa"/>
            <w:tcBorders>
              <w:top w:val="nil"/>
            </w:tcBorders>
            <w:vAlign w:val="center"/>
          </w:tcPr>
          <w:p w:rsidR="00F2710E" w:rsidRPr="006D67F5" w:rsidRDefault="006A154E" w:rsidP="00026CA8">
            <w:pPr>
              <w:widowControl/>
              <w:jc w:val="center"/>
              <w:rPr>
                <w:rFonts w:ascii="Arial" w:eastAsia="Times New Roman" w:hAnsi="Arial" w:cs="Arial"/>
                <w:i/>
                <w:sz w:val="20"/>
                <w:lang w:val="es-ES" w:eastAsia="es-ES"/>
              </w:rPr>
            </w:pPr>
            <w:r w:rsidRPr="006D67F5">
              <w:rPr>
                <w:rFonts w:ascii="Arial" w:eastAsia="Times New Roman" w:hAnsi="Arial" w:cs="Arial"/>
                <w:sz w:val="20"/>
                <w:lang w:val="es-ES" w:eastAsia="es-ES"/>
              </w:rPr>
              <w:t>Total</w:t>
            </w:r>
          </w:p>
        </w:tc>
        <w:tc>
          <w:tcPr>
            <w:tcW w:w="1701" w:type="dxa"/>
            <w:tcBorders>
              <w:top w:val="nil"/>
            </w:tcBorders>
            <w:shd w:val="clear" w:color="auto" w:fill="auto"/>
            <w:vAlign w:val="center"/>
          </w:tcPr>
          <w:p w:rsidR="00F2710E" w:rsidRPr="006D67F5" w:rsidRDefault="006A154E" w:rsidP="00026CA8">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10</w:t>
            </w:r>
            <w:r w:rsidR="00F2710E" w:rsidRPr="006D67F5">
              <w:rPr>
                <w:rFonts w:ascii="Arial" w:eastAsia="Times New Roman" w:hAnsi="Arial" w:cs="Arial"/>
                <w:sz w:val="20"/>
                <w:lang w:val="es-ES" w:eastAsia="es-ES"/>
              </w:rPr>
              <w:t>2</w:t>
            </w:r>
          </w:p>
        </w:tc>
        <w:tc>
          <w:tcPr>
            <w:tcW w:w="2268" w:type="dxa"/>
            <w:vMerge/>
            <w:shd w:val="clear" w:color="auto" w:fill="auto"/>
            <w:vAlign w:val="center"/>
          </w:tcPr>
          <w:p w:rsidR="00F2710E" w:rsidRPr="006D67F5" w:rsidRDefault="00F2710E" w:rsidP="00F2710E">
            <w:pPr>
              <w:widowControl/>
              <w:jc w:val="center"/>
              <w:rPr>
                <w:rFonts w:ascii="Arial" w:eastAsia="Times New Roman" w:hAnsi="Arial" w:cs="Arial"/>
                <w:sz w:val="20"/>
                <w:lang w:val="es-ES" w:eastAsia="es-ES"/>
              </w:rPr>
            </w:pPr>
          </w:p>
        </w:tc>
      </w:tr>
    </w:tbl>
    <w:p w:rsidR="00932A35" w:rsidRPr="006D67F5" w:rsidRDefault="00932A35" w:rsidP="003571AC">
      <w:pPr>
        <w:pStyle w:val="papertexto"/>
      </w:pPr>
    </w:p>
    <w:p w:rsidR="0083253E" w:rsidRPr="006D67F5" w:rsidRDefault="00B1426F" w:rsidP="003571AC">
      <w:pPr>
        <w:pStyle w:val="papertexto"/>
      </w:pPr>
      <w:r w:rsidRPr="006D67F5">
        <w:t>Cada cuerpo de prueba s</w:t>
      </w:r>
      <w:r w:rsidR="003A23FC" w:rsidRPr="006D67F5">
        <w:t xml:space="preserve">e preparó respetando la longitud reglamentaria establecida </w:t>
      </w:r>
      <w:r w:rsidRPr="006D67F5">
        <w:t>en la norma</w:t>
      </w:r>
      <w:r w:rsidR="00575670" w:rsidRPr="006D67F5">
        <w:t xml:space="preserve"> EN 408 (2010)</w:t>
      </w:r>
      <w:r w:rsidR="00364F02" w:rsidRPr="006D67F5">
        <w:t>. La misma</w:t>
      </w:r>
      <w:r w:rsidRPr="006D67F5">
        <w:t xml:space="preserve"> </w:t>
      </w:r>
      <w:proofErr w:type="spellStart"/>
      <w:r w:rsidRPr="006D67F5">
        <w:t>fija</w:t>
      </w:r>
      <w:r w:rsidR="00093D43" w:rsidRPr="006D67F5">
        <w:t>una</w:t>
      </w:r>
      <w:proofErr w:type="spellEnd"/>
      <w:r w:rsidR="00093D43" w:rsidRPr="006D67F5">
        <w:t xml:space="preserve"> separación entre apoyos igual a 18 </w:t>
      </w:r>
      <w:r w:rsidRPr="006D67F5">
        <w:t xml:space="preserve">veces la altura de la sección </w:t>
      </w:r>
      <w:r w:rsidR="00364F02" w:rsidRPr="006D67F5">
        <w:t xml:space="preserve">para probetas destinadas a ensayos a flexión </w:t>
      </w:r>
      <w:proofErr w:type="spellStart"/>
      <w:r w:rsidRPr="006D67F5">
        <w:t>y</w:t>
      </w:r>
      <w:r w:rsidR="00093D43" w:rsidRPr="006D67F5">
        <w:t>una</w:t>
      </w:r>
      <w:proofErr w:type="spellEnd"/>
      <w:r w:rsidR="00093D43" w:rsidRPr="006D67F5">
        <w:t xml:space="preserve"> longitud </w:t>
      </w:r>
      <w:r w:rsidRPr="006D67F5">
        <w:t xml:space="preserve">libre entre mordazas de </w:t>
      </w:r>
      <w:r w:rsidR="00C313C9" w:rsidRPr="006D67F5">
        <w:t xml:space="preserve">al menos </w:t>
      </w:r>
      <w:r w:rsidRPr="006D67F5">
        <w:t xml:space="preserve">9 veces la mayor medida de la </w:t>
      </w:r>
      <w:proofErr w:type="spellStart"/>
      <w:r w:rsidRPr="006D67F5">
        <w:t>sección</w:t>
      </w:r>
      <w:r w:rsidR="00093D43" w:rsidRPr="006D67F5">
        <w:t>transversal</w:t>
      </w:r>
      <w:proofErr w:type="spellEnd"/>
      <w:r w:rsidR="00093D43" w:rsidRPr="006D67F5">
        <w:t xml:space="preserve"> </w:t>
      </w:r>
      <w:r w:rsidR="00364F02" w:rsidRPr="006D67F5">
        <w:t xml:space="preserve">para aquellas destinadas a ensayos a </w:t>
      </w:r>
      <w:proofErr w:type="spellStart"/>
      <w:r w:rsidR="00364F02" w:rsidRPr="006D67F5">
        <w:t>tracción.</w:t>
      </w:r>
      <w:r w:rsidR="00C313C9" w:rsidRPr="006D67F5">
        <w:t>Posteriormente</w:t>
      </w:r>
      <w:proofErr w:type="gramStart"/>
      <w:r w:rsidR="00093D43" w:rsidRPr="006D67F5">
        <w:t>,</w:t>
      </w:r>
      <w:r w:rsidR="00A85E00" w:rsidRPr="006D67F5">
        <w:t>los</w:t>
      </w:r>
      <w:proofErr w:type="spellEnd"/>
      <w:proofErr w:type="gramEnd"/>
      <w:r w:rsidR="00A85E00" w:rsidRPr="006D67F5">
        <w:t xml:space="preserve"> cuerpos de prueba</w:t>
      </w:r>
      <w:r w:rsidR="003A23FC" w:rsidRPr="006D67F5">
        <w:t xml:space="preserve"> fu</w:t>
      </w:r>
      <w:r w:rsidR="00C313C9" w:rsidRPr="006D67F5">
        <w:t>eron numerados y colocados en una</w:t>
      </w:r>
      <w:r w:rsidR="003A23FC" w:rsidRPr="006D67F5">
        <w:t xml:space="preserve"> cámara climatizada a una temperatura y humedad relativa ambiente de 20+/-2 ºC y 65+/-5% respectivamente.</w:t>
      </w:r>
    </w:p>
    <w:p w:rsidR="006F4573" w:rsidRPr="006D67F5" w:rsidRDefault="002E21FB" w:rsidP="003571AC">
      <w:pPr>
        <w:pStyle w:val="papertexto"/>
      </w:pPr>
      <w:r w:rsidRPr="006D67F5">
        <w:t xml:space="preserve">Después de climatizadas las </w:t>
      </w:r>
      <w:proofErr w:type="spellStart"/>
      <w:r w:rsidRPr="006D67F5">
        <w:t>muestras</w:t>
      </w:r>
      <w:proofErr w:type="gramStart"/>
      <w:r w:rsidR="005A2A7E" w:rsidRPr="006D67F5">
        <w:t>,</w:t>
      </w:r>
      <w:r w:rsidR="00FD34C6" w:rsidRPr="006D67F5">
        <w:t>se</w:t>
      </w:r>
      <w:proofErr w:type="spellEnd"/>
      <w:proofErr w:type="gramEnd"/>
      <w:r w:rsidR="00FD34C6" w:rsidRPr="006D67F5">
        <w:t xml:space="preserve"> determinaron las dimensiones reales de </w:t>
      </w:r>
      <w:r w:rsidRPr="006D67F5">
        <w:t>cada</w:t>
      </w:r>
      <w:r w:rsidR="00FD34C6" w:rsidRPr="006D67F5">
        <w:t xml:space="preserve"> probeta y se registraron los parámetros de detección visual con influencia s</w:t>
      </w:r>
      <w:r w:rsidR="00BC207F" w:rsidRPr="006D67F5">
        <w:t xml:space="preserve">obre el comportamiento </w:t>
      </w:r>
      <w:proofErr w:type="spellStart"/>
      <w:r w:rsidR="00BC207F" w:rsidRPr="006D67F5">
        <w:t>mecánico</w:t>
      </w:r>
      <w:r w:rsidR="008949E6" w:rsidRPr="006D67F5">
        <w:t>,</w:t>
      </w:r>
      <w:r w:rsidR="006F4573" w:rsidRPr="006D67F5">
        <w:t>para</w:t>
      </w:r>
      <w:proofErr w:type="spellEnd"/>
      <w:r w:rsidR="006F4573" w:rsidRPr="006D67F5">
        <w:t xml:space="preserve"> ello se </w:t>
      </w:r>
      <w:r w:rsidR="00BC207F" w:rsidRPr="006D67F5">
        <w:t>considera</w:t>
      </w:r>
      <w:r w:rsidR="006F4573" w:rsidRPr="006D67F5">
        <w:t>ron</w:t>
      </w:r>
      <w:r w:rsidR="00BC207F" w:rsidRPr="006D67F5">
        <w:t xml:space="preserve"> los lineamientos establecidos en la norma IRAM 9662-3 (</w:t>
      </w:r>
      <w:r w:rsidRPr="006D67F5">
        <w:t>2015</w:t>
      </w:r>
      <w:r w:rsidR="008949E6" w:rsidRPr="006D67F5">
        <w:t xml:space="preserve">) </w:t>
      </w:r>
      <w:r w:rsidR="006F4573" w:rsidRPr="006D67F5">
        <w:t xml:space="preserve">para </w:t>
      </w:r>
      <w:r w:rsidRPr="006D67F5">
        <w:t>clasificar por resistencia tablas de las especies emp</w:t>
      </w:r>
      <w:r w:rsidR="006F4573" w:rsidRPr="006D67F5">
        <w:t xml:space="preserve">leadas. Para este caso en particular, </w:t>
      </w:r>
      <w:r w:rsidR="00127584" w:rsidRPr="006D67F5">
        <w:t xml:space="preserve">la nudosidad, la presencia de médula y el espesor de los anillos de crecimiento son </w:t>
      </w:r>
      <w:r w:rsidR="006F4573" w:rsidRPr="006D67F5">
        <w:t xml:space="preserve">los parámetros visuales con mayor influencia sobre las propiedades mecánicas </w:t>
      </w:r>
      <w:r w:rsidR="00127584" w:rsidRPr="006D67F5">
        <w:t>y</w:t>
      </w:r>
      <w:r w:rsidR="006F4573" w:rsidRPr="006D67F5">
        <w:t xml:space="preserve"> determinan -en gran medida- la asignación de cada pieza de madera a una determinada clase de resistencia.</w:t>
      </w:r>
    </w:p>
    <w:p w:rsidR="00A52889" w:rsidRPr="006D67F5" w:rsidRDefault="006F4573" w:rsidP="003571AC">
      <w:pPr>
        <w:pStyle w:val="papertexto"/>
      </w:pPr>
      <w:r w:rsidRPr="006D67F5">
        <w:t xml:space="preserve">Por lo expuesto en el párrafo </w:t>
      </w:r>
      <w:proofErr w:type="spellStart"/>
      <w:r w:rsidRPr="006D67F5">
        <w:t>anterior</w:t>
      </w:r>
      <w:proofErr w:type="gramStart"/>
      <w:r w:rsidRPr="006D67F5">
        <w:t>,</w:t>
      </w:r>
      <w:r w:rsidR="008A768E" w:rsidRPr="006D67F5">
        <w:t>se</w:t>
      </w:r>
      <w:proofErr w:type="spellEnd"/>
      <w:proofErr w:type="gramEnd"/>
      <w:r w:rsidR="008A768E" w:rsidRPr="006D67F5">
        <w:t xml:space="preserve"> contemplaron únicamente dichos parámetros</w:t>
      </w:r>
      <w:r w:rsidRPr="006D67F5">
        <w:t xml:space="preserve"> visuales</w:t>
      </w:r>
      <w:r w:rsidR="008A768E" w:rsidRPr="006D67F5">
        <w:t xml:space="preserve"> para la asignación de las piezas </w:t>
      </w:r>
      <w:proofErr w:type="spellStart"/>
      <w:r w:rsidR="0055155F" w:rsidRPr="006D67F5">
        <w:t>a</w:t>
      </w:r>
      <w:r w:rsidR="00C753C5" w:rsidRPr="006D67F5">
        <w:t>los</w:t>
      </w:r>
      <w:proofErr w:type="spellEnd"/>
      <w:r w:rsidR="00C753C5" w:rsidRPr="006D67F5">
        <w:t xml:space="preserve"> diferentes grados de calidad: clase 1, clase 2 o descarte. </w:t>
      </w:r>
      <w:r w:rsidRPr="006D67F5">
        <w:t>L</w:t>
      </w:r>
      <w:r w:rsidR="00C458DA" w:rsidRPr="006D67F5">
        <w:t>a clase 1</w:t>
      </w:r>
      <w:r w:rsidR="001426C0" w:rsidRPr="006D67F5">
        <w:t>no admite médula</w:t>
      </w:r>
      <w:r w:rsidR="00C458DA" w:rsidRPr="006D67F5">
        <w:t xml:space="preserve">, </w:t>
      </w:r>
      <w:r w:rsidR="00194F2D" w:rsidRPr="006D67F5">
        <w:t xml:space="preserve">establece </w:t>
      </w:r>
      <w:r w:rsidR="00A07529" w:rsidRPr="006D67F5">
        <w:t xml:space="preserve">un valor menor a 10 mm como máximo espesor del mayor anillo de crecimiento </w:t>
      </w:r>
      <w:proofErr w:type="spellStart"/>
      <w:r w:rsidR="00194F2D" w:rsidRPr="006D67F5">
        <w:t>yfija</w:t>
      </w:r>
      <w:proofErr w:type="spellEnd"/>
      <w:r w:rsidR="00194F2D" w:rsidRPr="006D67F5">
        <w:t xml:space="preserve"> en </w:t>
      </w:r>
      <w:r w:rsidR="001426C0" w:rsidRPr="006D67F5">
        <w:t xml:space="preserve">1/3 </w:t>
      </w:r>
      <w:r w:rsidR="00A07529" w:rsidRPr="006D67F5">
        <w:t>e</w:t>
      </w:r>
      <w:r w:rsidR="00194F2D" w:rsidRPr="006D67F5">
        <w:t>l</w:t>
      </w:r>
      <w:r w:rsidR="001426C0" w:rsidRPr="006D67F5">
        <w:t xml:space="preserve"> límite superior de la nudosidad, la cual se calcula como el cociente entre la dimensión del nudo mayor -medida entre tangentes a éste y paralelas al eje de la pieza- y el ancho de la superficie en la cual se manifiesta. La clase 2 admite piezas con </w:t>
      </w:r>
      <w:proofErr w:type="spellStart"/>
      <w:r w:rsidR="001426C0" w:rsidRPr="006D67F5">
        <w:t>médula</w:t>
      </w:r>
      <w:proofErr w:type="gramStart"/>
      <w:r w:rsidR="00194F2D" w:rsidRPr="006D67F5">
        <w:t>,</w:t>
      </w:r>
      <w:r w:rsidR="00D56AFD" w:rsidRPr="006D67F5">
        <w:t>con</w:t>
      </w:r>
      <w:proofErr w:type="spellEnd"/>
      <w:proofErr w:type="gramEnd"/>
      <w:r w:rsidR="00D56AFD" w:rsidRPr="006D67F5">
        <w:t xml:space="preserve"> </w:t>
      </w:r>
      <w:r w:rsidR="00194F2D" w:rsidRPr="006D67F5">
        <w:t>anillo</w:t>
      </w:r>
      <w:r w:rsidR="00D56AFD" w:rsidRPr="006D67F5">
        <w:t>s</w:t>
      </w:r>
      <w:r w:rsidR="00194F2D" w:rsidRPr="006D67F5">
        <w:t xml:space="preserve"> de crecimiento </w:t>
      </w:r>
      <w:r w:rsidR="00D56AFD" w:rsidRPr="006D67F5">
        <w:t>menores a</w:t>
      </w:r>
      <w:r w:rsidR="00660BCA" w:rsidRPr="006D67F5">
        <w:t xml:space="preserve"> 15 </w:t>
      </w:r>
      <w:proofErr w:type="spellStart"/>
      <w:r w:rsidR="00660BCA" w:rsidRPr="006D67F5">
        <w:t>mm</w:t>
      </w:r>
      <w:r w:rsidR="001426C0" w:rsidRPr="006D67F5">
        <w:t>y</w:t>
      </w:r>
      <w:proofErr w:type="spellEnd"/>
      <w:r w:rsidR="001426C0" w:rsidRPr="006D67F5">
        <w:t xml:space="preserve"> </w:t>
      </w:r>
      <w:r w:rsidR="00D56AFD" w:rsidRPr="006D67F5">
        <w:t xml:space="preserve">con una </w:t>
      </w:r>
      <w:r w:rsidR="001426C0" w:rsidRPr="006D67F5">
        <w:t xml:space="preserve">nudosidad </w:t>
      </w:r>
      <w:r w:rsidR="00D56AFD" w:rsidRPr="006D67F5">
        <w:t xml:space="preserve">de </w:t>
      </w:r>
      <w:r w:rsidR="001426C0" w:rsidRPr="006D67F5">
        <w:t>hasta 2/3.</w:t>
      </w:r>
      <w:r w:rsidR="00660BCA" w:rsidRPr="006D67F5">
        <w:t>L</w:t>
      </w:r>
      <w:r w:rsidR="00194F2D" w:rsidRPr="006D67F5">
        <w:t xml:space="preserve">a categoría descarte </w:t>
      </w:r>
      <w:r w:rsidR="00660BCA" w:rsidRPr="006D67F5">
        <w:t>abarca</w:t>
      </w:r>
      <w:r w:rsidR="00194F2D" w:rsidRPr="006D67F5">
        <w:t xml:space="preserve"> todas a</w:t>
      </w:r>
      <w:r w:rsidR="00A52889" w:rsidRPr="006D67F5">
        <w:t>quellas piezas que no cumplen</w:t>
      </w:r>
      <w:r w:rsidR="00194F2D" w:rsidRPr="006D67F5">
        <w:t xml:space="preserve"> con los requisitos necesarios para pertenecer a la</w:t>
      </w:r>
      <w:r w:rsidR="00A52889" w:rsidRPr="006D67F5">
        <w:t>s</w:t>
      </w:r>
      <w:r w:rsidR="00194F2D" w:rsidRPr="006D67F5">
        <w:t xml:space="preserve"> clase</w:t>
      </w:r>
      <w:r w:rsidR="00A52889" w:rsidRPr="006D67F5">
        <w:t>s 1 y</w:t>
      </w:r>
      <w:r w:rsidR="00194F2D" w:rsidRPr="006D67F5">
        <w:t xml:space="preserve"> 2</w:t>
      </w:r>
      <w:r w:rsidR="00A52889" w:rsidRPr="006D67F5">
        <w:t>.</w:t>
      </w:r>
    </w:p>
    <w:p w:rsidR="000A325C" w:rsidRPr="006D67F5" w:rsidRDefault="0038397F" w:rsidP="003571AC">
      <w:pPr>
        <w:pStyle w:val="papertexto"/>
      </w:pPr>
      <w:r w:rsidRPr="006D67F5">
        <w:t xml:space="preserve">Una vez </w:t>
      </w:r>
      <w:r w:rsidR="00A468AF" w:rsidRPr="006D67F5">
        <w:t>preparados</w:t>
      </w:r>
      <w:r w:rsidRPr="006D67F5">
        <w:t xml:space="preserve"> y clasificados los cuerpos de prueba, </w:t>
      </w:r>
      <w:r w:rsidR="00D77DBD" w:rsidRPr="006D67F5">
        <w:t xml:space="preserve">en el laboratorio antes mencionado </w:t>
      </w:r>
      <w:r w:rsidRPr="006D67F5">
        <w:t xml:space="preserve">se llevaron a cabo </w:t>
      </w:r>
      <w:proofErr w:type="spellStart"/>
      <w:r w:rsidRPr="006D67F5">
        <w:t>laspruebas</w:t>
      </w:r>
      <w:proofErr w:type="spellEnd"/>
      <w:r w:rsidRPr="006D67F5">
        <w:t xml:space="preserve"> estáticas de flexión</w:t>
      </w:r>
      <w:r w:rsidR="009A09F2" w:rsidRPr="006D67F5">
        <w:t xml:space="preserve"> y tracción</w:t>
      </w:r>
      <w:r w:rsidR="00D77DBD" w:rsidRPr="006D67F5">
        <w:t xml:space="preserve"> paralela a las fibras siguiendo, e</w:t>
      </w:r>
      <w:r w:rsidR="000A325C" w:rsidRPr="006D67F5">
        <w:t>n ambos casos</w:t>
      </w:r>
      <w:r w:rsidR="00D77DBD" w:rsidRPr="006D67F5">
        <w:t>,</w:t>
      </w:r>
      <w:r w:rsidR="000A325C" w:rsidRPr="006D67F5">
        <w:t xml:space="preserve"> el procedimiento de la norma</w:t>
      </w:r>
      <w:r w:rsidR="00A468AF" w:rsidRPr="006D67F5">
        <w:t xml:space="preserve"> europea EN 408 (2010). </w:t>
      </w:r>
      <w:r w:rsidR="00CF17E7" w:rsidRPr="006D67F5">
        <w:t xml:space="preserve">La disposición general de </w:t>
      </w:r>
      <w:r w:rsidR="00150520" w:rsidRPr="006D67F5">
        <w:t>los mismos</w:t>
      </w:r>
      <w:r w:rsidR="00CF17E7" w:rsidRPr="006D67F5">
        <w:t xml:space="preserve"> se </w:t>
      </w:r>
      <w:r w:rsidR="00A07529" w:rsidRPr="006D67F5">
        <w:t xml:space="preserve">ilustra en </w:t>
      </w:r>
      <w:proofErr w:type="spellStart"/>
      <w:r w:rsidR="00A07529" w:rsidRPr="006D67F5">
        <w:t>la</w:t>
      </w:r>
      <w:r w:rsidR="004529BE" w:rsidRPr="006D67F5">
        <w:t>Fig</w:t>
      </w:r>
      <w:proofErr w:type="spellEnd"/>
      <w:r w:rsidR="004529BE" w:rsidRPr="006D67F5">
        <w:t>.</w:t>
      </w:r>
      <w:r w:rsidR="00CF17E7" w:rsidRPr="006D67F5">
        <w:t xml:space="preserve"> 1.</w:t>
      </w:r>
    </w:p>
    <w:p w:rsidR="000A4F8C" w:rsidRPr="006D67F5" w:rsidRDefault="00D77DBD" w:rsidP="000A4F8C">
      <w:pPr>
        <w:pStyle w:val="papertexto"/>
      </w:pPr>
      <w:r w:rsidRPr="006D67F5">
        <w:t>Los ensayos de flexión de plano fueron llevados a cabo con las tablas de la Muestra 1, las cuales fueron cargadas simétricamente a una distancia igual a 6</w:t>
      </w:r>
      <w:r w:rsidR="00B1597A" w:rsidRPr="006D67F5">
        <w:t xml:space="preserve"> h </w:t>
      </w:r>
      <w:r w:rsidRPr="006D67F5">
        <w:t>de cada apoyo</w:t>
      </w:r>
      <w:r w:rsidR="00B1597A" w:rsidRPr="006D67F5">
        <w:t xml:space="preserve">, </w:t>
      </w:r>
      <w:r w:rsidR="006D7C9A" w:rsidRPr="006D67F5">
        <w:t>siendo</w:t>
      </w:r>
      <w:r w:rsidR="00B1597A" w:rsidRPr="006D67F5">
        <w:t xml:space="preserve"> h </w:t>
      </w:r>
      <w:proofErr w:type="spellStart"/>
      <w:r w:rsidR="00B1597A" w:rsidRPr="006D67F5">
        <w:t>laaltura</w:t>
      </w:r>
      <w:proofErr w:type="spellEnd"/>
      <w:r w:rsidR="00B1597A" w:rsidRPr="006D67F5">
        <w:t xml:space="preserve"> de la </w:t>
      </w:r>
      <w:proofErr w:type="spellStart"/>
      <w:r w:rsidR="00B1597A" w:rsidRPr="006D67F5">
        <w:t>sección.</w:t>
      </w:r>
      <w:r w:rsidR="000A4F8C" w:rsidRPr="006D67F5">
        <w:t>Para</w:t>
      </w:r>
      <w:proofErr w:type="spellEnd"/>
      <w:r w:rsidR="000A4F8C" w:rsidRPr="006D67F5">
        <w:t xml:space="preserve"> la aplicación de las cargas se utilizó una máquina de ensayos universales -marca EMIC de accionamiento eléctrico- con capacidad de desplazar el cabezal a velocidad constante y precisión igual al 1 % de la carga aplicada. En los puntos de apoyo y de aplicación de la carga se colocaron placas de acero </w:t>
      </w:r>
      <w:r w:rsidRPr="006D67F5">
        <w:t>-</w:t>
      </w:r>
      <w:r w:rsidR="000A4F8C" w:rsidRPr="006D67F5">
        <w:t>de ancho no mayor que la m</w:t>
      </w:r>
      <w:r w:rsidRPr="006D67F5">
        <w:t>itad de la altura de la probeta-</w:t>
      </w:r>
      <w:r w:rsidR="000A4F8C" w:rsidRPr="006D67F5">
        <w:t xml:space="preserve"> con objeto de reducir el aplastamiento localizado de la madera. </w:t>
      </w:r>
    </w:p>
    <w:p w:rsidR="000A4F8C" w:rsidRPr="006D67F5" w:rsidRDefault="000A4F8C" w:rsidP="000A4F8C">
      <w:pPr>
        <w:pStyle w:val="papertexto"/>
      </w:pPr>
      <w:r w:rsidRPr="006D67F5">
        <w:t xml:space="preserve">En todos los casos la velocidad de desplazamiento del cabezal de carga no superó el valor de los 0,003 de la altura de la probeta (mm/s) y se registraron las deformaciones correspondientes a escalones de carga de 500 N por medio de un comparador micrométrico con precisión de 0,01 mm ubicado en la parte inferior del centro de la luz. El ensayo se continuó hasta alcanzar la rotura en el tiempo establecido por la norma (300+/-120 s), registrándose la carga máxima, la duración del mismo y observaciones relevantes </w:t>
      </w:r>
      <w:r w:rsidRPr="006D67F5">
        <w:lastRenderedPageBreak/>
        <w:t xml:space="preserve">acompañadas de fotografías. </w:t>
      </w:r>
    </w:p>
    <w:p w:rsidR="00CB3E57" w:rsidRPr="006D67F5" w:rsidRDefault="006A73B6" w:rsidP="003571AC">
      <w:pPr>
        <w:pStyle w:val="papertexto"/>
      </w:pPr>
      <w:r w:rsidRPr="006D67F5">
        <w:t>Los</w:t>
      </w:r>
      <w:r w:rsidR="00EC6438" w:rsidRPr="006D67F5">
        <w:t xml:space="preserve"> va</w:t>
      </w:r>
      <w:r w:rsidR="00051DEC" w:rsidRPr="006D67F5">
        <w:t>lor</w:t>
      </w:r>
      <w:r w:rsidRPr="006D67F5">
        <w:t>es</w:t>
      </w:r>
      <w:r w:rsidR="00051DEC" w:rsidRPr="006D67F5">
        <w:t xml:space="preserve"> de la tensión de rotura (F</w:t>
      </w:r>
      <w:r w:rsidR="00051DEC" w:rsidRPr="006D67F5">
        <w:rPr>
          <w:vertAlign w:val="subscript"/>
        </w:rPr>
        <w:t>m</w:t>
      </w:r>
      <w:r w:rsidR="00EC6438" w:rsidRPr="006D67F5">
        <w:t>) y del m</w:t>
      </w:r>
      <w:r w:rsidR="00051DEC" w:rsidRPr="006D67F5">
        <w:t>ódulo de elasticidad global (</w:t>
      </w:r>
      <w:proofErr w:type="spellStart"/>
      <w:r w:rsidR="00051DEC" w:rsidRPr="006D67F5">
        <w:t>E</w:t>
      </w:r>
      <w:r w:rsidR="00051DEC" w:rsidRPr="006D67F5">
        <w:rPr>
          <w:vertAlign w:val="subscript"/>
        </w:rPr>
        <w:t>m</w:t>
      </w:r>
      <w:proofErr w:type="spellEnd"/>
      <w:r w:rsidR="00EC6438" w:rsidRPr="006D67F5">
        <w:t>) se calcularon empleando las ecuaciones</w:t>
      </w:r>
      <w:r w:rsidR="0048349E" w:rsidRPr="006D67F5">
        <w:t xml:space="preserve"> </w:t>
      </w:r>
      <w:proofErr w:type="spellStart"/>
      <w:r w:rsidR="0048349E" w:rsidRPr="006D67F5">
        <w:t>E</w:t>
      </w:r>
      <w:r w:rsidR="006C7F07" w:rsidRPr="006D67F5">
        <w:t>c</w:t>
      </w:r>
      <w:r w:rsidR="0048349E" w:rsidRPr="006D67F5">
        <w:t>.</w:t>
      </w:r>
      <w:proofErr w:type="spellEnd"/>
      <w:r w:rsidR="0048349E" w:rsidRPr="006D67F5">
        <w:t xml:space="preserve"> (1) y </w:t>
      </w:r>
      <w:proofErr w:type="spellStart"/>
      <w:r w:rsidR="0048349E" w:rsidRPr="006D67F5">
        <w:t>E</w:t>
      </w:r>
      <w:r w:rsidR="006C7F07" w:rsidRPr="006D67F5">
        <w:t>c</w:t>
      </w:r>
      <w:r w:rsidR="0048349E" w:rsidRPr="006D67F5">
        <w:t>.</w:t>
      </w:r>
      <w:proofErr w:type="spellEnd"/>
      <w:r w:rsidR="0048349E" w:rsidRPr="006D67F5">
        <w:t xml:space="preserve"> (2) </w:t>
      </w:r>
      <w:proofErr w:type="spellStart"/>
      <w:r w:rsidR="0048349E" w:rsidRPr="006D67F5">
        <w:t>respectivamente</w:t>
      </w:r>
      <w:proofErr w:type="gramStart"/>
      <w:r w:rsidR="0048349E" w:rsidRPr="006D67F5">
        <w:t>,amb</w:t>
      </w:r>
      <w:r w:rsidR="00EC6438" w:rsidRPr="006D67F5">
        <w:t>as</w:t>
      </w:r>
      <w:proofErr w:type="spellEnd"/>
      <w:proofErr w:type="gramEnd"/>
      <w:r w:rsidR="00EC6438" w:rsidRPr="006D67F5">
        <w:t xml:space="preserve"> </w:t>
      </w:r>
      <w:r w:rsidR="0048349E" w:rsidRPr="006D67F5">
        <w:t xml:space="preserve">provistas </w:t>
      </w:r>
      <w:r w:rsidR="00EC6438" w:rsidRPr="006D67F5">
        <w:t xml:space="preserve">por la norma </w:t>
      </w:r>
      <w:r w:rsidR="004E5DFD" w:rsidRPr="006D67F5">
        <w:t>EN 408 (2010)</w:t>
      </w:r>
      <w:r w:rsidR="00EC6438" w:rsidRPr="006D67F5">
        <w:t>.</w:t>
      </w:r>
    </w:p>
    <w:p w:rsidR="00890492" w:rsidRPr="006D67F5" w:rsidRDefault="00890492" w:rsidP="00890492">
      <w:pPr>
        <w:pStyle w:val="papertexto"/>
      </w:pPr>
    </w:p>
    <w:p w:rsidR="00CB3E57" w:rsidRPr="006D67F5" w:rsidRDefault="00EB6790" w:rsidP="00890492">
      <w:pPr>
        <w:pStyle w:val="papertexto"/>
      </w:pPr>
      <w:r w:rsidRPr="006D67F5">
        <w:rPr>
          <w:position w:val="-28"/>
          <w:lang w:val="es-AR"/>
        </w:rPr>
        <w:object w:dxaOrig="1380" w:dyaOrig="680">
          <v:shape id="_x0000_i1026" type="#_x0000_t75" style="width:69.75pt;height:33.75pt" o:ole="">
            <v:imagedata r:id="rId7" o:title=""/>
          </v:shape>
          <o:OLEObject Type="Embed" ProgID="Equation.DSMT4" ShapeID="_x0000_i1026" DrawAspect="Content" ObjectID="_1540021138" r:id="rId8"/>
        </w:object>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CB3E57" w:rsidRPr="006D67F5">
        <w:t>(1)</w:t>
      </w:r>
    </w:p>
    <w:p w:rsidR="00890492" w:rsidRPr="006D67F5" w:rsidRDefault="00890492" w:rsidP="00890492">
      <w:pPr>
        <w:pStyle w:val="papertexto"/>
      </w:pPr>
    </w:p>
    <w:p w:rsidR="000D5F45" w:rsidRPr="006D67F5" w:rsidRDefault="006705A6" w:rsidP="00890492">
      <w:pPr>
        <w:pStyle w:val="papertexto"/>
      </w:pPr>
      <w:r w:rsidRPr="006D67F5">
        <w:rPr>
          <w:position w:val="-68"/>
        </w:rPr>
        <w:object w:dxaOrig="2420" w:dyaOrig="1100">
          <v:shape id="_x0000_i1027" type="#_x0000_t75" style="width:120.75pt;height:53.25pt" o:ole="">
            <v:imagedata r:id="rId9" o:title=""/>
          </v:shape>
          <o:OLEObject Type="Embed" ProgID="Equation.DSMT4" ShapeID="_x0000_i1027" DrawAspect="Content" ObjectID="_1540021139" r:id="rId10"/>
        </w:object>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9D3D0A" w:rsidRPr="006D67F5">
        <w:tab/>
      </w:r>
      <w:r w:rsidR="00CB3E57" w:rsidRPr="006D67F5">
        <w:t>(2)</w:t>
      </w:r>
    </w:p>
    <w:p w:rsidR="000D5F45" w:rsidRPr="006D67F5" w:rsidRDefault="000D5F45" w:rsidP="00890492">
      <w:pPr>
        <w:pStyle w:val="papertexto"/>
      </w:pPr>
    </w:p>
    <w:p w:rsidR="000D5F45" w:rsidRPr="006D67F5" w:rsidRDefault="000D5F45" w:rsidP="003571AC">
      <w:pPr>
        <w:pStyle w:val="papertexto"/>
        <w:rPr>
          <w:lang w:val="es-AR"/>
        </w:rPr>
      </w:pPr>
      <w:proofErr w:type="gramStart"/>
      <w:r w:rsidRPr="006D67F5">
        <w:rPr>
          <w:lang w:val="es-AR"/>
        </w:rPr>
        <w:t>donde</w:t>
      </w:r>
      <w:proofErr w:type="gramEnd"/>
      <w:r w:rsidRPr="006D67F5">
        <w:rPr>
          <w:lang w:val="es-AR"/>
        </w:rPr>
        <w:t>:</w:t>
      </w:r>
    </w:p>
    <w:p w:rsidR="000D5F45" w:rsidRPr="006D67F5" w:rsidRDefault="000D5F45" w:rsidP="003571AC">
      <w:pPr>
        <w:pStyle w:val="papertexto"/>
        <w:rPr>
          <w:lang w:val="es-AR"/>
        </w:rPr>
      </w:pPr>
      <w:proofErr w:type="spellStart"/>
      <w:r w:rsidRPr="006D67F5">
        <w:rPr>
          <w:lang w:val="es-AR"/>
        </w:rPr>
        <w:t>P</w:t>
      </w:r>
      <w:r w:rsidRPr="006D67F5">
        <w:rPr>
          <w:vertAlign w:val="subscript"/>
          <w:lang w:val="es-AR"/>
        </w:rPr>
        <w:t>máx</w:t>
      </w:r>
      <w:proofErr w:type="spellEnd"/>
      <w:r w:rsidRPr="006D67F5">
        <w:rPr>
          <w:lang w:val="es-AR"/>
        </w:rPr>
        <w:t>: carga máxima</w:t>
      </w:r>
    </w:p>
    <w:p w:rsidR="0019310E" w:rsidRPr="006D67F5" w:rsidRDefault="0019310E" w:rsidP="003571AC">
      <w:pPr>
        <w:pStyle w:val="papertexto"/>
        <w:rPr>
          <w:lang w:val="es-AR"/>
        </w:rPr>
      </w:pPr>
      <w:proofErr w:type="gramStart"/>
      <w:r w:rsidRPr="006D67F5">
        <w:rPr>
          <w:lang w:val="es-AR"/>
        </w:rPr>
        <w:t>a</w:t>
      </w:r>
      <w:proofErr w:type="gramEnd"/>
      <w:r w:rsidRPr="006D67F5">
        <w:rPr>
          <w:lang w:val="es-AR"/>
        </w:rPr>
        <w:t xml:space="preserve">: distancia entre el punto de carga y el apoyo más próximo </w:t>
      </w:r>
    </w:p>
    <w:p w:rsidR="0019310E" w:rsidRPr="006D67F5" w:rsidRDefault="0019310E" w:rsidP="003571AC">
      <w:pPr>
        <w:pStyle w:val="papertexto"/>
        <w:rPr>
          <w:lang w:val="es-AR"/>
        </w:rPr>
      </w:pPr>
      <w:proofErr w:type="gramStart"/>
      <w:r w:rsidRPr="006D67F5">
        <w:rPr>
          <w:lang w:val="es-AR"/>
        </w:rPr>
        <w:t>b</w:t>
      </w:r>
      <w:proofErr w:type="gramEnd"/>
      <w:r w:rsidRPr="006D67F5">
        <w:rPr>
          <w:lang w:val="es-AR"/>
        </w:rPr>
        <w:t xml:space="preserve">: ancho de la sección transversal </w:t>
      </w:r>
    </w:p>
    <w:p w:rsidR="0019310E" w:rsidRPr="006D67F5" w:rsidRDefault="0019310E" w:rsidP="003571AC">
      <w:pPr>
        <w:pStyle w:val="papertexto"/>
        <w:rPr>
          <w:lang w:val="es-AR"/>
        </w:rPr>
      </w:pPr>
      <w:proofErr w:type="gramStart"/>
      <w:r w:rsidRPr="006D67F5">
        <w:rPr>
          <w:lang w:val="es-AR"/>
        </w:rPr>
        <w:t>h</w:t>
      </w:r>
      <w:proofErr w:type="gramEnd"/>
      <w:r w:rsidRPr="006D67F5">
        <w:rPr>
          <w:lang w:val="es-AR"/>
        </w:rPr>
        <w:t>: altura de la sección</w:t>
      </w:r>
    </w:p>
    <w:p w:rsidR="009A6D2C" w:rsidRPr="006D67F5" w:rsidRDefault="009A6D2C" w:rsidP="003571AC">
      <w:pPr>
        <w:pStyle w:val="papertexto"/>
        <w:rPr>
          <w:lang w:val="es-AR"/>
        </w:rPr>
      </w:pPr>
      <w:proofErr w:type="gramStart"/>
      <w:r w:rsidRPr="006D67F5">
        <w:rPr>
          <w:lang w:val="es-AR"/>
        </w:rPr>
        <w:t>l</w:t>
      </w:r>
      <w:proofErr w:type="gramEnd"/>
      <w:r w:rsidRPr="006D67F5">
        <w:rPr>
          <w:lang w:val="es-AR"/>
        </w:rPr>
        <w:t>: luz en flexión</w:t>
      </w:r>
    </w:p>
    <w:p w:rsidR="000D5F45" w:rsidRPr="006D67F5" w:rsidRDefault="000D5F45" w:rsidP="003571AC">
      <w:pPr>
        <w:pStyle w:val="papertexto"/>
        <w:rPr>
          <w:lang w:val="es-AR"/>
        </w:rPr>
      </w:pPr>
      <w:r w:rsidRPr="006D67F5">
        <w:rPr>
          <w:lang w:val="es-AR"/>
        </w:rPr>
        <w:t>A: área de la sección transversal</w:t>
      </w:r>
    </w:p>
    <w:p w:rsidR="004D019C" w:rsidRPr="006D67F5" w:rsidRDefault="004D019C" w:rsidP="003571AC">
      <w:pPr>
        <w:pStyle w:val="papertexto"/>
        <w:rPr>
          <w:lang w:val="es-AR"/>
        </w:rPr>
      </w:pPr>
      <w:r w:rsidRPr="006D67F5">
        <w:rPr>
          <w:lang w:val="es-AR"/>
        </w:rPr>
        <w:t>P</w:t>
      </w:r>
      <w:r w:rsidRPr="006D67F5">
        <w:rPr>
          <w:vertAlign w:val="subscript"/>
          <w:lang w:val="es-AR"/>
        </w:rPr>
        <w:t>2</w:t>
      </w:r>
      <w:r w:rsidRPr="006D67F5">
        <w:rPr>
          <w:lang w:val="es-AR"/>
        </w:rPr>
        <w:t xml:space="preserve"> – P</w:t>
      </w:r>
      <w:r w:rsidRPr="006D67F5">
        <w:rPr>
          <w:vertAlign w:val="subscript"/>
          <w:lang w:val="es-AR"/>
        </w:rPr>
        <w:t>1</w:t>
      </w:r>
      <w:r w:rsidRPr="006D67F5">
        <w:rPr>
          <w:lang w:val="es-AR"/>
        </w:rPr>
        <w:t>: incremento de ca</w:t>
      </w:r>
      <w:r w:rsidR="00012BF7" w:rsidRPr="006D67F5">
        <w:rPr>
          <w:lang w:val="es-AR"/>
        </w:rPr>
        <w:t>rga sobre la línea de regresión</w:t>
      </w:r>
    </w:p>
    <w:p w:rsidR="000D5F45" w:rsidRPr="006C7F07" w:rsidRDefault="004D019C" w:rsidP="003571AC">
      <w:pPr>
        <w:pStyle w:val="papertexto"/>
        <w:rPr>
          <w:lang w:val="es-AR"/>
        </w:rPr>
      </w:pPr>
      <w:r w:rsidRPr="006D67F5">
        <w:rPr>
          <w:lang w:val="es-AR"/>
        </w:rPr>
        <w:t>w</w:t>
      </w:r>
      <w:r w:rsidRPr="006D67F5">
        <w:rPr>
          <w:vertAlign w:val="subscript"/>
          <w:lang w:val="es-AR"/>
        </w:rPr>
        <w:t>2</w:t>
      </w:r>
      <w:r w:rsidRPr="006D67F5">
        <w:rPr>
          <w:lang w:val="es-AR"/>
        </w:rPr>
        <w:t xml:space="preserve"> – w</w:t>
      </w:r>
      <w:r w:rsidRPr="006D67F5">
        <w:rPr>
          <w:vertAlign w:val="subscript"/>
          <w:lang w:val="es-AR"/>
        </w:rPr>
        <w:t>1</w:t>
      </w:r>
      <w:r w:rsidRPr="006D67F5">
        <w:rPr>
          <w:lang w:val="es-AR"/>
        </w:rPr>
        <w:t>:</w:t>
      </w:r>
      <w:r w:rsidR="00012BF7" w:rsidRPr="006D67F5">
        <w:rPr>
          <w:lang w:val="es-AR"/>
        </w:rPr>
        <w:t xml:space="preserve"> incremento de deformación co</w:t>
      </w:r>
      <w:r w:rsidRPr="006D67F5">
        <w:rPr>
          <w:lang w:val="es-AR"/>
        </w:rPr>
        <w:t>rrespondiente a P</w:t>
      </w:r>
      <w:r w:rsidRPr="006D67F5">
        <w:rPr>
          <w:vertAlign w:val="subscript"/>
          <w:lang w:val="es-AR"/>
        </w:rPr>
        <w:t>2</w:t>
      </w:r>
      <w:r w:rsidRPr="006D67F5">
        <w:rPr>
          <w:lang w:val="es-AR"/>
        </w:rPr>
        <w:t xml:space="preserve"> – P</w:t>
      </w:r>
      <w:r w:rsidR="00012BF7" w:rsidRPr="006D67F5">
        <w:rPr>
          <w:vertAlign w:val="subscript"/>
          <w:lang w:val="es-AR"/>
        </w:rPr>
        <w:t>1</w:t>
      </w:r>
    </w:p>
    <w:p w:rsidR="00B1597A" w:rsidRDefault="00B1597A" w:rsidP="00B1597A">
      <w:pPr>
        <w:pStyle w:val="papertexto"/>
      </w:pPr>
    </w:p>
    <w:p w:rsidR="00B1597A" w:rsidRDefault="00B1597A" w:rsidP="00B1597A">
      <w:pPr>
        <w:pStyle w:val="papertablatitulo"/>
      </w:pPr>
      <w:r>
        <w:rPr>
          <w:noProof/>
          <w:lang w:val="es-AR" w:eastAsia="es-AR"/>
        </w:rPr>
        <w:drawing>
          <wp:inline distT="0" distB="0" distL="0" distR="0">
            <wp:extent cx="5540400" cy="2851200"/>
            <wp:effectExtent l="0" t="0" r="3175"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ayos.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40400" cy="2851200"/>
                    </a:xfrm>
                    <a:prstGeom prst="rect">
                      <a:avLst/>
                    </a:prstGeom>
                  </pic:spPr>
                </pic:pic>
              </a:graphicData>
            </a:graphic>
          </wp:inline>
        </w:drawing>
      </w:r>
    </w:p>
    <w:p w:rsidR="00B1597A" w:rsidRPr="00890492" w:rsidRDefault="00B1597A" w:rsidP="00B1597A">
      <w:pPr>
        <w:pStyle w:val="papertablatitulo"/>
        <w:rPr>
          <w:sz w:val="12"/>
          <w:szCs w:val="12"/>
        </w:rPr>
      </w:pPr>
    </w:p>
    <w:p w:rsidR="00B1597A" w:rsidRPr="006D67F5" w:rsidRDefault="00B1597A" w:rsidP="00B1597A">
      <w:pPr>
        <w:pStyle w:val="papertablatitulo"/>
      </w:pPr>
      <w:r w:rsidRPr="006D67F5">
        <w:rPr>
          <w:rFonts w:eastAsia="Calibri"/>
        </w:rPr>
        <w:t xml:space="preserve">Figura 1. Ensayos estáticos. Izq.: Flexión de plano. </w:t>
      </w:r>
      <w:proofErr w:type="spellStart"/>
      <w:r w:rsidRPr="006D67F5">
        <w:rPr>
          <w:rFonts w:eastAsia="Calibri"/>
        </w:rPr>
        <w:t>Der</w:t>
      </w:r>
      <w:proofErr w:type="spellEnd"/>
      <w:r w:rsidRPr="006D67F5">
        <w:rPr>
          <w:rFonts w:eastAsia="Calibri"/>
        </w:rPr>
        <w:t>.: Tracción.</w:t>
      </w:r>
    </w:p>
    <w:p w:rsidR="000D5F45" w:rsidRPr="006D67F5" w:rsidRDefault="000D5F45" w:rsidP="003571AC">
      <w:pPr>
        <w:pStyle w:val="papertexto"/>
      </w:pPr>
    </w:p>
    <w:p w:rsidR="00DC6181" w:rsidRPr="006D67F5" w:rsidRDefault="00425B73" w:rsidP="003571AC">
      <w:pPr>
        <w:pStyle w:val="papertexto"/>
      </w:pPr>
      <w:r w:rsidRPr="006D67F5">
        <w:t>Los ensayos de tracción paralela a la dirección de las fibras fueron llevados a cabo con las tablas de la Muestra 2</w:t>
      </w:r>
      <w:r w:rsidR="0032726C" w:rsidRPr="006D67F5">
        <w:t xml:space="preserve">, los </w:t>
      </w:r>
      <w:r w:rsidR="006D7C9A" w:rsidRPr="006D67F5">
        <w:t>cuales</w:t>
      </w:r>
      <w:r w:rsidR="0032726C" w:rsidRPr="006D67F5">
        <w:t xml:space="preserve"> fuero</w:t>
      </w:r>
      <w:r w:rsidR="006D7C9A" w:rsidRPr="006D67F5">
        <w:t>n ubicada</w:t>
      </w:r>
      <w:r w:rsidR="0032726C" w:rsidRPr="006D67F5">
        <w:t xml:space="preserve">s con una longitud libre entre mordazas de 9 veces la mayor dimensión de la </w:t>
      </w:r>
      <w:proofErr w:type="spellStart"/>
      <w:r w:rsidR="0032726C" w:rsidRPr="006D67F5">
        <w:t>sección.</w:t>
      </w:r>
      <w:r w:rsidR="00A55411" w:rsidRPr="006D67F5">
        <w:t>Para</w:t>
      </w:r>
      <w:proofErr w:type="spellEnd"/>
      <w:r w:rsidR="00A55411" w:rsidRPr="006D67F5">
        <w:t xml:space="preserve"> la aplicación de las cargas se utilizó una máquina de ensayos universales </w:t>
      </w:r>
      <w:r w:rsidR="001C46A7" w:rsidRPr="006D67F5">
        <w:t>-</w:t>
      </w:r>
      <w:r w:rsidR="00A55411" w:rsidRPr="006D67F5">
        <w:t xml:space="preserve">marca SHIMADZU </w:t>
      </w:r>
      <w:r w:rsidR="00A43058" w:rsidRPr="006D67F5">
        <w:t>de accionamiento hidráulico</w:t>
      </w:r>
      <w:r w:rsidR="001C46A7" w:rsidRPr="006D67F5">
        <w:t>-</w:t>
      </w:r>
      <w:r w:rsidR="00A55411" w:rsidRPr="006D67F5">
        <w:t>con capacidad de desplazar el cabezal a velocidad constante y precisión igual al 1% de la carga aplicada</w:t>
      </w:r>
      <w:r w:rsidR="00DC6181" w:rsidRPr="006D67F5">
        <w:t xml:space="preserve"> hasta un máximo de 1000 </w:t>
      </w:r>
      <w:proofErr w:type="spellStart"/>
      <w:r w:rsidR="00DC6181" w:rsidRPr="006D67F5">
        <w:t>kN</w:t>
      </w:r>
      <w:proofErr w:type="spellEnd"/>
      <w:r w:rsidR="00DC6181" w:rsidRPr="006D67F5">
        <w:t>.</w:t>
      </w:r>
    </w:p>
    <w:p w:rsidR="00935DA3" w:rsidRPr="006D67F5" w:rsidRDefault="00D07265" w:rsidP="003571AC">
      <w:pPr>
        <w:pStyle w:val="papertexto"/>
      </w:pPr>
      <w:r w:rsidRPr="006D67F5">
        <w:t>Con el fin de obtener los valores de carga y deformación en período elástico</w:t>
      </w:r>
      <w:r w:rsidR="00DC6181" w:rsidRPr="006D67F5">
        <w:t xml:space="preserve"> necesarios para determinar el módulo de elasticidad, </w:t>
      </w:r>
      <w:r w:rsidRPr="006D67F5">
        <w:t xml:space="preserve">la velocidad de desplazamiento del cabezal de cargas fue menor a 0,00005 de la luz libre entre mordazas (mm/s) y las deformaciones fueron medidas </w:t>
      </w:r>
      <w:r w:rsidR="007D0258" w:rsidRPr="006D67F5">
        <w:t>por medio de</w:t>
      </w:r>
      <w:r w:rsidR="00DE744B" w:rsidRPr="006D67F5">
        <w:t xml:space="preserve"> dos comparadores micrométricos–con </w:t>
      </w:r>
      <w:r w:rsidR="007D0258" w:rsidRPr="006D67F5">
        <w:t>precisión de 0,001 mm</w:t>
      </w:r>
      <w:r w:rsidR="00DE744B" w:rsidRPr="006D67F5">
        <w:t>-</w:t>
      </w:r>
      <w:r w:rsidR="007D0258" w:rsidRPr="006D67F5">
        <w:t xml:space="preserve"> ubicados sobre ambas caras angostas opuestas en </w:t>
      </w:r>
      <w:r w:rsidRPr="006D67F5">
        <w:t xml:space="preserve">un segmento de longitud igual a 5 veces </w:t>
      </w:r>
      <w:r w:rsidRPr="006D67F5">
        <w:lastRenderedPageBreak/>
        <w:t>el ancho de la probeta y separado al menos 2 veces su ancho del extremo de las mor</w:t>
      </w:r>
      <w:r w:rsidR="007D0258" w:rsidRPr="006D67F5">
        <w:t>dazas</w:t>
      </w:r>
      <w:r w:rsidRPr="006D67F5">
        <w:t>(</w:t>
      </w:r>
      <w:r w:rsidR="00B05196" w:rsidRPr="006D67F5">
        <w:t>v</w:t>
      </w:r>
      <w:r w:rsidR="00EB6790" w:rsidRPr="006D67F5">
        <w:t>er Fig.</w:t>
      </w:r>
      <w:r w:rsidRPr="006D67F5">
        <w:t xml:space="preserve"> 1).</w:t>
      </w:r>
      <w:r w:rsidR="00935DA3" w:rsidRPr="006D67F5">
        <w:t>Posteriormente al registro</w:t>
      </w:r>
      <w:r w:rsidR="00EB43AB" w:rsidRPr="006D67F5">
        <w:t xml:space="preserve"> de las lecturas necesarias en período elástico, los ensayos fueron detenidos</w:t>
      </w:r>
      <w:r w:rsidR="00DC15A4" w:rsidRPr="006D67F5">
        <w:t xml:space="preserve"> y reiniciados</w:t>
      </w:r>
      <w:r w:rsidR="00EB43AB" w:rsidRPr="006D67F5">
        <w:t xml:space="preserve"> con una velocidad constante </w:t>
      </w:r>
      <w:r w:rsidR="00DC15A4" w:rsidRPr="006D67F5">
        <w:t>adecuada para</w:t>
      </w:r>
      <w:r w:rsidR="00EB43AB" w:rsidRPr="006D67F5">
        <w:t xml:space="preserve"> lograr la rotura de la pieza en el tiempo establecido (300+/-120 s)</w:t>
      </w:r>
      <w:r w:rsidR="00E12AC9" w:rsidRPr="006D67F5">
        <w:t xml:space="preserve"> por </w:t>
      </w:r>
      <w:r w:rsidR="00CF06B2" w:rsidRPr="006D67F5">
        <w:t xml:space="preserve">la </w:t>
      </w:r>
      <w:r w:rsidR="00E12AC9" w:rsidRPr="006D67F5">
        <w:t>norma</w:t>
      </w:r>
      <w:r w:rsidR="00EB43AB" w:rsidRPr="006D67F5">
        <w:t>.</w:t>
      </w:r>
    </w:p>
    <w:p w:rsidR="00DB3020" w:rsidRPr="006D67F5" w:rsidRDefault="004945B4" w:rsidP="003571AC">
      <w:pPr>
        <w:pStyle w:val="papertexto"/>
      </w:pPr>
      <w:r w:rsidRPr="006D67F5">
        <w:t xml:space="preserve">La tensión de rotura </w:t>
      </w:r>
      <w:r w:rsidR="008D4A2F" w:rsidRPr="006D67F5">
        <w:t>(F</w:t>
      </w:r>
      <w:r w:rsidR="008D4A2F" w:rsidRPr="006D67F5">
        <w:rPr>
          <w:vertAlign w:val="subscript"/>
        </w:rPr>
        <w:t>t</w:t>
      </w:r>
      <w:r w:rsidR="008D4A2F" w:rsidRPr="006D67F5">
        <w:t xml:space="preserve">) </w:t>
      </w:r>
      <w:r w:rsidRPr="006D67F5">
        <w:t>y el módulo de elasticidad en</w:t>
      </w:r>
      <w:r w:rsidR="00DB3020" w:rsidRPr="006D67F5">
        <w:t xml:space="preserve"> tracción paralela a las fibras</w:t>
      </w:r>
      <w:r w:rsidR="008D4A2F" w:rsidRPr="006D67F5">
        <w:t xml:space="preserve"> (E</w:t>
      </w:r>
      <w:r w:rsidR="008D4A2F" w:rsidRPr="006D67F5">
        <w:rPr>
          <w:vertAlign w:val="subscript"/>
        </w:rPr>
        <w:t>t</w:t>
      </w:r>
      <w:r w:rsidR="008D4A2F" w:rsidRPr="006D67F5">
        <w:t>)</w:t>
      </w:r>
      <w:r w:rsidRPr="006D67F5">
        <w:t xml:space="preserve"> fueron calculados con las expresiones</w:t>
      </w:r>
      <w:r w:rsidR="006C7F07" w:rsidRPr="006D67F5">
        <w:t xml:space="preserve"> </w:t>
      </w:r>
      <w:proofErr w:type="spellStart"/>
      <w:r w:rsidR="006C7F07" w:rsidRPr="006D67F5">
        <w:t>Ec.</w:t>
      </w:r>
      <w:proofErr w:type="spellEnd"/>
      <w:r w:rsidR="006C7F07" w:rsidRPr="006D67F5">
        <w:t xml:space="preserve"> (3) y </w:t>
      </w:r>
      <w:proofErr w:type="spellStart"/>
      <w:r w:rsidR="006C7F07" w:rsidRPr="006D67F5">
        <w:t>Ec</w:t>
      </w:r>
      <w:proofErr w:type="gramStart"/>
      <w:r w:rsidR="006C7F07" w:rsidRPr="006D67F5">
        <w:t>.</w:t>
      </w:r>
      <w:proofErr w:type="spellEnd"/>
      <w:r w:rsidR="009A258E" w:rsidRPr="006D67F5">
        <w:t>(</w:t>
      </w:r>
      <w:proofErr w:type="gramEnd"/>
      <w:r w:rsidR="009A258E" w:rsidRPr="006D67F5">
        <w:t>4)</w:t>
      </w:r>
      <w:r w:rsidR="00DB3020" w:rsidRPr="006D67F5">
        <w:t xml:space="preserve">provistas por la norma </w:t>
      </w:r>
      <w:r w:rsidR="004E5DFD" w:rsidRPr="006D67F5">
        <w:t>EN 408 (2010)</w:t>
      </w:r>
      <w:r w:rsidR="009A258E" w:rsidRPr="006D67F5">
        <w:t>.</w:t>
      </w:r>
    </w:p>
    <w:p w:rsidR="006C7F07" w:rsidRPr="006D67F5" w:rsidRDefault="006C7F07" w:rsidP="003571AC">
      <w:pPr>
        <w:pStyle w:val="papertexto"/>
      </w:pPr>
    </w:p>
    <w:p w:rsidR="00935DA3" w:rsidRPr="006D67F5" w:rsidRDefault="009D3D0A" w:rsidP="003571AC">
      <w:pPr>
        <w:pStyle w:val="papertexto"/>
        <w:rPr>
          <w:lang w:val="es-AR"/>
        </w:rPr>
      </w:pPr>
      <w:r w:rsidRPr="006D67F5">
        <w:rPr>
          <w:position w:val="-24"/>
          <w:lang w:val="es-AR"/>
        </w:rPr>
        <w:object w:dxaOrig="980" w:dyaOrig="639">
          <v:shape id="_x0000_i1028" type="#_x0000_t75" style="width:48.75pt;height:32.25pt" o:ole="">
            <v:imagedata r:id="rId12" o:title=""/>
          </v:shape>
          <o:OLEObject Type="Embed" ProgID="Equation.DSMT4" ShapeID="_x0000_i1028" DrawAspect="Content" ObjectID="_1540021140" r:id="rId13"/>
        </w:object>
      </w:r>
      <w:r w:rsidRPr="006D67F5">
        <w:rPr>
          <w:lang w:val="es-AR"/>
        </w:rPr>
        <w:tab/>
      </w:r>
      <w:r w:rsidRPr="006D67F5">
        <w:rPr>
          <w:lang w:val="es-AR"/>
        </w:rPr>
        <w:tab/>
      </w:r>
      <w:r w:rsidRPr="006D67F5">
        <w:rPr>
          <w:lang w:val="es-AR"/>
        </w:rPr>
        <w:tab/>
      </w:r>
      <w:r w:rsidRPr="006D67F5">
        <w:rPr>
          <w:lang w:val="es-AR"/>
        </w:rPr>
        <w:tab/>
      </w:r>
      <w:r w:rsidRPr="006D67F5">
        <w:rPr>
          <w:lang w:val="es-AR"/>
        </w:rPr>
        <w:tab/>
      </w:r>
      <w:r w:rsidRPr="006D67F5">
        <w:rPr>
          <w:lang w:val="es-AR"/>
        </w:rPr>
        <w:tab/>
      </w:r>
      <w:r w:rsidRPr="006D67F5">
        <w:rPr>
          <w:lang w:val="es-AR"/>
        </w:rPr>
        <w:tab/>
      </w:r>
      <w:r w:rsidRPr="006D67F5">
        <w:rPr>
          <w:lang w:val="es-AR"/>
        </w:rPr>
        <w:tab/>
      </w:r>
      <w:r w:rsidRPr="006D67F5">
        <w:rPr>
          <w:lang w:val="es-AR"/>
        </w:rPr>
        <w:tab/>
      </w:r>
      <w:r w:rsidRPr="006D67F5">
        <w:rPr>
          <w:lang w:val="es-AR"/>
        </w:rPr>
        <w:tab/>
      </w:r>
      <w:r w:rsidRPr="006D67F5">
        <w:rPr>
          <w:lang w:val="es-AR"/>
        </w:rPr>
        <w:tab/>
        <w:t>(3)</w:t>
      </w:r>
    </w:p>
    <w:p w:rsidR="006C7F07" w:rsidRPr="006D67F5" w:rsidRDefault="006C7F07" w:rsidP="003571AC">
      <w:pPr>
        <w:pStyle w:val="papertexto"/>
        <w:rPr>
          <w:lang w:val="es-AR"/>
        </w:rPr>
      </w:pPr>
    </w:p>
    <w:p w:rsidR="00D5324E" w:rsidRPr="006C7F07" w:rsidRDefault="006C7F07" w:rsidP="003571AC">
      <w:pPr>
        <w:pStyle w:val="papertexto"/>
        <w:rPr>
          <w:position w:val="-24"/>
          <w:lang w:val="es-AR"/>
        </w:rPr>
      </w:pPr>
      <w:r w:rsidRPr="006D67F5">
        <w:rPr>
          <w:position w:val="-32"/>
          <w:lang w:val="es-AR"/>
        </w:rPr>
        <w:object w:dxaOrig="1740" w:dyaOrig="760">
          <v:shape id="_x0000_i1029" type="#_x0000_t75" style="width:88.5pt;height:37.5pt" o:ole="">
            <v:imagedata r:id="rId14" o:title=""/>
          </v:shape>
          <o:OLEObject Type="Embed" ProgID="Equation.DSMT4" ShapeID="_x0000_i1029" DrawAspect="Content" ObjectID="_1540021141" r:id="rId15"/>
        </w:object>
      </w:r>
      <w:r>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r>
      <w:r w:rsidR="009D3D0A" w:rsidRPr="006C7F07">
        <w:rPr>
          <w:position w:val="-24"/>
          <w:lang w:val="es-AR"/>
        </w:rPr>
        <w:tab/>
        <w:t>(4)</w:t>
      </w:r>
    </w:p>
    <w:p w:rsidR="00D5324E" w:rsidRDefault="00D5324E" w:rsidP="003571AC">
      <w:pPr>
        <w:pStyle w:val="papertexto"/>
      </w:pPr>
    </w:p>
    <w:p w:rsidR="00653EF6" w:rsidRPr="008D4A2F" w:rsidRDefault="00653EF6" w:rsidP="003571AC">
      <w:pPr>
        <w:pStyle w:val="papertexto"/>
      </w:pPr>
      <w:proofErr w:type="gramStart"/>
      <w:r w:rsidRPr="008D4A2F">
        <w:t>donde</w:t>
      </w:r>
      <w:proofErr w:type="gramEnd"/>
      <w:r w:rsidRPr="008D4A2F">
        <w:t>:</w:t>
      </w:r>
    </w:p>
    <w:p w:rsidR="00653EF6" w:rsidRDefault="00653EF6" w:rsidP="003571AC">
      <w:pPr>
        <w:pStyle w:val="papertexto"/>
      </w:pPr>
      <w:proofErr w:type="spellStart"/>
      <w:r w:rsidRPr="008D4A2F">
        <w:t>P</w:t>
      </w:r>
      <w:r w:rsidRPr="009A258E">
        <w:rPr>
          <w:vertAlign w:val="subscript"/>
        </w:rPr>
        <w:t>máx</w:t>
      </w:r>
      <w:proofErr w:type="spellEnd"/>
      <w:r w:rsidR="00E21F90">
        <w:t>:</w:t>
      </w:r>
      <w:r w:rsidRPr="008D4A2F">
        <w:t xml:space="preserve"> carga máxima</w:t>
      </w:r>
    </w:p>
    <w:p w:rsidR="00E21F90" w:rsidRDefault="00E21F90" w:rsidP="003571AC">
      <w:pPr>
        <w:pStyle w:val="papertexto"/>
      </w:pPr>
      <w:r w:rsidRPr="00E21F90">
        <w:t>A</w:t>
      </w:r>
      <w:r>
        <w:t xml:space="preserve">: </w:t>
      </w:r>
      <w:r w:rsidRPr="00E21F90">
        <w:t>área de la sección trans</w:t>
      </w:r>
      <w:r>
        <w:t>versal</w:t>
      </w:r>
    </w:p>
    <w:p w:rsidR="0057669B" w:rsidRDefault="0057669B" w:rsidP="003571AC">
      <w:pPr>
        <w:pStyle w:val="papertexto"/>
      </w:pPr>
      <w:r>
        <w:t>l</w:t>
      </w:r>
      <w:r w:rsidRPr="009A258E">
        <w:rPr>
          <w:vertAlign w:val="subscript"/>
        </w:rPr>
        <w:t>1</w:t>
      </w:r>
      <w:r>
        <w:t xml:space="preserve">: </w:t>
      </w:r>
      <w:r w:rsidRPr="0057669B">
        <w:t>longitud base d</w:t>
      </w:r>
      <w:r>
        <w:t>e medida</w:t>
      </w:r>
      <w:r w:rsidR="006D7C9A">
        <w:t xml:space="preserve"> = 5 </w:t>
      </w:r>
      <w:r w:rsidR="006D7C9A" w:rsidRPr="006D7C9A">
        <w:t>veces la mayor medida de la sección transversal</w:t>
      </w:r>
    </w:p>
    <w:p w:rsidR="00903903" w:rsidRPr="00903903" w:rsidRDefault="00903903" w:rsidP="003571AC">
      <w:pPr>
        <w:pStyle w:val="papertexto"/>
      </w:pPr>
      <w:r w:rsidRPr="00903903">
        <w:t>P</w:t>
      </w:r>
      <w:r w:rsidRPr="009A258E">
        <w:rPr>
          <w:vertAlign w:val="subscript"/>
        </w:rPr>
        <w:t>2</w:t>
      </w:r>
      <w:r w:rsidRPr="00903903">
        <w:t xml:space="preserve"> – P</w:t>
      </w:r>
      <w:r w:rsidRPr="009A258E">
        <w:rPr>
          <w:vertAlign w:val="subscript"/>
        </w:rPr>
        <w:t>1</w:t>
      </w:r>
      <w:r>
        <w:t xml:space="preserve">: </w:t>
      </w:r>
      <w:r w:rsidRPr="00903903">
        <w:t>incremento de carga en la parte recta de la curva de car</w:t>
      </w:r>
      <w:r>
        <w:t>ga/deformación</w:t>
      </w:r>
    </w:p>
    <w:p w:rsidR="00653EF6" w:rsidRPr="005561C3" w:rsidRDefault="00903903" w:rsidP="003571AC">
      <w:pPr>
        <w:pStyle w:val="papertexto"/>
      </w:pPr>
      <w:r w:rsidRPr="005561C3">
        <w:t>w</w:t>
      </w:r>
      <w:r w:rsidRPr="005561C3">
        <w:rPr>
          <w:vertAlign w:val="subscript"/>
        </w:rPr>
        <w:t>2</w:t>
      </w:r>
      <w:r w:rsidRPr="005561C3">
        <w:t xml:space="preserve"> – w</w:t>
      </w:r>
      <w:r w:rsidRPr="005561C3">
        <w:rPr>
          <w:vertAlign w:val="subscript"/>
        </w:rPr>
        <w:t>1</w:t>
      </w:r>
      <w:r w:rsidRPr="005561C3">
        <w:t>: incremento de deformación correspondiente a P</w:t>
      </w:r>
      <w:r w:rsidRPr="005561C3">
        <w:rPr>
          <w:vertAlign w:val="subscript"/>
        </w:rPr>
        <w:t>2</w:t>
      </w:r>
      <w:r w:rsidRPr="005561C3">
        <w:t xml:space="preserve"> – P</w:t>
      </w:r>
      <w:r w:rsidRPr="005561C3">
        <w:rPr>
          <w:vertAlign w:val="subscript"/>
        </w:rPr>
        <w:t>1</w:t>
      </w:r>
    </w:p>
    <w:p w:rsidR="008F1224" w:rsidRPr="005561C3" w:rsidRDefault="008F1224" w:rsidP="003571AC">
      <w:pPr>
        <w:pStyle w:val="papertexto"/>
        <w:rPr>
          <w:highlight w:val="cyan"/>
        </w:rPr>
      </w:pPr>
    </w:p>
    <w:p w:rsidR="00134769" w:rsidRPr="006D67F5" w:rsidRDefault="00794B96" w:rsidP="003571AC">
      <w:pPr>
        <w:pStyle w:val="papertexto"/>
      </w:pPr>
      <w:r w:rsidRPr="005561C3">
        <w:t xml:space="preserve">Inmediatamente </w:t>
      </w:r>
      <w:r w:rsidRPr="006D67F5">
        <w:t xml:space="preserve">después de finalizado cada ensayo </w:t>
      </w:r>
      <w:r w:rsidR="00086089" w:rsidRPr="006D67F5">
        <w:t xml:space="preserve">–tanto de flexión como de tracción- </w:t>
      </w:r>
      <w:r w:rsidRPr="006D67F5">
        <w:t>se c</w:t>
      </w:r>
      <w:r w:rsidR="00A22728" w:rsidRPr="006D67F5">
        <w:t xml:space="preserve">ortó un trozo libre de </w:t>
      </w:r>
      <w:proofErr w:type="spellStart"/>
      <w:r w:rsidR="00A22728" w:rsidRPr="006D67F5">
        <w:t>defectos</w:t>
      </w:r>
      <w:r w:rsidRPr="006D67F5">
        <w:t>cercano</w:t>
      </w:r>
      <w:proofErr w:type="spellEnd"/>
      <w:r w:rsidRPr="006D67F5">
        <w:t xml:space="preserve"> a la zona de rotura y que involucró a toda la sección transversal, el cual fue destinado </w:t>
      </w:r>
      <w:proofErr w:type="spellStart"/>
      <w:r w:rsidRPr="006D67F5">
        <w:t>ala</w:t>
      </w:r>
      <w:proofErr w:type="spellEnd"/>
      <w:r w:rsidRPr="006D67F5">
        <w:t xml:space="preserve"> determinación del contenido de humedad y de la densidad conforme a los lineamientos de </w:t>
      </w:r>
      <w:proofErr w:type="spellStart"/>
      <w:r w:rsidRPr="006D67F5">
        <w:t>lasnormas</w:t>
      </w:r>
      <w:proofErr w:type="spellEnd"/>
      <w:r w:rsidRPr="006D67F5">
        <w:t xml:space="preserve"> ISO 3130 (1975) e ISO 3131(1975). Las medidas del trozo se registraron </w:t>
      </w:r>
      <w:proofErr w:type="spellStart"/>
      <w:r w:rsidRPr="006D67F5">
        <w:t>conun</w:t>
      </w:r>
      <w:proofErr w:type="spellEnd"/>
      <w:r w:rsidRPr="006D67F5">
        <w:t xml:space="preserve"> calibre de precisión de 0,01 mm y para la medición de las masas se empleó una </w:t>
      </w:r>
      <w:proofErr w:type="spellStart"/>
      <w:r w:rsidRPr="006D67F5">
        <w:t>balanzaelectrónica</w:t>
      </w:r>
      <w:proofErr w:type="spellEnd"/>
      <w:r w:rsidRPr="006D67F5">
        <w:t xml:space="preserve"> </w:t>
      </w:r>
      <w:r w:rsidR="00DC15A4" w:rsidRPr="006D67F5">
        <w:t xml:space="preserve">con capacidad para registrar </w:t>
      </w:r>
      <w:r w:rsidRPr="006D67F5">
        <w:t xml:space="preserve">0,01 g. El secado del trozo hasta lograr su masa anhidra se realizó </w:t>
      </w:r>
      <w:proofErr w:type="spellStart"/>
      <w:r w:rsidRPr="006D67F5">
        <w:t>enestufa</w:t>
      </w:r>
      <w:proofErr w:type="spellEnd"/>
      <w:r w:rsidRPr="006D67F5">
        <w:t xml:space="preserve"> a una temperatura de 103+/-2 ºC. </w:t>
      </w:r>
    </w:p>
    <w:p w:rsidR="00794B96" w:rsidRPr="006D67F5" w:rsidRDefault="00794B96" w:rsidP="003571AC">
      <w:pPr>
        <w:pStyle w:val="papertexto"/>
      </w:pPr>
      <w:r w:rsidRPr="006D67F5">
        <w:t>Los valores de la densidad (</w:t>
      </w:r>
      <w:r w:rsidR="00086089" w:rsidRPr="006D67F5">
        <w:rPr>
          <w:rFonts w:cs="Arial"/>
        </w:rPr>
        <w:t>ρ</w:t>
      </w:r>
      <w:r w:rsidRPr="006D67F5">
        <w:t xml:space="preserve">) y </w:t>
      </w:r>
      <w:r w:rsidR="009A258E" w:rsidRPr="006D67F5">
        <w:t>d</w:t>
      </w:r>
      <w:r w:rsidRPr="006D67F5">
        <w:t xml:space="preserve">el contenido </w:t>
      </w:r>
      <w:proofErr w:type="spellStart"/>
      <w:r w:rsidRPr="006D67F5">
        <w:t>dehumedad</w:t>
      </w:r>
      <w:proofErr w:type="spellEnd"/>
      <w:r w:rsidRPr="006D67F5">
        <w:t xml:space="preserve"> (H) fueron calculados con las expresiones</w:t>
      </w:r>
      <w:r w:rsidR="009A258E" w:rsidRPr="006D67F5">
        <w:t xml:space="preserve"> </w:t>
      </w:r>
      <w:proofErr w:type="spellStart"/>
      <w:r w:rsidR="009A258E" w:rsidRPr="006D67F5">
        <w:t>Ec.</w:t>
      </w:r>
      <w:proofErr w:type="spellEnd"/>
      <w:r w:rsidR="009A258E" w:rsidRPr="006D67F5">
        <w:t xml:space="preserve"> (5) y </w:t>
      </w:r>
      <w:proofErr w:type="spellStart"/>
      <w:r w:rsidR="009A258E" w:rsidRPr="006D67F5">
        <w:t>Ec.</w:t>
      </w:r>
      <w:proofErr w:type="spellEnd"/>
      <w:r w:rsidR="009A258E" w:rsidRPr="006D67F5">
        <w:t xml:space="preserve"> (6).</w:t>
      </w:r>
    </w:p>
    <w:p w:rsidR="009A258E" w:rsidRPr="006D67F5" w:rsidRDefault="009A258E" w:rsidP="003571AC">
      <w:pPr>
        <w:pStyle w:val="papertexto"/>
      </w:pPr>
    </w:p>
    <w:p w:rsidR="00A70ECC" w:rsidRPr="009A258E" w:rsidRDefault="00B55457" w:rsidP="003571AC">
      <w:pPr>
        <w:pStyle w:val="papertexto"/>
        <w:rPr>
          <w:position w:val="-24"/>
          <w:lang w:val="es-AR"/>
        </w:rPr>
      </w:pPr>
      <w:r w:rsidRPr="006D67F5">
        <w:rPr>
          <w:position w:val="-30"/>
          <w:lang w:val="es-AR"/>
        </w:rPr>
        <w:object w:dxaOrig="800" w:dyaOrig="700">
          <v:shape id="_x0000_i1030" type="#_x0000_t75" style="width:41.25pt;height:34.5pt" o:ole="">
            <v:imagedata r:id="rId16" o:title=""/>
          </v:shape>
          <o:OLEObject Type="Embed" ProgID="Equation.DSMT4" ShapeID="_x0000_i1030" DrawAspect="Content" ObjectID="_1540021142" r:id="rId17"/>
        </w:object>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t>(5)</w:t>
      </w:r>
    </w:p>
    <w:p w:rsidR="009A258E" w:rsidRPr="00693379" w:rsidRDefault="009A258E" w:rsidP="00693379">
      <w:pPr>
        <w:pStyle w:val="papertexto"/>
      </w:pPr>
    </w:p>
    <w:p w:rsidR="00C9392D" w:rsidRDefault="00B55457" w:rsidP="003571AC">
      <w:pPr>
        <w:pStyle w:val="papertexto"/>
        <w:rPr>
          <w:position w:val="-24"/>
          <w:lang w:val="es-AR"/>
        </w:rPr>
      </w:pPr>
      <w:r w:rsidRPr="00B55457">
        <w:rPr>
          <w:position w:val="-30"/>
          <w:lang w:val="es-AR"/>
        </w:rPr>
        <w:object w:dxaOrig="1340" w:dyaOrig="700">
          <v:shape id="_x0000_i1031" type="#_x0000_t75" style="width:66.75pt;height:34.5pt" o:ole="">
            <v:imagedata r:id="rId18" o:title=""/>
          </v:shape>
          <o:OLEObject Type="Embed" ProgID="Equation.DSMT4" ShapeID="_x0000_i1031" DrawAspect="Content" ObjectID="_1540021143" r:id="rId19"/>
        </w:object>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r>
      <w:r>
        <w:rPr>
          <w:position w:val="-24"/>
          <w:lang w:val="es-AR"/>
        </w:rPr>
        <w:tab/>
        <w:t>(6)</w:t>
      </w:r>
    </w:p>
    <w:p w:rsidR="00B55457" w:rsidRPr="009A258E" w:rsidRDefault="00B55457" w:rsidP="003571AC">
      <w:pPr>
        <w:pStyle w:val="papertexto"/>
        <w:rPr>
          <w:position w:val="-24"/>
          <w:lang w:val="es-AR"/>
        </w:rPr>
      </w:pPr>
    </w:p>
    <w:p w:rsidR="00A70ECC" w:rsidRPr="00A70ECC" w:rsidRDefault="00A70ECC" w:rsidP="003571AC">
      <w:pPr>
        <w:pStyle w:val="papertexto"/>
      </w:pPr>
      <w:proofErr w:type="gramStart"/>
      <w:r w:rsidRPr="00A70ECC">
        <w:t>donde</w:t>
      </w:r>
      <w:proofErr w:type="gramEnd"/>
      <w:r w:rsidRPr="00A70ECC">
        <w:t>:</w:t>
      </w:r>
    </w:p>
    <w:p w:rsidR="00A70ECC" w:rsidRPr="00A70ECC" w:rsidRDefault="00A70ECC" w:rsidP="003571AC">
      <w:pPr>
        <w:pStyle w:val="papertexto"/>
      </w:pPr>
      <w:proofErr w:type="spellStart"/>
      <w:proofErr w:type="gramStart"/>
      <w:r w:rsidRPr="00A70ECC">
        <w:t>m</w:t>
      </w:r>
      <w:r w:rsidRPr="009A258E">
        <w:rPr>
          <w:vertAlign w:val="subscript"/>
        </w:rPr>
        <w:t>t</w:t>
      </w:r>
      <w:proofErr w:type="spellEnd"/>
      <w:proofErr w:type="gramEnd"/>
      <w:r w:rsidRPr="00A70ECC">
        <w:t>: masa del trozo libre de defectos</w:t>
      </w:r>
    </w:p>
    <w:p w:rsidR="00A70ECC" w:rsidRPr="00A70ECC" w:rsidRDefault="00A70ECC" w:rsidP="003571AC">
      <w:pPr>
        <w:pStyle w:val="papertexto"/>
      </w:pPr>
      <w:proofErr w:type="spellStart"/>
      <w:r w:rsidRPr="00A70ECC">
        <w:t>V</w:t>
      </w:r>
      <w:r w:rsidRPr="009A258E">
        <w:rPr>
          <w:vertAlign w:val="subscript"/>
        </w:rPr>
        <w:t>t</w:t>
      </w:r>
      <w:proofErr w:type="spellEnd"/>
      <w:r w:rsidRPr="00A70ECC">
        <w:t>: volumen del trozo libre de defectos</w:t>
      </w:r>
    </w:p>
    <w:p w:rsidR="00A70ECC" w:rsidRPr="00A70ECC" w:rsidRDefault="00A70ECC" w:rsidP="003571AC">
      <w:pPr>
        <w:pStyle w:val="papertexto"/>
      </w:pPr>
      <w:proofErr w:type="spellStart"/>
      <w:proofErr w:type="gramStart"/>
      <w:r w:rsidRPr="00A70ECC">
        <w:t>m</w:t>
      </w:r>
      <w:r w:rsidRPr="009A258E">
        <w:rPr>
          <w:vertAlign w:val="subscript"/>
        </w:rPr>
        <w:t>a</w:t>
      </w:r>
      <w:proofErr w:type="spellEnd"/>
      <w:proofErr w:type="gramEnd"/>
      <w:r w:rsidRPr="00A70ECC">
        <w:t>: masa anhidra del trozo libre de defectos</w:t>
      </w:r>
    </w:p>
    <w:p w:rsidR="00C9392D" w:rsidRPr="00320BBA" w:rsidRDefault="00C9392D" w:rsidP="003571AC">
      <w:pPr>
        <w:pStyle w:val="papertexto"/>
      </w:pPr>
    </w:p>
    <w:p w:rsidR="009A0F68" w:rsidRPr="006D67F5" w:rsidRDefault="00256A45" w:rsidP="003571AC">
      <w:pPr>
        <w:pStyle w:val="papertexto"/>
      </w:pPr>
      <w:r w:rsidRPr="006D67F5">
        <w:t xml:space="preserve">Con el fin de analizar resultados comparables, todos los valores </w:t>
      </w:r>
      <w:r w:rsidR="006D665F" w:rsidRPr="006D67F5">
        <w:t xml:space="preserve">de las propiedades antes mencionadas </w:t>
      </w:r>
      <w:r w:rsidRPr="006D67F5">
        <w:t xml:space="preserve">fueron ajustados a las condiciones de referencia </w:t>
      </w:r>
      <w:r w:rsidR="006D665F" w:rsidRPr="006D67F5">
        <w:t xml:space="preserve">conforme lo establecido en la norma </w:t>
      </w:r>
      <w:r w:rsidR="00464248" w:rsidRPr="006D67F5">
        <w:t>EN 384 (20</w:t>
      </w:r>
      <w:r w:rsidR="006B265E" w:rsidRPr="006D67F5">
        <w:t>1</w:t>
      </w:r>
      <w:r w:rsidR="00464248" w:rsidRPr="006D67F5">
        <w:t>0)</w:t>
      </w:r>
      <w:r w:rsidR="006D665F" w:rsidRPr="006D67F5">
        <w:t>: Los valores de la resistencia fueron ajustados a una altura de referencia de 150 mm y los valores del módulo de elasticidad y de la densidad fueron ajustados a un contenido de humedad del 12%.</w:t>
      </w:r>
    </w:p>
    <w:p w:rsidR="00DD3D19" w:rsidRPr="006D67F5" w:rsidRDefault="00DD3D19" w:rsidP="003571AC">
      <w:pPr>
        <w:pStyle w:val="papertexto"/>
      </w:pPr>
    </w:p>
    <w:p w:rsidR="00777DDB" w:rsidRPr="006D67F5" w:rsidRDefault="00777DDB" w:rsidP="00490632">
      <w:pPr>
        <w:pStyle w:val="papertitulosecc"/>
      </w:pPr>
      <w:r w:rsidRPr="006D67F5">
        <w:t>RESULTADOS</w:t>
      </w:r>
    </w:p>
    <w:p w:rsidR="00777DDB" w:rsidRPr="006D67F5" w:rsidRDefault="00777DDB" w:rsidP="003571AC">
      <w:pPr>
        <w:pStyle w:val="papertexto"/>
      </w:pPr>
    </w:p>
    <w:p w:rsidR="00B6004D" w:rsidRPr="006D67F5" w:rsidRDefault="00012532" w:rsidP="00B6004D">
      <w:pPr>
        <w:pStyle w:val="papertexto"/>
      </w:pPr>
      <w:r w:rsidRPr="006D67F5">
        <w:t>Considerando</w:t>
      </w:r>
      <w:r w:rsidRPr="00A50A71">
        <w:t xml:space="preserve"> que el contenido de humedad se encuentra estrechamente relacionado con </w:t>
      </w:r>
      <w:r w:rsidR="00A50A71" w:rsidRPr="00A50A71">
        <w:t xml:space="preserve">las </w:t>
      </w:r>
      <w:proofErr w:type="spellStart"/>
      <w:r w:rsidR="00A50A71" w:rsidRPr="00A50A71">
        <w:t>propiedades</w:t>
      </w:r>
      <w:r w:rsidR="00FC7AB1" w:rsidRPr="00A50A71">
        <w:t>mecánicas</w:t>
      </w:r>
      <w:proofErr w:type="spellEnd"/>
      <w:r w:rsidR="00FC7AB1" w:rsidRPr="00A50A71">
        <w:t xml:space="preserve"> </w:t>
      </w:r>
      <w:r w:rsidR="007D1588">
        <w:t>de la madera, se calculó el valor</w:t>
      </w:r>
      <w:r w:rsidRPr="00A50A71">
        <w:t xml:space="preserve"> de </w:t>
      </w:r>
      <w:r w:rsidR="00EF07BD" w:rsidRPr="00A50A71">
        <w:t>esta variable</w:t>
      </w:r>
      <w:r w:rsidRPr="00A50A71">
        <w:t xml:space="preserve"> para cada </w:t>
      </w:r>
      <w:r w:rsidR="007D1588">
        <w:lastRenderedPageBreak/>
        <w:t>cuerpo de prueba</w:t>
      </w:r>
      <w:r w:rsidRPr="00A50A71">
        <w:t xml:space="preserve">. Los resultados obtenidos arrojaron </w:t>
      </w:r>
      <w:r w:rsidR="000B0CBE">
        <w:t>un valor medio de</w:t>
      </w:r>
      <w:r w:rsidR="007F759C" w:rsidRPr="00A50A71">
        <w:t xml:space="preserve"> 11,9</w:t>
      </w:r>
      <w:r w:rsidRPr="00A50A71">
        <w:t>%y 1</w:t>
      </w:r>
      <w:r w:rsidR="007F759C" w:rsidRPr="00A50A71">
        <w:t>2</w:t>
      </w:r>
      <w:r w:rsidRPr="00A50A71">
        <w:t>,</w:t>
      </w:r>
      <w:r w:rsidR="007F759C" w:rsidRPr="00A50A71">
        <w:t>7</w:t>
      </w:r>
      <w:r w:rsidRPr="00A50A71">
        <w:t xml:space="preserve">% </w:t>
      </w:r>
      <w:r w:rsidR="00B01474" w:rsidRPr="006D67F5">
        <w:t xml:space="preserve">asociados a un coeficiente de </w:t>
      </w:r>
      <w:r w:rsidR="000B0CBE" w:rsidRPr="006D67F5">
        <w:t>variación de</w:t>
      </w:r>
      <w:r w:rsidR="00B01474" w:rsidRPr="006D67F5">
        <w:t xml:space="preserve"> 9,3% y 5,6% </w:t>
      </w:r>
      <w:r w:rsidRPr="006D67F5">
        <w:t>para la Muestra 1</w:t>
      </w:r>
      <w:r w:rsidR="007F759C" w:rsidRPr="006D67F5">
        <w:t xml:space="preserve"> </w:t>
      </w:r>
      <w:proofErr w:type="spellStart"/>
      <w:r w:rsidR="007F759C" w:rsidRPr="006D67F5">
        <w:t>y</w:t>
      </w:r>
      <w:r w:rsidR="00295076" w:rsidRPr="006D67F5">
        <w:t>la</w:t>
      </w:r>
      <w:proofErr w:type="spellEnd"/>
      <w:r w:rsidR="00295076" w:rsidRPr="006D67F5">
        <w:t xml:space="preserve"> </w:t>
      </w:r>
      <w:r w:rsidRPr="006D67F5">
        <w:t>Muestra 2, respectivamente.</w:t>
      </w:r>
      <w:r w:rsidR="00931C1B" w:rsidRPr="006D67F5">
        <w:t xml:space="preserve"> Estos resultados permiten descartar una influencia desigual del contenido de humedad sobre las propiedades mecánicas de las dos muestras.</w:t>
      </w:r>
    </w:p>
    <w:p w:rsidR="001075CE" w:rsidRPr="006D67F5" w:rsidRDefault="001075CE" w:rsidP="000555AA">
      <w:pPr>
        <w:pStyle w:val="papertexto"/>
      </w:pPr>
    </w:p>
    <w:p w:rsidR="002250AA" w:rsidRPr="006D67F5" w:rsidRDefault="003C1C24" w:rsidP="00487D65">
      <w:pPr>
        <w:pStyle w:val="papertexto"/>
        <w:ind w:firstLine="0"/>
        <w:rPr>
          <w:b/>
        </w:rPr>
      </w:pPr>
      <w:r w:rsidRPr="006D67F5">
        <w:rPr>
          <w:b/>
        </w:rPr>
        <w:t>3.1</w:t>
      </w:r>
      <w:r w:rsidR="002250AA" w:rsidRPr="006D67F5">
        <w:rPr>
          <w:b/>
        </w:rPr>
        <w:t>A</w:t>
      </w:r>
      <w:r w:rsidR="00331647" w:rsidRPr="006D67F5">
        <w:rPr>
          <w:b/>
        </w:rPr>
        <w:t>ná</w:t>
      </w:r>
      <w:r w:rsidR="00F4186C" w:rsidRPr="006D67F5">
        <w:rPr>
          <w:b/>
        </w:rPr>
        <w:t>lisis de l</w:t>
      </w:r>
      <w:r w:rsidR="00D03A5F" w:rsidRPr="006D67F5">
        <w:rPr>
          <w:b/>
        </w:rPr>
        <w:t>os resultados correspondientes a</w:t>
      </w:r>
      <w:r w:rsidR="00F4186C" w:rsidRPr="006D67F5">
        <w:rPr>
          <w:b/>
        </w:rPr>
        <w:t xml:space="preserve"> las muestras sin clasificar </w:t>
      </w:r>
    </w:p>
    <w:p w:rsidR="00A711ED" w:rsidRPr="006D67F5" w:rsidRDefault="00A711ED" w:rsidP="00487D65">
      <w:pPr>
        <w:pStyle w:val="papertexto"/>
        <w:ind w:firstLine="0"/>
        <w:rPr>
          <w:b/>
        </w:rPr>
      </w:pPr>
    </w:p>
    <w:p w:rsidR="009D21D1" w:rsidRPr="006D67F5" w:rsidRDefault="00715203" w:rsidP="009D21D1">
      <w:pPr>
        <w:pStyle w:val="papertexto"/>
      </w:pPr>
      <w:r w:rsidRPr="006D67F5">
        <w:t xml:space="preserve">En la </w:t>
      </w:r>
      <w:r w:rsidR="004D7E84" w:rsidRPr="006D67F5">
        <w:t>Tabla</w:t>
      </w:r>
      <w:r w:rsidRPr="006D67F5">
        <w:t xml:space="preserve"> 2 se resumen los principales resultados obtenidos para la resistencia, el módulo de elasticidad y la </w:t>
      </w:r>
      <w:proofErr w:type="spellStart"/>
      <w:r w:rsidRPr="006D67F5">
        <w:t>densidad</w:t>
      </w:r>
      <w:r w:rsidR="00110372" w:rsidRPr="006D67F5">
        <w:t>en</w:t>
      </w:r>
      <w:proofErr w:type="spellEnd"/>
      <w:r w:rsidRPr="006D67F5">
        <w:t xml:space="preserve"> la</w:t>
      </w:r>
      <w:r w:rsidR="00B44EDB" w:rsidRPr="006D67F5">
        <w:t>s dos muestras estudiadas. En la misma</w:t>
      </w:r>
      <w:r w:rsidRPr="006D67F5">
        <w:t xml:space="preserve"> se presentan los valores mínimos, medios</w:t>
      </w:r>
      <w:r w:rsidR="00B44EDB" w:rsidRPr="006D67F5">
        <w:t xml:space="preserve"> y</w:t>
      </w:r>
      <w:r w:rsidRPr="006D67F5">
        <w:t xml:space="preserve"> máximos obtenidos de los ensayos, el correspondiente coeficiente de variación (CV) y la cantidad de cuerpos de prueba (n).</w:t>
      </w:r>
      <w:r w:rsidR="00110372" w:rsidRPr="006D67F5">
        <w:t xml:space="preserve"> Para </w:t>
      </w:r>
      <w:r w:rsidR="00C27380" w:rsidRPr="006D67F5">
        <w:t>la resistencia</w:t>
      </w:r>
      <w:r w:rsidR="00110372" w:rsidRPr="006D67F5">
        <w:t xml:space="preserve"> y la densidad </w:t>
      </w:r>
      <w:r w:rsidR="001337F7" w:rsidRPr="006D67F5">
        <w:t xml:space="preserve">también </w:t>
      </w:r>
      <w:r w:rsidR="00110372" w:rsidRPr="006D67F5">
        <w:t xml:space="preserve">se presenta el valor correspondiente al percentil 5%, puesto que al estar vinculadas con la seguridad, estas magnitudes normalmente se emplean para el cálculo resistente en el diseño estructural </w:t>
      </w:r>
      <w:r w:rsidR="009D21D1" w:rsidRPr="006D67F5">
        <w:t>(GLOS 1995b)</w:t>
      </w:r>
      <w:r w:rsidR="00404ED5" w:rsidRPr="006D67F5">
        <w:t>.</w:t>
      </w:r>
    </w:p>
    <w:p w:rsidR="00715203" w:rsidRPr="006D67F5" w:rsidRDefault="00715203" w:rsidP="00715203">
      <w:pPr>
        <w:pStyle w:val="papertexto"/>
      </w:pPr>
    </w:p>
    <w:p w:rsidR="0041687F" w:rsidRPr="006D67F5" w:rsidRDefault="00B44EDB" w:rsidP="00EB6B38">
      <w:pPr>
        <w:pStyle w:val="papertablatitulo"/>
      </w:pPr>
      <w:r w:rsidRPr="006D67F5">
        <w:t>Tabla 2</w:t>
      </w:r>
      <w:r w:rsidR="0041687F" w:rsidRPr="006D67F5">
        <w:t xml:space="preserve">. </w:t>
      </w:r>
      <w:r w:rsidR="00765E2F" w:rsidRPr="006D67F5">
        <w:t>Propiedades mecánicas y densidad</w:t>
      </w:r>
    </w:p>
    <w:p w:rsidR="00DA7385" w:rsidRPr="006D67F5" w:rsidRDefault="00DA7385" w:rsidP="00EB6B38">
      <w:pPr>
        <w:pStyle w:val="papertablatitulo"/>
        <w:rPr>
          <w:sz w:val="12"/>
          <w:szCs w:val="12"/>
        </w:rPr>
      </w:pPr>
    </w:p>
    <w:tbl>
      <w:tblPr>
        <w:tblW w:w="7436" w:type="dxa"/>
        <w:jc w:val="center"/>
        <w:tblBorders>
          <w:top w:val="single" w:sz="4" w:space="0" w:color="auto"/>
          <w:bottom w:val="single" w:sz="4" w:space="0" w:color="auto"/>
          <w:insideH w:val="single" w:sz="4" w:space="0" w:color="auto"/>
        </w:tblBorders>
        <w:tblLayout w:type="fixed"/>
        <w:tblLook w:val="04A0"/>
      </w:tblPr>
      <w:tblGrid>
        <w:gridCol w:w="1750"/>
        <w:gridCol w:w="2248"/>
        <w:gridCol w:w="1719"/>
        <w:gridCol w:w="1719"/>
      </w:tblGrid>
      <w:tr w:rsidR="00A27633" w:rsidRPr="006D67F5" w:rsidTr="006C1B43">
        <w:trPr>
          <w:trHeight w:hRule="exact" w:val="567"/>
          <w:jc w:val="center"/>
        </w:trPr>
        <w:tc>
          <w:tcPr>
            <w:tcW w:w="3998" w:type="dxa"/>
            <w:gridSpan w:val="2"/>
            <w:tcBorders>
              <w:bottom w:val="double" w:sz="4" w:space="0" w:color="auto"/>
            </w:tcBorders>
            <w:shd w:val="clear" w:color="auto" w:fill="auto"/>
            <w:vAlign w:val="center"/>
          </w:tcPr>
          <w:p w:rsidR="006C6B7F" w:rsidRPr="006D67F5" w:rsidRDefault="006C6B7F" w:rsidP="00495467">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Propiedad</w:t>
            </w:r>
          </w:p>
        </w:tc>
        <w:tc>
          <w:tcPr>
            <w:tcW w:w="1719" w:type="dxa"/>
            <w:tcBorders>
              <w:bottom w:val="double" w:sz="4" w:space="0" w:color="auto"/>
            </w:tcBorders>
            <w:vAlign w:val="center"/>
          </w:tcPr>
          <w:p w:rsidR="006C6B7F" w:rsidRPr="006D67F5" w:rsidRDefault="006C6B7F" w:rsidP="00495467">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MUESTRA 1 Flexión</w:t>
            </w:r>
          </w:p>
        </w:tc>
        <w:tc>
          <w:tcPr>
            <w:tcW w:w="1719" w:type="dxa"/>
            <w:tcBorders>
              <w:bottom w:val="double" w:sz="4" w:space="0" w:color="auto"/>
            </w:tcBorders>
            <w:shd w:val="clear" w:color="auto" w:fill="auto"/>
            <w:vAlign w:val="center"/>
          </w:tcPr>
          <w:p w:rsidR="006C6B7F" w:rsidRPr="006D67F5" w:rsidRDefault="006C6B7F" w:rsidP="006C6B7F">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MUESTRA 2 Tracción</w:t>
            </w:r>
          </w:p>
        </w:tc>
      </w:tr>
      <w:tr w:rsidR="00A27633" w:rsidRPr="00A27633" w:rsidTr="006C1B43">
        <w:trPr>
          <w:trHeight w:hRule="exact" w:val="369"/>
          <w:jc w:val="center"/>
        </w:trPr>
        <w:tc>
          <w:tcPr>
            <w:tcW w:w="1750" w:type="dxa"/>
            <w:vMerge w:val="restart"/>
            <w:tcBorders>
              <w:top w:val="double" w:sz="4" w:space="0" w:color="auto"/>
            </w:tcBorders>
            <w:shd w:val="clear" w:color="auto" w:fill="auto"/>
            <w:vAlign w:val="center"/>
          </w:tcPr>
          <w:p w:rsidR="006C6B7F" w:rsidRPr="006D67F5" w:rsidRDefault="002443C3" w:rsidP="00EC4DBD">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 xml:space="preserve">Resistencia </w:t>
            </w:r>
            <w:r w:rsidR="00ED37F9" w:rsidRPr="006D67F5">
              <w:rPr>
                <w:rFonts w:ascii="Arial" w:eastAsia="Times New Roman" w:hAnsi="Arial" w:cs="Arial"/>
                <w:b/>
                <w:sz w:val="20"/>
                <w:vertAlign w:val="superscript"/>
                <w:lang w:val="es-ES" w:eastAsia="es-ES"/>
              </w:rPr>
              <w:t>(1)</w:t>
            </w:r>
          </w:p>
        </w:tc>
        <w:tc>
          <w:tcPr>
            <w:tcW w:w="2248" w:type="dxa"/>
            <w:tcBorders>
              <w:top w:val="double" w:sz="4" w:space="0" w:color="auto"/>
            </w:tcBorders>
            <w:vAlign w:val="center"/>
          </w:tcPr>
          <w:p w:rsidR="006C6B7F" w:rsidRPr="006D67F5" w:rsidRDefault="006C6B7F" w:rsidP="00495467">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Mínimo [N/mm</w:t>
            </w:r>
            <w:r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w:t>
            </w:r>
          </w:p>
        </w:tc>
        <w:tc>
          <w:tcPr>
            <w:tcW w:w="1719" w:type="dxa"/>
            <w:tcBorders>
              <w:top w:val="double" w:sz="4" w:space="0" w:color="auto"/>
              <w:bottom w:val="single" w:sz="4" w:space="0" w:color="auto"/>
            </w:tcBorders>
            <w:vAlign w:val="center"/>
          </w:tcPr>
          <w:p w:rsidR="006C6B7F" w:rsidRPr="006D67F5" w:rsidRDefault="006C6B7F" w:rsidP="006C6B7F">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12,0</w:t>
            </w:r>
          </w:p>
        </w:tc>
        <w:tc>
          <w:tcPr>
            <w:tcW w:w="1719" w:type="dxa"/>
            <w:tcBorders>
              <w:top w:val="double" w:sz="4" w:space="0" w:color="auto"/>
              <w:bottom w:val="single" w:sz="4" w:space="0" w:color="auto"/>
            </w:tcBorders>
            <w:shd w:val="clear" w:color="auto" w:fill="auto"/>
            <w:vAlign w:val="center"/>
          </w:tcPr>
          <w:p w:rsidR="006C6B7F" w:rsidRPr="00A27633" w:rsidRDefault="006C6B7F" w:rsidP="006C6B7F">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5,8</w:t>
            </w:r>
          </w:p>
        </w:tc>
      </w:tr>
      <w:tr w:rsidR="00A27633" w:rsidRPr="00A27633" w:rsidTr="006C1B43">
        <w:trPr>
          <w:trHeight w:hRule="exact" w:val="369"/>
          <w:jc w:val="center"/>
        </w:trPr>
        <w:tc>
          <w:tcPr>
            <w:tcW w:w="1750" w:type="dxa"/>
            <w:vMerge/>
            <w:shd w:val="clear" w:color="auto" w:fill="auto"/>
            <w:vAlign w:val="center"/>
          </w:tcPr>
          <w:p w:rsidR="006C6B7F" w:rsidRPr="00A27633" w:rsidRDefault="006C6B7F" w:rsidP="00495467">
            <w:pPr>
              <w:widowControl/>
              <w:ind w:left="567"/>
              <w:rPr>
                <w:rFonts w:ascii="Arial" w:eastAsia="Times New Roman" w:hAnsi="Arial" w:cs="Arial"/>
                <w:b/>
                <w:sz w:val="20"/>
                <w:lang w:val="es-ES" w:eastAsia="es-ES"/>
              </w:rPr>
            </w:pPr>
          </w:p>
        </w:tc>
        <w:tc>
          <w:tcPr>
            <w:tcW w:w="2248" w:type="dxa"/>
            <w:vAlign w:val="center"/>
          </w:tcPr>
          <w:p w:rsidR="006C6B7F" w:rsidRPr="00A27633" w:rsidRDefault="006C6B7F" w:rsidP="00495467">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Medio [N/mm</w:t>
            </w:r>
            <w:r w:rsidRPr="00A27633">
              <w:rPr>
                <w:rFonts w:ascii="Arial" w:eastAsia="Times New Roman" w:hAnsi="Arial" w:cs="Arial"/>
                <w:sz w:val="20"/>
                <w:vertAlign w:val="superscript"/>
                <w:lang w:val="es-ES" w:eastAsia="es-ES"/>
              </w:rPr>
              <w:t>2</w:t>
            </w:r>
            <w:r w:rsidRPr="00A27633">
              <w:rPr>
                <w:rFonts w:ascii="Arial" w:eastAsia="Times New Roman" w:hAnsi="Arial" w:cs="Arial"/>
                <w:sz w:val="20"/>
                <w:lang w:val="es-ES" w:eastAsia="es-ES"/>
              </w:rPr>
              <w:t>]</w:t>
            </w:r>
          </w:p>
        </w:tc>
        <w:tc>
          <w:tcPr>
            <w:tcW w:w="1719" w:type="dxa"/>
            <w:tcBorders>
              <w:top w:val="nil"/>
              <w:bottom w:val="single" w:sz="4" w:space="0" w:color="auto"/>
            </w:tcBorders>
            <w:vAlign w:val="center"/>
          </w:tcPr>
          <w:p w:rsidR="006C6B7F" w:rsidRPr="00A27633" w:rsidRDefault="006C6B7F" w:rsidP="006C6B7F">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30,8</w:t>
            </w:r>
          </w:p>
        </w:tc>
        <w:tc>
          <w:tcPr>
            <w:tcW w:w="1719" w:type="dxa"/>
            <w:tcBorders>
              <w:top w:val="nil"/>
              <w:bottom w:val="single" w:sz="4" w:space="0" w:color="auto"/>
            </w:tcBorders>
            <w:shd w:val="clear" w:color="auto" w:fill="auto"/>
            <w:vAlign w:val="center"/>
          </w:tcPr>
          <w:p w:rsidR="006C6B7F" w:rsidRPr="00A27633" w:rsidRDefault="006C6B7F" w:rsidP="006C6B7F">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18,2</w:t>
            </w:r>
          </w:p>
        </w:tc>
      </w:tr>
      <w:tr w:rsidR="00A27633" w:rsidRPr="00A27633" w:rsidTr="006C1B43">
        <w:trPr>
          <w:trHeight w:hRule="exact" w:val="369"/>
          <w:jc w:val="center"/>
        </w:trPr>
        <w:tc>
          <w:tcPr>
            <w:tcW w:w="1750" w:type="dxa"/>
            <w:vMerge/>
            <w:shd w:val="clear" w:color="auto" w:fill="auto"/>
            <w:vAlign w:val="center"/>
          </w:tcPr>
          <w:p w:rsidR="006C6B7F" w:rsidRPr="00A27633" w:rsidRDefault="006C6B7F" w:rsidP="00495467">
            <w:pPr>
              <w:widowControl/>
              <w:ind w:left="567"/>
              <w:rPr>
                <w:rFonts w:ascii="Arial" w:eastAsia="Times New Roman" w:hAnsi="Arial" w:cs="Arial"/>
                <w:b/>
                <w:sz w:val="20"/>
                <w:lang w:val="es-ES" w:eastAsia="es-ES"/>
              </w:rPr>
            </w:pPr>
          </w:p>
        </w:tc>
        <w:tc>
          <w:tcPr>
            <w:tcW w:w="2248" w:type="dxa"/>
            <w:vAlign w:val="center"/>
          </w:tcPr>
          <w:p w:rsidR="006C6B7F" w:rsidRPr="00A27633" w:rsidRDefault="006C6B7F" w:rsidP="00495467">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Máximo [N/mm</w:t>
            </w:r>
            <w:r w:rsidRPr="00A27633">
              <w:rPr>
                <w:rFonts w:ascii="Arial" w:eastAsia="Times New Roman" w:hAnsi="Arial" w:cs="Arial"/>
                <w:sz w:val="20"/>
                <w:vertAlign w:val="superscript"/>
                <w:lang w:val="es-ES" w:eastAsia="es-ES"/>
              </w:rPr>
              <w:t>2</w:t>
            </w:r>
            <w:r w:rsidRPr="00A27633">
              <w:rPr>
                <w:rFonts w:ascii="Arial" w:eastAsia="Times New Roman" w:hAnsi="Arial" w:cs="Arial"/>
                <w:sz w:val="20"/>
                <w:lang w:val="es-ES" w:eastAsia="es-ES"/>
              </w:rPr>
              <w:t>]</w:t>
            </w:r>
          </w:p>
        </w:tc>
        <w:tc>
          <w:tcPr>
            <w:tcW w:w="1719" w:type="dxa"/>
            <w:tcBorders>
              <w:top w:val="nil"/>
              <w:bottom w:val="single" w:sz="4" w:space="0" w:color="auto"/>
            </w:tcBorders>
            <w:vAlign w:val="center"/>
          </w:tcPr>
          <w:p w:rsidR="006C6B7F" w:rsidRPr="00A27633" w:rsidRDefault="006C6B7F" w:rsidP="006C6B7F">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66,4</w:t>
            </w:r>
          </w:p>
        </w:tc>
        <w:tc>
          <w:tcPr>
            <w:tcW w:w="1719" w:type="dxa"/>
            <w:tcBorders>
              <w:top w:val="nil"/>
              <w:bottom w:val="single" w:sz="4" w:space="0" w:color="auto"/>
            </w:tcBorders>
            <w:shd w:val="clear" w:color="auto" w:fill="auto"/>
            <w:vAlign w:val="center"/>
          </w:tcPr>
          <w:p w:rsidR="006C6B7F" w:rsidRPr="00A27633" w:rsidRDefault="006C6B7F" w:rsidP="006C6B7F">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43,8</w:t>
            </w:r>
          </w:p>
        </w:tc>
      </w:tr>
      <w:tr w:rsidR="00A27633" w:rsidRPr="00A27633" w:rsidTr="006C1B43">
        <w:trPr>
          <w:trHeight w:hRule="exact" w:val="369"/>
          <w:jc w:val="center"/>
        </w:trPr>
        <w:tc>
          <w:tcPr>
            <w:tcW w:w="1750" w:type="dxa"/>
            <w:vMerge/>
            <w:shd w:val="clear" w:color="auto" w:fill="auto"/>
            <w:vAlign w:val="center"/>
          </w:tcPr>
          <w:p w:rsidR="006C6B7F" w:rsidRPr="00A27633" w:rsidRDefault="006C6B7F" w:rsidP="00495467">
            <w:pPr>
              <w:widowControl/>
              <w:ind w:left="567"/>
              <w:rPr>
                <w:rFonts w:ascii="Arial" w:eastAsia="Times New Roman" w:hAnsi="Arial" w:cs="Arial"/>
                <w:b/>
                <w:sz w:val="20"/>
                <w:lang w:val="es-ES" w:eastAsia="es-ES"/>
              </w:rPr>
            </w:pPr>
          </w:p>
        </w:tc>
        <w:tc>
          <w:tcPr>
            <w:tcW w:w="2248" w:type="dxa"/>
            <w:vAlign w:val="center"/>
          </w:tcPr>
          <w:p w:rsidR="006C6B7F" w:rsidRPr="00A27633" w:rsidRDefault="00B82F6D" w:rsidP="00495467">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CV</w:t>
            </w:r>
            <w:r w:rsidR="00135AAE" w:rsidRPr="00A27633">
              <w:rPr>
                <w:rFonts w:ascii="Arial" w:eastAsia="Times New Roman" w:hAnsi="Arial" w:cs="Arial"/>
                <w:sz w:val="20"/>
                <w:lang w:val="es-ES" w:eastAsia="es-ES"/>
              </w:rPr>
              <w:t xml:space="preserve"> [%]</w:t>
            </w:r>
          </w:p>
        </w:tc>
        <w:tc>
          <w:tcPr>
            <w:tcW w:w="1719" w:type="dxa"/>
            <w:tcBorders>
              <w:top w:val="nil"/>
              <w:bottom w:val="single" w:sz="4" w:space="0" w:color="auto"/>
            </w:tcBorders>
            <w:vAlign w:val="center"/>
          </w:tcPr>
          <w:p w:rsidR="006C6B7F" w:rsidRPr="00A27633" w:rsidRDefault="00EC39E0" w:rsidP="006C6B7F">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38</w:t>
            </w:r>
          </w:p>
        </w:tc>
        <w:tc>
          <w:tcPr>
            <w:tcW w:w="1719" w:type="dxa"/>
            <w:tcBorders>
              <w:top w:val="nil"/>
              <w:bottom w:val="single" w:sz="4" w:space="0" w:color="auto"/>
            </w:tcBorders>
            <w:shd w:val="clear" w:color="auto" w:fill="auto"/>
            <w:vAlign w:val="center"/>
          </w:tcPr>
          <w:p w:rsidR="006C6B7F" w:rsidRPr="00A27633" w:rsidRDefault="00C970F3" w:rsidP="006C6B7F">
            <w:pPr>
              <w:widowControl/>
              <w:jc w:val="center"/>
              <w:rPr>
                <w:rFonts w:ascii="Arial" w:eastAsia="Times New Roman" w:hAnsi="Arial" w:cs="Arial"/>
                <w:sz w:val="20"/>
                <w:lang w:val="es-ES" w:eastAsia="es-ES"/>
              </w:rPr>
            </w:pPr>
            <w:r w:rsidRPr="00A27633">
              <w:rPr>
                <w:rFonts w:ascii="Arial" w:eastAsia="Times New Roman" w:hAnsi="Arial" w:cs="Arial"/>
                <w:sz w:val="20"/>
                <w:lang w:val="es-ES" w:eastAsia="es-ES"/>
              </w:rPr>
              <w:t>36</w:t>
            </w:r>
          </w:p>
        </w:tc>
      </w:tr>
      <w:tr w:rsidR="006C6B7F" w:rsidRPr="00B531AD" w:rsidTr="006C1B43">
        <w:trPr>
          <w:trHeight w:hRule="exact" w:val="369"/>
          <w:jc w:val="center"/>
        </w:trPr>
        <w:tc>
          <w:tcPr>
            <w:tcW w:w="1750" w:type="dxa"/>
            <w:vMerge/>
            <w:shd w:val="clear" w:color="auto" w:fill="auto"/>
            <w:vAlign w:val="center"/>
          </w:tcPr>
          <w:p w:rsidR="006C6B7F" w:rsidRPr="00E0276A" w:rsidRDefault="006C6B7F" w:rsidP="00495467">
            <w:pPr>
              <w:widowControl/>
              <w:ind w:left="567"/>
              <w:rPr>
                <w:rFonts w:ascii="Arial" w:eastAsia="Times New Roman" w:hAnsi="Arial" w:cs="Arial"/>
                <w:b/>
                <w:sz w:val="20"/>
                <w:lang w:val="es-ES" w:eastAsia="es-ES"/>
              </w:rPr>
            </w:pPr>
          </w:p>
        </w:tc>
        <w:tc>
          <w:tcPr>
            <w:tcW w:w="2248" w:type="dxa"/>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Percentil 5% [N/mm</w:t>
            </w:r>
            <w:r w:rsidRPr="006C1B43">
              <w:rPr>
                <w:rFonts w:ascii="Arial" w:eastAsia="Times New Roman" w:hAnsi="Arial" w:cs="Arial"/>
                <w:sz w:val="20"/>
                <w:vertAlign w:val="superscript"/>
                <w:lang w:val="es-ES" w:eastAsia="es-ES"/>
              </w:rPr>
              <w:t>2</w:t>
            </w:r>
            <w:r w:rsidRPr="006C1B43">
              <w:rPr>
                <w:rFonts w:ascii="Arial" w:eastAsia="Times New Roman" w:hAnsi="Arial" w:cs="Arial"/>
                <w:sz w:val="20"/>
                <w:lang w:val="es-ES" w:eastAsia="es-ES"/>
              </w:rPr>
              <w:t>]</w:t>
            </w:r>
          </w:p>
        </w:tc>
        <w:tc>
          <w:tcPr>
            <w:tcW w:w="1719" w:type="dxa"/>
            <w:tcBorders>
              <w:top w:val="nil"/>
              <w:bottom w:val="single" w:sz="4" w:space="0" w:color="auto"/>
            </w:tcBorders>
            <w:vAlign w:val="center"/>
          </w:tcPr>
          <w:p w:rsidR="006C6B7F" w:rsidRPr="006C1B43" w:rsidRDefault="006C6B7F" w:rsidP="006C6B7F">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15,6</w:t>
            </w:r>
          </w:p>
        </w:tc>
        <w:tc>
          <w:tcPr>
            <w:tcW w:w="1719" w:type="dxa"/>
            <w:tcBorders>
              <w:top w:val="nil"/>
              <w:bottom w:val="single" w:sz="4" w:space="0" w:color="auto"/>
            </w:tcBorders>
            <w:shd w:val="clear" w:color="auto" w:fill="auto"/>
            <w:vAlign w:val="center"/>
          </w:tcPr>
          <w:p w:rsidR="006C6B7F" w:rsidRPr="006C1B43" w:rsidRDefault="00360861" w:rsidP="006C6B7F">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9,2</w:t>
            </w:r>
          </w:p>
        </w:tc>
      </w:tr>
      <w:tr w:rsidR="006C6B7F" w:rsidRPr="00B531AD" w:rsidTr="006C1B43">
        <w:trPr>
          <w:trHeight w:hRule="exact" w:val="369"/>
          <w:jc w:val="center"/>
        </w:trPr>
        <w:tc>
          <w:tcPr>
            <w:tcW w:w="1750" w:type="dxa"/>
            <w:vMerge/>
            <w:shd w:val="clear" w:color="auto" w:fill="auto"/>
            <w:vAlign w:val="center"/>
          </w:tcPr>
          <w:p w:rsidR="006C6B7F" w:rsidRPr="00E0276A" w:rsidRDefault="006C6B7F" w:rsidP="00495467">
            <w:pPr>
              <w:widowControl/>
              <w:ind w:left="567"/>
              <w:rPr>
                <w:rFonts w:ascii="Arial" w:eastAsia="Times New Roman" w:hAnsi="Arial" w:cs="Arial"/>
                <w:b/>
                <w:sz w:val="20"/>
                <w:lang w:val="es-ES" w:eastAsia="es-ES"/>
              </w:rPr>
            </w:pPr>
          </w:p>
        </w:tc>
        <w:tc>
          <w:tcPr>
            <w:tcW w:w="2248" w:type="dxa"/>
            <w:tcBorders>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n</w:t>
            </w:r>
          </w:p>
        </w:tc>
        <w:tc>
          <w:tcPr>
            <w:tcW w:w="1719" w:type="dxa"/>
            <w:tcBorders>
              <w:top w:val="nil"/>
              <w:bottom w:val="single" w:sz="4" w:space="0" w:color="auto"/>
            </w:tcBorders>
            <w:vAlign w:val="center"/>
          </w:tcPr>
          <w:p w:rsidR="006C6B7F" w:rsidRPr="006C1B43" w:rsidRDefault="006C6B7F" w:rsidP="006C6B7F">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233</w:t>
            </w:r>
          </w:p>
        </w:tc>
        <w:tc>
          <w:tcPr>
            <w:tcW w:w="1719" w:type="dxa"/>
            <w:tcBorders>
              <w:top w:val="nil"/>
              <w:bottom w:val="single" w:sz="4" w:space="0" w:color="auto"/>
            </w:tcBorders>
            <w:shd w:val="clear" w:color="auto" w:fill="auto"/>
            <w:vAlign w:val="center"/>
          </w:tcPr>
          <w:p w:rsidR="006C6B7F" w:rsidRPr="006C1B43" w:rsidRDefault="00360861" w:rsidP="006C6B7F">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102</w:t>
            </w:r>
          </w:p>
        </w:tc>
      </w:tr>
      <w:tr w:rsidR="006C6B7F" w:rsidRPr="00B531AD" w:rsidTr="006C1B43">
        <w:trPr>
          <w:trHeight w:hRule="exact" w:val="369"/>
          <w:jc w:val="center"/>
        </w:trPr>
        <w:tc>
          <w:tcPr>
            <w:tcW w:w="1750" w:type="dxa"/>
            <w:vMerge w:val="restart"/>
            <w:shd w:val="clear" w:color="auto" w:fill="auto"/>
            <w:vAlign w:val="center"/>
          </w:tcPr>
          <w:p w:rsidR="006C6B7F" w:rsidRPr="00E0276A" w:rsidRDefault="00D929C5" w:rsidP="002443C3">
            <w:pPr>
              <w:widowControl/>
              <w:jc w:val="center"/>
              <w:rPr>
                <w:rFonts w:ascii="Arial" w:eastAsia="Times New Roman" w:hAnsi="Arial" w:cs="Arial"/>
                <w:b/>
                <w:sz w:val="20"/>
                <w:lang w:val="es-ES" w:eastAsia="es-ES"/>
              </w:rPr>
            </w:pPr>
            <w:r w:rsidRPr="00E0276A">
              <w:rPr>
                <w:rFonts w:ascii="Arial" w:eastAsia="Times New Roman" w:hAnsi="Arial" w:cs="Arial"/>
                <w:b/>
                <w:sz w:val="20"/>
                <w:lang w:val="es-ES" w:eastAsia="es-ES"/>
              </w:rPr>
              <w:t>Módulo de elasticidad</w:t>
            </w:r>
            <w:r w:rsidR="00ED37F9" w:rsidRPr="00E0276A">
              <w:rPr>
                <w:rFonts w:ascii="Arial" w:eastAsia="Times New Roman" w:hAnsi="Arial" w:cs="Arial"/>
                <w:b/>
                <w:sz w:val="20"/>
                <w:vertAlign w:val="superscript"/>
                <w:lang w:val="es-ES" w:eastAsia="es-ES"/>
              </w:rPr>
              <w:t>(2)</w:t>
            </w:r>
          </w:p>
        </w:tc>
        <w:tc>
          <w:tcPr>
            <w:tcW w:w="2248"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Mínimo [N/mm</w:t>
            </w:r>
            <w:r w:rsidRPr="006C1B43">
              <w:rPr>
                <w:rFonts w:ascii="Arial" w:eastAsia="Times New Roman" w:hAnsi="Arial" w:cs="Arial"/>
                <w:sz w:val="20"/>
                <w:vertAlign w:val="superscript"/>
                <w:lang w:val="es-ES" w:eastAsia="es-ES"/>
              </w:rPr>
              <w:t>2</w:t>
            </w:r>
            <w:r w:rsidRPr="006C1B43">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6C1B43" w:rsidRDefault="00EC39E0"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2747</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3282</w:t>
            </w:r>
          </w:p>
        </w:tc>
      </w:tr>
      <w:tr w:rsidR="006C6B7F" w:rsidRPr="008060CC" w:rsidTr="006C1B43">
        <w:trPr>
          <w:trHeight w:hRule="exact" w:val="369"/>
          <w:jc w:val="center"/>
        </w:trPr>
        <w:tc>
          <w:tcPr>
            <w:tcW w:w="1750" w:type="dxa"/>
            <w:vMerge/>
            <w:shd w:val="clear" w:color="auto" w:fill="auto"/>
            <w:vAlign w:val="center"/>
          </w:tcPr>
          <w:p w:rsidR="006C6B7F" w:rsidRPr="00E0276A" w:rsidRDefault="006C6B7F" w:rsidP="00495467">
            <w:pPr>
              <w:widowControl/>
              <w:ind w:left="567"/>
              <w:rPr>
                <w:rFonts w:ascii="Arial" w:eastAsia="Times New Roman" w:hAnsi="Arial" w:cs="Arial"/>
                <w:b/>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Medio [N/mm</w:t>
            </w:r>
            <w:r w:rsidRPr="006C1B43">
              <w:rPr>
                <w:rFonts w:ascii="Arial" w:eastAsia="Times New Roman" w:hAnsi="Arial" w:cs="Arial"/>
                <w:sz w:val="20"/>
                <w:vertAlign w:val="superscript"/>
                <w:lang w:val="es-ES" w:eastAsia="es-ES"/>
              </w:rPr>
              <w:t>2</w:t>
            </w:r>
            <w:r w:rsidRPr="006C1B43">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6C1B43" w:rsidRDefault="00EC39E0"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7354</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7878</w:t>
            </w:r>
          </w:p>
        </w:tc>
      </w:tr>
      <w:tr w:rsidR="006C6B7F" w:rsidRPr="008060CC" w:rsidTr="006C1B43">
        <w:trPr>
          <w:trHeight w:hRule="exact" w:val="369"/>
          <w:jc w:val="center"/>
        </w:trPr>
        <w:tc>
          <w:tcPr>
            <w:tcW w:w="1750" w:type="dxa"/>
            <w:vMerge/>
            <w:shd w:val="clear" w:color="auto" w:fill="auto"/>
            <w:vAlign w:val="center"/>
          </w:tcPr>
          <w:p w:rsidR="006C6B7F" w:rsidRPr="00E0276A" w:rsidRDefault="006C6B7F" w:rsidP="00495467">
            <w:pPr>
              <w:widowControl/>
              <w:ind w:left="567"/>
              <w:rPr>
                <w:rFonts w:ascii="Arial" w:eastAsia="Times New Roman" w:hAnsi="Arial" w:cs="Arial"/>
                <w:b/>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Máximo [N/mm</w:t>
            </w:r>
            <w:r w:rsidRPr="006C1B43">
              <w:rPr>
                <w:rFonts w:ascii="Arial" w:eastAsia="Times New Roman" w:hAnsi="Arial" w:cs="Arial"/>
                <w:sz w:val="20"/>
                <w:vertAlign w:val="superscript"/>
                <w:lang w:val="es-ES" w:eastAsia="es-ES"/>
              </w:rPr>
              <w:t>2</w:t>
            </w:r>
            <w:r w:rsidRPr="006C1B43">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6C1B43" w:rsidRDefault="00EC39E0"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16003</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17003</w:t>
            </w:r>
          </w:p>
        </w:tc>
      </w:tr>
      <w:tr w:rsidR="006C6B7F" w:rsidRPr="008060CC" w:rsidTr="006C1B43">
        <w:trPr>
          <w:trHeight w:hRule="exact" w:val="369"/>
          <w:jc w:val="center"/>
        </w:trPr>
        <w:tc>
          <w:tcPr>
            <w:tcW w:w="1750" w:type="dxa"/>
            <w:vMerge/>
            <w:shd w:val="clear" w:color="auto" w:fill="auto"/>
            <w:vAlign w:val="center"/>
          </w:tcPr>
          <w:p w:rsidR="006C6B7F" w:rsidRPr="00E0276A" w:rsidRDefault="006C6B7F" w:rsidP="00495467">
            <w:pPr>
              <w:widowControl/>
              <w:ind w:left="567"/>
              <w:rPr>
                <w:rFonts w:ascii="Arial" w:eastAsia="Times New Roman" w:hAnsi="Arial" w:cs="Arial"/>
                <w:b/>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B82F6D">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C</w:t>
            </w:r>
            <w:r w:rsidR="00B82F6D" w:rsidRPr="006C1B43">
              <w:rPr>
                <w:rFonts w:ascii="Arial" w:eastAsia="Times New Roman" w:hAnsi="Arial" w:cs="Arial"/>
                <w:sz w:val="20"/>
                <w:lang w:val="es-ES" w:eastAsia="es-ES"/>
              </w:rPr>
              <w:t>V</w:t>
            </w:r>
            <w:r w:rsidR="00135AAE" w:rsidRPr="006C1B43">
              <w:rPr>
                <w:rFonts w:ascii="Arial" w:eastAsia="Times New Roman" w:hAnsi="Arial" w:cs="Arial"/>
                <w:sz w:val="20"/>
                <w:lang w:val="es-ES" w:eastAsia="es-ES"/>
              </w:rPr>
              <w:t xml:space="preserve"> [%]</w:t>
            </w:r>
          </w:p>
        </w:tc>
        <w:tc>
          <w:tcPr>
            <w:tcW w:w="1719" w:type="dxa"/>
            <w:tcBorders>
              <w:top w:val="single" w:sz="4" w:space="0" w:color="auto"/>
              <w:bottom w:val="single" w:sz="4" w:space="0" w:color="auto"/>
            </w:tcBorders>
            <w:vAlign w:val="center"/>
          </w:tcPr>
          <w:p w:rsidR="006C6B7F" w:rsidRPr="006C1B43" w:rsidRDefault="00EC39E0"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40</w:t>
            </w:r>
          </w:p>
        </w:tc>
        <w:tc>
          <w:tcPr>
            <w:tcW w:w="1719" w:type="dxa"/>
            <w:tcBorders>
              <w:top w:val="single" w:sz="4" w:space="0" w:color="auto"/>
              <w:bottom w:val="single" w:sz="4" w:space="0" w:color="auto"/>
            </w:tcBorders>
            <w:shd w:val="clear" w:color="auto" w:fill="auto"/>
            <w:vAlign w:val="center"/>
          </w:tcPr>
          <w:p w:rsidR="006C6B7F" w:rsidRPr="006C1B43" w:rsidRDefault="00EC39E0"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35</w:t>
            </w:r>
          </w:p>
        </w:tc>
      </w:tr>
      <w:tr w:rsidR="006C6B7F" w:rsidRPr="008060CC" w:rsidTr="006C1B43">
        <w:trPr>
          <w:trHeight w:hRule="exact" w:val="369"/>
          <w:jc w:val="center"/>
        </w:trPr>
        <w:tc>
          <w:tcPr>
            <w:tcW w:w="1750" w:type="dxa"/>
            <w:vMerge/>
            <w:shd w:val="clear" w:color="auto" w:fill="auto"/>
            <w:vAlign w:val="center"/>
          </w:tcPr>
          <w:p w:rsidR="006C6B7F" w:rsidRPr="00E0276A" w:rsidRDefault="006C6B7F" w:rsidP="00495467">
            <w:pPr>
              <w:widowControl/>
              <w:ind w:left="567"/>
              <w:rPr>
                <w:rFonts w:ascii="Arial" w:eastAsia="Times New Roman" w:hAnsi="Arial" w:cs="Arial"/>
                <w:b/>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n</w:t>
            </w:r>
          </w:p>
        </w:tc>
        <w:tc>
          <w:tcPr>
            <w:tcW w:w="1719" w:type="dxa"/>
            <w:tcBorders>
              <w:top w:val="single" w:sz="4" w:space="0" w:color="auto"/>
              <w:bottom w:val="single" w:sz="4" w:space="0" w:color="auto"/>
            </w:tcBorders>
            <w:vAlign w:val="center"/>
          </w:tcPr>
          <w:p w:rsidR="006C6B7F" w:rsidRPr="006C1B43" w:rsidRDefault="00EC39E0"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233</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101</w:t>
            </w:r>
          </w:p>
        </w:tc>
      </w:tr>
      <w:tr w:rsidR="006C6B7F" w:rsidRPr="008060CC" w:rsidTr="006C1B43">
        <w:trPr>
          <w:trHeight w:hRule="exact" w:val="369"/>
          <w:jc w:val="center"/>
        </w:trPr>
        <w:tc>
          <w:tcPr>
            <w:tcW w:w="1750" w:type="dxa"/>
            <w:vMerge w:val="restart"/>
            <w:shd w:val="clear" w:color="auto" w:fill="auto"/>
            <w:vAlign w:val="center"/>
          </w:tcPr>
          <w:p w:rsidR="006C6B7F" w:rsidRPr="00E0276A" w:rsidRDefault="00760FA0" w:rsidP="002443C3">
            <w:pPr>
              <w:widowControl/>
              <w:jc w:val="center"/>
              <w:rPr>
                <w:rFonts w:ascii="Arial" w:eastAsia="Times New Roman" w:hAnsi="Arial" w:cs="Arial"/>
                <w:b/>
                <w:sz w:val="20"/>
                <w:lang w:val="es-ES" w:eastAsia="es-ES"/>
              </w:rPr>
            </w:pPr>
            <w:r w:rsidRPr="00E0276A">
              <w:rPr>
                <w:rFonts w:ascii="Arial" w:eastAsia="Times New Roman" w:hAnsi="Arial" w:cs="Arial"/>
                <w:b/>
                <w:sz w:val="20"/>
                <w:lang w:val="es-ES" w:eastAsia="es-ES"/>
              </w:rPr>
              <w:t>Densidad</w:t>
            </w:r>
            <w:r w:rsidR="0077607A" w:rsidRPr="00E0276A">
              <w:rPr>
                <w:rFonts w:ascii="Arial" w:eastAsia="Times New Roman" w:hAnsi="Arial" w:cs="Arial"/>
                <w:b/>
                <w:sz w:val="20"/>
                <w:vertAlign w:val="superscript"/>
                <w:lang w:val="es-ES" w:eastAsia="es-ES"/>
              </w:rPr>
              <w:t>(2</w:t>
            </w:r>
            <w:r w:rsidR="00ED37F9" w:rsidRPr="00E0276A">
              <w:rPr>
                <w:rFonts w:ascii="Arial" w:eastAsia="Times New Roman" w:hAnsi="Arial" w:cs="Arial"/>
                <w:b/>
                <w:sz w:val="20"/>
                <w:vertAlign w:val="superscript"/>
                <w:lang w:val="es-ES" w:eastAsia="es-ES"/>
              </w:rPr>
              <w:t>)</w:t>
            </w:r>
          </w:p>
        </w:tc>
        <w:tc>
          <w:tcPr>
            <w:tcW w:w="2248" w:type="dxa"/>
            <w:tcBorders>
              <w:top w:val="single" w:sz="4" w:space="0" w:color="auto"/>
              <w:bottom w:val="single" w:sz="4" w:space="0" w:color="auto"/>
            </w:tcBorders>
            <w:vAlign w:val="center"/>
          </w:tcPr>
          <w:p w:rsidR="006C6B7F" w:rsidRPr="006C1B43" w:rsidRDefault="006C6B7F" w:rsidP="000A2A76">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 xml:space="preserve">Mínimo </w:t>
            </w:r>
            <w:r w:rsidR="000A2A76" w:rsidRPr="006C1B43">
              <w:rPr>
                <w:rFonts w:ascii="Arial" w:eastAsia="Times New Roman" w:hAnsi="Arial" w:cs="Arial"/>
                <w:sz w:val="20"/>
                <w:lang w:val="es-ES" w:eastAsia="es-ES"/>
              </w:rPr>
              <w:t>[kg</w:t>
            </w:r>
            <w:r w:rsidRPr="006C1B43">
              <w:rPr>
                <w:rFonts w:ascii="Arial" w:eastAsia="Times New Roman" w:hAnsi="Arial" w:cs="Arial"/>
                <w:sz w:val="20"/>
                <w:lang w:val="es-ES" w:eastAsia="es-ES"/>
              </w:rPr>
              <w:t>/m</w:t>
            </w:r>
            <w:r w:rsidR="000A2A76" w:rsidRPr="006C1B43">
              <w:rPr>
                <w:rFonts w:ascii="Arial" w:eastAsia="Times New Roman" w:hAnsi="Arial" w:cs="Arial"/>
                <w:sz w:val="20"/>
                <w:vertAlign w:val="superscript"/>
                <w:lang w:val="es-ES" w:eastAsia="es-ES"/>
              </w:rPr>
              <w:t>3</w:t>
            </w:r>
            <w:r w:rsidRPr="006C1B43">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333</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342</w:t>
            </w:r>
          </w:p>
        </w:tc>
      </w:tr>
      <w:tr w:rsidR="006C6B7F" w:rsidRPr="008060CC" w:rsidTr="006C1B43">
        <w:trPr>
          <w:trHeight w:hRule="exact" w:val="369"/>
          <w:jc w:val="center"/>
        </w:trPr>
        <w:tc>
          <w:tcPr>
            <w:tcW w:w="1750" w:type="dxa"/>
            <w:vMerge/>
            <w:shd w:val="clear" w:color="auto" w:fill="auto"/>
            <w:vAlign w:val="center"/>
          </w:tcPr>
          <w:p w:rsidR="006C6B7F" w:rsidRDefault="006C6B7F" w:rsidP="00495467">
            <w:pPr>
              <w:widowControl/>
              <w:ind w:left="567"/>
              <w:rPr>
                <w:rFonts w:ascii="Arial" w:eastAsia="Times New Roman" w:hAnsi="Arial" w:cs="Arial"/>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 xml:space="preserve">Medio </w:t>
            </w:r>
            <w:r w:rsidR="000A2A76" w:rsidRPr="006C1B43">
              <w:rPr>
                <w:rFonts w:ascii="Arial" w:eastAsia="Times New Roman" w:hAnsi="Arial" w:cs="Arial"/>
                <w:sz w:val="20"/>
                <w:lang w:val="es-ES" w:eastAsia="es-ES"/>
              </w:rPr>
              <w:t>[kg/m</w:t>
            </w:r>
            <w:r w:rsidR="000A2A76" w:rsidRPr="006C1B43">
              <w:rPr>
                <w:rFonts w:ascii="Arial" w:eastAsia="Times New Roman" w:hAnsi="Arial" w:cs="Arial"/>
                <w:sz w:val="20"/>
                <w:vertAlign w:val="superscript"/>
                <w:lang w:val="es-ES" w:eastAsia="es-ES"/>
              </w:rPr>
              <w:t>3</w:t>
            </w:r>
            <w:r w:rsidRPr="006C1B43">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473</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461</w:t>
            </w:r>
          </w:p>
        </w:tc>
      </w:tr>
      <w:tr w:rsidR="006C6B7F" w:rsidRPr="008060CC" w:rsidTr="006C1B43">
        <w:trPr>
          <w:trHeight w:hRule="exact" w:val="369"/>
          <w:jc w:val="center"/>
        </w:trPr>
        <w:tc>
          <w:tcPr>
            <w:tcW w:w="1750" w:type="dxa"/>
            <w:vMerge/>
            <w:shd w:val="clear" w:color="auto" w:fill="auto"/>
            <w:vAlign w:val="center"/>
          </w:tcPr>
          <w:p w:rsidR="006C6B7F" w:rsidRDefault="006C6B7F" w:rsidP="00495467">
            <w:pPr>
              <w:widowControl/>
              <w:ind w:left="567"/>
              <w:rPr>
                <w:rFonts w:ascii="Arial" w:eastAsia="Times New Roman" w:hAnsi="Arial" w:cs="Arial"/>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0A2A76">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 xml:space="preserve">Máximo </w:t>
            </w:r>
            <w:r w:rsidR="000A2A76" w:rsidRPr="006C1B43">
              <w:rPr>
                <w:rFonts w:ascii="Arial" w:eastAsia="Times New Roman" w:hAnsi="Arial" w:cs="Arial"/>
                <w:sz w:val="20"/>
                <w:lang w:val="es-ES" w:eastAsia="es-ES"/>
              </w:rPr>
              <w:t>[kg</w:t>
            </w:r>
            <w:r w:rsidRPr="006C1B43">
              <w:rPr>
                <w:rFonts w:ascii="Arial" w:eastAsia="Times New Roman" w:hAnsi="Arial" w:cs="Arial"/>
                <w:sz w:val="20"/>
                <w:lang w:val="es-ES" w:eastAsia="es-ES"/>
              </w:rPr>
              <w:t>/m</w:t>
            </w:r>
            <w:r w:rsidR="000A2A76" w:rsidRPr="006C1B43">
              <w:rPr>
                <w:rFonts w:ascii="Arial" w:eastAsia="Times New Roman" w:hAnsi="Arial" w:cs="Arial"/>
                <w:sz w:val="20"/>
                <w:vertAlign w:val="superscript"/>
                <w:lang w:val="es-ES" w:eastAsia="es-ES"/>
              </w:rPr>
              <w:t>3</w:t>
            </w:r>
            <w:r w:rsidRPr="006C1B43">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711</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631</w:t>
            </w:r>
          </w:p>
        </w:tc>
      </w:tr>
      <w:tr w:rsidR="006C6B7F" w:rsidRPr="008060CC" w:rsidTr="006C1B43">
        <w:trPr>
          <w:trHeight w:hRule="exact" w:val="369"/>
          <w:jc w:val="center"/>
        </w:trPr>
        <w:tc>
          <w:tcPr>
            <w:tcW w:w="1750" w:type="dxa"/>
            <w:vMerge/>
            <w:shd w:val="clear" w:color="auto" w:fill="auto"/>
            <w:vAlign w:val="center"/>
          </w:tcPr>
          <w:p w:rsidR="006C6B7F" w:rsidRDefault="006C6B7F" w:rsidP="00495467">
            <w:pPr>
              <w:widowControl/>
              <w:ind w:left="567"/>
              <w:rPr>
                <w:rFonts w:ascii="Arial" w:eastAsia="Times New Roman" w:hAnsi="Arial" w:cs="Arial"/>
                <w:sz w:val="20"/>
                <w:lang w:val="es-ES" w:eastAsia="es-ES"/>
              </w:rPr>
            </w:pPr>
          </w:p>
        </w:tc>
        <w:tc>
          <w:tcPr>
            <w:tcW w:w="2248" w:type="dxa"/>
            <w:tcBorders>
              <w:top w:val="single" w:sz="4" w:space="0" w:color="auto"/>
              <w:bottom w:val="single" w:sz="4" w:space="0" w:color="auto"/>
            </w:tcBorders>
            <w:vAlign w:val="center"/>
          </w:tcPr>
          <w:p w:rsidR="006C6B7F" w:rsidRPr="006C1B43" w:rsidRDefault="006C6B7F" w:rsidP="00B82F6D">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C</w:t>
            </w:r>
            <w:r w:rsidR="00B82F6D" w:rsidRPr="006C1B43">
              <w:rPr>
                <w:rFonts w:ascii="Arial" w:eastAsia="Times New Roman" w:hAnsi="Arial" w:cs="Arial"/>
                <w:sz w:val="20"/>
                <w:lang w:val="es-ES" w:eastAsia="es-ES"/>
              </w:rPr>
              <w:t>V</w:t>
            </w:r>
            <w:r w:rsidRPr="006C1B43">
              <w:rPr>
                <w:rFonts w:ascii="Arial" w:eastAsia="Times New Roman" w:hAnsi="Arial" w:cs="Arial"/>
                <w:sz w:val="20"/>
                <w:lang w:val="es-ES" w:eastAsia="es-ES"/>
              </w:rPr>
              <w:t xml:space="preserve"> [%]</w:t>
            </w:r>
          </w:p>
        </w:tc>
        <w:tc>
          <w:tcPr>
            <w:tcW w:w="1719" w:type="dxa"/>
            <w:tcBorders>
              <w:top w:val="single" w:sz="4" w:space="0" w:color="auto"/>
              <w:bottom w:val="single" w:sz="4" w:space="0" w:color="auto"/>
            </w:tcBorders>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15</w:t>
            </w:r>
          </w:p>
        </w:tc>
        <w:tc>
          <w:tcPr>
            <w:tcW w:w="1719" w:type="dxa"/>
            <w:tcBorders>
              <w:top w:val="single" w:sz="4" w:space="0" w:color="auto"/>
              <w:bottom w:val="single" w:sz="4" w:space="0" w:color="auto"/>
            </w:tcBorders>
            <w:shd w:val="clear" w:color="auto" w:fill="auto"/>
            <w:vAlign w:val="center"/>
          </w:tcPr>
          <w:p w:rsidR="006C6B7F" w:rsidRPr="006C1B43" w:rsidRDefault="006C6B7F" w:rsidP="00495467">
            <w:pPr>
              <w:widowControl/>
              <w:jc w:val="center"/>
              <w:rPr>
                <w:rFonts w:ascii="Arial" w:eastAsia="Times New Roman" w:hAnsi="Arial" w:cs="Arial"/>
                <w:sz w:val="20"/>
                <w:lang w:val="es-ES" w:eastAsia="es-ES"/>
              </w:rPr>
            </w:pPr>
            <w:r w:rsidRPr="006C1B43">
              <w:rPr>
                <w:rFonts w:ascii="Arial" w:eastAsia="Times New Roman" w:hAnsi="Arial" w:cs="Arial"/>
                <w:sz w:val="20"/>
                <w:lang w:val="es-ES" w:eastAsia="es-ES"/>
              </w:rPr>
              <w:t>13</w:t>
            </w:r>
          </w:p>
        </w:tc>
      </w:tr>
      <w:tr w:rsidR="006C6B7F" w:rsidRPr="008060CC" w:rsidTr="006C1B43">
        <w:trPr>
          <w:trHeight w:hRule="exact" w:val="369"/>
          <w:jc w:val="center"/>
        </w:trPr>
        <w:tc>
          <w:tcPr>
            <w:tcW w:w="1750" w:type="dxa"/>
            <w:vMerge/>
            <w:shd w:val="clear" w:color="auto" w:fill="auto"/>
            <w:vAlign w:val="center"/>
          </w:tcPr>
          <w:p w:rsidR="006C6B7F" w:rsidRDefault="006C6B7F" w:rsidP="00495467">
            <w:pPr>
              <w:widowControl/>
              <w:ind w:left="567"/>
              <w:rPr>
                <w:rFonts w:ascii="Arial" w:eastAsia="Times New Roman" w:hAnsi="Arial" w:cs="Arial"/>
                <w:sz w:val="20"/>
                <w:lang w:val="es-ES" w:eastAsia="es-ES"/>
              </w:rPr>
            </w:pPr>
          </w:p>
        </w:tc>
        <w:tc>
          <w:tcPr>
            <w:tcW w:w="2248" w:type="dxa"/>
            <w:tcBorders>
              <w:top w:val="single" w:sz="4" w:space="0" w:color="auto"/>
              <w:bottom w:val="single" w:sz="4" w:space="0" w:color="auto"/>
            </w:tcBorders>
            <w:vAlign w:val="center"/>
          </w:tcPr>
          <w:p w:rsidR="006C6B7F" w:rsidRDefault="006C6B7F" w:rsidP="000A2A76">
            <w:pPr>
              <w:widowControl/>
              <w:jc w:val="center"/>
              <w:rPr>
                <w:rFonts w:ascii="Arial" w:eastAsia="Times New Roman" w:hAnsi="Arial" w:cs="Arial"/>
                <w:sz w:val="20"/>
                <w:lang w:val="es-ES" w:eastAsia="es-ES"/>
              </w:rPr>
            </w:pPr>
            <w:r>
              <w:rPr>
                <w:rFonts w:ascii="Arial" w:eastAsia="Times New Roman" w:hAnsi="Arial" w:cs="Arial"/>
                <w:sz w:val="20"/>
                <w:lang w:val="es-ES" w:eastAsia="es-ES"/>
              </w:rPr>
              <w:t xml:space="preserve">Percentil 5% </w:t>
            </w:r>
            <w:r w:rsidR="000A2A76">
              <w:rPr>
                <w:rFonts w:ascii="Arial" w:eastAsia="Times New Roman" w:hAnsi="Arial" w:cs="Arial"/>
                <w:sz w:val="20"/>
                <w:lang w:val="es-ES" w:eastAsia="es-ES"/>
              </w:rPr>
              <w:t>[kg</w:t>
            </w:r>
            <w:r w:rsidRPr="00891959">
              <w:rPr>
                <w:rFonts w:ascii="Arial" w:eastAsia="Times New Roman" w:hAnsi="Arial" w:cs="Arial"/>
                <w:sz w:val="20"/>
                <w:lang w:val="es-ES" w:eastAsia="es-ES"/>
              </w:rPr>
              <w:t>/m</w:t>
            </w:r>
            <w:r w:rsidR="000A2A76">
              <w:rPr>
                <w:rFonts w:ascii="Arial" w:eastAsia="Times New Roman" w:hAnsi="Arial" w:cs="Arial"/>
                <w:sz w:val="20"/>
                <w:vertAlign w:val="superscript"/>
                <w:lang w:val="es-ES" w:eastAsia="es-ES"/>
              </w:rPr>
              <w:t>3</w:t>
            </w:r>
            <w:r w:rsidRPr="00891959">
              <w:rPr>
                <w:rFonts w:ascii="Arial" w:eastAsia="Times New Roman" w:hAnsi="Arial" w:cs="Arial"/>
                <w:sz w:val="20"/>
                <w:lang w:val="es-ES" w:eastAsia="es-ES"/>
              </w:rPr>
              <w:t>]</w:t>
            </w:r>
          </w:p>
        </w:tc>
        <w:tc>
          <w:tcPr>
            <w:tcW w:w="1719" w:type="dxa"/>
            <w:tcBorders>
              <w:top w:val="single" w:sz="4" w:space="0" w:color="auto"/>
              <w:bottom w:val="single" w:sz="4" w:space="0" w:color="auto"/>
            </w:tcBorders>
            <w:vAlign w:val="center"/>
          </w:tcPr>
          <w:p w:rsidR="006C6B7F" w:rsidRPr="00C970F3" w:rsidRDefault="006C6B7F" w:rsidP="00495467">
            <w:pPr>
              <w:widowControl/>
              <w:jc w:val="center"/>
              <w:rPr>
                <w:rFonts w:ascii="Arial" w:eastAsia="Times New Roman" w:hAnsi="Arial" w:cs="Arial"/>
                <w:sz w:val="20"/>
                <w:lang w:val="es-ES" w:eastAsia="es-ES"/>
              </w:rPr>
            </w:pPr>
            <w:r w:rsidRPr="00C970F3">
              <w:rPr>
                <w:rFonts w:ascii="Arial" w:eastAsia="Times New Roman" w:hAnsi="Arial" w:cs="Arial"/>
                <w:sz w:val="20"/>
                <w:lang w:val="es-ES" w:eastAsia="es-ES"/>
              </w:rPr>
              <w:t>387</w:t>
            </w:r>
          </w:p>
        </w:tc>
        <w:tc>
          <w:tcPr>
            <w:tcW w:w="1719" w:type="dxa"/>
            <w:tcBorders>
              <w:top w:val="single" w:sz="4" w:space="0" w:color="auto"/>
              <w:bottom w:val="single" w:sz="4" w:space="0" w:color="auto"/>
            </w:tcBorders>
            <w:shd w:val="clear" w:color="auto" w:fill="auto"/>
            <w:vAlign w:val="center"/>
          </w:tcPr>
          <w:p w:rsidR="006C6B7F" w:rsidRPr="00C970F3" w:rsidRDefault="006C6B7F" w:rsidP="00495467">
            <w:pPr>
              <w:widowControl/>
              <w:jc w:val="center"/>
              <w:rPr>
                <w:rFonts w:ascii="Arial" w:eastAsia="Times New Roman" w:hAnsi="Arial" w:cs="Arial"/>
                <w:sz w:val="20"/>
                <w:lang w:val="es-ES" w:eastAsia="es-ES"/>
              </w:rPr>
            </w:pPr>
            <w:r w:rsidRPr="00C970F3">
              <w:rPr>
                <w:rFonts w:ascii="Arial" w:eastAsia="Times New Roman" w:hAnsi="Arial" w:cs="Arial"/>
                <w:sz w:val="20"/>
                <w:lang w:val="es-ES" w:eastAsia="es-ES"/>
              </w:rPr>
              <w:t>373</w:t>
            </w:r>
          </w:p>
        </w:tc>
      </w:tr>
      <w:tr w:rsidR="006C6B7F" w:rsidRPr="008060CC" w:rsidTr="006C1B43">
        <w:trPr>
          <w:trHeight w:hRule="exact" w:val="369"/>
          <w:jc w:val="center"/>
        </w:trPr>
        <w:tc>
          <w:tcPr>
            <w:tcW w:w="1750" w:type="dxa"/>
            <w:vMerge/>
            <w:tcBorders>
              <w:bottom w:val="single" w:sz="4" w:space="0" w:color="auto"/>
            </w:tcBorders>
            <w:shd w:val="clear" w:color="auto" w:fill="auto"/>
            <w:vAlign w:val="center"/>
          </w:tcPr>
          <w:p w:rsidR="006C6B7F" w:rsidRDefault="006C6B7F" w:rsidP="00495467">
            <w:pPr>
              <w:widowControl/>
              <w:ind w:left="567"/>
              <w:rPr>
                <w:rFonts w:ascii="Arial" w:eastAsia="Times New Roman" w:hAnsi="Arial" w:cs="Arial"/>
                <w:sz w:val="20"/>
                <w:lang w:val="es-ES" w:eastAsia="es-ES"/>
              </w:rPr>
            </w:pPr>
          </w:p>
        </w:tc>
        <w:tc>
          <w:tcPr>
            <w:tcW w:w="2248" w:type="dxa"/>
            <w:tcBorders>
              <w:top w:val="single" w:sz="4" w:space="0" w:color="auto"/>
              <w:bottom w:val="single" w:sz="4" w:space="0" w:color="auto"/>
            </w:tcBorders>
            <w:vAlign w:val="center"/>
          </w:tcPr>
          <w:p w:rsidR="006C6B7F" w:rsidRDefault="006C6B7F" w:rsidP="00495467">
            <w:pPr>
              <w:widowControl/>
              <w:jc w:val="center"/>
              <w:rPr>
                <w:rFonts w:ascii="Arial" w:eastAsia="Times New Roman" w:hAnsi="Arial" w:cs="Arial"/>
                <w:sz w:val="20"/>
                <w:lang w:val="es-ES" w:eastAsia="es-ES"/>
              </w:rPr>
            </w:pPr>
            <w:r>
              <w:rPr>
                <w:rFonts w:ascii="Arial" w:eastAsia="Times New Roman" w:hAnsi="Arial" w:cs="Arial"/>
                <w:sz w:val="20"/>
                <w:lang w:val="es-ES" w:eastAsia="es-ES"/>
              </w:rPr>
              <w:t>n</w:t>
            </w:r>
          </w:p>
        </w:tc>
        <w:tc>
          <w:tcPr>
            <w:tcW w:w="1719" w:type="dxa"/>
            <w:tcBorders>
              <w:top w:val="single" w:sz="4" w:space="0" w:color="auto"/>
              <w:bottom w:val="single" w:sz="4" w:space="0" w:color="auto"/>
            </w:tcBorders>
            <w:vAlign w:val="center"/>
          </w:tcPr>
          <w:p w:rsidR="006C6B7F" w:rsidRPr="001D7AB4" w:rsidRDefault="006C6B7F" w:rsidP="00495467">
            <w:pPr>
              <w:widowControl/>
              <w:jc w:val="center"/>
              <w:rPr>
                <w:rFonts w:ascii="Arial" w:eastAsia="Times New Roman" w:hAnsi="Arial" w:cs="Arial"/>
                <w:sz w:val="20"/>
                <w:lang w:val="es-ES" w:eastAsia="es-ES"/>
              </w:rPr>
            </w:pPr>
            <w:r w:rsidRPr="001D7AB4">
              <w:rPr>
                <w:rFonts w:ascii="Arial" w:eastAsia="Times New Roman" w:hAnsi="Arial" w:cs="Arial"/>
                <w:sz w:val="20"/>
                <w:lang w:val="es-ES" w:eastAsia="es-ES"/>
              </w:rPr>
              <w:t>233</w:t>
            </w:r>
          </w:p>
        </w:tc>
        <w:tc>
          <w:tcPr>
            <w:tcW w:w="1719" w:type="dxa"/>
            <w:tcBorders>
              <w:top w:val="single" w:sz="4" w:space="0" w:color="auto"/>
              <w:bottom w:val="single" w:sz="4" w:space="0" w:color="auto"/>
            </w:tcBorders>
            <w:shd w:val="clear" w:color="auto" w:fill="auto"/>
            <w:vAlign w:val="center"/>
          </w:tcPr>
          <w:p w:rsidR="006C6B7F" w:rsidRPr="001D7AB4" w:rsidRDefault="006C6B7F" w:rsidP="00495467">
            <w:pPr>
              <w:widowControl/>
              <w:jc w:val="center"/>
              <w:rPr>
                <w:rFonts w:ascii="Arial" w:eastAsia="Times New Roman" w:hAnsi="Arial" w:cs="Arial"/>
                <w:sz w:val="20"/>
                <w:lang w:val="es-ES" w:eastAsia="es-ES"/>
              </w:rPr>
            </w:pPr>
            <w:r w:rsidRPr="001D7AB4">
              <w:rPr>
                <w:rFonts w:ascii="Arial" w:eastAsia="Times New Roman" w:hAnsi="Arial" w:cs="Arial"/>
                <w:sz w:val="20"/>
                <w:lang w:val="es-ES" w:eastAsia="es-ES"/>
              </w:rPr>
              <w:t>102</w:t>
            </w:r>
          </w:p>
        </w:tc>
      </w:tr>
    </w:tbl>
    <w:p w:rsidR="00D4437E" w:rsidRPr="006D67F5" w:rsidRDefault="00BA03C7" w:rsidP="009B46C4">
      <w:pPr>
        <w:pStyle w:val="Textoindependiente"/>
        <w:ind w:right="111"/>
        <w:jc w:val="both"/>
        <w:rPr>
          <w:sz w:val="20"/>
          <w:lang w:val="es-ES"/>
        </w:rPr>
      </w:pPr>
      <w:r w:rsidRPr="006D67F5">
        <w:rPr>
          <w:sz w:val="20"/>
          <w:lang w:val="es-ES"/>
        </w:rPr>
        <w:t xml:space="preserve">Nota: </w:t>
      </w:r>
      <w:r w:rsidR="00522574" w:rsidRPr="006D67F5">
        <w:rPr>
          <w:sz w:val="20"/>
          <w:lang w:val="es-ES"/>
        </w:rPr>
        <w:t xml:space="preserve">(1) </w:t>
      </w:r>
      <w:r w:rsidR="00D4437E" w:rsidRPr="006D67F5">
        <w:rPr>
          <w:sz w:val="20"/>
          <w:lang w:val="es-ES"/>
        </w:rPr>
        <w:t>Valor a</w:t>
      </w:r>
      <w:r w:rsidRPr="006D67F5">
        <w:rPr>
          <w:sz w:val="20"/>
          <w:lang w:val="es-ES"/>
        </w:rPr>
        <w:t>justad</w:t>
      </w:r>
      <w:r w:rsidR="00D4437E" w:rsidRPr="006D67F5">
        <w:rPr>
          <w:sz w:val="20"/>
          <w:lang w:val="es-ES"/>
        </w:rPr>
        <w:t>o</w:t>
      </w:r>
      <w:r w:rsidRPr="006D67F5">
        <w:rPr>
          <w:sz w:val="20"/>
          <w:lang w:val="es-ES"/>
        </w:rPr>
        <w:t xml:space="preserve"> a la altura de referencia de 150 mm de acuerdo a la norma </w:t>
      </w:r>
      <w:r w:rsidR="00522574" w:rsidRPr="006D67F5">
        <w:rPr>
          <w:sz w:val="20"/>
          <w:lang w:val="es-ES"/>
        </w:rPr>
        <w:t>EN 384</w:t>
      </w:r>
      <w:r w:rsidRPr="006D67F5">
        <w:rPr>
          <w:sz w:val="20"/>
          <w:lang w:val="es-ES"/>
        </w:rPr>
        <w:t xml:space="preserve"> (201</w:t>
      </w:r>
      <w:r w:rsidR="00522574" w:rsidRPr="006D67F5">
        <w:rPr>
          <w:sz w:val="20"/>
          <w:lang w:val="es-ES"/>
        </w:rPr>
        <w:t>0</w:t>
      </w:r>
      <w:r w:rsidRPr="006D67F5">
        <w:rPr>
          <w:sz w:val="20"/>
          <w:lang w:val="es-ES"/>
        </w:rPr>
        <w:t>);</w:t>
      </w:r>
      <w:r w:rsidR="00522574" w:rsidRPr="006D67F5">
        <w:rPr>
          <w:sz w:val="20"/>
          <w:lang w:val="es-ES"/>
        </w:rPr>
        <w:t xml:space="preserve"> (2) </w:t>
      </w:r>
      <w:r w:rsidR="00D4437E" w:rsidRPr="006D67F5">
        <w:rPr>
          <w:sz w:val="20"/>
          <w:lang w:val="es-ES"/>
        </w:rPr>
        <w:t xml:space="preserve">Valores </w:t>
      </w:r>
      <w:r w:rsidRPr="006D67F5">
        <w:rPr>
          <w:sz w:val="20"/>
          <w:lang w:val="es-ES"/>
        </w:rPr>
        <w:t>corregid</w:t>
      </w:r>
      <w:r w:rsidR="0077607A" w:rsidRPr="006D67F5">
        <w:rPr>
          <w:sz w:val="20"/>
          <w:lang w:val="es-ES"/>
        </w:rPr>
        <w:t>o</w:t>
      </w:r>
      <w:r w:rsidR="002D7913" w:rsidRPr="006D67F5">
        <w:rPr>
          <w:sz w:val="20"/>
          <w:lang w:val="es-ES"/>
        </w:rPr>
        <w:t>s</w:t>
      </w:r>
      <w:r w:rsidRPr="006D67F5">
        <w:rPr>
          <w:sz w:val="20"/>
          <w:lang w:val="es-ES"/>
        </w:rPr>
        <w:t xml:space="preserve"> al contenido de humedad de referencia (12%) de acuerdo a la norma </w:t>
      </w:r>
      <w:r w:rsidR="0077607A" w:rsidRPr="006D67F5">
        <w:rPr>
          <w:sz w:val="20"/>
          <w:lang w:val="es-ES"/>
        </w:rPr>
        <w:t>EN 384 (2010)</w:t>
      </w:r>
      <w:r w:rsidRPr="006D67F5">
        <w:rPr>
          <w:sz w:val="20"/>
          <w:lang w:val="es-ES"/>
        </w:rPr>
        <w:t xml:space="preserve">; </w:t>
      </w:r>
      <w:r w:rsidR="00B82F6D" w:rsidRPr="006D67F5">
        <w:rPr>
          <w:sz w:val="20"/>
          <w:lang w:val="es-ES"/>
        </w:rPr>
        <w:t xml:space="preserve">CV: coeficiente de variación; </w:t>
      </w:r>
      <w:r w:rsidRPr="006D67F5">
        <w:rPr>
          <w:sz w:val="20"/>
          <w:lang w:val="es-ES"/>
        </w:rPr>
        <w:t>n: cantidad de cuerpos de prueba.</w:t>
      </w:r>
    </w:p>
    <w:p w:rsidR="00D4437E" w:rsidRPr="006D67F5" w:rsidRDefault="00D4437E" w:rsidP="00EB6B38">
      <w:pPr>
        <w:pStyle w:val="papertexto"/>
      </w:pPr>
    </w:p>
    <w:p w:rsidR="00C27380" w:rsidRPr="006D67F5" w:rsidRDefault="001337F7" w:rsidP="00E03C30">
      <w:pPr>
        <w:pStyle w:val="papertexto"/>
      </w:pPr>
      <w:r w:rsidRPr="006D67F5">
        <w:t xml:space="preserve">En la </w:t>
      </w:r>
      <w:r w:rsidR="00A711ED" w:rsidRPr="006D67F5">
        <w:t>Tab</w:t>
      </w:r>
      <w:r w:rsidR="00E0276A" w:rsidRPr="006D67F5">
        <w:t>la</w:t>
      </w:r>
      <w:r w:rsidRPr="006D67F5">
        <w:t xml:space="preserve"> 2</w:t>
      </w:r>
      <w:r w:rsidR="00035F2E" w:rsidRPr="006D67F5">
        <w:t xml:space="preserve"> se observa que la resistencia </w:t>
      </w:r>
      <w:r w:rsidR="004D653C" w:rsidRPr="006D67F5">
        <w:t xml:space="preserve">a </w:t>
      </w:r>
      <w:proofErr w:type="spellStart"/>
      <w:r w:rsidR="004D653C" w:rsidRPr="006D67F5">
        <w:t>tracción</w:t>
      </w:r>
      <w:r w:rsidR="00AF7489" w:rsidRPr="006D67F5">
        <w:t>paralela</w:t>
      </w:r>
      <w:proofErr w:type="spellEnd"/>
      <w:r w:rsidR="00AF7489" w:rsidRPr="006D67F5">
        <w:t xml:space="preserve"> </w:t>
      </w:r>
      <w:r w:rsidR="002F1A8B" w:rsidRPr="006D67F5">
        <w:t>a la fibra (F</w:t>
      </w:r>
      <w:r w:rsidR="002F1A8B" w:rsidRPr="006D67F5">
        <w:rPr>
          <w:vertAlign w:val="subscript"/>
        </w:rPr>
        <w:t>t</w:t>
      </w:r>
      <w:r w:rsidR="002F1A8B" w:rsidRPr="006D67F5">
        <w:t xml:space="preserve">) es menor que la resistencia a </w:t>
      </w:r>
      <w:r w:rsidR="00035F2E" w:rsidRPr="006D67F5">
        <w:t>flexión</w:t>
      </w:r>
      <w:r w:rsidR="002F1A8B" w:rsidRPr="006D67F5">
        <w:t xml:space="preserve"> (F</w:t>
      </w:r>
      <w:r w:rsidR="002F1A8B" w:rsidRPr="006D67F5">
        <w:rPr>
          <w:vertAlign w:val="subscript"/>
        </w:rPr>
        <w:t>m</w:t>
      </w:r>
      <w:r w:rsidR="002F1A8B" w:rsidRPr="006D67F5">
        <w:t>)</w:t>
      </w:r>
      <w:r w:rsidR="00E03C30" w:rsidRPr="006D67F5">
        <w:t>, existiendo una relación</w:t>
      </w:r>
      <w:r w:rsidR="002F1A8B" w:rsidRPr="006D67F5">
        <w:t xml:space="preserve"> entre ambas (F</w:t>
      </w:r>
      <w:r w:rsidR="002F1A8B" w:rsidRPr="006D67F5">
        <w:rPr>
          <w:vertAlign w:val="subscript"/>
        </w:rPr>
        <w:t>t</w:t>
      </w:r>
      <w:r w:rsidR="002F1A8B" w:rsidRPr="006D67F5">
        <w:t>/F</w:t>
      </w:r>
      <w:r w:rsidR="002F1A8B" w:rsidRPr="006D67F5">
        <w:rPr>
          <w:vertAlign w:val="subscript"/>
        </w:rPr>
        <w:t>m</w:t>
      </w:r>
      <w:r w:rsidR="002F1A8B" w:rsidRPr="006D67F5">
        <w:t xml:space="preserve">) </w:t>
      </w:r>
      <w:r w:rsidR="003E5DA3" w:rsidRPr="006D67F5">
        <w:t>igual a</w:t>
      </w:r>
      <w:r w:rsidR="00E0276A" w:rsidRPr="006D67F5">
        <w:t xml:space="preserve"> 0,59</w:t>
      </w:r>
      <w:r w:rsidR="002F1A8B" w:rsidRPr="006D67F5">
        <w:t xml:space="preserve"> tanto para el valor medio co</w:t>
      </w:r>
      <w:r w:rsidR="003E5DA3" w:rsidRPr="006D67F5">
        <w:t>mo para el percentil 5%</w:t>
      </w:r>
      <w:r w:rsidR="00303147" w:rsidRPr="006D67F5">
        <w:t xml:space="preserve">, lo cual ratifica la aplicabilidad del </w:t>
      </w:r>
      <w:proofErr w:type="spellStart"/>
      <w:r w:rsidR="00303147" w:rsidRPr="006D67F5">
        <w:t>criterio</w:t>
      </w:r>
      <w:r w:rsidR="008576F4" w:rsidRPr="006D67F5">
        <w:t>europeo</w:t>
      </w:r>
      <w:proofErr w:type="spellEnd"/>
      <w:r w:rsidR="008576F4" w:rsidRPr="006D67F5">
        <w:t xml:space="preserve"> que fue adoptado por la norma IRAM 9662-3 (2015)</w:t>
      </w:r>
      <w:r w:rsidR="003E5DA3" w:rsidRPr="006D67F5">
        <w:t xml:space="preserve">. </w:t>
      </w:r>
    </w:p>
    <w:p w:rsidR="00A349A7" w:rsidRPr="006D67F5" w:rsidRDefault="00B81A8B" w:rsidP="00E03C30">
      <w:pPr>
        <w:pStyle w:val="papertexto"/>
      </w:pPr>
      <w:r w:rsidRPr="006D67F5">
        <w:t>E</w:t>
      </w:r>
      <w:r w:rsidR="003B6B3B" w:rsidRPr="006D67F5">
        <w:t xml:space="preserve">l módulo de elasticidad </w:t>
      </w:r>
      <w:proofErr w:type="spellStart"/>
      <w:r w:rsidR="003B6B3B" w:rsidRPr="006D67F5">
        <w:t>medioresultó</w:t>
      </w:r>
      <w:proofErr w:type="spellEnd"/>
      <w:r w:rsidR="00A349A7" w:rsidRPr="006D67F5">
        <w:t xml:space="preserve"> similar</w:t>
      </w:r>
      <w:r w:rsidR="00110372" w:rsidRPr="006D67F5">
        <w:t xml:space="preserve"> en ambas muestras</w:t>
      </w:r>
      <w:r w:rsidR="00A349A7" w:rsidRPr="006D67F5">
        <w:t xml:space="preserve">, </w:t>
      </w:r>
      <w:r w:rsidR="004D653C" w:rsidRPr="006D67F5">
        <w:t xml:space="preserve">siendo el de </w:t>
      </w:r>
      <w:proofErr w:type="gramStart"/>
      <w:r w:rsidR="004D653C" w:rsidRPr="006D67F5">
        <w:t>tracción</w:t>
      </w:r>
      <w:r w:rsidR="00C27380" w:rsidRPr="006D67F5">
        <w:t>(</w:t>
      </w:r>
      <w:proofErr w:type="gramEnd"/>
      <w:r w:rsidR="00C27380" w:rsidRPr="006D67F5">
        <w:t>E</w:t>
      </w:r>
      <w:r w:rsidR="00C27380" w:rsidRPr="006D67F5">
        <w:rPr>
          <w:vertAlign w:val="subscript"/>
        </w:rPr>
        <w:t>t</w:t>
      </w:r>
      <w:r w:rsidR="00C27380" w:rsidRPr="006D67F5">
        <w:t xml:space="preserve">) </w:t>
      </w:r>
      <w:r w:rsidR="00110372" w:rsidRPr="006D67F5">
        <w:t xml:space="preserve">7 % </w:t>
      </w:r>
      <w:r w:rsidR="00AF7489" w:rsidRPr="006D67F5">
        <w:t>mayor que el de flexión</w:t>
      </w:r>
      <w:r w:rsidR="00C27380" w:rsidRPr="006D67F5">
        <w:t xml:space="preserve"> (</w:t>
      </w:r>
      <w:proofErr w:type="spellStart"/>
      <w:r w:rsidR="00C27380" w:rsidRPr="006D67F5">
        <w:t>E</w:t>
      </w:r>
      <w:r w:rsidR="00C27380" w:rsidRPr="006D67F5">
        <w:rPr>
          <w:vertAlign w:val="subscript"/>
        </w:rPr>
        <w:t>m</w:t>
      </w:r>
      <w:proofErr w:type="spellEnd"/>
      <w:r w:rsidR="00C27380" w:rsidRPr="006D67F5">
        <w:t>)</w:t>
      </w:r>
      <w:r w:rsidR="00AF7489" w:rsidRPr="006D67F5">
        <w:t xml:space="preserve">. Esta diferencia está en línea con reportes previos </w:t>
      </w:r>
      <w:r w:rsidR="008576F4" w:rsidRPr="006D67F5">
        <w:t xml:space="preserve">que indican un valor superior del módulo de elasticidad en tracción (BAÑO </w:t>
      </w:r>
      <w:r w:rsidR="008576F4" w:rsidRPr="006D67F5">
        <w:rPr>
          <w:i/>
        </w:rPr>
        <w:t>et al</w:t>
      </w:r>
      <w:r w:rsidR="008576F4" w:rsidRPr="006D67F5">
        <w:t xml:space="preserve">. 2012). Sin embargo, la pequeña diferencia señalada </w:t>
      </w:r>
      <w:r w:rsidR="00AF7489" w:rsidRPr="006D67F5">
        <w:t xml:space="preserve">puede ser ignorada para propósitos </w:t>
      </w:r>
      <w:r w:rsidR="00AF7489" w:rsidRPr="006D67F5">
        <w:lastRenderedPageBreak/>
        <w:t>prácticos vinculados al diseño estru</w:t>
      </w:r>
      <w:r w:rsidR="00303147" w:rsidRPr="006D67F5">
        <w:t>ctural</w:t>
      </w:r>
      <w:r w:rsidR="00126402" w:rsidRPr="006D67F5">
        <w:t>, facilitando</w:t>
      </w:r>
      <w:r w:rsidR="005C6A1B" w:rsidRPr="006D67F5">
        <w:t xml:space="preserve"> así</w:t>
      </w:r>
      <w:r w:rsidR="008576F4" w:rsidRPr="006D67F5">
        <w:t xml:space="preserve"> la tarea del proyectista</w:t>
      </w:r>
      <w:r w:rsidR="005C6A1B" w:rsidRPr="006D67F5">
        <w:t xml:space="preserve">. </w:t>
      </w:r>
      <w:proofErr w:type="spellStart"/>
      <w:r w:rsidR="005C6A1B" w:rsidRPr="006D67F5">
        <w:t>Este</w:t>
      </w:r>
      <w:r w:rsidR="008576F4" w:rsidRPr="006D67F5">
        <w:t>criterio</w:t>
      </w:r>
      <w:proofErr w:type="spellEnd"/>
      <w:r w:rsidR="005C6A1B" w:rsidRPr="006D67F5">
        <w:t xml:space="preserve"> está</w:t>
      </w:r>
      <w:r w:rsidR="008576F4" w:rsidRPr="006D67F5">
        <w:t xml:space="preserve"> avalado por</w:t>
      </w:r>
      <w:r w:rsidR="00303147" w:rsidRPr="006D67F5">
        <w:t xml:space="preserve"> la experiencia europea</w:t>
      </w:r>
      <w:r w:rsidR="0051439A" w:rsidRPr="006D67F5">
        <w:t xml:space="preserve"> (EN 384 2010)</w:t>
      </w:r>
      <w:r w:rsidR="008576F4" w:rsidRPr="006D67F5">
        <w:t xml:space="preserve"> y aceptado </w:t>
      </w:r>
      <w:r w:rsidR="002B0AC4" w:rsidRPr="006D67F5">
        <w:t>por la norma IRAM antes mencionada</w:t>
      </w:r>
      <w:r w:rsidR="004D653C" w:rsidRPr="006D67F5">
        <w:t>.</w:t>
      </w:r>
    </w:p>
    <w:p w:rsidR="00B6004D" w:rsidRPr="006D67F5" w:rsidRDefault="00B6004D" w:rsidP="00B6004D">
      <w:pPr>
        <w:pStyle w:val="papertexto"/>
        <w:rPr>
          <w:rFonts w:cs="Arial"/>
          <w:color w:val="000000"/>
        </w:rPr>
      </w:pPr>
      <w:r w:rsidRPr="006D67F5">
        <w:rPr>
          <w:rFonts w:cs="Arial"/>
        </w:rPr>
        <w:t>La densidad mostró valores similares para ambas muestras, acusando una diferencia entre ellas de 3 % y 4 % para el valor medio y el percentil 5 %, respectivamente. A t</w:t>
      </w:r>
      <w:r w:rsidR="00931C1B" w:rsidRPr="006D67F5">
        <w:rPr>
          <w:rFonts w:cs="Arial"/>
        </w:rPr>
        <w:t xml:space="preserve">ravés del test de </w:t>
      </w:r>
      <w:proofErr w:type="spellStart"/>
      <w:r w:rsidR="00931C1B" w:rsidRPr="006D67F5">
        <w:rPr>
          <w:rFonts w:cs="Arial"/>
        </w:rPr>
        <w:t>Student</w:t>
      </w:r>
      <w:proofErr w:type="spellEnd"/>
      <w:r w:rsidR="00931C1B" w:rsidRPr="006D67F5">
        <w:rPr>
          <w:rFonts w:cs="Arial"/>
        </w:rPr>
        <w:t xml:space="preserve"> (</w:t>
      </w:r>
      <w:r w:rsidR="00931C1B" w:rsidRPr="006D67F5">
        <w:rPr>
          <w:rFonts w:cs="Arial"/>
          <w:i/>
        </w:rPr>
        <w:t>t</w:t>
      </w:r>
      <w:r w:rsidR="00931C1B" w:rsidRPr="006D67F5">
        <w:rPr>
          <w:rFonts w:cs="Arial"/>
        </w:rPr>
        <w:t>)</w:t>
      </w:r>
      <w:r w:rsidR="00AA3590" w:rsidRPr="006D67F5">
        <w:rPr>
          <w:rFonts w:cs="Arial"/>
          <w:color w:val="000000"/>
        </w:rPr>
        <w:t xml:space="preserve"> se </w:t>
      </w:r>
      <w:proofErr w:type="spellStart"/>
      <w:r w:rsidR="00AA3590" w:rsidRPr="006D67F5">
        <w:rPr>
          <w:rFonts w:cs="Arial"/>
          <w:color w:val="000000"/>
        </w:rPr>
        <w:t>confirmó</w:t>
      </w:r>
      <w:r w:rsidR="009B37B2" w:rsidRPr="006D67F5">
        <w:rPr>
          <w:rFonts w:cs="Arial"/>
          <w:color w:val="000000"/>
        </w:rPr>
        <w:t>que</w:t>
      </w:r>
      <w:proofErr w:type="spellEnd"/>
      <w:r w:rsidR="009B37B2" w:rsidRPr="006D67F5">
        <w:rPr>
          <w:rFonts w:cs="Arial"/>
          <w:color w:val="000000"/>
        </w:rPr>
        <w:t xml:space="preserve"> </w:t>
      </w:r>
      <w:r w:rsidRPr="006D67F5">
        <w:rPr>
          <w:rFonts w:cs="Arial"/>
          <w:color w:val="000000"/>
        </w:rPr>
        <w:t>la hipótesis de qu</w:t>
      </w:r>
      <w:r w:rsidR="00931C1B" w:rsidRPr="006D67F5">
        <w:rPr>
          <w:rFonts w:cs="Arial"/>
          <w:color w:val="000000"/>
        </w:rPr>
        <w:t xml:space="preserve">e las </w:t>
      </w:r>
      <w:r w:rsidRPr="006D67F5">
        <w:rPr>
          <w:rFonts w:cs="Arial"/>
          <w:color w:val="000000"/>
        </w:rPr>
        <w:t>muestras tienen igual valor medio de la densidad no puede ser refutada a un nivel de significación de 0,05. En consecuencia, y de igual manera que para el contenido de h</w:t>
      </w:r>
      <w:r w:rsidR="00931C1B" w:rsidRPr="006D67F5">
        <w:rPr>
          <w:rFonts w:cs="Arial"/>
          <w:color w:val="000000"/>
        </w:rPr>
        <w:t>umedad, se descarta también que</w:t>
      </w:r>
      <w:r w:rsidRPr="006D67F5">
        <w:rPr>
          <w:rFonts w:cs="Arial"/>
          <w:color w:val="000000"/>
        </w:rPr>
        <w:t xml:space="preserve"> esta propiedad </w:t>
      </w:r>
      <w:r w:rsidR="00931C1B" w:rsidRPr="006D67F5">
        <w:rPr>
          <w:rFonts w:cs="Arial"/>
          <w:color w:val="000000"/>
        </w:rPr>
        <w:t xml:space="preserve">pueda ejercer </w:t>
      </w:r>
      <w:r w:rsidRPr="006D67F5">
        <w:rPr>
          <w:rFonts w:cs="Arial"/>
          <w:color w:val="000000"/>
        </w:rPr>
        <w:t>una influencia desigual sobre el comportamiento</w:t>
      </w:r>
      <w:r w:rsidR="00931C1B" w:rsidRPr="006D67F5">
        <w:rPr>
          <w:rFonts w:cs="Arial"/>
          <w:color w:val="000000"/>
        </w:rPr>
        <w:t xml:space="preserve"> mecánico de las dos </w:t>
      </w:r>
      <w:r w:rsidRPr="006D67F5">
        <w:rPr>
          <w:rFonts w:cs="Arial"/>
          <w:color w:val="000000"/>
        </w:rPr>
        <w:t>muestras</w:t>
      </w:r>
      <w:r w:rsidR="00931C1B" w:rsidRPr="006D67F5">
        <w:rPr>
          <w:rFonts w:cs="Arial"/>
          <w:color w:val="000000"/>
        </w:rPr>
        <w:t xml:space="preserve"> estudiadas</w:t>
      </w:r>
      <w:r w:rsidRPr="006D67F5">
        <w:rPr>
          <w:rFonts w:cs="Arial"/>
          <w:color w:val="000000"/>
        </w:rPr>
        <w:t>.</w:t>
      </w:r>
    </w:p>
    <w:p w:rsidR="00B6004D" w:rsidRPr="006D67F5" w:rsidRDefault="00B6004D" w:rsidP="00E03C30">
      <w:pPr>
        <w:pStyle w:val="papertexto"/>
      </w:pPr>
    </w:p>
    <w:p w:rsidR="002250AA" w:rsidRPr="006D67F5" w:rsidRDefault="006726F3" w:rsidP="006726F3">
      <w:pPr>
        <w:pStyle w:val="papertexto"/>
        <w:ind w:firstLine="0"/>
        <w:rPr>
          <w:b/>
        </w:rPr>
      </w:pPr>
      <w:r w:rsidRPr="006D67F5">
        <w:rPr>
          <w:b/>
        </w:rPr>
        <w:t>3.2 A</w:t>
      </w:r>
      <w:r w:rsidR="00331647" w:rsidRPr="006D67F5">
        <w:rPr>
          <w:b/>
        </w:rPr>
        <w:t xml:space="preserve">nálisis de los resultados </w:t>
      </w:r>
      <w:r w:rsidR="00D03A5F" w:rsidRPr="006D67F5">
        <w:rPr>
          <w:b/>
        </w:rPr>
        <w:t>correspondientes a</w:t>
      </w:r>
      <w:r w:rsidR="00331647" w:rsidRPr="006D67F5">
        <w:rPr>
          <w:b/>
        </w:rPr>
        <w:t xml:space="preserve"> cada clase resistente</w:t>
      </w:r>
    </w:p>
    <w:p w:rsidR="006465AE" w:rsidRPr="006D67F5" w:rsidRDefault="006465AE" w:rsidP="006465AE">
      <w:pPr>
        <w:pStyle w:val="papertexto"/>
      </w:pPr>
    </w:p>
    <w:p w:rsidR="00B94F6C" w:rsidRPr="006D67F5" w:rsidRDefault="003E7F53" w:rsidP="00F921C4">
      <w:pPr>
        <w:pStyle w:val="papertexto"/>
      </w:pPr>
      <w:r w:rsidRPr="006D67F5">
        <w:t>La información referida a las muestras c</w:t>
      </w:r>
      <w:r w:rsidR="00BC7EFA" w:rsidRPr="006D67F5">
        <w:t xml:space="preserve">ompletas -presentada en la </w:t>
      </w:r>
      <w:proofErr w:type="spellStart"/>
      <w:r w:rsidR="00BC7EFA" w:rsidRPr="006D67F5">
        <w:t>Tab</w:t>
      </w:r>
      <w:proofErr w:type="spellEnd"/>
      <w:r w:rsidR="00BC7EFA" w:rsidRPr="006D67F5">
        <w:t>.</w:t>
      </w:r>
      <w:r w:rsidRPr="006D67F5">
        <w:t xml:space="preserve"> 2- permite confirmar que la relación entre las propiedades mecánicas </w:t>
      </w:r>
      <w:r w:rsidR="007F7D8B" w:rsidRPr="006D67F5">
        <w:t xml:space="preserve">(resistencia y módulo de elasticidad) </w:t>
      </w:r>
      <w:r w:rsidRPr="006D67F5">
        <w:t>en flexión y en tracción está</w:t>
      </w:r>
      <w:r w:rsidR="00C616A8" w:rsidRPr="006D67F5">
        <w:t xml:space="preserve"> en línea con </w:t>
      </w:r>
      <w:r w:rsidRPr="006D67F5">
        <w:t>la experiencia europea</w:t>
      </w:r>
      <w:r w:rsidR="00C616A8" w:rsidRPr="006D67F5">
        <w:t>,</w:t>
      </w:r>
      <w:r w:rsidR="007E2179" w:rsidRPr="006D67F5">
        <w:t xml:space="preserve"> la cual fue</w:t>
      </w:r>
      <w:r w:rsidR="00C616A8" w:rsidRPr="006D67F5">
        <w:t xml:space="preserve"> incorporada a</w:t>
      </w:r>
      <w:r w:rsidR="00C11D0D" w:rsidRPr="006D67F5">
        <w:t xml:space="preserve"> la normativa </w:t>
      </w:r>
      <w:r w:rsidR="00C3108E" w:rsidRPr="006D67F5">
        <w:t>a</w:t>
      </w:r>
      <w:r w:rsidR="00C11D0D" w:rsidRPr="006D67F5">
        <w:t>rgentina</w:t>
      </w:r>
      <w:r w:rsidR="00F73169" w:rsidRPr="006D67F5">
        <w:t xml:space="preserve"> como ya se mencionó</w:t>
      </w:r>
      <w:r w:rsidRPr="006D67F5">
        <w:t xml:space="preserve">. </w:t>
      </w:r>
      <w:r w:rsidR="00FA3E7D" w:rsidRPr="006D67F5">
        <w:t>No obstante, considerando que</w:t>
      </w:r>
      <w:r w:rsidRPr="006D67F5">
        <w:t xml:space="preserve"> la madera estructural se utiliza</w:t>
      </w:r>
      <w:r w:rsidR="00FA3E7D" w:rsidRPr="006D67F5">
        <w:t xml:space="preserve"> clasificada</w:t>
      </w:r>
      <w:r w:rsidRPr="006D67F5">
        <w:t xml:space="preserve"> por resistencia, es necesario estudiar</w:t>
      </w:r>
      <w:r w:rsidR="00B94F6C" w:rsidRPr="006D67F5">
        <w:t xml:space="preserve"> dicha</w:t>
      </w:r>
      <w:r w:rsidR="00EC5E54" w:rsidRPr="006D67F5">
        <w:t xml:space="preserve"> relación </w:t>
      </w:r>
      <w:r w:rsidR="007E2179" w:rsidRPr="006D67F5">
        <w:t xml:space="preserve">de forma </w:t>
      </w:r>
      <w:r w:rsidR="00EC5E54" w:rsidRPr="006D67F5">
        <w:t xml:space="preserve">separada </w:t>
      </w:r>
      <w:proofErr w:type="spellStart"/>
      <w:r w:rsidR="00EC5E54" w:rsidRPr="006D67F5">
        <w:t>para</w:t>
      </w:r>
      <w:r w:rsidR="00134769" w:rsidRPr="006D67F5">
        <w:t>cada</w:t>
      </w:r>
      <w:proofErr w:type="spellEnd"/>
      <w:r w:rsidR="00134769" w:rsidRPr="006D67F5">
        <w:t xml:space="preserve"> una de </w:t>
      </w:r>
      <w:r w:rsidRPr="006D67F5">
        <w:t>las clases resistente</w:t>
      </w:r>
      <w:r w:rsidR="00134769" w:rsidRPr="006D67F5">
        <w:t>s a las que</w:t>
      </w:r>
      <w:r w:rsidR="00FA3E7D" w:rsidRPr="006D67F5">
        <w:t xml:space="preserve"> se </w:t>
      </w:r>
      <w:proofErr w:type="gramStart"/>
      <w:r w:rsidR="00FA3E7D" w:rsidRPr="006D67F5">
        <w:t>pueden</w:t>
      </w:r>
      <w:proofErr w:type="gramEnd"/>
      <w:r w:rsidR="00FA3E7D" w:rsidRPr="006D67F5">
        <w:t xml:space="preserve"> asignar</w:t>
      </w:r>
      <w:r w:rsidRPr="006D67F5">
        <w:t xml:space="preserve"> las tablas que conforman ambas muestras.</w:t>
      </w:r>
    </w:p>
    <w:p w:rsidR="00B94F6C" w:rsidRPr="006D67F5" w:rsidRDefault="00B94F6C" w:rsidP="00B94F6C">
      <w:pPr>
        <w:pStyle w:val="papertexto"/>
      </w:pPr>
      <w:r w:rsidRPr="006D67F5">
        <w:t xml:space="preserve">Teniendo en cuenta que diversos estudios afirman que la relación entre la resistencia a tracción y flexión depende también de la calidad de la madera (BURGER y GLOS 1995, 1997; STEIGER </w:t>
      </w:r>
      <w:r w:rsidRPr="006D67F5">
        <w:rPr>
          <w:i/>
        </w:rPr>
        <w:t>et al</w:t>
      </w:r>
      <w:r w:rsidRPr="006D67F5">
        <w:t xml:space="preserve">. 2006, 2010; STEIGER y ARNOLD 2009), es conveniente presentar la influencia que </w:t>
      </w:r>
      <w:r w:rsidR="00134769" w:rsidRPr="006D67F5">
        <w:t xml:space="preserve">los </w:t>
      </w:r>
      <w:r w:rsidRPr="006D67F5">
        <w:t xml:space="preserve">parámetros visuales </w:t>
      </w:r>
      <w:r w:rsidR="00134769" w:rsidRPr="006D67F5">
        <w:t>adoptados para clasificar el material estudiado (</w:t>
      </w:r>
      <w:r w:rsidRPr="006D67F5">
        <w:t>nudosidad, presencia de médula y espesor de anillos de crecimiento</w:t>
      </w:r>
      <w:r w:rsidR="00144494" w:rsidRPr="006D67F5">
        <w:t xml:space="preserve">) </w:t>
      </w:r>
      <w:r w:rsidR="00134769" w:rsidRPr="006D67F5">
        <w:t xml:space="preserve">ejercen </w:t>
      </w:r>
      <w:r w:rsidRPr="006D67F5">
        <w:t>sobre la resistencia a flexión y tracción paralela a las fibras.</w:t>
      </w:r>
    </w:p>
    <w:p w:rsidR="001749A0" w:rsidRDefault="00894AE1" w:rsidP="001749A0">
      <w:pPr>
        <w:pStyle w:val="papertexto"/>
      </w:pPr>
      <w:r w:rsidRPr="006D67F5">
        <w:t xml:space="preserve">La nudosidad, que produce una interrupción del tejido y supone una desviación de las fibras adyacentes, origina concentraciones de tensiones alrededor de los nudos disminuyendo la resistencia de la madera. Este defecto </w:t>
      </w:r>
      <w:r w:rsidR="00DF43A1" w:rsidRPr="006D67F5">
        <w:t xml:space="preserve">se manifiesta con mayor intensidad en las </w:t>
      </w:r>
      <w:proofErr w:type="gramStart"/>
      <w:r w:rsidR="00DF43A1" w:rsidRPr="006D67F5">
        <w:t>coníferas</w:t>
      </w:r>
      <w:r w:rsidR="00526CE4" w:rsidRPr="006D67F5">
        <w:t>(</w:t>
      </w:r>
      <w:proofErr w:type="gramEnd"/>
      <w:r w:rsidR="00526CE4" w:rsidRPr="006D67F5">
        <w:t>HOFFMEYER 1995)</w:t>
      </w:r>
      <w:r w:rsidRPr="006D67F5">
        <w:t xml:space="preserve"> y</w:t>
      </w:r>
      <w:r w:rsidR="00326AC6" w:rsidRPr="006D67F5">
        <w:t xml:space="preserve">, para el caso estudiado, </w:t>
      </w:r>
      <w:r w:rsidRPr="006D67F5">
        <w:t>su</w:t>
      </w:r>
      <w:r w:rsidR="00422087" w:rsidRPr="006D67F5">
        <w:t xml:space="preserve"> efecto se puede apreciar</w:t>
      </w:r>
      <w:r w:rsidRPr="006D67F5">
        <w:t>en la Fig. 2. Ésta</w:t>
      </w:r>
      <w:r w:rsidR="00331647" w:rsidRPr="006D67F5">
        <w:t xml:space="preserve"> exhibe los resultados de la relación encontrada entre la nudosidad y la resistencia</w:t>
      </w:r>
      <w:r w:rsidR="006337B6" w:rsidRPr="006D67F5">
        <w:t xml:space="preserve"> tanto a flexión como</w:t>
      </w:r>
      <w:r w:rsidR="006337B6">
        <w:t xml:space="preserve"> a tracción</w:t>
      </w:r>
      <w:r>
        <w:t xml:space="preserve"> paralela a las fibras</w:t>
      </w:r>
      <w:r w:rsidR="00331647" w:rsidRPr="00BC37B5">
        <w:t xml:space="preserve">. </w:t>
      </w:r>
    </w:p>
    <w:p w:rsidR="00B94F6C" w:rsidRPr="00422087" w:rsidRDefault="00B94F6C" w:rsidP="001749A0">
      <w:pPr>
        <w:pStyle w:val="papertexto"/>
      </w:pPr>
    </w:p>
    <w:p w:rsidR="00331647" w:rsidRDefault="00331647" w:rsidP="00DB1DB7">
      <w:pPr>
        <w:pStyle w:val="papertablatitulo"/>
        <w:rPr>
          <w:sz w:val="12"/>
          <w:szCs w:val="12"/>
          <w:highlight w:val="cyan"/>
        </w:rPr>
      </w:pPr>
      <w:r w:rsidRPr="00DB1DB7">
        <w:rPr>
          <w:noProof/>
          <w:lang w:val="es-AR" w:eastAsia="es-AR"/>
        </w:rPr>
        <w:drawing>
          <wp:inline distT="0" distB="0" distL="0" distR="0">
            <wp:extent cx="4042800" cy="26748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04" b="1923"/>
                    <a:stretch/>
                  </pic:blipFill>
                  <pic:spPr bwMode="auto">
                    <a:xfrm>
                      <a:off x="0" y="0"/>
                      <a:ext cx="4042800" cy="2674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B1DB7" w:rsidRPr="003812CB" w:rsidRDefault="00DB1DB7" w:rsidP="00DB1DB7">
      <w:pPr>
        <w:pStyle w:val="papertablatitulo"/>
        <w:rPr>
          <w:sz w:val="12"/>
          <w:szCs w:val="12"/>
          <w:highlight w:val="cyan"/>
        </w:rPr>
      </w:pPr>
    </w:p>
    <w:p w:rsidR="00331647" w:rsidRPr="006D67F5" w:rsidRDefault="00331647" w:rsidP="00331647">
      <w:pPr>
        <w:pStyle w:val="papertablatitulo"/>
      </w:pPr>
      <w:r w:rsidRPr="006D67F5">
        <w:t>Figura 2. Relación entre nudosidad y resistencia</w:t>
      </w:r>
    </w:p>
    <w:p w:rsidR="00131C67" w:rsidRPr="006D67F5" w:rsidRDefault="00131C67" w:rsidP="001749A0">
      <w:pPr>
        <w:pStyle w:val="papertexto"/>
      </w:pPr>
    </w:p>
    <w:p w:rsidR="001749A0" w:rsidRPr="006D67F5" w:rsidRDefault="001749A0" w:rsidP="001749A0">
      <w:pPr>
        <w:pStyle w:val="papertexto"/>
      </w:pPr>
      <w:r w:rsidRPr="006D67F5">
        <w:t xml:space="preserve">El coeficiente de correlación (R) resultó igual a -0,68 y -0,64 para la Muestra 1 (Flexión) y la Muestra 2 (Tracción), respectivamente. Curiosamente y en contraposición a resultados previamente publicados (GLOS 1995b), los valores obtenidos muestran una influencia mayor </w:t>
      </w:r>
      <w:r w:rsidRPr="006D67F5">
        <w:lastRenderedPageBreak/>
        <w:t>–si bien leve- de la nudosidad sobre la resistencia a flexión que a tracción.</w:t>
      </w:r>
    </w:p>
    <w:p w:rsidR="001749A0" w:rsidRDefault="004A186C" w:rsidP="001749A0">
      <w:pPr>
        <w:pStyle w:val="papertexto"/>
      </w:pPr>
      <w:r w:rsidRPr="006D67F5">
        <w:t>La presencia de médula</w:t>
      </w:r>
      <w:r w:rsidR="00633975" w:rsidRPr="006D67F5">
        <w:t xml:space="preserve"> es considerada</w:t>
      </w:r>
      <w:r w:rsidR="00331647" w:rsidRPr="006D67F5">
        <w:t xml:space="preserve"> una variable reductora de la capa</w:t>
      </w:r>
      <w:r w:rsidRPr="006D67F5">
        <w:t>cidad resistente,</w:t>
      </w:r>
      <w:r w:rsidR="00A47377" w:rsidRPr="006D67F5">
        <w:t xml:space="preserve"> la misma está </w:t>
      </w:r>
      <w:r w:rsidRPr="006D67F5">
        <w:t>asociada a la existencia de micro-fisuras y</w:t>
      </w:r>
      <w:r w:rsidR="00331647" w:rsidRPr="006D67F5">
        <w:t xml:space="preserve"> a la</w:t>
      </w:r>
      <w:r w:rsidRPr="006D67F5">
        <w:t xml:space="preserve"> presencia de madera juvenil </w:t>
      </w:r>
      <w:r w:rsidR="00331647" w:rsidRPr="006D67F5">
        <w:t>desarrolla</w:t>
      </w:r>
      <w:r w:rsidRPr="006D67F5">
        <w:t>da</w:t>
      </w:r>
      <w:r w:rsidR="00331647" w:rsidRPr="006D67F5">
        <w:t xml:space="preserve"> en los primeros años de vida del árbol. En la Fig. 3 se puede apreciar la influencia q</w:t>
      </w:r>
      <w:r w:rsidRPr="006D67F5">
        <w:t xml:space="preserve">ue ejerce la </w:t>
      </w:r>
      <w:r w:rsidR="00331647" w:rsidRPr="006D67F5">
        <w:t>médula sobre la resistencia</w:t>
      </w:r>
      <w:r w:rsidRPr="006D67F5">
        <w:t xml:space="preserve"> de las muestras investigadas en este proyecto</w:t>
      </w:r>
      <w:r w:rsidR="00331647" w:rsidRPr="006D67F5">
        <w:t xml:space="preserve">. </w:t>
      </w:r>
      <w:r w:rsidR="001749A0" w:rsidRPr="006D67F5">
        <w:t xml:space="preserve">Los resultados obtenidos arrojan un valor medio 43 % y 33 % mayor para piezas sin médula respecto a las que la contienen cuando se analiza la flexión y la tracción paralela a las fibras, respectivamente. HASELEIN </w:t>
      </w:r>
      <w:r w:rsidR="001749A0" w:rsidRPr="006D67F5">
        <w:rPr>
          <w:i/>
        </w:rPr>
        <w:t>et al</w:t>
      </w:r>
      <w:r w:rsidR="001749A0" w:rsidRPr="006D67F5">
        <w:t>. (</w:t>
      </w:r>
      <w:r w:rsidR="007F1DA0" w:rsidRPr="006D67F5">
        <w:t>200</w:t>
      </w:r>
      <w:r w:rsidR="001749A0" w:rsidRPr="006D67F5">
        <w:t xml:space="preserve">0) obtuvieron resultados similares para el </w:t>
      </w:r>
      <w:proofErr w:type="spellStart"/>
      <w:r w:rsidR="001749A0" w:rsidRPr="006D67F5">
        <w:rPr>
          <w:i/>
        </w:rPr>
        <w:t>Pinus</w:t>
      </w:r>
      <w:proofErr w:type="spellEnd"/>
      <w:r w:rsidR="001749A0" w:rsidRPr="006D67F5">
        <w:rPr>
          <w:i/>
        </w:rPr>
        <w:t xml:space="preserve"> </w:t>
      </w:r>
      <w:proofErr w:type="spellStart"/>
      <w:r w:rsidR="001749A0" w:rsidRPr="006D67F5">
        <w:rPr>
          <w:i/>
        </w:rPr>
        <w:t>elliottii</w:t>
      </w:r>
      <w:proofErr w:type="spellEnd"/>
      <w:r w:rsidR="001749A0" w:rsidRPr="006D67F5">
        <w:t xml:space="preserve"> al comparar la resistencia de la madera próxima a la corteza con la contigua a la médula.</w:t>
      </w:r>
    </w:p>
    <w:p w:rsidR="001749A0" w:rsidRDefault="001749A0" w:rsidP="002E1F2F">
      <w:pPr>
        <w:pStyle w:val="papertexto"/>
      </w:pPr>
    </w:p>
    <w:p w:rsidR="00331647" w:rsidRDefault="00331647" w:rsidP="00331647">
      <w:pPr>
        <w:pStyle w:val="papertablatitulo"/>
        <w:rPr>
          <w:highlight w:val="cyan"/>
        </w:rPr>
      </w:pPr>
      <w:r>
        <w:rPr>
          <w:noProof/>
          <w:lang w:val="es-AR" w:eastAsia="es-AR"/>
        </w:rPr>
        <w:drawing>
          <wp:inline distT="0" distB="0" distL="0" distR="0">
            <wp:extent cx="4035600" cy="2667600"/>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19" b="1923"/>
                    <a:stretch/>
                  </pic:blipFill>
                  <pic:spPr bwMode="auto">
                    <a:xfrm>
                      <a:off x="0" y="0"/>
                      <a:ext cx="4035600" cy="266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B161F" w:rsidRPr="008B161F" w:rsidRDefault="008B161F" w:rsidP="008B161F">
      <w:pPr>
        <w:pStyle w:val="papertablatitulo"/>
        <w:rPr>
          <w:sz w:val="12"/>
          <w:szCs w:val="12"/>
          <w:highlight w:val="cyan"/>
        </w:rPr>
      </w:pPr>
    </w:p>
    <w:p w:rsidR="00331647" w:rsidRPr="006D67F5" w:rsidRDefault="00331647" w:rsidP="008B161F">
      <w:pPr>
        <w:pStyle w:val="papertablatitulo"/>
      </w:pPr>
      <w:r w:rsidRPr="006D67F5">
        <w:t xml:space="preserve">Figura 3. Relación entre presencia de médula y resistencia. </w:t>
      </w:r>
    </w:p>
    <w:p w:rsidR="0011387F" w:rsidRPr="006D67F5" w:rsidRDefault="0011387F" w:rsidP="00B15D53">
      <w:pPr>
        <w:pStyle w:val="Textoindependiente"/>
        <w:ind w:right="111" w:firstLine="283"/>
        <w:jc w:val="both"/>
        <w:rPr>
          <w:lang w:val="es-ES"/>
        </w:rPr>
      </w:pPr>
    </w:p>
    <w:p w:rsidR="00D2555B" w:rsidRPr="006D67F5" w:rsidRDefault="000D6C66" w:rsidP="00B15D53">
      <w:pPr>
        <w:pStyle w:val="Textoindependiente"/>
        <w:ind w:right="111" w:firstLine="283"/>
        <w:jc w:val="both"/>
        <w:rPr>
          <w:lang w:val="es-ES"/>
        </w:rPr>
      </w:pPr>
      <w:r w:rsidRPr="006D67F5">
        <w:rPr>
          <w:lang w:val="es-ES"/>
        </w:rPr>
        <w:t xml:space="preserve">El </w:t>
      </w:r>
      <w:r w:rsidR="00331647" w:rsidRPr="006D67F5">
        <w:rPr>
          <w:lang w:val="es-ES"/>
        </w:rPr>
        <w:t>espeso</w:t>
      </w:r>
      <w:r w:rsidRPr="006D67F5">
        <w:rPr>
          <w:lang w:val="es-ES"/>
        </w:rPr>
        <w:t>r de los anillos de crecimiento</w:t>
      </w:r>
      <w:r w:rsidR="00331647" w:rsidRPr="006D67F5">
        <w:rPr>
          <w:lang w:val="es-ES"/>
        </w:rPr>
        <w:t xml:space="preserve"> se encuentra relacionado de forma </w:t>
      </w:r>
      <w:proofErr w:type="spellStart"/>
      <w:r w:rsidR="00331647" w:rsidRPr="006D67F5">
        <w:rPr>
          <w:lang w:val="es-ES"/>
        </w:rPr>
        <w:t>directacon</w:t>
      </w:r>
      <w:proofErr w:type="spellEnd"/>
      <w:r w:rsidR="00331647" w:rsidRPr="006D67F5">
        <w:rPr>
          <w:lang w:val="es-ES"/>
        </w:rPr>
        <w:t xml:space="preserve"> la densidad de la madera (</w:t>
      </w:r>
      <w:r w:rsidR="00B15D53" w:rsidRPr="006D67F5">
        <w:rPr>
          <w:lang w:val="es-ES"/>
        </w:rPr>
        <w:t xml:space="preserve">HASELEIN </w:t>
      </w:r>
      <w:r w:rsidR="00B15D53" w:rsidRPr="006D67F5">
        <w:rPr>
          <w:i/>
          <w:lang w:val="es-ES"/>
        </w:rPr>
        <w:t>et al</w:t>
      </w:r>
      <w:r w:rsidR="007F1DA0" w:rsidRPr="006D67F5">
        <w:rPr>
          <w:lang w:val="es-ES"/>
        </w:rPr>
        <w:t>. 200</w:t>
      </w:r>
      <w:r w:rsidR="00B15D53" w:rsidRPr="006D67F5">
        <w:rPr>
          <w:lang w:val="es-ES"/>
        </w:rPr>
        <w:t>0</w:t>
      </w:r>
      <w:proofErr w:type="gramStart"/>
      <w:r w:rsidR="00B15D53" w:rsidRPr="006D67F5">
        <w:rPr>
          <w:lang w:val="es-ES"/>
        </w:rPr>
        <w:t>;</w:t>
      </w:r>
      <w:r w:rsidR="00A27633" w:rsidRPr="006D67F5">
        <w:rPr>
          <w:lang w:val="es-ES"/>
        </w:rPr>
        <w:t>WEBER</w:t>
      </w:r>
      <w:proofErr w:type="gramEnd"/>
      <w:r w:rsidR="00331647" w:rsidRPr="006D67F5">
        <w:rPr>
          <w:lang w:val="es-ES"/>
        </w:rPr>
        <w:t xml:space="preserve"> 2005), propiedad física que afecta las propiedades mecánicas. La Fig. 4 exhibe los resultados de la relación encontrada</w:t>
      </w:r>
      <w:r w:rsidR="004D20A2" w:rsidRPr="006D67F5">
        <w:rPr>
          <w:lang w:val="es-ES"/>
        </w:rPr>
        <w:t xml:space="preserve"> entre el espesor del mayor anillo</w:t>
      </w:r>
      <w:r w:rsidR="00331647" w:rsidRPr="006D67F5">
        <w:rPr>
          <w:lang w:val="es-ES"/>
        </w:rPr>
        <w:t xml:space="preserve"> de crecimiento y la resistencia. </w:t>
      </w:r>
    </w:p>
    <w:p w:rsidR="00331647" w:rsidRPr="006D67F5" w:rsidRDefault="00331647" w:rsidP="008B161F">
      <w:pPr>
        <w:pStyle w:val="papertexto"/>
      </w:pPr>
    </w:p>
    <w:p w:rsidR="00331647" w:rsidRDefault="00331647" w:rsidP="00331647">
      <w:pPr>
        <w:pStyle w:val="papertablatitulo"/>
        <w:rPr>
          <w:highlight w:val="cyan"/>
        </w:rPr>
      </w:pPr>
      <w:r>
        <w:rPr>
          <w:noProof/>
          <w:lang w:val="es-AR" w:eastAsia="es-AR"/>
        </w:rPr>
        <w:drawing>
          <wp:inline distT="0" distB="0" distL="0" distR="0">
            <wp:extent cx="4046400" cy="26568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16" b="2530"/>
                    <a:stretch/>
                  </pic:blipFill>
                  <pic:spPr bwMode="auto">
                    <a:xfrm>
                      <a:off x="0" y="0"/>
                      <a:ext cx="4046400" cy="2656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31647" w:rsidRPr="008B161F" w:rsidRDefault="00331647" w:rsidP="00331647">
      <w:pPr>
        <w:pStyle w:val="papertablatitulo"/>
        <w:rPr>
          <w:sz w:val="12"/>
          <w:szCs w:val="12"/>
          <w:highlight w:val="cyan"/>
        </w:rPr>
      </w:pPr>
    </w:p>
    <w:p w:rsidR="00331647" w:rsidRPr="006D67F5" w:rsidRDefault="00331647" w:rsidP="00331647">
      <w:pPr>
        <w:pStyle w:val="papertablatitulo"/>
      </w:pPr>
      <w:r w:rsidRPr="006D67F5">
        <w:t xml:space="preserve">Figura 4. Relación entre espesor de anillos de crecimiento y resistencia. </w:t>
      </w:r>
    </w:p>
    <w:p w:rsidR="004220D2" w:rsidRPr="006D67F5" w:rsidRDefault="004220D2" w:rsidP="001749A0">
      <w:pPr>
        <w:pStyle w:val="Textoindependiente"/>
        <w:ind w:right="111" w:firstLine="283"/>
        <w:jc w:val="both"/>
        <w:rPr>
          <w:lang w:val="es-ES"/>
        </w:rPr>
      </w:pPr>
    </w:p>
    <w:p w:rsidR="001749A0" w:rsidRPr="006D67F5" w:rsidRDefault="001749A0" w:rsidP="001749A0">
      <w:pPr>
        <w:pStyle w:val="Textoindependiente"/>
        <w:ind w:right="111" w:firstLine="283"/>
        <w:jc w:val="both"/>
        <w:rPr>
          <w:lang w:val="es-ES"/>
        </w:rPr>
      </w:pPr>
      <w:r w:rsidRPr="006D67F5">
        <w:rPr>
          <w:lang w:val="es-ES"/>
        </w:rPr>
        <w:t xml:space="preserve">El coeficiente de correlación (R) para la Muestra 1 (Flexión) resultó igual a -0,52 y para </w:t>
      </w:r>
      <w:r w:rsidRPr="006D67F5">
        <w:rPr>
          <w:lang w:val="es-ES"/>
        </w:rPr>
        <w:lastRenderedPageBreak/>
        <w:t>la Muestra 2 (Tracción) igual a -0,39. Estos valores evidencian una mayor influencia de este defecto sobre la resistencia a flexión que a la tracción.</w:t>
      </w:r>
    </w:p>
    <w:p w:rsidR="004220D2" w:rsidRPr="006D67F5" w:rsidRDefault="00D27CFC" w:rsidP="004220D2">
      <w:pPr>
        <w:pStyle w:val="papertexto"/>
      </w:pPr>
      <w:proofErr w:type="spellStart"/>
      <w:r w:rsidRPr="006D67F5">
        <w:t>Losprincipales</w:t>
      </w:r>
      <w:proofErr w:type="spellEnd"/>
      <w:r w:rsidRPr="006D67F5">
        <w:t xml:space="preserve"> r</w:t>
      </w:r>
      <w:r w:rsidR="004220D2" w:rsidRPr="006D67F5">
        <w:t xml:space="preserve">esultados de las propiedades mecánicas y la densidad obtenidos para cada clase resistente </w:t>
      </w:r>
      <w:r w:rsidRPr="006D67F5">
        <w:t xml:space="preserve">se exhiben en la </w:t>
      </w:r>
      <w:proofErr w:type="spellStart"/>
      <w:r w:rsidRPr="006D67F5">
        <w:t>Tab</w:t>
      </w:r>
      <w:proofErr w:type="spellEnd"/>
      <w:r w:rsidRPr="006D67F5">
        <w:t xml:space="preserve">. 3. </w:t>
      </w:r>
      <w:r w:rsidR="004757F1" w:rsidRPr="006D67F5">
        <w:t>Cabe destacar que l</w:t>
      </w:r>
      <w:r w:rsidRPr="006D67F5">
        <w:t>a</w:t>
      </w:r>
      <w:r w:rsidR="00F341A4" w:rsidRPr="006D67F5">
        <w:t>s</w:t>
      </w:r>
      <w:r w:rsidRPr="006D67F5">
        <w:t xml:space="preserve"> piezas se</w:t>
      </w:r>
      <w:r w:rsidR="00F341A4" w:rsidRPr="006D67F5">
        <w:t xml:space="preserve"> agruparon</w:t>
      </w:r>
      <w:r w:rsidR="004757F1" w:rsidRPr="006D67F5">
        <w:t xml:space="preserve"> según los lineamientos de la norma IRAM 9662-3 (2015</w:t>
      </w:r>
      <w:proofErr w:type="gramStart"/>
      <w:r w:rsidR="004757F1" w:rsidRPr="006D67F5">
        <w:t>)</w:t>
      </w:r>
      <w:r w:rsidR="004220D2" w:rsidRPr="006D67F5">
        <w:t>aplicando</w:t>
      </w:r>
      <w:proofErr w:type="gramEnd"/>
      <w:r w:rsidR="004220D2" w:rsidRPr="006D67F5">
        <w:t xml:space="preserve"> </w:t>
      </w:r>
      <w:r w:rsidR="004757F1" w:rsidRPr="006D67F5">
        <w:t xml:space="preserve">únicamente </w:t>
      </w:r>
      <w:r w:rsidR="004220D2" w:rsidRPr="006D67F5">
        <w:t xml:space="preserve">los parámetros visuales de clasificación </w:t>
      </w:r>
      <w:r w:rsidRPr="006D67F5">
        <w:t xml:space="preserve">antes </w:t>
      </w:r>
      <w:r w:rsidR="004220D2" w:rsidRPr="006D67F5">
        <w:t>presentados</w:t>
      </w:r>
      <w:r w:rsidR="004757F1" w:rsidRPr="006D67F5">
        <w:t>. En dicha tabla</w:t>
      </w:r>
      <w:r w:rsidR="004220D2" w:rsidRPr="006D67F5">
        <w:t xml:space="preserve"> se presentan el valor medio del módulo de elasticidad y los percentiles 5 % de la resistencia y la densidad, los cuales son de singular importancia para el cálculo estructural. Para facilitar la apreciación de la relación existente entre las propiedades mecánicas en tracción y flexión que son objeto de este trabajo, las mismas se incluyen en la mencionada tabla.</w:t>
      </w:r>
    </w:p>
    <w:p w:rsidR="00233768" w:rsidRPr="006D67F5" w:rsidRDefault="00233768" w:rsidP="00DA5CE0">
      <w:pPr>
        <w:pStyle w:val="papertexto"/>
      </w:pPr>
    </w:p>
    <w:p w:rsidR="00F242EF" w:rsidRPr="006D67F5" w:rsidRDefault="00F242EF" w:rsidP="00F242EF">
      <w:pPr>
        <w:pStyle w:val="papertablatitulo"/>
      </w:pPr>
      <w:r w:rsidRPr="006D67F5">
        <w:t xml:space="preserve">Tabla 3. </w:t>
      </w:r>
      <w:r w:rsidR="00FE386A" w:rsidRPr="006D67F5">
        <w:t xml:space="preserve">Propiedades mecánicas y densidad </w:t>
      </w:r>
      <w:r w:rsidR="00D51AC3" w:rsidRPr="006D67F5">
        <w:t xml:space="preserve">por </w:t>
      </w:r>
      <w:r w:rsidR="007A308C" w:rsidRPr="006D67F5">
        <w:t>clase resi</w:t>
      </w:r>
      <w:r w:rsidR="00E023EB" w:rsidRPr="006D67F5">
        <w:t>s</w:t>
      </w:r>
      <w:r w:rsidR="007A308C" w:rsidRPr="006D67F5">
        <w:t>tente</w:t>
      </w:r>
    </w:p>
    <w:p w:rsidR="00DA5CE0" w:rsidRPr="006D67F5" w:rsidRDefault="00DA5CE0" w:rsidP="00513E6E">
      <w:pPr>
        <w:pStyle w:val="papertexto"/>
        <w:rPr>
          <w:sz w:val="12"/>
          <w:szCs w:val="12"/>
        </w:rPr>
      </w:pPr>
    </w:p>
    <w:tbl>
      <w:tblPr>
        <w:tblW w:w="8845" w:type="dxa"/>
        <w:jc w:val="center"/>
        <w:tblBorders>
          <w:top w:val="single" w:sz="4" w:space="0" w:color="auto"/>
          <w:bottom w:val="single" w:sz="4" w:space="0" w:color="auto"/>
          <w:insideH w:val="single" w:sz="4" w:space="0" w:color="auto"/>
        </w:tblBorders>
        <w:tblLayout w:type="fixed"/>
        <w:tblLook w:val="04A0"/>
      </w:tblPr>
      <w:tblGrid>
        <w:gridCol w:w="963"/>
        <w:gridCol w:w="206"/>
        <w:gridCol w:w="2717"/>
        <w:gridCol w:w="1653"/>
        <w:gridCol w:w="1653"/>
        <w:gridCol w:w="1653"/>
      </w:tblGrid>
      <w:tr w:rsidR="006C1B43" w:rsidRPr="006D67F5" w:rsidTr="00F24520">
        <w:trPr>
          <w:trHeight w:hRule="exact" w:val="680"/>
          <w:jc w:val="center"/>
        </w:trPr>
        <w:tc>
          <w:tcPr>
            <w:tcW w:w="980" w:type="dxa"/>
            <w:tcBorders>
              <w:bottom w:val="double" w:sz="4" w:space="0" w:color="auto"/>
            </w:tcBorders>
            <w:shd w:val="clear" w:color="auto" w:fill="auto"/>
            <w:vAlign w:val="center"/>
          </w:tcPr>
          <w:p w:rsidR="00E53BF7" w:rsidRPr="006D67F5" w:rsidRDefault="00FE386A" w:rsidP="005065A6">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Clase</w:t>
            </w:r>
          </w:p>
        </w:tc>
        <w:tc>
          <w:tcPr>
            <w:tcW w:w="2988" w:type="dxa"/>
            <w:gridSpan w:val="2"/>
            <w:tcBorders>
              <w:bottom w:val="double" w:sz="4" w:space="0" w:color="auto"/>
            </w:tcBorders>
            <w:shd w:val="clear" w:color="auto" w:fill="auto"/>
            <w:vAlign w:val="center"/>
          </w:tcPr>
          <w:p w:rsidR="00E53BF7" w:rsidRPr="006D67F5" w:rsidRDefault="00E53BF7" w:rsidP="00226C5E">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Propiedad</w:t>
            </w:r>
          </w:p>
        </w:tc>
        <w:tc>
          <w:tcPr>
            <w:tcW w:w="1688" w:type="dxa"/>
            <w:tcBorders>
              <w:bottom w:val="double" w:sz="4" w:space="0" w:color="auto"/>
            </w:tcBorders>
            <w:vAlign w:val="center"/>
          </w:tcPr>
          <w:p w:rsidR="00E53BF7" w:rsidRPr="006D67F5" w:rsidRDefault="00E53BF7" w:rsidP="00332E39">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MUESTRA 1 Flexión</w:t>
            </w:r>
          </w:p>
        </w:tc>
        <w:tc>
          <w:tcPr>
            <w:tcW w:w="1688" w:type="dxa"/>
            <w:tcBorders>
              <w:bottom w:val="double" w:sz="4" w:space="0" w:color="auto"/>
            </w:tcBorders>
            <w:shd w:val="clear" w:color="auto" w:fill="auto"/>
            <w:vAlign w:val="center"/>
          </w:tcPr>
          <w:p w:rsidR="00E53BF7" w:rsidRPr="006D67F5" w:rsidRDefault="00E53BF7" w:rsidP="00332E39">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MUESTRA 2 Tracción</w:t>
            </w:r>
          </w:p>
        </w:tc>
        <w:tc>
          <w:tcPr>
            <w:tcW w:w="1688" w:type="dxa"/>
            <w:tcBorders>
              <w:bottom w:val="double" w:sz="4" w:space="0" w:color="auto"/>
            </w:tcBorders>
            <w:vAlign w:val="center"/>
          </w:tcPr>
          <w:p w:rsidR="00E53BF7" w:rsidRPr="006D67F5" w:rsidRDefault="00343491" w:rsidP="00343491">
            <w:pPr>
              <w:jc w:val="center"/>
              <w:rPr>
                <w:rFonts w:ascii="Arial" w:eastAsia="Times New Roman" w:hAnsi="Arial" w:cs="Arial"/>
                <w:b/>
                <w:sz w:val="20"/>
                <w:lang w:val="es-ES" w:eastAsia="es-ES"/>
              </w:rPr>
            </w:pPr>
            <w:r w:rsidRPr="006D67F5">
              <w:rPr>
                <w:rFonts w:ascii="Arial" w:eastAsia="Times New Roman" w:hAnsi="Arial" w:cs="Arial"/>
                <w:b/>
                <w:sz w:val="20"/>
                <w:lang w:val="es-ES" w:eastAsia="es-ES"/>
              </w:rPr>
              <w:t>Relación Trac</w:t>
            </w:r>
            <w:proofErr w:type="gramStart"/>
            <w:r w:rsidRPr="006D67F5">
              <w:rPr>
                <w:rFonts w:ascii="Arial" w:eastAsia="Times New Roman" w:hAnsi="Arial" w:cs="Arial"/>
                <w:b/>
                <w:sz w:val="20"/>
                <w:lang w:val="es-ES" w:eastAsia="es-ES"/>
              </w:rPr>
              <w:t>.</w:t>
            </w:r>
            <w:r w:rsidR="00800F6E" w:rsidRPr="006D67F5">
              <w:rPr>
                <w:rFonts w:ascii="Arial" w:eastAsia="Times New Roman" w:hAnsi="Arial" w:cs="Arial"/>
                <w:b/>
                <w:sz w:val="20"/>
                <w:lang w:val="es-ES" w:eastAsia="es-ES"/>
              </w:rPr>
              <w:t>/</w:t>
            </w:r>
            <w:proofErr w:type="spellStart"/>
            <w:proofErr w:type="gramEnd"/>
            <w:r w:rsidR="00800F6E" w:rsidRPr="006D67F5">
              <w:rPr>
                <w:rFonts w:ascii="Arial" w:eastAsia="Times New Roman" w:hAnsi="Arial" w:cs="Arial"/>
                <w:b/>
                <w:sz w:val="20"/>
                <w:lang w:val="es-ES" w:eastAsia="es-ES"/>
              </w:rPr>
              <w:t>Fle</w:t>
            </w:r>
            <w:r w:rsidRPr="006D67F5">
              <w:rPr>
                <w:rFonts w:ascii="Arial" w:eastAsia="Times New Roman" w:hAnsi="Arial" w:cs="Arial"/>
                <w:b/>
                <w:sz w:val="20"/>
                <w:lang w:val="es-ES" w:eastAsia="es-ES"/>
              </w:rPr>
              <w:t>x</w:t>
            </w:r>
            <w:proofErr w:type="spellEnd"/>
            <w:r w:rsidRPr="006D67F5">
              <w:rPr>
                <w:rFonts w:ascii="Arial" w:eastAsia="Times New Roman" w:hAnsi="Arial" w:cs="Arial"/>
                <w:b/>
                <w:sz w:val="20"/>
                <w:lang w:val="es-ES" w:eastAsia="es-ES"/>
              </w:rPr>
              <w:t>.</w:t>
            </w:r>
          </w:p>
        </w:tc>
      </w:tr>
      <w:tr w:rsidR="00E53BF7" w:rsidRPr="006D67F5" w:rsidTr="00F24520">
        <w:trPr>
          <w:trHeight w:hRule="exact" w:val="680"/>
          <w:jc w:val="center"/>
        </w:trPr>
        <w:tc>
          <w:tcPr>
            <w:tcW w:w="1190" w:type="dxa"/>
            <w:gridSpan w:val="2"/>
            <w:vMerge w:val="restart"/>
            <w:tcBorders>
              <w:top w:val="double" w:sz="4" w:space="0" w:color="auto"/>
            </w:tcBorders>
            <w:shd w:val="clear" w:color="auto" w:fill="auto"/>
            <w:vAlign w:val="center"/>
          </w:tcPr>
          <w:p w:rsidR="00E53BF7" w:rsidRPr="006D67F5" w:rsidRDefault="00E53BF7" w:rsidP="00332E39">
            <w:pPr>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Clase 1 </w:t>
            </w:r>
          </w:p>
        </w:tc>
        <w:tc>
          <w:tcPr>
            <w:tcW w:w="2778" w:type="dxa"/>
            <w:tcBorders>
              <w:top w:val="double" w:sz="4" w:space="0" w:color="auto"/>
            </w:tcBorders>
            <w:vAlign w:val="center"/>
          </w:tcPr>
          <w:p w:rsidR="00E53BF7" w:rsidRPr="006D67F5" w:rsidRDefault="00E53BF7" w:rsidP="00BE0106">
            <w:pPr>
              <w:widowControl/>
              <w:jc w:val="center"/>
              <w:rPr>
                <w:rFonts w:ascii="Arial" w:eastAsia="Times New Roman" w:hAnsi="Arial" w:cs="Arial"/>
                <w:strike/>
                <w:sz w:val="20"/>
                <w:lang w:val="es-ES" w:eastAsia="es-ES"/>
              </w:rPr>
            </w:pPr>
            <w:r w:rsidRPr="006D67F5">
              <w:rPr>
                <w:rFonts w:ascii="Arial" w:eastAsia="Times New Roman" w:hAnsi="Arial" w:cs="Arial"/>
                <w:sz w:val="20"/>
                <w:lang w:val="es-ES" w:eastAsia="es-ES"/>
              </w:rPr>
              <w:t xml:space="preserve">Resistencia percentil 5% </w:t>
            </w:r>
            <w:r w:rsidR="006D1D8E" w:rsidRPr="006D67F5">
              <w:rPr>
                <w:rFonts w:ascii="Arial" w:eastAsia="Times New Roman" w:hAnsi="Arial" w:cs="Arial"/>
                <w:sz w:val="20"/>
                <w:vertAlign w:val="superscript"/>
                <w:lang w:val="es-ES" w:eastAsia="es-ES"/>
              </w:rPr>
              <w:t>(1)</w:t>
            </w:r>
            <w:r w:rsidRPr="006D67F5">
              <w:rPr>
                <w:rFonts w:ascii="Arial" w:eastAsia="Times New Roman" w:hAnsi="Arial" w:cs="Arial"/>
                <w:sz w:val="20"/>
                <w:lang w:val="es-ES" w:eastAsia="es-ES"/>
              </w:rPr>
              <w:t>[N/mm</w:t>
            </w:r>
            <w:r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w:t>
            </w:r>
          </w:p>
        </w:tc>
        <w:tc>
          <w:tcPr>
            <w:tcW w:w="1688" w:type="dxa"/>
            <w:tcBorders>
              <w:top w:val="double" w:sz="4" w:space="0" w:color="auto"/>
              <w:bottom w:val="single" w:sz="4" w:space="0" w:color="auto"/>
            </w:tcBorders>
            <w:vAlign w:val="center"/>
          </w:tcPr>
          <w:p w:rsidR="00E53BF7" w:rsidRPr="006D67F5" w:rsidRDefault="00E53BF7"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27,4 (n=41)</w:t>
            </w:r>
          </w:p>
        </w:tc>
        <w:tc>
          <w:tcPr>
            <w:tcW w:w="1688" w:type="dxa"/>
            <w:tcBorders>
              <w:top w:val="double" w:sz="4" w:space="0" w:color="auto"/>
              <w:bottom w:val="single" w:sz="4" w:space="0" w:color="auto"/>
            </w:tcBorders>
            <w:shd w:val="clear" w:color="auto" w:fill="auto"/>
            <w:vAlign w:val="center"/>
          </w:tcPr>
          <w:p w:rsidR="00E53BF7" w:rsidRPr="006D67F5" w:rsidRDefault="0002617E"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17,8 (n = 17)</w:t>
            </w:r>
          </w:p>
        </w:tc>
        <w:tc>
          <w:tcPr>
            <w:tcW w:w="1688" w:type="dxa"/>
            <w:tcBorders>
              <w:top w:val="double" w:sz="4" w:space="0" w:color="auto"/>
              <w:bottom w:val="single" w:sz="4" w:space="0" w:color="auto"/>
            </w:tcBorders>
            <w:vAlign w:val="center"/>
          </w:tcPr>
          <w:p w:rsidR="00E53BF7" w:rsidRPr="006D67F5" w:rsidRDefault="00800F6E"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0,65</w:t>
            </w:r>
          </w:p>
        </w:tc>
      </w:tr>
      <w:tr w:rsidR="0002617E" w:rsidRPr="006D67F5" w:rsidTr="00F24520">
        <w:trPr>
          <w:trHeight w:hRule="exact" w:val="680"/>
          <w:jc w:val="center"/>
        </w:trPr>
        <w:tc>
          <w:tcPr>
            <w:tcW w:w="1190" w:type="dxa"/>
            <w:gridSpan w:val="2"/>
            <w:vMerge/>
            <w:shd w:val="clear" w:color="auto" w:fill="auto"/>
            <w:vAlign w:val="center"/>
          </w:tcPr>
          <w:p w:rsidR="0002617E" w:rsidRPr="006D67F5" w:rsidRDefault="0002617E" w:rsidP="00332E39">
            <w:pPr>
              <w:widowControl/>
              <w:ind w:left="567"/>
              <w:rPr>
                <w:rFonts w:ascii="Arial" w:eastAsia="Times New Roman" w:hAnsi="Arial" w:cs="Arial"/>
                <w:sz w:val="20"/>
                <w:lang w:val="es-ES" w:eastAsia="es-ES"/>
              </w:rPr>
            </w:pPr>
          </w:p>
        </w:tc>
        <w:tc>
          <w:tcPr>
            <w:tcW w:w="2778" w:type="dxa"/>
            <w:tcBorders>
              <w:bottom w:val="single" w:sz="4" w:space="0" w:color="auto"/>
            </w:tcBorders>
            <w:vAlign w:val="center"/>
          </w:tcPr>
          <w:p w:rsidR="0002617E" w:rsidRPr="006D67F5" w:rsidRDefault="006D1D8E" w:rsidP="003279F7">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Módulo de elasticidad </w:t>
            </w:r>
            <w:r w:rsidR="0002617E" w:rsidRPr="006D67F5">
              <w:rPr>
                <w:rFonts w:ascii="Arial" w:eastAsia="Times New Roman" w:hAnsi="Arial" w:cs="Arial"/>
                <w:sz w:val="20"/>
                <w:lang w:val="es-ES" w:eastAsia="es-ES"/>
              </w:rPr>
              <w:t>medio</w:t>
            </w:r>
            <w:r w:rsidRPr="006D67F5">
              <w:rPr>
                <w:rFonts w:ascii="Arial" w:eastAsia="Times New Roman" w:hAnsi="Arial" w:cs="Arial"/>
                <w:sz w:val="20"/>
                <w:vertAlign w:val="superscript"/>
                <w:lang w:val="es-ES" w:eastAsia="es-ES"/>
              </w:rPr>
              <w:t>(2)</w:t>
            </w:r>
            <w:r w:rsidR="0002617E" w:rsidRPr="006D67F5">
              <w:rPr>
                <w:rFonts w:ascii="Arial" w:eastAsia="Times New Roman" w:hAnsi="Arial" w:cs="Arial"/>
                <w:sz w:val="20"/>
                <w:lang w:val="es-ES" w:eastAsia="es-ES"/>
              </w:rPr>
              <w:t xml:space="preserve"> [N/mm</w:t>
            </w:r>
            <w:r w:rsidR="0002617E" w:rsidRPr="006D67F5">
              <w:rPr>
                <w:rFonts w:ascii="Arial" w:eastAsia="Times New Roman" w:hAnsi="Arial" w:cs="Arial"/>
                <w:sz w:val="20"/>
                <w:vertAlign w:val="superscript"/>
                <w:lang w:val="es-ES" w:eastAsia="es-ES"/>
              </w:rPr>
              <w:t>2</w:t>
            </w:r>
            <w:r w:rsidR="0002617E" w:rsidRPr="006D67F5">
              <w:rPr>
                <w:rFonts w:ascii="Arial" w:eastAsia="Times New Roman" w:hAnsi="Arial" w:cs="Arial"/>
                <w:sz w:val="20"/>
                <w:lang w:val="es-ES" w:eastAsia="es-ES"/>
              </w:rPr>
              <w:t>]</w:t>
            </w:r>
          </w:p>
        </w:tc>
        <w:tc>
          <w:tcPr>
            <w:tcW w:w="1688" w:type="dxa"/>
            <w:tcBorders>
              <w:top w:val="nil"/>
              <w:bottom w:val="single" w:sz="4" w:space="0" w:color="auto"/>
            </w:tcBorders>
            <w:vAlign w:val="center"/>
          </w:tcPr>
          <w:p w:rsidR="0002617E" w:rsidRPr="006D67F5" w:rsidRDefault="0002617E"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10860 (n =</w:t>
            </w:r>
            <w:r w:rsidR="007A18FD" w:rsidRPr="006D67F5">
              <w:rPr>
                <w:rFonts w:ascii="Arial" w:eastAsia="Times New Roman" w:hAnsi="Arial" w:cs="Arial"/>
                <w:sz w:val="20"/>
                <w:lang w:val="es-ES" w:eastAsia="es-ES"/>
              </w:rPr>
              <w:t xml:space="preserve"> 41</w:t>
            </w:r>
            <w:r w:rsidRPr="006D67F5">
              <w:rPr>
                <w:rFonts w:ascii="Arial" w:eastAsia="Times New Roman" w:hAnsi="Arial" w:cs="Arial"/>
                <w:sz w:val="20"/>
                <w:lang w:val="es-ES" w:eastAsia="es-ES"/>
              </w:rPr>
              <w:t>)</w:t>
            </w:r>
          </w:p>
        </w:tc>
        <w:tc>
          <w:tcPr>
            <w:tcW w:w="1688" w:type="dxa"/>
            <w:tcBorders>
              <w:top w:val="nil"/>
              <w:bottom w:val="single" w:sz="4" w:space="0" w:color="auto"/>
            </w:tcBorders>
            <w:shd w:val="clear" w:color="auto" w:fill="auto"/>
            <w:vAlign w:val="center"/>
          </w:tcPr>
          <w:p w:rsidR="0002617E" w:rsidRPr="006D67F5" w:rsidRDefault="007A18FD"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10746</w:t>
            </w:r>
            <w:r w:rsidR="0002617E" w:rsidRPr="006D67F5">
              <w:rPr>
                <w:rFonts w:ascii="Arial" w:eastAsia="Times New Roman" w:hAnsi="Arial" w:cs="Arial"/>
                <w:sz w:val="20"/>
                <w:lang w:val="es-ES" w:eastAsia="es-ES"/>
              </w:rPr>
              <w:t xml:space="preserve"> (n =</w:t>
            </w:r>
            <w:r w:rsidRPr="006D67F5">
              <w:rPr>
                <w:rFonts w:ascii="Arial" w:eastAsia="Times New Roman" w:hAnsi="Arial" w:cs="Arial"/>
                <w:sz w:val="20"/>
                <w:lang w:val="es-ES" w:eastAsia="es-ES"/>
              </w:rPr>
              <w:t xml:space="preserve"> 17</w:t>
            </w:r>
            <w:r w:rsidR="0002617E" w:rsidRPr="006D67F5">
              <w:rPr>
                <w:rFonts w:ascii="Arial" w:eastAsia="Times New Roman" w:hAnsi="Arial" w:cs="Arial"/>
                <w:sz w:val="20"/>
                <w:lang w:val="es-ES" w:eastAsia="es-ES"/>
              </w:rPr>
              <w:t>)</w:t>
            </w:r>
          </w:p>
        </w:tc>
        <w:tc>
          <w:tcPr>
            <w:tcW w:w="1688" w:type="dxa"/>
            <w:tcBorders>
              <w:top w:val="nil"/>
              <w:bottom w:val="single" w:sz="4" w:space="0" w:color="auto"/>
            </w:tcBorders>
            <w:vAlign w:val="center"/>
          </w:tcPr>
          <w:p w:rsidR="0002617E" w:rsidRPr="006D67F5" w:rsidRDefault="00E9304C"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0,99</w:t>
            </w:r>
          </w:p>
        </w:tc>
      </w:tr>
      <w:tr w:rsidR="0002617E" w:rsidRPr="006D67F5" w:rsidTr="00F24520">
        <w:trPr>
          <w:trHeight w:hRule="exact" w:val="680"/>
          <w:jc w:val="center"/>
        </w:trPr>
        <w:tc>
          <w:tcPr>
            <w:tcW w:w="1190" w:type="dxa"/>
            <w:gridSpan w:val="2"/>
            <w:vMerge/>
            <w:shd w:val="clear" w:color="auto" w:fill="auto"/>
            <w:vAlign w:val="center"/>
          </w:tcPr>
          <w:p w:rsidR="0002617E" w:rsidRPr="006D67F5" w:rsidRDefault="0002617E" w:rsidP="00332E39">
            <w:pPr>
              <w:widowControl/>
              <w:ind w:left="567"/>
              <w:rPr>
                <w:rFonts w:ascii="Arial" w:eastAsia="Times New Roman" w:hAnsi="Arial" w:cs="Arial"/>
                <w:sz w:val="20"/>
                <w:lang w:val="es-ES" w:eastAsia="es-ES"/>
              </w:rPr>
            </w:pPr>
          </w:p>
        </w:tc>
        <w:tc>
          <w:tcPr>
            <w:tcW w:w="2778" w:type="dxa"/>
            <w:tcBorders>
              <w:bottom w:val="single" w:sz="4" w:space="0" w:color="auto"/>
            </w:tcBorders>
            <w:vAlign w:val="center"/>
          </w:tcPr>
          <w:p w:rsidR="0002617E" w:rsidRPr="006D67F5" w:rsidRDefault="0002617E" w:rsidP="0002617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Densidad percentil 5%</w:t>
            </w:r>
            <w:r w:rsidR="006D1D8E"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 xml:space="preserve"> [kg/m</w:t>
            </w:r>
            <w:r w:rsidRPr="006D67F5">
              <w:rPr>
                <w:rFonts w:ascii="Arial" w:eastAsia="Times New Roman" w:hAnsi="Arial" w:cs="Arial"/>
                <w:sz w:val="20"/>
                <w:vertAlign w:val="superscript"/>
                <w:lang w:val="es-ES" w:eastAsia="es-ES"/>
              </w:rPr>
              <w:t>3</w:t>
            </w:r>
            <w:r w:rsidRPr="006D67F5">
              <w:rPr>
                <w:rFonts w:ascii="Arial" w:eastAsia="Times New Roman" w:hAnsi="Arial" w:cs="Arial"/>
                <w:sz w:val="20"/>
                <w:lang w:val="es-ES" w:eastAsia="es-ES"/>
              </w:rPr>
              <w:t>]</w:t>
            </w:r>
          </w:p>
        </w:tc>
        <w:tc>
          <w:tcPr>
            <w:tcW w:w="1688" w:type="dxa"/>
            <w:tcBorders>
              <w:top w:val="nil"/>
              <w:bottom w:val="single" w:sz="4" w:space="0" w:color="auto"/>
            </w:tcBorders>
            <w:vAlign w:val="center"/>
          </w:tcPr>
          <w:p w:rsidR="0002617E" w:rsidRPr="006D67F5" w:rsidRDefault="007A18FD" w:rsidP="007A18FD">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456</w:t>
            </w:r>
            <w:r w:rsidR="0002617E" w:rsidRPr="006D67F5">
              <w:rPr>
                <w:rFonts w:ascii="Arial" w:eastAsia="Times New Roman" w:hAnsi="Arial" w:cs="Arial"/>
                <w:sz w:val="20"/>
                <w:lang w:val="es-ES" w:eastAsia="es-ES"/>
              </w:rPr>
              <w:t xml:space="preserve"> (n =</w:t>
            </w:r>
            <w:r w:rsidRPr="006D67F5">
              <w:rPr>
                <w:rFonts w:ascii="Arial" w:eastAsia="Times New Roman" w:hAnsi="Arial" w:cs="Arial"/>
                <w:sz w:val="20"/>
                <w:lang w:val="es-ES" w:eastAsia="es-ES"/>
              </w:rPr>
              <w:t xml:space="preserve"> 41</w:t>
            </w:r>
            <w:r w:rsidR="0002617E" w:rsidRPr="006D67F5">
              <w:rPr>
                <w:rFonts w:ascii="Arial" w:eastAsia="Times New Roman" w:hAnsi="Arial" w:cs="Arial"/>
                <w:sz w:val="20"/>
                <w:lang w:val="es-ES" w:eastAsia="es-ES"/>
              </w:rPr>
              <w:t>)</w:t>
            </w:r>
          </w:p>
        </w:tc>
        <w:tc>
          <w:tcPr>
            <w:tcW w:w="1688" w:type="dxa"/>
            <w:tcBorders>
              <w:top w:val="nil"/>
              <w:bottom w:val="single" w:sz="4" w:space="0" w:color="auto"/>
            </w:tcBorders>
            <w:shd w:val="clear" w:color="auto" w:fill="auto"/>
            <w:vAlign w:val="center"/>
          </w:tcPr>
          <w:p w:rsidR="0002617E" w:rsidRPr="006D67F5" w:rsidRDefault="007A18FD"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425 </w:t>
            </w:r>
            <w:r w:rsidR="0002617E" w:rsidRPr="006D67F5">
              <w:rPr>
                <w:rFonts w:ascii="Arial" w:eastAsia="Times New Roman" w:hAnsi="Arial" w:cs="Arial"/>
                <w:sz w:val="20"/>
                <w:lang w:val="es-ES" w:eastAsia="es-ES"/>
              </w:rPr>
              <w:t>(n =</w:t>
            </w:r>
            <w:r w:rsidRPr="006D67F5">
              <w:rPr>
                <w:rFonts w:ascii="Arial" w:eastAsia="Times New Roman" w:hAnsi="Arial" w:cs="Arial"/>
                <w:sz w:val="20"/>
                <w:lang w:val="es-ES" w:eastAsia="es-ES"/>
              </w:rPr>
              <w:t xml:space="preserve"> 17</w:t>
            </w:r>
            <w:r w:rsidR="0002617E" w:rsidRPr="006D67F5">
              <w:rPr>
                <w:rFonts w:ascii="Arial" w:eastAsia="Times New Roman" w:hAnsi="Arial" w:cs="Arial"/>
                <w:sz w:val="20"/>
                <w:lang w:val="es-ES" w:eastAsia="es-ES"/>
              </w:rPr>
              <w:t>)</w:t>
            </w:r>
          </w:p>
        </w:tc>
        <w:tc>
          <w:tcPr>
            <w:tcW w:w="1688" w:type="dxa"/>
            <w:tcBorders>
              <w:top w:val="nil"/>
              <w:bottom w:val="single" w:sz="4" w:space="0" w:color="auto"/>
            </w:tcBorders>
            <w:vAlign w:val="center"/>
          </w:tcPr>
          <w:p w:rsidR="0002617E" w:rsidRPr="006D67F5" w:rsidRDefault="00DF1482"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w:t>
            </w:r>
          </w:p>
        </w:tc>
      </w:tr>
      <w:tr w:rsidR="0002617E" w:rsidRPr="006D67F5" w:rsidTr="00F24520">
        <w:trPr>
          <w:trHeight w:hRule="exact" w:val="680"/>
          <w:jc w:val="center"/>
        </w:trPr>
        <w:tc>
          <w:tcPr>
            <w:tcW w:w="1190" w:type="dxa"/>
            <w:gridSpan w:val="2"/>
            <w:vMerge w:val="restart"/>
            <w:shd w:val="clear" w:color="auto" w:fill="auto"/>
            <w:vAlign w:val="center"/>
          </w:tcPr>
          <w:p w:rsidR="0002617E" w:rsidRPr="006D67F5" w:rsidRDefault="0002617E" w:rsidP="009E05C9">
            <w:pPr>
              <w:jc w:val="center"/>
              <w:rPr>
                <w:rFonts w:ascii="Arial" w:eastAsia="Times New Roman" w:hAnsi="Arial" w:cs="Arial"/>
                <w:sz w:val="20"/>
                <w:lang w:val="es-ES" w:eastAsia="es-ES"/>
              </w:rPr>
            </w:pPr>
            <w:r w:rsidRPr="006D67F5">
              <w:rPr>
                <w:rFonts w:ascii="Arial" w:eastAsia="Times New Roman" w:hAnsi="Arial" w:cs="Arial"/>
                <w:sz w:val="20"/>
                <w:lang w:val="es-ES" w:eastAsia="es-ES"/>
              </w:rPr>
              <w:t>Clase 2</w:t>
            </w:r>
          </w:p>
        </w:tc>
        <w:tc>
          <w:tcPr>
            <w:tcW w:w="2778" w:type="dxa"/>
            <w:tcBorders>
              <w:top w:val="single" w:sz="4" w:space="0" w:color="auto"/>
              <w:bottom w:val="single" w:sz="4" w:space="0" w:color="auto"/>
            </w:tcBorders>
            <w:vAlign w:val="center"/>
          </w:tcPr>
          <w:p w:rsidR="0002617E" w:rsidRPr="006D67F5" w:rsidRDefault="00226C5E"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Resistencia percentil 5%</w:t>
            </w:r>
            <w:r w:rsidR="006D1D8E" w:rsidRPr="006D67F5">
              <w:rPr>
                <w:rFonts w:ascii="Arial" w:eastAsia="Times New Roman" w:hAnsi="Arial" w:cs="Arial"/>
                <w:sz w:val="20"/>
                <w:vertAlign w:val="superscript"/>
                <w:lang w:val="es-ES" w:eastAsia="es-ES"/>
              </w:rPr>
              <w:t>(1)</w:t>
            </w:r>
            <w:r w:rsidRPr="006D67F5">
              <w:rPr>
                <w:rFonts w:ascii="Arial" w:eastAsia="Times New Roman" w:hAnsi="Arial" w:cs="Arial"/>
                <w:sz w:val="20"/>
                <w:lang w:val="es-ES" w:eastAsia="es-ES"/>
              </w:rPr>
              <w:t xml:space="preserve"> [N/mm</w:t>
            </w:r>
            <w:r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307F24" w:rsidP="00332E39">
            <w:pPr>
              <w:widowControl/>
              <w:jc w:val="center"/>
              <w:rPr>
                <w:rFonts w:ascii="Arial" w:eastAsia="Times New Roman" w:hAnsi="Arial" w:cs="Arial"/>
                <w:color w:val="FF0000"/>
                <w:sz w:val="20"/>
                <w:lang w:val="es-ES" w:eastAsia="es-ES"/>
              </w:rPr>
            </w:pPr>
            <w:r w:rsidRPr="006D67F5">
              <w:rPr>
                <w:rFonts w:ascii="Arial" w:eastAsia="Times New Roman" w:hAnsi="Arial" w:cs="Arial"/>
                <w:sz w:val="20"/>
                <w:lang w:val="es-ES" w:eastAsia="es-ES"/>
              </w:rPr>
              <w:t xml:space="preserve">17,2 </w:t>
            </w:r>
            <w:r w:rsidR="0002617E" w:rsidRPr="006D67F5">
              <w:rPr>
                <w:rFonts w:ascii="Arial" w:eastAsia="Times New Roman" w:hAnsi="Arial" w:cs="Arial"/>
                <w:sz w:val="20"/>
                <w:lang w:val="es-ES" w:eastAsia="es-ES"/>
              </w:rPr>
              <w:t>(n =</w:t>
            </w:r>
            <w:r w:rsidRPr="006D67F5">
              <w:rPr>
                <w:rFonts w:ascii="Arial" w:eastAsia="Times New Roman" w:hAnsi="Arial" w:cs="Arial"/>
                <w:sz w:val="20"/>
                <w:lang w:val="es-ES" w:eastAsia="es-ES"/>
              </w:rPr>
              <w:t xml:space="preserve"> 115</w:t>
            </w:r>
            <w:r w:rsidR="0002617E"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shd w:val="clear" w:color="auto" w:fill="auto"/>
            <w:vAlign w:val="center"/>
          </w:tcPr>
          <w:p w:rsidR="0002617E" w:rsidRPr="006D67F5" w:rsidRDefault="00307F24" w:rsidP="00332E39">
            <w:pPr>
              <w:widowControl/>
              <w:jc w:val="center"/>
              <w:rPr>
                <w:rFonts w:ascii="Arial" w:eastAsia="Times New Roman" w:hAnsi="Arial" w:cs="Arial"/>
                <w:color w:val="FF0000"/>
                <w:sz w:val="20"/>
                <w:lang w:val="es-ES" w:eastAsia="es-ES"/>
              </w:rPr>
            </w:pPr>
            <w:r w:rsidRPr="006D67F5">
              <w:rPr>
                <w:rFonts w:ascii="Arial" w:eastAsia="Times New Roman" w:hAnsi="Arial" w:cs="Arial"/>
                <w:sz w:val="20"/>
                <w:lang w:val="es-ES" w:eastAsia="es-ES"/>
              </w:rPr>
              <w:t>10</w:t>
            </w:r>
            <w:r w:rsidR="0002617E" w:rsidRPr="006D67F5">
              <w:rPr>
                <w:rFonts w:ascii="Arial" w:eastAsia="Times New Roman" w:hAnsi="Arial" w:cs="Arial"/>
                <w:sz w:val="20"/>
                <w:lang w:val="es-ES" w:eastAsia="es-ES"/>
              </w:rPr>
              <w:t>,7(n =</w:t>
            </w:r>
            <w:r w:rsidRPr="006D67F5">
              <w:rPr>
                <w:rFonts w:ascii="Arial" w:eastAsia="Times New Roman" w:hAnsi="Arial" w:cs="Arial"/>
                <w:sz w:val="20"/>
                <w:lang w:val="es-ES" w:eastAsia="es-ES"/>
              </w:rPr>
              <w:t xml:space="preserve"> 53</w:t>
            </w:r>
            <w:r w:rsidR="0002617E"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E9304C"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0,62</w:t>
            </w:r>
          </w:p>
        </w:tc>
      </w:tr>
      <w:tr w:rsidR="0002617E" w:rsidRPr="006D67F5" w:rsidTr="00F24520">
        <w:trPr>
          <w:trHeight w:hRule="exact" w:val="680"/>
          <w:jc w:val="center"/>
        </w:trPr>
        <w:tc>
          <w:tcPr>
            <w:tcW w:w="1190" w:type="dxa"/>
            <w:gridSpan w:val="2"/>
            <w:vMerge/>
            <w:shd w:val="clear" w:color="auto" w:fill="auto"/>
            <w:vAlign w:val="center"/>
          </w:tcPr>
          <w:p w:rsidR="0002617E" w:rsidRPr="006D67F5" w:rsidRDefault="0002617E" w:rsidP="00332E39">
            <w:pPr>
              <w:widowControl/>
              <w:ind w:left="567"/>
              <w:rPr>
                <w:rFonts w:ascii="Arial" w:eastAsia="Times New Roman" w:hAnsi="Arial" w:cs="Arial"/>
                <w:sz w:val="20"/>
                <w:lang w:val="es-ES" w:eastAsia="es-ES"/>
              </w:rPr>
            </w:pPr>
          </w:p>
        </w:tc>
        <w:tc>
          <w:tcPr>
            <w:tcW w:w="2778" w:type="dxa"/>
            <w:tcBorders>
              <w:top w:val="single" w:sz="4" w:space="0" w:color="auto"/>
              <w:bottom w:val="single" w:sz="4" w:space="0" w:color="auto"/>
            </w:tcBorders>
            <w:vAlign w:val="center"/>
          </w:tcPr>
          <w:p w:rsidR="0002617E" w:rsidRPr="006D67F5" w:rsidRDefault="006D1D8E" w:rsidP="006D1D8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Módulo de elasticidad </w:t>
            </w:r>
            <w:r w:rsidR="00226C5E" w:rsidRPr="006D67F5">
              <w:rPr>
                <w:rFonts w:ascii="Arial" w:eastAsia="Times New Roman" w:hAnsi="Arial" w:cs="Arial"/>
                <w:sz w:val="20"/>
                <w:lang w:val="es-ES" w:eastAsia="es-ES"/>
              </w:rPr>
              <w:t>medio</w:t>
            </w:r>
            <w:r w:rsidRPr="006D67F5">
              <w:rPr>
                <w:rFonts w:ascii="Arial" w:eastAsia="Times New Roman" w:hAnsi="Arial" w:cs="Arial"/>
                <w:sz w:val="20"/>
                <w:vertAlign w:val="superscript"/>
                <w:lang w:val="es-ES" w:eastAsia="es-ES"/>
              </w:rPr>
              <w:t>(2)</w:t>
            </w:r>
            <w:r w:rsidR="00226C5E" w:rsidRPr="006D67F5">
              <w:rPr>
                <w:rFonts w:ascii="Arial" w:eastAsia="Times New Roman" w:hAnsi="Arial" w:cs="Arial"/>
                <w:sz w:val="20"/>
                <w:lang w:val="es-ES" w:eastAsia="es-ES"/>
              </w:rPr>
              <w:t>[N/mm</w:t>
            </w:r>
            <w:r w:rsidR="00226C5E" w:rsidRPr="006D67F5">
              <w:rPr>
                <w:rFonts w:ascii="Arial" w:eastAsia="Times New Roman" w:hAnsi="Arial" w:cs="Arial"/>
                <w:sz w:val="20"/>
                <w:vertAlign w:val="superscript"/>
                <w:lang w:val="es-ES" w:eastAsia="es-ES"/>
              </w:rPr>
              <w:t>2</w:t>
            </w:r>
            <w:r w:rsidR="00226C5E"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7A18FD" w:rsidP="00332E39">
            <w:pPr>
              <w:widowControl/>
              <w:jc w:val="center"/>
              <w:rPr>
                <w:rFonts w:ascii="Arial" w:eastAsia="Times New Roman" w:hAnsi="Arial" w:cs="Arial"/>
                <w:color w:val="FF0000"/>
                <w:sz w:val="20"/>
                <w:lang w:val="es-ES" w:eastAsia="es-ES"/>
              </w:rPr>
            </w:pPr>
            <w:r w:rsidRPr="006D67F5">
              <w:rPr>
                <w:rFonts w:ascii="Arial" w:eastAsia="Times New Roman" w:hAnsi="Arial" w:cs="Arial"/>
                <w:sz w:val="20"/>
                <w:lang w:val="es-ES" w:eastAsia="es-ES"/>
              </w:rPr>
              <w:t>7657 (n = 115)</w:t>
            </w:r>
          </w:p>
        </w:tc>
        <w:tc>
          <w:tcPr>
            <w:tcW w:w="1688" w:type="dxa"/>
            <w:tcBorders>
              <w:top w:val="single" w:sz="4" w:space="0" w:color="auto"/>
              <w:bottom w:val="single" w:sz="4" w:space="0" w:color="auto"/>
            </w:tcBorders>
            <w:shd w:val="clear" w:color="auto" w:fill="auto"/>
            <w:vAlign w:val="center"/>
          </w:tcPr>
          <w:p w:rsidR="0002617E" w:rsidRPr="006D67F5" w:rsidRDefault="007A18FD" w:rsidP="007A18FD">
            <w:pPr>
              <w:widowControl/>
              <w:jc w:val="center"/>
              <w:rPr>
                <w:rFonts w:ascii="Arial" w:eastAsia="Times New Roman" w:hAnsi="Arial" w:cs="Arial"/>
                <w:color w:val="FF0000"/>
                <w:sz w:val="20"/>
                <w:lang w:val="es-ES" w:eastAsia="es-ES"/>
              </w:rPr>
            </w:pPr>
            <w:r w:rsidRPr="006D67F5">
              <w:rPr>
                <w:rFonts w:ascii="Arial" w:eastAsia="Times New Roman" w:hAnsi="Arial" w:cs="Arial"/>
                <w:sz w:val="20"/>
                <w:lang w:val="es-ES" w:eastAsia="es-ES"/>
              </w:rPr>
              <w:t>8089 (n = 52)</w:t>
            </w:r>
          </w:p>
        </w:tc>
        <w:tc>
          <w:tcPr>
            <w:tcW w:w="1688" w:type="dxa"/>
            <w:tcBorders>
              <w:top w:val="single" w:sz="4" w:space="0" w:color="auto"/>
              <w:bottom w:val="single" w:sz="4" w:space="0" w:color="auto"/>
            </w:tcBorders>
            <w:vAlign w:val="center"/>
          </w:tcPr>
          <w:p w:rsidR="0002617E" w:rsidRPr="006D67F5" w:rsidRDefault="00800F6E"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1,06</w:t>
            </w:r>
          </w:p>
        </w:tc>
      </w:tr>
      <w:tr w:rsidR="0002617E" w:rsidRPr="006D67F5" w:rsidTr="00F24520">
        <w:trPr>
          <w:trHeight w:hRule="exact" w:val="680"/>
          <w:jc w:val="center"/>
        </w:trPr>
        <w:tc>
          <w:tcPr>
            <w:tcW w:w="1190" w:type="dxa"/>
            <w:gridSpan w:val="2"/>
            <w:vMerge/>
            <w:shd w:val="clear" w:color="auto" w:fill="auto"/>
            <w:vAlign w:val="center"/>
          </w:tcPr>
          <w:p w:rsidR="0002617E" w:rsidRPr="006D67F5" w:rsidRDefault="0002617E" w:rsidP="00332E39">
            <w:pPr>
              <w:widowControl/>
              <w:ind w:left="567"/>
              <w:rPr>
                <w:rFonts w:ascii="Arial" w:eastAsia="Times New Roman" w:hAnsi="Arial" w:cs="Arial"/>
                <w:sz w:val="20"/>
                <w:lang w:val="es-ES" w:eastAsia="es-ES"/>
              </w:rPr>
            </w:pPr>
          </w:p>
        </w:tc>
        <w:tc>
          <w:tcPr>
            <w:tcW w:w="2778" w:type="dxa"/>
            <w:tcBorders>
              <w:top w:val="single" w:sz="4" w:space="0" w:color="auto"/>
              <w:bottom w:val="single" w:sz="4" w:space="0" w:color="auto"/>
            </w:tcBorders>
            <w:vAlign w:val="center"/>
          </w:tcPr>
          <w:p w:rsidR="0002617E" w:rsidRPr="006D67F5" w:rsidRDefault="00226C5E"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Densidad percentil 5% </w:t>
            </w:r>
            <w:r w:rsidR="006D1D8E"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[kg/m</w:t>
            </w:r>
            <w:r w:rsidRPr="006D67F5">
              <w:rPr>
                <w:rFonts w:ascii="Arial" w:eastAsia="Times New Roman" w:hAnsi="Arial" w:cs="Arial"/>
                <w:sz w:val="20"/>
                <w:vertAlign w:val="superscript"/>
                <w:lang w:val="es-ES" w:eastAsia="es-ES"/>
              </w:rPr>
              <w:t>3</w:t>
            </w:r>
            <w:r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7A18FD" w:rsidP="007A18FD">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391 (n = 115)</w:t>
            </w:r>
          </w:p>
        </w:tc>
        <w:tc>
          <w:tcPr>
            <w:tcW w:w="1688" w:type="dxa"/>
            <w:tcBorders>
              <w:top w:val="single" w:sz="4" w:space="0" w:color="auto"/>
              <w:bottom w:val="single" w:sz="4" w:space="0" w:color="auto"/>
            </w:tcBorders>
            <w:shd w:val="clear" w:color="auto" w:fill="auto"/>
            <w:vAlign w:val="center"/>
          </w:tcPr>
          <w:p w:rsidR="0002617E" w:rsidRPr="006D67F5" w:rsidRDefault="007A18FD" w:rsidP="007A18FD">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370 (n = </w:t>
            </w:r>
            <w:r w:rsidR="0002617E" w:rsidRPr="006D67F5">
              <w:rPr>
                <w:rFonts w:ascii="Arial" w:eastAsia="Times New Roman" w:hAnsi="Arial" w:cs="Arial"/>
                <w:sz w:val="20"/>
                <w:lang w:val="es-ES" w:eastAsia="es-ES"/>
              </w:rPr>
              <w:t>5</w:t>
            </w:r>
            <w:r w:rsidRPr="006D67F5">
              <w:rPr>
                <w:rFonts w:ascii="Arial" w:eastAsia="Times New Roman" w:hAnsi="Arial" w:cs="Arial"/>
                <w:sz w:val="20"/>
                <w:lang w:val="es-ES" w:eastAsia="es-ES"/>
              </w:rPr>
              <w:t>3)</w:t>
            </w:r>
          </w:p>
        </w:tc>
        <w:tc>
          <w:tcPr>
            <w:tcW w:w="1688" w:type="dxa"/>
            <w:tcBorders>
              <w:top w:val="single" w:sz="4" w:space="0" w:color="auto"/>
              <w:bottom w:val="single" w:sz="4" w:space="0" w:color="auto"/>
            </w:tcBorders>
            <w:vAlign w:val="center"/>
          </w:tcPr>
          <w:p w:rsidR="0002617E" w:rsidRPr="006D67F5" w:rsidRDefault="00DF1482"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w:t>
            </w:r>
          </w:p>
        </w:tc>
      </w:tr>
      <w:tr w:rsidR="0002617E" w:rsidRPr="006D67F5" w:rsidTr="00F24520">
        <w:trPr>
          <w:trHeight w:hRule="exact" w:val="680"/>
          <w:jc w:val="center"/>
        </w:trPr>
        <w:tc>
          <w:tcPr>
            <w:tcW w:w="1190" w:type="dxa"/>
            <w:gridSpan w:val="2"/>
            <w:vMerge w:val="restart"/>
            <w:shd w:val="clear" w:color="auto" w:fill="auto"/>
            <w:vAlign w:val="center"/>
          </w:tcPr>
          <w:p w:rsidR="0002617E" w:rsidRPr="006D67F5" w:rsidRDefault="0002617E" w:rsidP="009E05C9">
            <w:pPr>
              <w:jc w:val="center"/>
              <w:rPr>
                <w:rFonts w:ascii="Arial" w:eastAsia="Times New Roman" w:hAnsi="Arial" w:cs="Arial"/>
                <w:sz w:val="20"/>
                <w:lang w:val="es-ES" w:eastAsia="es-ES"/>
              </w:rPr>
            </w:pPr>
            <w:r w:rsidRPr="006D67F5">
              <w:rPr>
                <w:rFonts w:ascii="Arial" w:eastAsia="Times New Roman" w:hAnsi="Arial" w:cs="Arial"/>
                <w:sz w:val="20"/>
                <w:lang w:val="es-ES" w:eastAsia="es-ES"/>
              </w:rPr>
              <w:t>Descarte</w:t>
            </w:r>
          </w:p>
        </w:tc>
        <w:tc>
          <w:tcPr>
            <w:tcW w:w="2778" w:type="dxa"/>
            <w:tcBorders>
              <w:top w:val="single" w:sz="4" w:space="0" w:color="auto"/>
              <w:bottom w:val="single" w:sz="4" w:space="0" w:color="auto"/>
            </w:tcBorders>
            <w:vAlign w:val="center"/>
          </w:tcPr>
          <w:p w:rsidR="0002617E" w:rsidRPr="006D67F5" w:rsidRDefault="00226C5E"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Resistencia percentil 5%</w:t>
            </w:r>
            <w:r w:rsidR="006D1D8E" w:rsidRPr="006D67F5">
              <w:rPr>
                <w:rFonts w:ascii="Arial" w:eastAsia="Times New Roman" w:hAnsi="Arial" w:cs="Arial"/>
                <w:sz w:val="20"/>
                <w:vertAlign w:val="superscript"/>
                <w:lang w:val="es-ES" w:eastAsia="es-ES"/>
              </w:rPr>
              <w:t>(1)</w:t>
            </w:r>
            <w:r w:rsidRPr="006D67F5">
              <w:rPr>
                <w:rFonts w:ascii="Arial" w:eastAsia="Times New Roman" w:hAnsi="Arial" w:cs="Arial"/>
                <w:sz w:val="20"/>
                <w:lang w:val="es-ES" w:eastAsia="es-ES"/>
              </w:rPr>
              <w:t xml:space="preserve"> [N/mm</w:t>
            </w:r>
            <w:r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307F24"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13,8 (n = 77)</w:t>
            </w:r>
          </w:p>
        </w:tc>
        <w:tc>
          <w:tcPr>
            <w:tcW w:w="1688" w:type="dxa"/>
            <w:tcBorders>
              <w:top w:val="single" w:sz="4" w:space="0" w:color="auto"/>
              <w:bottom w:val="single" w:sz="4" w:space="0" w:color="auto"/>
            </w:tcBorders>
            <w:shd w:val="clear" w:color="auto" w:fill="auto"/>
            <w:vAlign w:val="center"/>
          </w:tcPr>
          <w:p w:rsidR="0002617E" w:rsidRPr="006D67F5" w:rsidRDefault="00307F24"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7,3 (n = 32)</w:t>
            </w:r>
          </w:p>
        </w:tc>
        <w:tc>
          <w:tcPr>
            <w:tcW w:w="1688" w:type="dxa"/>
            <w:tcBorders>
              <w:top w:val="single" w:sz="4" w:space="0" w:color="auto"/>
              <w:bottom w:val="single" w:sz="4" w:space="0" w:color="auto"/>
            </w:tcBorders>
            <w:vAlign w:val="center"/>
          </w:tcPr>
          <w:p w:rsidR="0002617E" w:rsidRPr="006D67F5" w:rsidRDefault="00E9304C"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0,5</w:t>
            </w:r>
            <w:r w:rsidR="00800F6E" w:rsidRPr="006D67F5">
              <w:rPr>
                <w:rFonts w:ascii="Arial" w:eastAsia="Times New Roman" w:hAnsi="Arial" w:cs="Arial"/>
                <w:sz w:val="20"/>
                <w:lang w:val="es-ES" w:eastAsia="es-ES"/>
              </w:rPr>
              <w:t>3</w:t>
            </w:r>
          </w:p>
        </w:tc>
      </w:tr>
      <w:tr w:rsidR="0002617E" w:rsidRPr="006D67F5" w:rsidTr="00F24520">
        <w:trPr>
          <w:trHeight w:hRule="exact" w:val="680"/>
          <w:jc w:val="center"/>
        </w:trPr>
        <w:tc>
          <w:tcPr>
            <w:tcW w:w="1190" w:type="dxa"/>
            <w:gridSpan w:val="2"/>
            <w:vMerge/>
            <w:shd w:val="clear" w:color="auto" w:fill="auto"/>
            <w:vAlign w:val="center"/>
          </w:tcPr>
          <w:p w:rsidR="0002617E" w:rsidRPr="006D67F5" w:rsidRDefault="0002617E" w:rsidP="00332E39">
            <w:pPr>
              <w:widowControl/>
              <w:ind w:left="567"/>
              <w:rPr>
                <w:rFonts w:ascii="Arial" w:eastAsia="Times New Roman" w:hAnsi="Arial" w:cs="Arial"/>
                <w:sz w:val="20"/>
                <w:lang w:val="es-ES" w:eastAsia="es-ES"/>
              </w:rPr>
            </w:pPr>
          </w:p>
        </w:tc>
        <w:tc>
          <w:tcPr>
            <w:tcW w:w="2778" w:type="dxa"/>
            <w:tcBorders>
              <w:top w:val="single" w:sz="4" w:space="0" w:color="auto"/>
              <w:bottom w:val="single" w:sz="4" w:space="0" w:color="auto"/>
            </w:tcBorders>
            <w:vAlign w:val="center"/>
          </w:tcPr>
          <w:p w:rsidR="0002617E" w:rsidRPr="006D67F5" w:rsidRDefault="00226C5E" w:rsidP="006D1D8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Módulo de elasticidad medio</w:t>
            </w:r>
            <w:r w:rsidR="006D1D8E"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[N/mm</w:t>
            </w:r>
            <w:r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7A18FD"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5036 (n = 77)</w:t>
            </w:r>
          </w:p>
        </w:tc>
        <w:tc>
          <w:tcPr>
            <w:tcW w:w="1688" w:type="dxa"/>
            <w:tcBorders>
              <w:top w:val="single" w:sz="4" w:space="0" w:color="auto"/>
              <w:bottom w:val="single" w:sz="4" w:space="0" w:color="auto"/>
            </w:tcBorders>
            <w:shd w:val="clear" w:color="auto" w:fill="auto"/>
            <w:vAlign w:val="center"/>
          </w:tcPr>
          <w:p w:rsidR="0002617E" w:rsidRPr="006D67F5" w:rsidRDefault="007A18FD"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6012 (n = 32)</w:t>
            </w:r>
          </w:p>
        </w:tc>
        <w:tc>
          <w:tcPr>
            <w:tcW w:w="1688" w:type="dxa"/>
            <w:tcBorders>
              <w:top w:val="single" w:sz="4" w:space="0" w:color="auto"/>
              <w:bottom w:val="single" w:sz="4" w:space="0" w:color="auto"/>
            </w:tcBorders>
            <w:vAlign w:val="center"/>
          </w:tcPr>
          <w:p w:rsidR="0002617E" w:rsidRPr="006D67F5" w:rsidRDefault="00E9304C" w:rsidP="00E9304C">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1</w:t>
            </w:r>
            <w:r w:rsidR="00C86529" w:rsidRPr="006D67F5">
              <w:rPr>
                <w:rFonts w:ascii="Arial" w:eastAsia="Times New Roman" w:hAnsi="Arial" w:cs="Arial"/>
                <w:sz w:val="20"/>
                <w:lang w:val="es-ES" w:eastAsia="es-ES"/>
              </w:rPr>
              <w:t>,1</w:t>
            </w:r>
            <w:r w:rsidRPr="006D67F5">
              <w:rPr>
                <w:rFonts w:ascii="Arial" w:eastAsia="Times New Roman" w:hAnsi="Arial" w:cs="Arial"/>
                <w:sz w:val="20"/>
                <w:lang w:val="es-ES" w:eastAsia="es-ES"/>
              </w:rPr>
              <w:t>9</w:t>
            </w:r>
          </w:p>
        </w:tc>
      </w:tr>
      <w:tr w:rsidR="0002617E" w:rsidRPr="006D67F5" w:rsidTr="00F24520">
        <w:trPr>
          <w:trHeight w:hRule="exact" w:val="680"/>
          <w:jc w:val="center"/>
        </w:trPr>
        <w:tc>
          <w:tcPr>
            <w:tcW w:w="1190" w:type="dxa"/>
            <w:gridSpan w:val="2"/>
            <w:vMerge/>
            <w:shd w:val="clear" w:color="auto" w:fill="auto"/>
            <w:vAlign w:val="center"/>
          </w:tcPr>
          <w:p w:rsidR="0002617E" w:rsidRPr="006D67F5" w:rsidRDefault="0002617E" w:rsidP="00332E39">
            <w:pPr>
              <w:widowControl/>
              <w:ind w:left="567"/>
              <w:rPr>
                <w:rFonts w:ascii="Arial" w:eastAsia="Times New Roman" w:hAnsi="Arial" w:cs="Arial"/>
                <w:sz w:val="20"/>
                <w:lang w:val="es-ES" w:eastAsia="es-ES"/>
              </w:rPr>
            </w:pPr>
          </w:p>
        </w:tc>
        <w:tc>
          <w:tcPr>
            <w:tcW w:w="2778" w:type="dxa"/>
            <w:tcBorders>
              <w:top w:val="single" w:sz="4" w:space="0" w:color="auto"/>
              <w:bottom w:val="single" w:sz="4" w:space="0" w:color="auto"/>
            </w:tcBorders>
            <w:vAlign w:val="center"/>
          </w:tcPr>
          <w:p w:rsidR="0002617E" w:rsidRPr="006D67F5" w:rsidRDefault="00226C5E"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 xml:space="preserve">Densidad percentil 5% </w:t>
            </w:r>
            <w:r w:rsidR="006D1D8E" w:rsidRPr="006D67F5">
              <w:rPr>
                <w:rFonts w:ascii="Arial" w:eastAsia="Times New Roman" w:hAnsi="Arial" w:cs="Arial"/>
                <w:sz w:val="20"/>
                <w:vertAlign w:val="superscript"/>
                <w:lang w:val="es-ES" w:eastAsia="es-ES"/>
              </w:rPr>
              <w:t>(2)</w:t>
            </w:r>
            <w:r w:rsidRPr="006D67F5">
              <w:rPr>
                <w:rFonts w:ascii="Arial" w:eastAsia="Times New Roman" w:hAnsi="Arial" w:cs="Arial"/>
                <w:sz w:val="20"/>
                <w:lang w:val="es-ES" w:eastAsia="es-ES"/>
              </w:rPr>
              <w:t>[kg/m</w:t>
            </w:r>
            <w:r w:rsidRPr="006D67F5">
              <w:rPr>
                <w:rFonts w:ascii="Arial" w:eastAsia="Times New Roman" w:hAnsi="Arial" w:cs="Arial"/>
                <w:sz w:val="20"/>
                <w:vertAlign w:val="superscript"/>
                <w:lang w:val="es-ES" w:eastAsia="es-ES"/>
              </w:rPr>
              <w:t>3</w:t>
            </w:r>
            <w:r w:rsidRPr="006D67F5">
              <w:rPr>
                <w:rFonts w:ascii="Arial" w:eastAsia="Times New Roman" w:hAnsi="Arial" w:cs="Arial"/>
                <w:sz w:val="20"/>
                <w:lang w:val="es-ES" w:eastAsia="es-ES"/>
              </w:rPr>
              <w:t>]</w:t>
            </w:r>
          </w:p>
        </w:tc>
        <w:tc>
          <w:tcPr>
            <w:tcW w:w="1688" w:type="dxa"/>
            <w:tcBorders>
              <w:top w:val="single" w:sz="4" w:space="0" w:color="auto"/>
              <w:bottom w:val="single" w:sz="4" w:space="0" w:color="auto"/>
            </w:tcBorders>
            <w:vAlign w:val="center"/>
          </w:tcPr>
          <w:p w:rsidR="0002617E" w:rsidRPr="006D67F5" w:rsidRDefault="007A18FD"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380 (n = 77)</w:t>
            </w:r>
          </w:p>
        </w:tc>
        <w:tc>
          <w:tcPr>
            <w:tcW w:w="1688" w:type="dxa"/>
            <w:tcBorders>
              <w:top w:val="single" w:sz="4" w:space="0" w:color="auto"/>
              <w:bottom w:val="single" w:sz="4" w:space="0" w:color="auto"/>
            </w:tcBorders>
            <w:shd w:val="clear" w:color="auto" w:fill="auto"/>
            <w:vAlign w:val="center"/>
          </w:tcPr>
          <w:p w:rsidR="0002617E" w:rsidRPr="006D67F5" w:rsidRDefault="007A18FD" w:rsidP="00332E39">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375 (n = 32)</w:t>
            </w:r>
          </w:p>
        </w:tc>
        <w:tc>
          <w:tcPr>
            <w:tcW w:w="1688" w:type="dxa"/>
            <w:tcBorders>
              <w:top w:val="single" w:sz="4" w:space="0" w:color="auto"/>
              <w:bottom w:val="single" w:sz="4" w:space="0" w:color="auto"/>
            </w:tcBorders>
            <w:vAlign w:val="center"/>
          </w:tcPr>
          <w:p w:rsidR="0002617E" w:rsidRPr="006D67F5" w:rsidRDefault="00DF1482" w:rsidP="00800F6E">
            <w:pPr>
              <w:widowControl/>
              <w:jc w:val="center"/>
              <w:rPr>
                <w:rFonts w:ascii="Arial" w:eastAsia="Times New Roman" w:hAnsi="Arial" w:cs="Arial"/>
                <w:sz w:val="20"/>
                <w:lang w:val="es-ES" w:eastAsia="es-ES"/>
              </w:rPr>
            </w:pPr>
            <w:r w:rsidRPr="006D67F5">
              <w:rPr>
                <w:rFonts w:ascii="Arial" w:eastAsia="Times New Roman" w:hAnsi="Arial" w:cs="Arial"/>
                <w:sz w:val="20"/>
                <w:lang w:val="es-ES" w:eastAsia="es-ES"/>
              </w:rPr>
              <w:t>-</w:t>
            </w:r>
          </w:p>
        </w:tc>
      </w:tr>
    </w:tbl>
    <w:p w:rsidR="009C23AD" w:rsidRPr="006D67F5" w:rsidRDefault="009C23AD" w:rsidP="009C23AD">
      <w:pPr>
        <w:pStyle w:val="Textoindependiente"/>
        <w:ind w:right="111"/>
        <w:jc w:val="both"/>
        <w:rPr>
          <w:sz w:val="20"/>
          <w:lang w:val="es-ES"/>
        </w:rPr>
      </w:pPr>
      <w:r w:rsidRPr="006D67F5">
        <w:rPr>
          <w:sz w:val="20"/>
          <w:lang w:val="es-ES"/>
        </w:rPr>
        <w:t>Nota: (1) Valor ajustado a la altura de referencia de 150 mm de acuerdo a la norma EN 384 (2010); (2) Valores corregidos al contenido de humedad de referencia (12%) de acuerdo a la norma EN 384 (2010)</w:t>
      </w:r>
      <w:r w:rsidR="00A11155" w:rsidRPr="006D67F5">
        <w:rPr>
          <w:sz w:val="20"/>
          <w:lang w:val="es-ES"/>
        </w:rPr>
        <w:t>;</w:t>
      </w:r>
      <w:r w:rsidRPr="006D67F5">
        <w:rPr>
          <w:sz w:val="20"/>
          <w:lang w:val="es-ES"/>
        </w:rPr>
        <w:t xml:space="preserve"> n: cantidad de cuerpos de prueba. </w:t>
      </w:r>
    </w:p>
    <w:p w:rsidR="007C443D" w:rsidRPr="006D67F5" w:rsidRDefault="007C443D" w:rsidP="00513E6E">
      <w:pPr>
        <w:pStyle w:val="papertexto"/>
      </w:pPr>
    </w:p>
    <w:p w:rsidR="0069395E" w:rsidRPr="004A2EB9" w:rsidRDefault="007C443D" w:rsidP="00A53CBE">
      <w:pPr>
        <w:pStyle w:val="papertexto"/>
      </w:pPr>
      <w:r w:rsidRPr="006D67F5">
        <w:t xml:space="preserve">En la Tabla 3 </w:t>
      </w:r>
      <w:r w:rsidR="001637AA" w:rsidRPr="006D67F5">
        <w:t>se aprecia</w:t>
      </w:r>
      <w:r w:rsidRPr="006D67F5">
        <w:t xml:space="preserve"> que la relación </w:t>
      </w:r>
      <w:r w:rsidR="00D85B0C" w:rsidRPr="006D67F5">
        <w:t xml:space="preserve">existente </w:t>
      </w:r>
      <w:r w:rsidRPr="006D67F5">
        <w:t>entre la resistencia a tracción y flexión (F</w:t>
      </w:r>
      <w:r w:rsidRPr="006D67F5">
        <w:rPr>
          <w:vertAlign w:val="subscript"/>
        </w:rPr>
        <w:t>t</w:t>
      </w:r>
      <w:r w:rsidRPr="006D67F5">
        <w:t>/F</w:t>
      </w:r>
      <w:r w:rsidRPr="006D67F5">
        <w:rPr>
          <w:vertAlign w:val="subscript"/>
        </w:rPr>
        <w:t>m</w:t>
      </w:r>
      <w:r w:rsidR="007D22ED" w:rsidRPr="006D67F5">
        <w:t>)</w:t>
      </w:r>
      <w:r w:rsidR="001B7D33" w:rsidRPr="006D67F5">
        <w:t xml:space="preserve"> decrece levemente con la calidad de la madera</w:t>
      </w:r>
      <w:r w:rsidR="00631E88" w:rsidRPr="006D67F5">
        <w:t xml:space="preserve">, desde 0,65 en el grado superior, </w:t>
      </w:r>
      <w:r w:rsidR="000D104A" w:rsidRPr="006D67F5">
        <w:t>a 0,62</w:t>
      </w:r>
      <w:r w:rsidR="00631E88" w:rsidRPr="006D67F5">
        <w:t xml:space="preserve"> en el intermedio</w:t>
      </w:r>
      <w:r w:rsidR="000D104A" w:rsidRPr="006D67F5">
        <w:t xml:space="preserve"> y alcanzando finalmente 0,53 en</w:t>
      </w:r>
      <w:r w:rsidR="00BC02D8" w:rsidRPr="006D67F5">
        <w:t xml:space="preserve"> el </w:t>
      </w:r>
      <w:proofErr w:type="spellStart"/>
      <w:r w:rsidR="00BC02D8" w:rsidRPr="006D67F5">
        <w:t>grupo</w:t>
      </w:r>
      <w:r w:rsidR="000D104A" w:rsidRPr="006D67F5">
        <w:t>de</w:t>
      </w:r>
      <w:proofErr w:type="spellEnd"/>
      <w:r w:rsidR="000D104A" w:rsidRPr="006D67F5">
        <w:t xml:space="preserve"> menor </w:t>
      </w:r>
      <w:proofErr w:type="spellStart"/>
      <w:r w:rsidR="000D104A" w:rsidRPr="006D67F5">
        <w:t>calidad</w:t>
      </w:r>
      <w:r w:rsidRPr="006D67F5">
        <w:t>.</w:t>
      </w:r>
      <w:r w:rsidR="004D1BA0" w:rsidRPr="006D67F5">
        <w:t>STEIGER</w:t>
      </w:r>
      <w:proofErr w:type="spellEnd"/>
      <w:r w:rsidR="004D1BA0" w:rsidRPr="006D67F5">
        <w:t xml:space="preserve"> y ARNOLD (2009) y </w:t>
      </w:r>
      <w:r w:rsidR="000E1EFF" w:rsidRPr="006D67F5">
        <w:t xml:space="preserve">BURGER y GLOS (1997) obtuvieron una tendencia similar al estudiar piezas de madera estructural de abeto del centro de </w:t>
      </w:r>
      <w:proofErr w:type="spellStart"/>
      <w:r w:rsidR="000E1EFF" w:rsidRPr="006D67F5">
        <w:t>Europa.</w:t>
      </w:r>
      <w:r w:rsidRPr="006D67F5">
        <w:t>Asumiendo</w:t>
      </w:r>
      <w:proofErr w:type="spellEnd"/>
      <w:r w:rsidRPr="006D67F5">
        <w:t xml:space="preserve"> la relación constante de 0,6 adoptada por la normativa argentina </w:t>
      </w:r>
      <w:r w:rsidR="00631E88" w:rsidRPr="006D67F5">
        <w:t xml:space="preserve">-en línea con la experiencia europea-, </w:t>
      </w:r>
      <w:r w:rsidR="000428AF" w:rsidRPr="006D67F5">
        <w:t>se obtienen diferencias de</w:t>
      </w:r>
      <w:r w:rsidR="00631E88" w:rsidRPr="006D67F5">
        <w:t xml:space="preserve"> 5</w:t>
      </w:r>
      <w:r w:rsidR="000428AF" w:rsidRPr="006D67F5">
        <w:t xml:space="preserve"> % y</w:t>
      </w:r>
      <w:r w:rsidR="00631E88" w:rsidRPr="006D67F5">
        <w:t xml:space="preserve"> 2 % </w:t>
      </w:r>
      <w:r w:rsidR="000428AF" w:rsidRPr="006D67F5">
        <w:t>con las encontrada</w:t>
      </w:r>
      <w:r w:rsidR="00631E88" w:rsidRPr="006D67F5">
        <w:t>s empíricamente para los</w:t>
      </w:r>
      <w:r w:rsidR="004E2C9B" w:rsidRPr="006D67F5">
        <w:t xml:space="preserve"> dos grados superiores, los que </w:t>
      </w:r>
      <w:proofErr w:type="spellStart"/>
      <w:r w:rsidR="004E2C9B" w:rsidRPr="006D67F5">
        <w:t>son</w:t>
      </w:r>
      <w:r w:rsidR="00631E88" w:rsidRPr="006D67F5">
        <w:t>aptos</w:t>
      </w:r>
      <w:proofErr w:type="spellEnd"/>
      <w:r w:rsidR="00631E88" w:rsidRPr="006D67F5">
        <w:t xml:space="preserve"> para uso estructural. Esa diferencia</w:t>
      </w:r>
      <w:r w:rsidR="000428AF" w:rsidRPr="006D67F5">
        <w:t xml:space="preserve"> alcanza un 7 %</w:t>
      </w:r>
      <w:r w:rsidR="00A53CBE" w:rsidRPr="006D67F5">
        <w:t xml:space="preserve"> en el material de descarte.</w:t>
      </w:r>
    </w:p>
    <w:p w:rsidR="00B06548" w:rsidRPr="006D67F5" w:rsidRDefault="00CB40BB" w:rsidP="00B06548">
      <w:pPr>
        <w:pStyle w:val="papertexto"/>
      </w:pPr>
      <w:r w:rsidRPr="004A2EB9">
        <w:t>E</w:t>
      </w:r>
      <w:r w:rsidR="00DF701B" w:rsidRPr="004A2EB9">
        <w:t xml:space="preserve">n cuanto a la </w:t>
      </w:r>
      <w:proofErr w:type="spellStart"/>
      <w:r w:rsidR="00DF701B" w:rsidRPr="004A2EB9">
        <w:t>relación</w:t>
      </w:r>
      <w:r w:rsidRPr="00CB40BB">
        <w:t>entre</w:t>
      </w:r>
      <w:proofErr w:type="spellEnd"/>
      <w:r w:rsidRPr="00CB40BB">
        <w:t xml:space="preserve"> los módulos de elasticidad en tracción paralela a la fibra y en flexión</w:t>
      </w:r>
      <w:r>
        <w:t xml:space="preserve"> (E</w:t>
      </w:r>
      <w:r w:rsidRPr="00651DE7">
        <w:rPr>
          <w:vertAlign w:val="subscript"/>
        </w:rPr>
        <w:t>t</w:t>
      </w:r>
      <w:r>
        <w:t>/</w:t>
      </w:r>
      <w:proofErr w:type="spellStart"/>
      <w:r>
        <w:t>E</w:t>
      </w:r>
      <w:r w:rsidRPr="00651DE7">
        <w:rPr>
          <w:vertAlign w:val="subscript"/>
        </w:rPr>
        <w:t>m</w:t>
      </w:r>
      <w:proofErr w:type="spellEnd"/>
      <w:r>
        <w:t>)</w:t>
      </w:r>
      <w:proofErr w:type="gramStart"/>
      <w:r w:rsidR="00A53CBE">
        <w:t>,</w:t>
      </w:r>
      <w:r w:rsidR="00FB2198">
        <w:t>contrariamente</w:t>
      </w:r>
      <w:proofErr w:type="gramEnd"/>
      <w:r w:rsidR="00FB2198">
        <w:t xml:space="preserve"> a lo encontrado para la resistencia, </w:t>
      </w:r>
      <w:r w:rsidR="00A53CBE">
        <w:t>se observa una</w:t>
      </w:r>
      <w:r w:rsidRPr="00CB40BB">
        <w:t xml:space="preserve"> relación </w:t>
      </w:r>
      <w:r w:rsidR="00A53CBE" w:rsidRPr="006D67F5">
        <w:t>decreciente con la</w:t>
      </w:r>
      <w:r w:rsidRPr="006D67F5">
        <w:t xml:space="preserve"> calidad</w:t>
      </w:r>
      <w:r w:rsidR="00A53CBE" w:rsidRPr="006D67F5">
        <w:t xml:space="preserve"> del material</w:t>
      </w:r>
      <w:r w:rsidR="00FB2198" w:rsidRPr="006D67F5">
        <w:t xml:space="preserve">. Ésta </w:t>
      </w:r>
      <w:r w:rsidR="004E2C9B" w:rsidRPr="006D67F5">
        <w:t>asciende a</w:t>
      </w:r>
      <w:r w:rsidR="00A53CBE" w:rsidRPr="006D67F5">
        <w:t xml:space="preserve"> 1,19 en el</w:t>
      </w:r>
      <w:r w:rsidR="004E2C9B" w:rsidRPr="006D67F5">
        <w:t xml:space="preserve"> material</w:t>
      </w:r>
      <w:r w:rsidR="00A53CBE" w:rsidRPr="006D67F5">
        <w:t xml:space="preserve"> descarte, </w:t>
      </w:r>
      <w:r w:rsidR="00E16F83" w:rsidRPr="006D67F5">
        <w:t>baja a</w:t>
      </w:r>
      <w:r w:rsidR="004E2C9B" w:rsidRPr="006D67F5">
        <w:t xml:space="preserve"> </w:t>
      </w:r>
      <w:r w:rsidR="004E2C9B" w:rsidRPr="006D67F5">
        <w:lastRenderedPageBreak/>
        <w:t xml:space="preserve">1,06 en el </w:t>
      </w:r>
      <w:r w:rsidR="00A53CBE" w:rsidRPr="006D67F5">
        <w:t xml:space="preserve">de calidad intermedia y </w:t>
      </w:r>
      <w:r w:rsidR="00E16F83" w:rsidRPr="006D67F5">
        <w:t>alcanza</w:t>
      </w:r>
      <w:r w:rsidR="00A53CBE" w:rsidRPr="006D67F5">
        <w:t xml:space="preserve"> finalmente 0,99 en el grupo de mayor </w:t>
      </w:r>
      <w:proofErr w:type="spellStart"/>
      <w:r w:rsidR="00A53CBE" w:rsidRPr="006D67F5">
        <w:t>calidad.</w:t>
      </w:r>
      <w:r w:rsidR="00DF701B" w:rsidRPr="006D67F5">
        <w:t>Est</w:t>
      </w:r>
      <w:r w:rsidR="00245AE0" w:rsidRPr="006D67F5">
        <w:t>a</w:t>
      </w:r>
      <w:proofErr w:type="spellEnd"/>
      <w:r w:rsidR="00DF701B" w:rsidRPr="006D67F5">
        <w:t xml:space="preserve"> tendencia </w:t>
      </w:r>
      <w:r w:rsidR="00245AE0" w:rsidRPr="006D67F5">
        <w:t xml:space="preserve">está en línea con la </w:t>
      </w:r>
      <w:r w:rsidR="00DF701B" w:rsidRPr="006D67F5">
        <w:t>encontrada por</w:t>
      </w:r>
      <w:r w:rsidR="000A32B8" w:rsidRPr="006D67F5">
        <w:t xml:space="preserve"> BURGER y GLOS (1995) para c</w:t>
      </w:r>
      <w:r w:rsidR="004E2C9B" w:rsidRPr="006D67F5">
        <w:t>oníferas de diferentes especies,</w:t>
      </w:r>
      <w:r w:rsidR="000A32B8" w:rsidRPr="006D67F5">
        <w:t xml:space="preserve"> y por</w:t>
      </w:r>
      <w:r w:rsidR="00DF701B" w:rsidRPr="006D67F5">
        <w:t xml:space="preserve"> STEIGER y ARNOLD </w:t>
      </w:r>
      <w:r w:rsidR="0039016B" w:rsidRPr="006D67F5">
        <w:t>(</w:t>
      </w:r>
      <w:r w:rsidR="00DF701B" w:rsidRPr="006D67F5">
        <w:t>2009</w:t>
      </w:r>
      <w:r w:rsidR="0039016B" w:rsidRPr="006D67F5">
        <w:t>)</w:t>
      </w:r>
      <w:r w:rsidR="00DF701B" w:rsidRPr="006D67F5">
        <w:t xml:space="preserve"> para el abeto </w:t>
      </w:r>
      <w:proofErr w:type="spellStart"/>
      <w:r w:rsidR="00DF701B" w:rsidRPr="006D67F5">
        <w:t>rojo</w:t>
      </w:r>
      <w:r w:rsidR="009C6688" w:rsidRPr="006D67F5">
        <w:t>cultivado</w:t>
      </w:r>
      <w:proofErr w:type="spellEnd"/>
      <w:r w:rsidR="009C6688" w:rsidRPr="006D67F5">
        <w:t xml:space="preserve"> en Suiza</w:t>
      </w:r>
      <w:r w:rsidR="00DF701B" w:rsidRPr="006D67F5">
        <w:t xml:space="preserve">. </w:t>
      </w:r>
      <w:r w:rsidR="00D87A1A" w:rsidRPr="006D67F5">
        <w:t>Asumiendo la igualdad de los módulos</w:t>
      </w:r>
      <w:r w:rsidR="00DF701B" w:rsidRPr="006D67F5">
        <w:t>, conforme a la normativa de Argentina, se obtienen diferencias de 1 %y 6 % con los resultados experimentales para los dos grados superiores</w:t>
      </w:r>
      <w:r w:rsidR="00005D38" w:rsidRPr="006D67F5">
        <w:t>, mientras que l</w:t>
      </w:r>
      <w:r w:rsidR="00DF701B" w:rsidRPr="006D67F5">
        <w:t>a diferencia</w:t>
      </w:r>
      <w:r w:rsidR="00005D38" w:rsidRPr="006D67F5">
        <w:t xml:space="preserve"> alcanza</w:t>
      </w:r>
      <w:r w:rsidR="00DF701B" w:rsidRPr="006D67F5">
        <w:t xml:space="preserve"> 19 % en el material de descarte.</w:t>
      </w:r>
    </w:p>
    <w:p w:rsidR="002A7EB3" w:rsidRPr="004A2EB9" w:rsidRDefault="00005D38" w:rsidP="002A7EB3">
      <w:pPr>
        <w:pStyle w:val="papertexto"/>
      </w:pPr>
      <w:r w:rsidRPr="006D67F5">
        <w:t>Los resultados obtenidos en este proyecto validan para la madera de pino resinoso cultivado en el nordeste de Argentina las relaciones entre las propiedades mecánicas en flexión y en tracción paralela a las fibras recomendadas por la</w:t>
      </w:r>
      <w:r w:rsidR="00847D0E" w:rsidRPr="006D67F5">
        <w:t xml:space="preserve"> experiencia europea y adoptada por la norma</w:t>
      </w:r>
      <w:r w:rsidRPr="006D67F5">
        <w:t xml:space="preserve"> IRAM 9662-3 (</w:t>
      </w:r>
      <w:r w:rsidR="00847D0E" w:rsidRPr="006D67F5">
        <w:t>2015)</w:t>
      </w:r>
      <w:r w:rsidR="00735E39" w:rsidRPr="006D67F5">
        <w:t>. L</w:t>
      </w:r>
      <w:r w:rsidRPr="006D67F5">
        <w:t xml:space="preserve">as diferencias encontradas entre los </w:t>
      </w:r>
      <w:r w:rsidR="00735E39" w:rsidRPr="006D67F5">
        <w:t>resultados experimentales y el criterio de las normas no superan el 5 % para la resistencia y el 6 % para el módulo de elasticidad e</w:t>
      </w:r>
      <w:r w:rsidR="002A7EB3" w:rsidRPr="006D67F5">
        <w:t>n los dos grados estructurales</w:t>
      </w:r>
      <w:r w:rsidR="00735E39" w:rsidRPr="006D67F5">
        <w:t>,</w:t>
      </w:r>
      <w:r w:rsidR="002A7EB3" w:rsidRPr="006D67F5">
        <w:t xml:space="preserve"> las cuales,</w:t>
      </w:r>
      <w:r w:rsidR="00735E39" w:rsidRPr="006D67F5">
        <w:t xml:space="preserve"> consecuentemente,</w:t>
      </w:r>
      <w:r w:rsidR="002A7EB3" w:rsidRPr="006D67F5">
        <w:t xml:space="preserve"> pueden ser ignorada</w:t>
      </w:r>
      <w:r w:rsidR="00735E39" w:rsidRPr="006D67F5">
        <w:t>s para propósitos prácticos vinculados al diseño estructural. Es de destacar la importancia que revisten los resultados encontrados</w:t>
      </w:r>
      <w:r w:rsidR="008B0B28" w:rsidRPr="006D67F5">
        <w:t xml:space="preserve"> desde la perspectiva de la </w:t>
      </w:r>
      <w:r w:rsidR="002A7EB3" w:rsidRPr="006D67F5">
        <w:t>caracterización de estas</w:t>
      </w:r>
      <w:r w:rsidR="008B0B28" w:rsidRPr="006D67F5">
        <w:t xml:space="preserve"> especies de rápido crecimiento, ya que implican una </w:t>
      </w:r>
      <w:proofErr w:type="spellStart"/>
      <w:r w:rsidR="008B0B28" w:rsidRPr="006D67F5">
        <w:t>reducciónd</w:t>
      </w:r>
      <w:r w:rsidR="002A7EB3" w:rsidRPr="006D67F5">
        <w:t>el</w:t>
      </w:r>
      <w:proofErr w:type="spellEnd"/>
      <w:r w:rsidR="002A7EB3" w:rsidRPr="006D67F5">
        <w:t xml:space="preserve"> trabajo experimental</w:t>
      </w:r>
      <w:r w:rsidR="002A7EB3" w:rsidRPr="004A2EB9">
        <w:t xml:space="preserve"> sobre piezas de tamaño estructural usual. </w:t>
      </w:r>
    </w:p>
    <w:p w:rsidR="001502C9" w:rsidRPr="004A2EB9" w:rsidRDefault="001502C9" w:rsidP="00750656">
      <w:pPr>
        <w:pStyle w:val="papertexto"/>
      </w:pPr>
    </w:p>
    <w:p w:rsidR="000C5BAA" w:rsidRDefault="007A308C" w:rsidP="007A308C">
      <w:pPr>
        <w:pStyle w:val="papertitulosecc"/>
        <w:rPr>
          <w:lang w:val="es-ES"/>
        </w:rPr>
      </w:pPr>
      <w:r>
        <w:rPr>
          <w:lang w:val="es-ES"/>
        </w:rPr>
        <w:t>CONCLUSIONES</w:t>
      </w:r>
    </w:p>
    <w:p w:rsidR="000C5BAA" w:rsidRDefault="000C5BAA" w:rsidP="002D2956">
      <w:pPr>
        <w:pStyle w:val="papertexto"/>
      </w:pPr>
    </w:p>
    <w:p w:rsidR="002D2956" w:rsidRDefault="00103235" w:rsidP="000A2CE8">
      <w:pPr>
        <w:pStyle w:val="papertexto"/>
      </w:pPr>
      <w:r w:rsidRPr="00074760">
        <w:t xml:space="preserve">Los resultados obtenidos de los 335 cuerpos de prueba ensayados </w:t>
      </w:r>
      <w:r w:rsidR="00AA0EB5" w:rsidRPr="00074760">
        <w:t xml:space="preserve">en tamaño estructural </w:t>
      </w:r>
      <w:r w:rsidRPr="00074760">
        <w:t xml:space="preserve">mostraron </w:t>
      </w:r>
      <w:r w:rsidR="00AA0EB5" w:rsidRPr="00074760">
        <w:t>-como tendencia general-</w:t>
      </w:r>
      <w:r w:rsidRPr="00074760">
        <w:t xml:space="preserve"> que la </w:t>
      </w:r>
      <w:r w:rsidR="00FE574E" w:rsidRPr="00074760">
        <w:t>relación</w:t>
      </w:r>
      <w:r w:rsidRPr="00074760">
        <w:t xml:space="preserve"> entre la resistencia a tracción paralela a las fibras y la resistencia a flexión (F</w:t>
      </w:r>
      <w:r w:rsidRPr="00074760">
        <w:rPr>
          <w:vertAlign w:val="subscript"/>
        </w:rPr>
        <w:t>t</w:t>
      </w:r>
      <w:r w:rsidRPr="00074760">
        <w:t>/F</w:t>
      </w:r>
      <w:r w:rsidRPr="00074760">
        <w:rPr>
          <w:vertAlign w:val="subscript"/>
        </w:rPr>
        <w:t>m</w:t>
      </w:r>
      <w:r w:rsidR="004B38DB" w:rsidRPr="00074760">
        <w:t xml:space="preserve">) </w:t>
      </w:r>
      <w:r w:rsidR="00E30B2D" w:rsidRPr="00074760">
        <w:t xml:space="preserve">creció </w:t>
      </w:r>
      <w:r w:rsidR="00981A8E" w:rsidRPr="00074760">
        <w:t xml:space="preserve">moderadamente </w:t>
      </w:r>
      <w:r w:rsidR="00E30B2D" w:rsidRPr="00074760">
        <w:t>con el aumento de</w:t>
      </w:r>
      <w:r w:rsidRPr="00074760">
        <w:t xml:space="preserve"> la calidad de la madera. </w:t>
      </w:r>
      <w:r w:rsidR="00A00518" w:rsidRPr="00074760">
        <w:t>Se obtuvieron</w:t>
      </w:r>
      <w:r w:rsidR="00E30B2D" w:rsidRPr="00074760">
        <w:t xml:space="preserve"> valores </w:t>
      </w:r>
      <w:proofErr w:type="spellStart"/>
      <w:r w:rsidR="00E30B2D" w:rsidRPr="00074760">
        <w:t>para</w:t>
      </w:r>
      <w:r w:rsidR="00C04456" w:rsidRPr="00074760">
        <w:t>F</w:t>
      </w:r>
      <w:r w:rsidR="00C04456" w:rsidRPr="00074760">
        <w:rPr>
          <w:vertAlign w:val="subscript"/>
        </w:rPr>
        <w:t>t</w:t>
      </w:r>
      <w:proofErr w:type="spellEnd"/>
      <w:r w:rsidR="00C04456" w:rsidRPr="00074760">
        <w:t>/F</w:t>
      </w:r>
      <w:r w:rsidR="00C04456" w:rsidRPr="00074760">
        <w:rPr>
          <w:vertAlign w:val="subscript"/>
        </w:rPr>
        <w:t>m</w:t>
      </w:r>
      <w:r w:rsidR="00E30B2D" w:rsidRPr="00074760">
        <w:t>de</w:t>
      </w:r>
      <w:r w:rsidRPr="00074760">
        <w:t>0</w:t>
      </w:r>
      <w:proofErr w:type="gramStart"/>
      <w:r w:rsidRPr="00074760">
        <w:t>,65</w:t>
      </w:r>
      <w:proofErr w:type="gramEnd"/>
      <w:r w:rsidRPr="00074760">
        <w:t xml:space="preserve"> en el grado superior, 0,62 en el intermedio y 0</w:t>
      </w:r>
      <w:r w:rsidR="00E30B2D" w:rsidRPr="00074760">
        <w:t>,53 en el inferior (descarte)</w:t>
      </w:r>
      <w:r w:rsidRPr="00074760">
        <w:t xml:space="preserve">. </w:t>
      </w:r>
      <w:r w:rsidR="00FE574E" w:rsidRPr="00074760">
        <w:t>Los resultados también revelaron que la relación entre los módulos de elasticidad en tracción paralela a la fibra y en flexión (E</w:t>
      </w:r>
      <w:r w:rsidR="00FE574E" w:rsidRPr="00074760">
        <w:rPr>
          <w:vertAlign w:val="subscript"/>
        </w:rPr>
        <w:t>t</w:t>
      </w:r>
      <w:r w:rsidR="00FE574E" w:rsidRPr="00074760">
        <w:t>/</w:t>
      </w:r>
      <w:proofErr w:type="spellStart"/>
      <w:r w:rsidR="00FE574E" w:rsidRPr="00074760">
        <w:t>E</w:t>
      </w:r>
      <w:r w:rsidR="00FE574E" w:rsidRPr="00074760">
        <w:rPr>
          <w:vertAlign w:val="subscript"/>
        </w:rPr>
        <w:t>m</w:t>
      </w:r>
      <w:proofErr w:type="spellEnd"/>
      <w:r w:rsidR="00FE574E" w:rsidRPr="00074760">
        <w:t>) decreció al aumentar la calidad del material. Los valores encontrados para E</w:t>
      </w:r>
      <w:r w:rsidR="00FE574E" w:rsidRPr="00074760">
        <w:rPr>
          <w:vertAlign w:val="subscript"/>
        </w:rPr>
        <w:t>t</w:t>
      </w:r>
      <w:r w:rsidR="00FE574E" w:rsidRPr="00074760">
        <w:t>/</w:t>
      </w:r>
      <w:proofErr w:type="spellStart"/>
      <w:r w:rsidR="00FE574E" w:rsidRPr="00074760">
        <w:t>E</w:t>
      </w:r>
      <w:r w:rsidR="00FE574E" w:rsidRPr="00074760">
        <w:rPr>
          <w:vertAlign w:val="subscript"/>
        </w:rPr>
        <w:t>m</w:t>
      </w:r>
      <w:proofErr w:type="spellEnd"/>
      <w:r w:rsidR="00FE574E" w:rsidRPr="00074760">
        <w:t xml:space="preserve"> alcanzaron 0,99, 1,</w:t>
      </w:r>
      <w:r w:rsidR="00FE574E" w:rsidRPr="006D67F5">
        <w:t>06 y 1,19 para la clase 1, 2 y el descarte, respectivamente. Estos resultados indican que-</w:t>
      </w:r>
      <w:r w:rsidR="00C04456" w:rsidRPr="006D67F5">
        <w:t xml:space="preserve">para propósitos prácticos </w:t>
      </w:r>
      <w:r w:rsidR="001057B1" w:rsidRPr="006D67F5">
        <w:t>atinentes</w:t>
      </w:r>
      <w:r w:rsidR="00C04456" w:rsidRPr="006D67F5">
        <w:t xml:space="preserve"> al diseño estructural</w:t>
      </w:r>
      <w:r w:rsidR="00FE574E" w:rsidRPr="006D67F5">
        <w:t>-</w:t>
      </w:r>
      <w:r w:rsidR="001057B1" w:rsidRPr="006D67F5">
        <w:t>la relación constante de 0,6 entre la resistencia a tracción y flexión, y un valor único del módulo de elasticidad, expresan adecuadam</w:t>
      </w:r>
      <w:r w:rsidR="003006DD" w:rsidRPr="006D67F5">
        <w:t>ente el comportamiento</w:t>
      </w:r>
      <w:r w:rsidR="001057B1" w:rsidRPr="006D67F5">
        <w:t xml:space="preserve"> de la</w:t>
      </w:r>
      <w:r w:rsidR="003006DD" w:rsidRPr="006D67F5">
        <w:t>s dos clases superiores (estructurales) de la</w:t>
      </w:r>
      <w:r w:rsidR="001057B1" w:rsidRPr="006D67F5">
        <w:t xml:space="preserve"> madera de pino </w:t>
      </w:r>
      <w:proofErr w:type="gramStart"/>
      <w:r w:rsidR="001057B1" w:rsidRPr="006D67F5">
        <w:t>resinoso</w:t>
      </w:r>
      <w:r w:rsidR="004A2EB9" w:rsidRPr="006D67F5">
        <w:t>(</w:t>
      </w:r>
      <w:proofErr w:type="spellStart"/>
      <w:proofErr w:type="gramEnd"/>
      <w:r w:rsidR="004A2EB9" w:rsidRPr="006D67F5">
        <w:rPr>
          <w:i/>
        </w:rPr>
        <w:t>Pinus</w:t>
      </w:r>
      <w:proofErr w:type="spellEnd"/>
      <w:r w:rsidR="004A2EB9" w:rsidRPr="006D67F5">
        <w:rPr>
          <w:i/>
        </w:rPr>
        <w:t xml:space="preserve"> </w:t>
      </w:r>
      <w:proofErr w:type="spellStart"/>
      <w:r w:rsidR="004A2EB9" w:rsidRPr="006D67F5">
        <w:rPr>
          <w:i/>
        </w:rPr>
        <w:t>taeda</w:t>
      </w:r>
      <w:proofErr w:type="spellEnd"/>
      <w:r w:rsidR="004A2EB9" w:rsidRPr="006D67F5">
        <w:t xml:space="preserve"> y </w:t>
      </w:r>
      <w:proofErr w:type="spellStart"/>
      <w:r w:rsidR="004A2EB9" w:rsidRPr="006D67F5">
        <w:rPr>
          <w:i/>
        </w:rPr>
        <w:t>Pinus</w:t>
      </w:r>
      <w:proofErr w:type="spellEnd"/>
      <w:r w:rsidR="004A2EB9" w:rsidRPr="006D67F5">
        <w:rPr>
          <w:i/>
        </w:rPr>
        <w:t xml:space="preserve"> </w:t>
      </w:r>
      <w:proofErr w:type="spellStart"/>
      <w:r w:rsidR="004A2EB9" w:rsidRPr="006D67F5">
        <w:rPr>
          <w:i/>
        </w:rPr>
        <w:t>elliottii</w:t>
      </w:r>
      <w:proofErr w:type="spellEnd"/>
      <w:r w:rsidR="004A2EB9" w:rsidRPr="006D67F5">
        <w:t xml:space="preserve">) </w:t>
      </w:r>
      <w:r w:rsidR="001057B1" w:rsidRPr="006D67F5">
        <w:t xml:space="preserve">del nordeste de Argentina. La validación de este criterio, </w:t>
      </w:r>
      <w:r w:rsidR="003006DD" w:rsidRPr="006D67F5">
        <w:t>que surgió</w:t>
      </w:r>
      <w:r w:rsidR="001057B1" w:rsidRPr="006D67F5">
        <w:t xml:space="preserve"> de la experiencia europea </w:t>
      </w:r>
      <w:r w:rsidR="004A2EB9" w:rsidRPr="006D67F5">
        <w:t xml:space="preserve">(EN 384 2010) </w:t>
      </w:r>
      <w:r w:rsidR="001057B1" w:rsidRPr="006D67F5">
        <w:t xml:space="preserve">y </w:t>
      </w:r>
      <w:r w:rsidR="003006DD" w:rsidRPr="006D67F5">
        <w:t xml:space="preserve">fue </w:t>
      </w:r>
      <w:r w:rsidR="001057B1" w:rsidRPr="006D67F5">
        <w:t>adoptado</w:t>
      </w:r>
      <w:r w:rsidRPr="006D67F5">
        <w:t xml:space="preserve"> por la normativa argentina</w:t>
      </w:r>
      <w:r w:rsidR="004A2EB9" w:rsidRPr="006D67F5">
        <w:t xml:space="preserve"> (IRAM 9662-3 2015; IRAM 9664 2013)</w:t>
      </w:r>
      <w:r w:rsidR="001057B1" w:rsidRPr="006D67F5">
        <w:t xml:space="preserve">, permite </w:t>
      </w:r>
      <w:r w:rsidR="004D7DC0" w:rsidRPr="006D67F5">
        <w:t>abreviar</w:t>
      </w:r>
      <w:r w:rsidR="001057B1" w:rsidRPr="006D67F5">
        <w:t xml:space="preserve"> las tareas </w:t>
      </w:r>
      <w:r w:rsidR="004D7DC0" w:rsidRPr="006D67F5">
        <w:t xml:space="preserve">que demanda la caracterización del material </w:t>
      </w:r>
      <w:proofErr w:type="spellStart"/>
      <w:r w:rsidR="004D7DC0" w:rsidRPr="006D67F5">
        <w:t>estructural</w:t>
      </w:r>
      <w:r w:rsidR="003006DD" w:rsidRPr="006D67F5">
        <w:t>satisfaciendo</w:t>
      </w:r>
      <w:proofErr w:type="spellEnd"/>
      <w:r w:rsidR="00850365" w:rsidRPr="006D67F5">
        <w:t xml:space="preserve"> adecuadamente</w:t>
      </w:r>
      <w:r w:rsidR="004D7DC0" w:rsidRPr="00074760">
        <w:t xml:space="preserve"> la seguridad requerida.</w:t>
      </w:r>
    </w:p>
    <w:p w:rsidR="00D0445F" w:rsidRPr="00D0445F" w:rsidRDefault="00D0445F" w:rsidP="00750656">
      <w:pPr>
        <w:pStyle w:val="papertexto"/>
      </w:pPr>
    </w:p>
    <w:p w:rsidR="00D0445F" w:rsidRPr="00DC6C5D" w:rsidRDefault="00D0445F" w:rsidP="00490632">
      <w:pPr>
        <w:pStyle w:val="papertitulosecc"/>
      </w:pPr>
      <w:r w:rsidRPr="00DC6C5D">
        <w:t>NOTA DE RESPONSABILIDAD</w:t>
      </w:r>
    </w:p>
    <w:p w:rsidR="00D0445F" w:rsidRDefault="00D0445F" w:rsidP="00FA2DCA">
      <w:pPr>
        <w:pStyle w:val="papertexto"/>
      </w:pPr>
    </w:p>
    <w:p w:rsidR="004E4364" w:rsidRPr="004E4364" w:rsidRDefault="004E4364" w:rsidP="00FA2DCA">
      <w:pPr>
        <w:pStyle w:val="papertexto"/>
      </w:pPr>
      <w:r w:rsidRPr="004E4364">
        <w:t>Los autores son los únicos responsables por el contenido de este trabajo</w:t>
      </w:r>
      <w:r w:rsidR="00E63E77">
        <w:t>.</w:t>
      </w:r>
    </w:p>
    <w:p w:rsidR="00D0445F" w:rsidRPr="003F62D8" w:rsidRDefault="00D0445F" w:rsidP="00FA2DCA">
      <w:pPr>
        <w:pStyle w:val="papertexto"/>
      </w:pPr>
    </w:p>
    <w:p w:rsidR="00777DDB" w:rsidRPr="00DC6C5D" w:rsidRDefault="009715D1" w:rsidP="00490632">
      <w:pPr>
        <w:pStyle w:val="papertitulosecc"/>
      </w:pPr>
      <w:r w:rsidRPr="00DC6C5D">
        <w:t xml:space="preserve">REFERENCIAS </w:t>
      </w:r>
      <w:r w:rsidR="00777DDB" w:rsidRPr="00DC6C5D">
        <w:t>BIBLIO</w:t>
      </w:r>
      <w:r w:rsidRPr="00DC6C5D">
        <w:t>GRÁFIC</w:t>
      </w:r>
      <w:r w:rsidR="00EA6AB7" w:rsidRPr="00DC6C5D">
        <w:t>A</w:t>
      </w:r>
      <w:r w:rsidRPr="00DC6C5D">
        <w:t>S</w:t>
      </w:r>
    </w:p>
    <w:p w:rsidR="009929EF" w:rsidRDefault="009929EF" w:rsidP="00FA2DCA">
      <w:pPr>
        <w:pStyle w:val="papertexto"/>
      </w:pPr>
    </w:p>
    <w:p w:rsidR="00242B09" w:rsidRPr="00242B09" w:rsidRDefault="00242B09" w:rsidP="00242B09">
      <w:pPr>
        <w:pStyle w:val="paperbibliografia"/>
        <w:rPr>
          <w:rStyle w:val="paperbibliografiaCar"/>
        </w:rPr>
      </w:pPr>
      <w:r w:rsidRPr="00BE04D5">
        <w:rPr>
          <w:lang w:val="es-ES"/>
        </w:rPr>
        <w:t>BAÑO</w:t>
      </w:r>
      <w:r>
        <w:rPr>
          <w:lang w:val="es-ES"/>
        </w:rPr>
        <w:t xml:space="preserve">, V.; </w:t>
      </w:r>
      <w:r w:rsidRPr="00BE04D5">
        <w:rPr>
          <w:lang w:val="es-ES"/>
        </w:rPr>
        <w:t>ARGÜELLES-BUSTILLO</w:t>
      </w:r>
      <w:r>
        <w:rPr>
          <w:lang w:val="es-ES"/>
        </w:rPr>
        <w:t>, R.;</w:t>
      </w:r>
      <w:r w:rsidRPr="00BE04D5">
        <w:rPr>
          <w:lang w:val="es-ES"/>
        </w:rPr>
        <w:t xml:space="preserve"> REGUEIRA</w:t>
      </w:r>
      <w:r>
        <w:rPr>
          <w:lang w:val="es-ES"/>
        </w:rPr>
        <w:t xml:space="preserve">, R.; </w:t>
      </w:r>
      <w:r w:rsidRPr="00BE04D5">
        <w:rPr>
          <w:lang w:val="es-ES"/>
        </w:rPr>
        <w:t>GUAITA</w:t>
      </w:r>
      <w:r>
        <w:rPr>
          <w:lang w:val="es-ES"/>
        </w:rPr>
        <w:t xml:space="preserve">, </w:t>
      </w:r>
      <w:proofErr w:type="spellStart"/>
      <w:r>
        <w:rPr>
          <w:lang w:val="es-ES"/>
        </w:rPr>
        <w:t>M.</w:t>
      </w:r>
      <w:r w:rsidRPr="00BE04D5">
        <w:rPr>
          <w:lang w:val="es-ES"/>
        </w:rPr>
        <w:t>Determinación</w:t>
      </w:r>
      <w:proofErr w:type="spellEnd"/>
      <w:r w:rsidRPr="00BE04D5">
        <w:rPr>
          <w:lang w:val="es-ES"/>
        </w:rPr>
        <w:t xml:space="preserve"> de la curva tensión-deformación en madera de ‘</w:t>
      </w:r>
      <w:proofErr w:type="spellStart"/>
      <w:r w:rsidRPr="00BE04D5">
        <w:rPr>
          <w:lang w:val="es-ES"/>
        </w:rPr>
        <w:t>Pinussylvestris</w:t>
      </w:r>
      <w:proofErr w:type="spellEnd"/>
      <w:r w:rsidRPr="00BE04D5">
        <w:rPr>
          <w:lang w:val="es-ES"/>
        </w:rPr>
        <w:t>’ L. para la simulación numérica de vigas de madera libre de defectos</w:t>
      </w:r>
      <w:r>
        <w:rPr>
          <w:lang w:val="es-ES"/>
        </w:rPr>
        <w:t xml:space="preserve">. </w:t>
      </w:r>
      <w:proofErr w:type="spellStart"/>
      <w:r w:rsidRPr="00D020FD">
        <w:rPr>
          <w:b/>
        </w:rPr>
        <w:t>Materiales</w:t>
      </w:r>
      <w:proofErr w:type="spellEnd"/>
      <w:r w:rsidRPr="00D020FD">
        <w:rPr>
          <w:b/>
        </w:rPr>
        <w:t xml:space="preserve"> de </w:t>
      </w:r>
      <w:proofErr w:type="spellStart"/>
      <w:r w:rsidRPr="00D020FD">
        <w:rPr>
          <w:b/>
        </w:rPr>
        <w:t>Construcción</w:t>
      </w:r>
      <w:proofErr w:type="spellEnd"/>
      <w:r w:rsidRPr="00D020FD">
        <w:t>, v. 62, 306, p. 269-284</w:t>
      </w:r>
      <w:proofErr w:type="gramStart"/>
      <w:r w:rsidRPr="00D020FD">
        <w:t>,</w:t>
      </w:r>
      <w:r w:rsidRPr="00242B09">
        <w:rPr>
          <w:rStyle w:val="paperbibliografiaCar"/>
        </w:rPr>
        <w:t>2012</w:t>
      </w:r>
      <w:proofErr w:type="gramEnd"/>
      <w:r>
        <w:rPr>
          <w:rStyle w:val="paperbibliografiaCar"/>
        </w:rPr>
        <w:t>.</w:t>
      </w:r>
    </w:p>
    <w:p w:rsidR="009929EF" w:rsidRPr="000A77E4" w:rsidRDefault="009929EF" w:rsidP="00FA2DCA">
      <w:pPr>
        <w:pStyle w:val="paperbibliografia"/>
      </w:pPr>
      <w:proofErr w:type="gramStart"/>
      <w:r w:rsidRPr="000A77E4">
        <w:t xml:space="preserve">BURGER, N.; GLOS, P. Relationship of </w:t>
      </w:r>
      <w:proofErr w:type="spellStart"/>
      <w:r w:rsidRPr="000A77E4">
        <w:t>moduli</w:t>
      </w:r>
      <w:proofErr w:type="spellEnd"/>
      <w:r w:rsidRPr="000A77E4">
        <w:t xml:space="preserve"> of elasticity in tension and in bending of solid timber.</w:t>
      </w:r>
      <w:proofErr w:type="gramEnd"/>
      <w:r w:rsidRPr="000A77E4">
        <w:t xml:space="preserve"> In: PROCEEDINGS OF CIB-W18, Meeting 28, Copenhagen, Denmark, Paper 28-5-2</w:t>
      </w:r>
      <w:r>
        <w:t>,</w:t>
      </w:r>
      <w:r w:rsidRPr="000A77E4">
        <w:t xml:space="preserve"> 1995.</w:t>
      </w:r>
      <w:r>
        <w:t xml:space="preserve"> 8p.</w:t>
      </w:r>
    </w:p>
    <w:p w:rsidR="006C0D81" w:rsidRPr="001A0445" w:rsidRDefault="006C0D81" w:rsidP="00CF3AA4">
      <w:pPr>
        <w:pStyle w:val="paperbibliografia"/>
      </w:pPr>
      <w:proofErr w:type="gramStart"/>
      <w:r w:rsidRPr="000A77E4">
        <w:t>BURGER, N.; GLOS, P.</w:t>
      </w:r>
      <w:r>
        <w:t xml:space="preserve"> Strength relationships in structural timber subjected to bending and tension.</w:t>
      </w:r>
      <w:proofErr w:type="gramEnd"/>
      <w:r>
        <w:t xml:space="preserve"> In: PROCEEDINGS OF CIB-W18, Meeting 30, Vancouver, Canada, Paper 30-6-1, 1997. 11p.</w:t>
      </w:r>
    </w:p>
    <w:p w:rsidR="00F07E1D" w:rsidRPr="008F2871" w:rsidRDefault="00F07E1D" w:rsidP="00CF3AA4">
      <w:pPr>
        <w:pStyle w:val="paperbibliografia"/>
      </w:pPr>
      <w:proofErr w:type="gramStart"/>
      <w:r w:rsidRPr="00B14520">
        <w:t xml:space="preserve">EUROPEAN COMMITTEE FOR STANDARDIZATION, </w:t>
      </w:r>
      <w:r>
        <w:rPr>
          <w:b/>
        </w:rPr>
        <w:t>EN 338–Structural Timber.</w:t>
      </w:r>
      <w:proofErr w:type="gramEnd"/>
      <w:r>
        <w:rPr>
          <w:b/>
        </w:rPr>
        <w:t xml:space="preserve"> </w:t>
      </w:r>
      <w:proofErr w:type="spellStart"/>
      <w:r w:rsidRPr="00F07E1D">
        <w:rPr>
          <w:b/>
        </w:rPr>
        <w:t>Strenght</w:t>
      </w:r>
      <w:proofErr w:type="spellEnd"/>
      <w:r w:rsidRPr="00F07E1D">
        <w:rPr>
          <w:b/>
        </w:rPr>
        <w:t xml:space="preserve"> </w:t>
      </w:r>
      <w:r w:rsidRPr="008F2871">
        <w:rPr>
          <w:b/>
        </w:rPr>
        <w:t>classes</w:t>
      </w:r>
      <w:r w:rsidRPr="008F2871">
        <w:t>, Brussels, 2010.</w:t>
      </w:r>
    </w:p>
    <w:p w:rsidR="00F07E1D" w:rsidRPr="008F2871" w:rsidRDefault="00F07E1D" w:rsidP="00CF3AA4">
      <w:pPr>
        <w:pStyle w:val="paperbibliografia"/>
      </w:pPr>
      <w:proofErr w:type="gramStart"/>
      <w:r w:rsidRPr="008F2871">
        <w:t xml:space="preserve">EUROPEAN COMMITTEE FOR STANDARDIZATION, </w:t>
      </w:r>
      <w:r w:rsidRPr="008F2871">
        <w:rPr>
          <w:b/>
        </w:rPr>
        <w:t>EN 384 – Structural timber.</w:t>
      </w:r>
      <w:proofErr w:type="gramEnd"/>
      <w:r w:rsidRPr="008F2871">
        <w:rPr>
          <w:b/>
        </w:rPr>
        <w:t xml:space="preserve"> </w:t>
      </w:r>
      <w:proofErr w:type="gramStart"/>
      <w:r w:rsidRPr="008F2871">
        <w:rPr>
          <w:b/>
        </w:rPr>
        <w:lastRenderedPageBreak/>
        <w:t>Determination of characteristic values of mechanical properties and density</w:t>
      </w:r>
      <w:r w:rsidRPr="008F2871">
        <w:t>, Brussels, 2010.</w:t>
      </w:r>
      <w:proofErr w:type="gramEnd"/>
    </w:p>
    <w:p w:rsidR="00F07E1D" w:rsidRDefault="00F07E1D" w:rsidP="00CF3AA4">
      <w:pPr>
        <w:pStyle w:val="paperbibliografia"/>
      </w:pPr>
      <w:proofErr w:type="gramStart"/>
      <w:r w:rsidRPr="00B14520">
        <w:t xml:space="preserve">EUROPEAN COMMITTEE FOR STANDARDIZATION, </w:t>
      </w:r>
      <w:r w:rsidRPr="00CF3AA4">
        <w:rPr>
          <w:b/>
        </w:rPr>
        <w:t>EN 408 - Timber structures.</w:t>
      </w:r>
      <w:proofErr w:type="gramEnd"/>
      <w:r w:rsidRPr="00CF3AA4">
        <w:rPr>
          <w:b/>
        </w:rPr>
        <w:t xml:space="preserve"> </w:t>
      </w:r>
      <w:proofErr w:type="gramStart"/>
      <w:r w:rsidRPr="00CF3AA4">
        <w:rPr>
          <w:b/>
        </w:rPr>
        <w:t>Structural timber and glued laminated timber.</w:t>
      </w:r>
      <w:proofErr w:type="gramEnd"/>
      <w:r w:rsidRPr="00CF3AA4">
        <w:rPr>
          <w:b/>
        </w:rPr>
        <w:t xml:space="preserve"> </w:t>
      </w:r>
      <w:proofErr w:type="gramStart"/>
      <w:r w:rsidRPr="00CF3AA4">
        <w:rPr>
          <w:b/>
        </w:rPr>
        <w:t>Determination of some physical and mechanical properties</w:t>
      </w:r>
      <w:r w:rsidRPr="001127B6">
        <w:t xml:space="preserve">, </w:t>
      </w:r>
      <w:r w:rsidRPr="0045305D">
        <w:t>Brussels, 2010.</w:t>
      </w:r>
      <w:proofErr w:type="gramEnd"/>
    </w:p>
    <w:p w:rsidR="00F07E1D" w:rsidRPr="00E74727" w:rsidRDefault="00F07E1D" w:rsidP="00CF3AA4">
      <w:pPr>
        <w:pStyle w:val="paperbibliografia"/>
        <w:rPr>
          <w:lang w:val="es-ES"/>
        </w:rPr>
      </w:pPr>
      <w:r w:rsidRPr="00DC1D16">
        <w:rPr>
          <w:lang w:val="es-ES"/>
        </w:rPr>
        <w:t xml:space="preserve">FAO. </w:t>
      </w:r>
      <w:r w:rsidRPr="00CF3AA4">
        <w:rPr>
          <w:b/>
          <w:lang w:val="es-ES"/>
        </w:rPr>
        <w:t xml:space="preserve">Estudio de tendencias y perspectivas del sector forestal en América Latina al año 2020. Informe Nacional </w:t>
      </w:r>
      <w:proofErr w:type="spellStart"/>
      <w:r w:rsidRPr="00CF3AA4">
        <w:rPr>
          <w:b/>
          <w:lang w:val="es-ES"/>
        </w:rPr>
        <w:t>Argentina</w:t>
      </w:r>
      <w:r w:rsidRPr="00DC1D16">
        <w:rPr>
          <w:lang w:val="es-ES"/>
        </w:rPr>
        <w:t>.</w:t>
      </w:r>
      <w:r w:rsidRPr="00E74727">
        <w:rPr>
          <w:lang w:val="es-ES"/>
        </w:rPr>
        <w:t>Disponible</w:t>
      </w:r>
      <w:proofErr w:type="spellEnd"/>
      <w:r w:rsidRPr="00E74727">
        <w:rPr>
          <w:lang w:val="es-ES"/>
        </w:rPr>
        <w:t xml:space="preserve"> en: &lt;ftp://ftp.fao.org&gt;. Acceso el: 16 noviembre 2015.</w:t>
      </w:r>
    </w:p>
    <w:p w:rsidR="00904542" w:rsidRDefault="00904542" w:rsidP="00CF3AA4">
      <w:pPr>
        <w:pStyle w:val="paperbibliografia"/>
      </w:pPr>
      <w:r w:rsidRPr="00794C1F">
        <w:t>GEHRI</w:t>
      </w:r>
      <w:r>
        <w:t>,</w:t>
      </w:r>
      <w:r w:rsidRPr="00794C1F">
        <w:t xml:space="preserve"> </w:t>
      </w:r>
      <w:proofErr w:type="spellStart"/>
      <w:r w:rsidRPr="00794C1F">
        <w:t>E</w:t>
      </w:r>
      <w:r>
        <w:t>.</w:t>
      </w:r>
      <w:r w:rsidRPr="003B19FA">
        <w:t>Timber</w:t>
      </w:r>
      <w:proofErr w:type="spellEnd"/>
      <w:r w:rsidRPr="003B19FA">
        <w:t xml:space="preserve"> as a natural composite: Explanation of some peculiarities in the mechanical </w:t>
      </w:r>
      <w:proofErr w:type="spellStart"/>
      <w:r w:rsidRPr="003B19FA">
        <w:t>behaviour</w:t>
      </w:r>
      <w:proofErr w:type="spellEnd"/>
      <w:r w:rsidRPr="003B19FA">
        <w:t>.</w:t>
      </w:r>
      <w:r>
        <w:t xml:space="preserve"> I</w:t>
      </w:r>
      <w:r w:rsidRPr="00794C1F">
        <w:t>n: PROCEEDINGS OF CIB-W18</w:t>
      </w:r>
      <w:proofErr w:type="gramStart"/>
      <w:r>
        <w:t>,M</w:t>
      </w:r>
      <w:r w:rsidRPr="00794C1F">
        <w:t>eeting</w:t>
      </w:r>
      <w:proofErr w:type="gramEnd"/>
      <w:r w:rsidRPr="00794C1F">
        <w:t xml:space="preserve"> 30, </w:t>
      </w:r>
      <w:proofErr w:type="spellStart"/>
      <w:r w:rsidRPr="00794C1F">
        <w:t>Vancouver,Canada</w:t>
      </w:r>
      <w:proofErr w:type="spellEnd"/>
      <w:r>
        <w:t xml:space="preserve">, Paper 30-6-3, </w:t>
      </w:r>
      <w:r w:rsidRPr="00794C1F">
        <w:t>1997</w:t>
      </w:r>
      <w:r>
        <w:t>. 4p.</w:t>
      </w:r>
    </w:p>
    <w:p w:rsidR="00D43D45" w:rsidRPr="00243F72" w:rsidRDefault="00D43D45" w:rsidP="00D43D45">
      <w:pPr>
        <w:pStyle w:val="paperbibliografia"/>
      </w:pPr>
      <w:r w:rsidRPr="00D62F71">
        <w:t>GLOS</w:t>
      </w:r>
      <w:r>
        <w:t>,</w:t>
      </w:r>
      <w:r w:rsidRPr="00D62F71">
        <w:t xml:space="preserve"> P. </w:t>
      </w:r>
      <w:r w:rsidRPr="00243F72">
        <w:t xml:space="preserve">Solid timber - Strength </w:t>
      </w:r>
      <w:proofErr w:type="spellStart"/>
      <w:r w:rsidRPr="00243F72">
        <w:t>classes.</w:t>
      </w:r>
      <w:r w:rsidRPr="00243F72">
        <w:rPr>
          <w:b/>
        </w:rPr>
        <w:t>Timber</w:t>
      </w:r>
      <w:proofErr w:type="spellEnd"/>
      <w:r w:rsidRPr="00243F72">
        <w:rPr>
          <w:b/>
        </w:rPr>
        <w:t xml:space="preserve"> Engineering STEP 1</w:t>
      </w:r>
      <w:r w:rsidRPr="007E72C6">
        <w:t>: Basis of design, material properties, s</w:t>
      </w:r>
      <w:r>
        <w:t>tructural components and joints</w:t>
      </w:r>
      <w:r w:rsidRPr="00D62F71">
        <w:t xml:space="preserve">, Centrum </w:t>
      </w:r>
      <w:proofErr w:type="spellStart"/>
      <w:r w:rsidRPr="00D62F71">
        <w:t>Hout</w:t>
      </w:r>
      <w:proofErr w:type="spellEnd"/>
      <w:r>
        <w:t>, The Netherlands, p.</w:t>
      </w:r>
      <w:r w:rsidRPr="00243F72">
        <w:t xml:space="preserve"> A7/1-A7/8</w:t>
      </w:r>
      <w:r>
        <w:t>, 1995a.</w:t>
      </w:r>
    </w:p>
    <w:p w:rsidR="00D43D45" w:rsidRPr="00683ED7" w:rsidRDefault="00D43D45" w:rsidP="00D43D45">
      <w:pPr>
        <w:pStyle w:val="paperbibliografia"/>
      </w:pPr>
      <w:r>
        <w:t>GLOS,</w:t>
      </w:r>
      <w:r w:rsidRPr="007E72C6">
        <w:t xml:space="preserve"> P. Strength grading. </w:t>
      </w:r>
      <w:r w:rsidRPr="00683ED7">
        <w:rPr>
          <w:b/>
        </w:rPr>
        <w:t>Timber Engineering STEP 1</w:t>
      </w:r>
      <w:r w:rsidRPr="007E72C6">
        <w:t>: Basis of design, material properties, s</w:t>
      </w:r>
      <w:r>
        <w:t xml:space="preserve">tructural components and </w:t>
      </w:r>
      <w:proofErr w:type="spellStart"/>
      <w:r>
        <w:t>joints</w:t>
      </w:r>
      <w:proofErr w:type="gramStart"/>
      <w:r>
        <w:t>,Centrum</w:t>
      </w:r>
      <w:proofErr w:type="spellEnd"/>
      <w:proofErr w:type="gramEnd"/>
      <w:r>
        <w:t xml:space="preserve"> </w:t>
      </w:r>
      <w:proofErr w:type="spellStart"/>
      <w:r>
        <w:t>Hout</w:t>
      </w:r>
      <w:proofErr w:type="spellEnd"/>
      <w:r>
        <w:t xml:space="preserve">, The Netherlands, </w:t>
      </w:r>
      <w:r w:rsidRPr="00683ED7">
        <w:t>p. A6/1-A6/8</w:t>
      </w:r>
      <w:r>
        <w:t>,</w:t>
      </w:r>
      <w:r w:rsidRPr="007E72C6">
        <w:t>1995b</w:t>
      </w:r>
      <w:r>
        <w:t>.</w:t>
      </w:r>
    </w:p>
    <w:p w:rsidR="00904542" w:rsidRPr="00852DDE" w:rsidRDefault="00904542" w:rsidP="00CF3AA4">
      <w:pPr>
        <w:pStyle w:val="paperbibliografia"/>
        <w:rPr>
          <w:lang w:val="es-ES"/>
        </w:rPr>
      </w:pPr>
      <w:r w:rsidRPr="00852DDE">
        <w:rPr>
          <w:lang w:val="es-ES"/>
        </w:rPr>
        <w:t xml:space="preserve">GUILLAUMET, A.; FILIPPETTI, M.; MANAVELLA, R. Especies provenientes de bosques implantados en </w:t>
      </w:r>
      <w:proofErr w:type="gramStart"/>
      <w:r w:rsidRPr="00852DDE">
        <w:rPr>
          <w:lang w:val="es-ES"/>
        </w:rPr>
        <w:t>argentina caracterizadas</w:t>
      </w:r>
      <w:proofErr w:type="gramEnd"/>
      <w:r w:rsidRPr="00852DDE">
        <w:rPr>
          <w:lang w:val="es-ES"/>
        </w:rPr>
        <w:t xml:space="preserve"> para uso estructural. In: ENCONTRO BRASILEIRO EM MADEIRAS E EM ESTRUTURAS DE MADEIRA, 14.</w:t>
      </w:r>
      <w:proofErr w:type="gramStart"/>
      <w:r w:rsidRPr="00852DDE">
        <w:rPr>
          <w:lang w:val="es-ES"/>
        </w:rPr>
        <w:t>,2014</w:t>
      </w:r>
      <w:proofErr w:type="gramEnd"/>
      <w:r w:rsidRPr="00852DDE">
        <w:rPr>
          <w:lang w:val="es-ES"/>
        </w:rPr>
        <w:t>, Natal, RN, Brasil.</w:t>
      </w:r>
    </w:p>
    <w:p w:rsidR="00B15D53" w:rsidRPr="00B15D53" w:rsidRDefault="00B15D53" w:rsidP="00B15D53">
      <w:pPr>
        <w:pStyle w:val="paperbibliografia"/>
      </w:pPr>
      <w:r w:rsidRPr="003873A0">
        <w:rPr>
          <w:lang w:val="es-ES"/>
        </w:rPr>
        <w:t xml:space="preserve">HASELEIN, C.; CECHIN, E.; SANTINI, E.; GATTO, D. </w:t>
      </w:r>
      <w:r>
        <w:rPr>
          <w:lang w:val="es-ES"/>
        </w:rPr>
        <w:t xml:space="preserve">Características </w:t>
      </w:r>
      <w:proofErr w:type="spellStart"/>
      <w:r>
        <w:rPr>
          <w:lang w:val="es-ES"/>
        </w:rPr>
        <w:t>estruturais</w:t>
      </w:r>
      <w:proofErr w:type="spellEnd"/>
      <w:r>
        <w:rPr>
          <w:lang w:val="es-ES"/>
        </w:rPr>
        <w:t xml:space="preserve"> da madeira de </w:t>
      </w:r>
      <w:proofErr w:type="spellStart"/>
      <w:r>
        <w:rPr>
          <w:lang w:val="es-ES"/>
        </w:rPr>
        <w:t>Pinus</w:t>
      </w:r>
      <w:proofErr w:type="spellEnd"/>
      <w:r>
        <w:rPr>
          <w:lang w:val="es-ES"/>
        </w:rPr>
        <w:t xml:space="preserve"> </w:t>
      </w:r>
      <w:proofErr w:type="spellStart"/>
      <w:r>
        <w:rPr>
          <w:lang w:val="es-ES"/>
        </w:rPr>
        <w:t>elliottii</w:t>
      </w:r>
      <w:proofErr w:type="spellEnd"/>
      <w:r>
        <w:rPr>
          <w:lang w:val="es-ES"/>
        </w:rPr>
        <w:t xml:space="preserve"> </w:t>
      </w:r>
      <w:proofErr w:type="spellStart"/>
      <w:r>
        <w:rPr>
          <w:lang w:val="es-ES"/>
        </w:rPr>
        <w:t>engelm</w:t>
      </w:r>
      <w:proofErr w:type="spellEnd"/>
      <w:r>
        <w:rPr>
          <w:lang w:val="es-ES"/>
        </w:rPr>
        <w:t xml:space="preserve"> </w:t>
      </w:r>
      <w:proofErr w:type="spellStart"/>
      <w:r>
        <w:rPr>
          <w:lang w:val="es-ES"/>
        </w:rPr>
        <w:t>aos</w:t>
      </w:r>
      <w:proofErr w:type="spellEnd"/>
      <w:r>
        <w:rPr>
          <w:lang w:val="es-ES"/>
        </w:rPr>
        <w:t xml:space="preserve"> 30 anos de </w:t>
      </w:r>
      <w:proofErr w:type="spellStart"/>
      <w:r>
        <w:rPr>
          <w:lang w:val="es-ES"/>
        </w:rPr>
        <w:t>idade</w:t>
      </w:r>
      <w:proofErr w:type="spellEnd"/>
      <w:r>
        <w:rPr>
          <w:lang w:val="es-ES"/>
        </w:rPr>
        <w:t xml:space="preserve">. </w:t>
      </w:r>
      <w:proofErr w:type="spellStart"/>
      <w:proofErr w:type="gramStart"/>
      <w:r w:rsidRPr="00B15D53">
        <w:rPr>
          <w:b/>
        </w:rPr>
        <w:t>Revista</w:t>
      </w:r>
      <w:proofErr w:type="spellEnd"/>
      <w:r w:rsidRPr="00B15D53">
        <w:rPr>
          <w:b/>
        </w:rPr>
        <w:t xml:space="preserve"> </w:t>
      </w:r>
      <w:proofErr w:type="spellStart"/>
      <w:r w:rsidRPr="00B15D53">
        <w:rPr>
          <w:b/>
        </w:rPr>
        <w:t>Ciência</w:t>
      </w:r>
      <w:proofErr w:type="spellEnd"/>
      <w:r w:rsidRPr="00B15D53">
        <w:rPr>
          <w:b/>
        </w:rPr>
        <w:t xml:space="preserve"> </w:t>
      </w:r>
      <w:proofErr w:type="spellStart"/>
      <w:r w:rsidRPr="00B15D53">
        <w:rPr>
          <w:b/>
        </w:rPr>
        <w:t>Florestal</w:t>
      </w:r>
      <w:proofErr w:type="spellEnd"/>
      <w:r w:rsidRPr="00B15D53">
        <w:t>, v. 10, n. 002, p. 135-144, 2000.</w:t>
      </w:r>
      <w:proofErr w:type="gramEnd"/>
    </w:p>
    <w:p w:rsidR="003D1B14" w:rsidRDefault="003D1B14" w:rsidP="003D1B14">
      <w:pPr>
        <w:pStyle w:val="paperbibliografia"/>
      </w:pPr>
      <w:r w:rsidRPr="00CC16C1">
        <w:t>HOFFMEYER</w:t>
      </w:r>
      <w:r>
        <w:t>,</w:t>
      </w:r>
      <w:r w:rsidRPr="00CC16C1">
        <w:t xml:space="preserve"> P. Wood as a building material. </w:t>
      </w:r>
      <w:r w:rsidRPr="003D1B14">
        <w:rPr>
          <w:b/>
        </w:rPr>
        <w:t>Timber Engineering STEP 1</w:t>
      </w:r>
      <w:r w:rsidRPr="00CC16C1">
        <w:t>: Basis of design, material properties, s</w:t>
      </w:r>
      <w:r>
        <w:t xml:space="preserve">tructural components and </w:t>
      </w:r>
      <w:proofErr w:type="spellStart"/>
      <w:r>
        <w:t>joints,Centrum</w:t>
      </w:r>
      <w:proofErr w:type="spellEnd"/>
      <w:r>
        <w:t xml:space="preserve"> </w:t>
      </w:r>
      <w:proofErr w:type="spellStart"/>
      <w:r>
        <w:t>Hout</w:t>
      </w:r>
      <w:proofErr w:type="spellEnd"/>
      <w:r>
        <w:t xml:space="preserve">, The Netherlands, </w:t>
      </w:r>
      <w:r w:rsidRPr="003D1B14">
        <w:t>p. A4/1-A4/21</w:t>
      </w:r>
      <w:r>
        <w:t>,1995.</w:t>
      </w:r>
    </w:p>
    <w:p w:rsidR="00F07E1D" w:rsidRPr="00074760" w:rsidRDefault="00F07E1D" w:rsidP="000C3915">
      <w:pPr>
        <w:pStyle w:val="paperbibliografia"/>
        <w:rPr>
          <w:lang w:val="es-ES"/>
        </w:rPr>
      </w:pPr>
      <w:r w:rsidRPr="004312D7">
        <w:rPr>
          <w:lang w:val="es-ES"/>
        </w:rPr>
        <w:t xml:space="preserve">INSTITUTO ARGENTINO DE NORMALIZACIÓN Y CERTIFICACIÓN, </w:t>
      </w:r>
      <w:r w:rsidRPr="000C3915">
        <w:rPr>
          <w:b/>
          <w:lang w:val="es-ES"/>
        </w:rPr>
        <w:t xml:space="preserve">IRAM 9662-3 – Madera laminada encolada estructural. Clasificación visual de las tablas por resistencia. Parte 3: Tablas de pino </w:t>
      </w:r>
      <w:proofErr w:type="spellStart"/>
      <w:r w:rsidRPr="000C3915">
        <w:rPr>
          <w:b/>
          <w:lang w:val="es-ES"/>
        </w:rPr>
        <w:t>taeda</w:t>
      </w:r>
      <w:proofErr w:type="spellEnd"/>
      <w:r w:rsidRPr="000C3915">
        <w:rPr>
          <w:b/>
          <w:lang w:val="es-ES"/>
        </w:rPr>
        <w:t xml:space="preserve"> y </w:t>
      </w:r>
      <w:proofErr w:type="spellStart"/>
      <w:r w:rsidRPr="000C3915">
        <w:rPr>
          <w:b/>
          <w:lang w:val="es-ES"/>
        </w:rPr>
        <w:t>elliotti</w:t>
      </w:r>
      <w:proofErr w:type="spellEnd"/>
      <w:r w:rsidRPr="000C3915">
        <w:rPr>
          <w:b/>
          <w:lang w:val="es-ES"/>
        </w:rPr>
        <w:t xml:space="preserve"> (</w:t>
      </w:r>
      <w:proofErr w:type="spellStart"/>
      <w:r w:rsidRPr="000C3915">
        <w:rPr>
          <w:b/>
          <w:i/>
          <w:lang w:val="es-ES"/>
        </w:rPr>
        <w:t>Pinus</w:t>
      </w:r>
      <w:proofErr w:type="spellEnd"/>
      <w:r w:rsidRPr="000C3915">
        <w:rPr>
          <w:b/>
          <w:i/>
          <w:lang w:val="es-ES"/>
        </w:rPr>
        <w:t xml:space="preserve"> </w:t>
      </w:r>
      <w:proofErr w:type="spellStart"/>
      <w:r w:rsidRPr="000C3915">
        <w:rPr>
          <w:b/>
          <w:i/>
          <w:lang w:val="es-ES"/>
        </w:rPr>
        <w:t>taeda</w:t>
      </w:r>
      <w:proofErr w:type="spellEnd"/>
      <w:r w:rsidRPr="000C3915">
        <w:rPr>
          <w:b/>
          <w:lang w:val="es-ES"/>
        </w:rPr>
        <w:t xml:space="preserve"> y </w:t>
      </w:r>
      <w:proofErr w:type="spellStart"/>
      <w:r w:rsidRPr="000C3915">
        <w:rPr>
          <w:b/>
          <w:i/>
          <w:lang w:val="es-ES"/>
        </w:rPr>
        <w:t>elliottii</w:t>
      </w:r>
      <w:proofErr w:type="spellEnd"/>
      <w:r w:rsidRPr="000C3915">
        <w:rPr>
          <w:b/>
          <w:lang w:val="es-ES"/>
        </w:rPr>
        <w:t xml:space="preserve">), </w:t>
      </w:r>
      <w:r>
        <w:rPr>
          <w:lang w:val="es-ES"/>
        </w:rPr>
        <w:t xml:space="preserve">Buenos </w:t>
      </w:r>
      <w:r w:rsidRPr="00074760">
        <w:rPr>
          <w:lang w:val="es-ES"/>
        </w:rPr>
        <w:t>Aires, Argentina, 2015, 15p.</w:t>
      </w:r>
    </w:p>
    <w:p w:rsidR="00074760" w:rsidRPr="00074760" w:rsidRDefault="00074760" w:rsidP="00074760">
      <w:pPr>
        <w:pStyle w:val="paperbibliografia"/>
        <w:rPr>
          <w:lang w:val="es-ES"/>
        </w:rPr>
      </w:pPr>
      <w:r w:rsidRPr="00074760">
        <w:rPr>
          <w:lang w:val="es-ES"/>
        </w:rPr>
        <w:t xml:space="preserve">INSTITUTO ARGENTINO DE NORMALIZACIÓN Y CERTIFICACIÓN, </w:t>
      </w:r>
      <w:r w:rsidRPr="00074760">
        <w:rPr>
          <w:b/>
          <w:lang w:val="es-ES"/>
        </w:rPr>
        <w:t xml:space="preserve">IRAM 9664 – Madera estructural. Determinación de los valores característicos de las propiedades mecánicas y la densidad, </w:t>
      </w:r>
      <w:r w:rsidRPr="00074760">
        <w:rPr>
          <w:lang w:val="es-ES"/>
        </w:rPr>
        <w:t>Buenos Aires, Argentina, 2013, 19 p.</w:t>
      </w:r>
    </w:p>
    <w:p w:rsidR="00F07E1D" w:rsidRPr="00C82215" w:rsidRDefault="00F07E1D" w:rsidP="000C3915">
      <w:pPr>
        <w:pStyle w:val="paperbibliografia"/>
        <w:rPr>
          <w:lang w:val="es-ES"/>
        </w:rPr>
      </w:pPr>
      <w:r w:rsidRPr="004312D7">
        <w:rPr>
          <w:lang w:val="es-ES"/>
        </w:rPr>
        <w:t xml:space="preserve">INSTITUTO ARGENTINO DE NORMALIZACIÓN Y CERTIFICACIÓN, </w:t>
      </w:r>
      <w:r w:rsidRPr="000C3915">
        <w:rPr>
          <w:b/>
          <w:lang w:val="es-ES"/>
        </w:rPr>
        <w:t>IRAM 9670 – Madera estructural. Clasificación y requisitos. Clasificación en grados de resistencia para la madera aserrada de pinos resinosos del noreste argentino mediante una evaluación visual</w:t>
      </w:r>
      <w:r w:rsidRPr="00CA004A">
        <w:rPr>
          <w:lang w:val="es-ES"/>
        </w:rPr>
        <w:t xml:space="preserve">, </w:t>
      </w:r>
      <w:r>
        <w:rPr>
          <w:lang w:val="es-ES"/>
        </w:rPr>
        <w:t>Buenos Aires, Arg</w:t>
      </w:r>
      <w:r w:rsidRPr="00172294">
        <w:rPr>
          <w:lang w:val="es-ES"/>
        </w:rPr>
        <w:t>entina, 2002</w:t>
      </w:r>
      <w:r>
        <w:rPr>
          <w:lang w:val="es-ES"/>
        </w:rPr>
        <w:t>, 25p.</w:t>
      </w:r>
    </w:p>
    <w:p w:rsidR="00F07E1D" w:rsidRDefault="00F07E1D" w:rsidP="000C3915">
      <w:pPr>
        <w:pStyle w:val="paperbibliografia"/>
        <w:rPr>
          <w:lang w:val="es-ES"/>
        </w:rPr>
      </w:pPr>
      <w:r w:rsidRPr="009868B6">
        <w:rPr>
          <w:lang w:val="es-ES"/>
        </w:rPr>
        <w:t>INSTITUTO NACIONAL DE TECNOLOGÍA INDUSTRIAL</w:t>
      </w:r>
      <w:r>
        <w:rPr>
          <w:lang w:val="es-ES"/>
        </w:rPr>
        <w:t>, INTI</w:t>
      </w:r>
      <w:proofErr w:type="gramStart"/>
      <w:r>
        <w:rPr>
          <w:lang w:val="es-ES"/>
        </w:rPr>
        <w:t>,</w:t>
      </w:r>
      <w:r w:rsidRPr="000C3915">
        <w:rPr>
          <w:b/>
          <w:lang w:val="es-ES"/>
        </w:rPr>
        <w:t>CIRSOC</w:t>
      </w:r>
      <w:proofErr w:type="gramEnd"/>
      <w:r w:rsidRPr="000C3915">
        <w:rPr>
          <w:b/>
          <w:lang w:val="es-ES"/>
        </w:rPr>
        <w:t xml:space="preserve"> 601 - Reglamento argentino de estructuras de madera. Disposiciones generales y requisitos para el diseño y la construcción de estructuras de madera en edificaciones</w:t>
      </w:r>
      <w:r>
        <w:rPr>
          <w:lang w:val="es-ES"/>
        </w:rPr>
        <w:t>, Buenos Aires</w:t>
      </w:r>
      <w:r w:rsidRPr="00CA004A">
        <w:rPr>
          <w:lang w:val="es-ES"/>
        </w:rPr>
        <w:t xml:space="preserve">, </w:t>
      </w:r>
      <w:r>
        <w:rPr>
          <w:lang w:val="es-ES"/>
        </w:rPr>
        <w:t>2013, 176p.</w:t>
      </w:r>
    </w:p>
    <w:p w:rsidR="00584CA8" w:rsidRPr="004C59FF" w:rsidRDefault="00584CA8" w:rsidP="00584CA8">
      <w:pPr>
        <w:pStyle w:val="paperbibliografia"/>
      </w:pPr>
      <w:r w:rsidRPr="009868B6">
        <w:t>INTERNATIONAL ORGANIZATION FOR STANDARDIZATION</w:t>
      </w:r>
      <w:proofErr w:type="gramStart"/>
      <w:r>
        <w:t>,</w:t>
      </w:r>
      <w:r w:rsidRPr="00584CA8">
        <w:rPr>
          <w:b/>
        </w:rPr>
        <w:t>ISO</w:t>
      </w:r>
      <w:proofErr w:type="gramEnd"/>
      <w:r w:rsidRPr="00584CA8">
        <w:rPr>
          <w:b/>
        </w:rPr>
        <w:t xml:space="preserve"> 3130 - Wood – Determination of moisture content for physical and mechanical tests</w:t>
      </w:r>
      <w:r>
        <w:t>,</w:t>
      </w:r>
      <w:r w:rsidRPr="009868B6">
        <w:t>1975</w:t>
      </w:r>
      <w:r>
        <w:t>.</w:t>
      </w:r>
    </w:p>
    <w:p w:rsidR="00584CA8" w:rsidRPr="00B877B9" w:rsidRDefault="00584CA8" w:rsidP="00584CA8">
      <w:pPr>
        <w:pStyle w:val="paperbibliografia"/>
      </w:pPr>
      <w:r w:rsidRPr="009868B6">
        <w:t>INTERNATIONAL ORGANIZATION FOR STANDARDIZATION</w:t>
      </w:r>
      <w:proofErr w:type="gramStart"/>
      <w:r>
        <w:t>,</w:t>
      </w:r>
      <w:r w:rsidRPr="00584CA8">
        <w:rPr>
          <w:b/>
        </w:rPr>
        <w:t>ISO</w:t>
      </w:r>
      <w:proofErr w:type="gramEnd"/>
      <w:r w:rsidRPr="00584CA8">
        <w:rPr>
          <w:b/>
        </w:rPr>
        <w:t xml:space="preserve"> 3131 - Wood – Determination of density for physical and mechanical tests</w:t>
      </w:r>
      <w:r>
        <w:t>,</w:t>
      </w:r>
      <w:r w:rsidRPr="009868B6">
        <w:t>1975</w:t>
      </w:r>
      <w:r>
        <w:t>.</w:t>
      </w:r>
    </w:p>
    <w:p w:rsidR="006632FD" w:rsidRDefault="006632FD" w:rsidP="006632FD">
      <w:pPr>
        <w:pStyle w:val="paperbibliografia"/>
        <w:rPr>
          <w:lang w:val="es-ES"/>
        </w:rPr>
      </w:pPr>
      <w:r w:rsidRPr="003D3420">
        <w:rPr>
          <w:lang w:val="es-ES"/>
        </w:rPr>
        <w:t>MOYA</w:t>
      </w:r>
      <w:r>
        <w:rPr>
          <w:lang w:val="es-ES"/>
        </w:rPr>
        <w:t>, L.;</w:t>
      </w:r>
      <w:r w:rsidRPr="003D3420">
        <w:rPr>
          <w:lang w:val="es-ES"/>
        </w:rPr>
        <w:t xml:space="preserve"> CARDOSO</w:t>
      </w:r>
      <w:proofErr w:type="gramStart"/>
      <w:r>
        <w:rPr>
          <w:lang w:val="es-ES"/>
        </w:rPr>
        <w:t>,A</w:t>
      </w:r>
      <w:proofErr w:type="gramEnd"/>
      <w:r>
        <w:rPr>
          <w:lang w:val="es-ES"/>
        </w:rPr>
        <w:t>.;</w:t>
      </w:r>
      <w:r w:rsidRPr="003D3420">
        <w:rPr>
          <w:lang w:val="es-ES"/>
        </w:rPr>
        <w:t xml:space="preserve"> CAGNO</w:t>
      </w:r>
      <w:r>
        <w:rPr>
          <w:lang w:val="es-ES"/>
        </w:rPr>
        <w:t>, M.;</w:t>
      </w:r>
      <w:r w:rsidRPr="003D3420">
        <w:rPr>
          <w:lang w:val="es-ES"/>
        </w:rPr>
        <w:t xml:space="preserve"> O´NEILL</w:t>
      </w:r>
      <w:r>
        <w:rPr>
          <w:lang w:val="es-ES"/>
        </w:rPr>
        <w:t xml:space="preserve">, H. </w:t>
      </w:r>
      <w:r w:rsidRPr="003D3420">
        <w:rPr>
          <w:lang w:val="es-ES"/>
        </w:rPr>
        <w:t>Caracterización estructural de madera aserrada de</w:t>
      </w:r>
      <w:r>
        <w:rPr>
          <w:lang w:val="es-ES"/>
        </w:rPr>
        <w:t xml:space="preserve"> pinos cultivados en </w:t>
      </w:r>
      <w:proofErr w:type="spellStart"/>
      <w:r>
        <w:rPr>
          <w:lang w:val="es-ES"/>
        </w:rPr>
        <w:t>U</w:t>
      </w:r>
      <w:r w:rsidRPr="003D3420">
        <w:rPr>
          <w:lang w:val="es-ES"/>
        </w:rPr>
        <w:t>ruguay</w:t>
      </w:r>
      <w:r>
        <w:rPr>
          <w:lang w:val="es-ES"/>
        </w:rPr>
        <w:t>.</w:t>
      </w:r>
      <w:r w:rsidRPr="003D3420">
        <w:rPr>
          <w:b/>
          <w:lang w:val="es-ES"/>
        </w:rPr>
        <w:t>Maderas</w:t>
      </w:r>
      <w:proofErr w:type="spellEnd"/>
      <w:r w:rsidRPr="003D3420">
        <w:rPr>
          <w:b/>
          <w:lang w:val="es-ES"/>
        </w:rPr>
        <w:t>. Ciencia y tecnología</w:t>
      </w:r>
      <w:r>
        <w:rPr>
          <w:lang w:val="es-ES"/>
        </w:rPr>
        <w:t>, v.17</w:t>
      </w:r>
      <w:proofErr w:type="gramStart"/>
      <w:r>
        <w:rPr>
          <w:lang w:val="es-ES"/>
        </w:rPr>
        <w:t>,p</w:t>
      </w:r>
      <w:proofErr w:type="gramEnd"/>
      <w:r>
        <w:rPr>
          <w:lang w:val="es-ES"/>
        </w:rPr>
        <w:t>. 597</w:t>
      </w:r>
      <w:r w:rsidRPr="003D3420">
        <w:rPr>
          <w:lang w:val="es-ES"/>
        </w:rPr>
        <w:t>-612, 2015</w:t>
      </w:r>
      <w:r>
        <w:rPr>
          <w:lang w:val="es-ES"/>
        </w:rPr>
        <w:t>.</w:t>
      </w:r>
    </w:p>
    <w:p w:rsidR="003B7093" w:rsidRPr="003B7093" w:rsidRDefault="003B7093" w:rsidP="003B7093">
      <w:pPr>
        <w:pStyle w:val="paperbibliografia"/>
        <w:rPr>
          <w:lang w:val="es-ES"/>
        </w:rPr>
      </w:pPr>
      <w:r w:rsidRPr="003B7093">
        <w:rPr>
          <w:lang w:val="es-ES"/>
        </w:rPr>
        <w:t xml:space="preserve">SANTINI, E.; HASELEIN, C.; GATTO, D. </w:t>
      </w:r>
      <w:proofErr w:type="spellStart"/>
      <w:r w:rsidRPr="003B7093">
        <w:rPr>
          <w:lang w:val="es-ES"/>
        </w:rPr>
        <w:t>Análise</w:t>
      </w:r>
      <w:proofErr w:type="spellEnd"/>
      <w:r w:rsidRPr="003B7093">
        <w:rPr>
          <w:lang w:val="es-ES"/>
        </w:rPr>
        <w:t xml:space="preserve"> comparativa das </w:t>
      </w:r>
      <w:proofErr w:type="spellStart"/>
      <w:r w:rsidRPr="003B7093">
        <w:rPr>
          <w:lang w:val="es-ES"/>
        </w:rPr>
        <w:t>propriedades</w:t>
      </w:r>
      <w:proofErr w:type="spellEnd"/>
      <w:r w:rsidRPr="003B7093">
        <w:rPr>
          <w:lang w:val="es-ES"/>
        </w:rPr>
        <w:t xml:space="preserve"> físicas e </w:t>
      </w:r>
      <w:proofErr w:type="spellStart"/>
      <w:r w:rsidRPr="003B7093">
        <w:rPr>
          <w:lang w:val="es-ES"/>
        </w:rPr>
        <w:t>mecânicas</w:t>
      </w:r>
      <w:proofErr w:type="spellEnd"/>
      <w:r w:rsidRPr="003B7093">
        <w:rPr>
          <w:lang w:val="es-ES"/>
        </w:rPr>
        <w:t xml:space="preserve"> da madeira de </w:t>
      </w:r>
      <w:proofErr w:type="spellStart"/>
      <w:r w:rsidRPr="003B7093">
        <w:rPr>
          <w:lang w:val="es-ES"/>
        </w:rPr>
        <w:t>três</w:t>
      </w:r>
      <w:proofErr w:type="spellEnd"/>
      <w:r w:rsidRPr="003B7093">
        <w:rPr>
          <w:lang w:val="es-ES"/>
        </w:rPr>
        <w:t xml:space="preserve"> coníferas de florestas plantadas. </w:t>
      </w:r>
      <w:proofErr w:type="spellStart"/>
      <w:r w:rsidRPr="003B7093">
        <w:rPr>
          <w:b/>
          <w:lang w:val="es-ES"/>
        </w:rPr>
        <w:t>Ciência</w:t>
      </w:r>
      <w:proofErr w:type="spellEnd"/>
      <w:r w:rsidRPr="003B7093">
        <w:rPr>
          <w:b/>
          <w:lang w:val="es-ES"/>
        </w:rPr>
        <w:t xml:space="preserve"> </w:t>
      </w:r>
      <w:proofErr w:type="spellStart"/>
      <w:r w:rsidRPr="003B7093">
        <w:rPr>
          <w:b/>
          <w:lang w:val="es-ES"/>
        </w:rPr>
        <w:t>Florestal</w:t>
      </w:r>
      <w:proofErr w:type="spellEnd"/>
      <w:r w:rsidRPr="003B7093">
        <w:rPr>
          <w:lang w:val="es-ES"/>
        </w:rPr>
        <w:t>, v.10, n.1, p.85-93, 2000</w:t>
      </w:r>
      <w:r>
        <w:rPr>
          <w:lang w:val="es-ES"/>
        </w:rPr>
        <w:t>.</w:t>
      </w:r>
    </w:p>
    <w:p w:rsidR="00F07E1D" w:rsidRPr="002E6DC5" w:rsidRDefault="00F07E1D" w:rsidP="000C3915">
      <w:pPr>
        <w:pStyle w:val="paperbibliografia"/>
      </w:pPr>
      <w:r w:rsidRPr="00E45F1C">
        <w:rPr>
          <w:lang w:val="es-ES"/>
        </w:rPr>
        <w:t xml:space="preserve">SIFIP. </w:t>
      </w:r>
      <w:r w:rsidRPr="009715D1">
        <w:rPr>
          <w:b/>
          <w:lang w:val="es-ES"/>
        </w:rPr>
        <w:t>Sistema de Información Foresto-Ind</w:t>
      </w:r>
      <w:r>
        <w:rPr>
          <w:b/>
          <w:lang w:val="es-ES"/>
        </w:rPr>
        <w:t>ustrial Provincial.</w:t>
      </w:r>
      <w:r w:rsidRPr="009715D1">
        <w:rPr>
          <w:lang w:val="es-ES"/>
        </w:rPr>
        <w:t xml:space="preserve"> Disponible en</w:t>
      </w:r>
      <w:r>
        <w:rPr>
          <w:lang w:val="es-ES"/>
        </w:rPr>
        <w:t>:</w:t>
      </w:r>
      <w:r w:rsidRPr="009715D1">
        <w:rPr>
          <w:lang w:val="es-ES"/>
        </w:rPr>
        <w:t>&lt;http://extension.facfo</w:t>
      </w:r>
      <w:r>
        <w:rPr>
          <w:lang w:val="es-ES"/>
        </w:rPr>
        <w:t>r.unam.edu.ar</w:t>
      </w:r>
      <w:r w:rsidRPr="009715D1">
        <w:rPr>
          <w:lang w:val="es-ES"/>
        </w:rPr>
        <w:t>&gt;</w:t>
      </w:r>
      <w:r w:rsidRPr="00E45F1C">
        <w:rPr>
          <w:lang w:val="es-ES"/>
        </w:rPr>
        <w:t>.</w:t>
      </w:r>
      <w:proofErr w:type="spellStart"/>
      <w:r w:rsidRPr="002E6DC5">
        <w:t>Acceso</w:t>
      </w:r>
      <w:proofErr w:type="spellEnd"/>
      <w:r w:rsidRPr="002E6DC5">
        <w:t xml:space="preserve"> el: 30 </w:t>
      </w:r>
      <w:proofErr w:type="spellStart"/>
      <w:r w:rsidRPr="002E6DC5">
        <w:t>enero</w:t>
      </w:r>
      <w:proofErr w:type="spellEnd"/>
      <w:r w:rsidRPr="002E6DC5">
        <w:t xml:space="preserve"> 2014.</w:t>
      </w:r>
    </w:p>
    <w:p w:rsidR="0054352B" w:rsidRPr="00B877B9" w:rsidRDefault="0054352B" w:rsidP="000C3915">
      <w:pPr>
        <w:pStyle w:val="paperbibliografia"/>
      </w:pPr>
      <w:proofErr w:type="gramStart"/>
      <w:r w:rsidRPr="000A77E4">
        <w:t>STEIGER</w:t>
      </w:r>
      <w:r>
        <w:t>,</w:t>
      </w:r>
      <w:r w:rsidRPr="000A77E4">
        <w:t xml:space="preserve"> R.</w:t>
      </w:r>
      <w:r>
        <w:t>;</w:t>
      </w:r>
      <w:r w:rsidRPr="000A77E4">
        <w:t xml:space="preserve"> ARNOLD</w:t>
      </w:r>
      <w:r>
        <w:t>,</w:t>
      </w:r>
      <w:r w:rsidRPr="000A77E4">
        <w:t xml:space="preserve"> M.</w:t>
      </w:r>
      <w:r>
        <w:t xml:space="preserve">; FONTANA, M. Revisiting EN 338 and EN 384 basics and </w:t>
      </w:r>
      <w:r>
        <w:lastRenderedPageBreak/>
        <w:t>procedures.</w:t>
      </w:r>
      <w:proofErr w:type="gramEnd"/>
      <w:r>
        <w:t xml:space="preserve"> In:</w:t>
      </w:r>
      <w:r w:rsidRPr="00881996">
        <w:t xml:space="preserve"> PROCEEDINGS OF CIB-W18,</w:t>
      </w:r>
      <w:r>
        <w:t xml:space="preserve"> Meeting 39, Florence, Italy, Paper 39-6-2</w:t>
      </w:r>
      <w:proofErr w:type="gramStart"/>
      <w:r>
        <w:t>,2006</w:t>
      </w:r>
      <w:proofErr w:type="gramEnd"/>
      <w:r>
        <w:t>. 16p.</w:t>
      </w:r>
    </w:p>
    <w:p w:rsidR="00E71A3F" w:rsidRPr="000A77E4" w:rsidRDefault="00E71A3F" w:rsidP="000C3915">
      <w:pPr>
        <w:pStyle w:val="paperbibliografia"/>
      </w:pPr>
      <w:r w:rsidRPr="000A77E4">
        <w:t>STEIGER</w:t>
      </w:r>
      <w:r>
        <w:t>,</w:t>
      </w:r>
      <w:r w:rsidRPr="000A77E4">
        <w:t xml:space="preserve"> R.</w:t>
      </w:r>
      <w:r>
        <w:t>;</w:t>
      </w:r>
      <w:r w:rsidRPr="000A77E4">
        <w:t xml:space="preserve"> ARNOLD</w:t>
      </w:r>
      <w:r>
        <w:t>,</w:t>
      </w:r>
      <w:r w:rsidRPr="000A77E4">
        <w:t xml:space="preserve"> M.</w:t>
      </w:r>
      <w:r>
        <w:t xml:space="preserve"> Strength grading of Norway spruce structural timber: Revisiting property relationships used in EN 338 classification system. </w:t>
      </w:r>
      <w:r>
        <w:rPr>
          <w:b/>
        </w:rPr>
        <w:t xml:space="preserve">Wood Science and </w:t>
      </w:r>
      <w:proofErr w:type="spellStart"/>
      <w:r>
        <w:rPr>
          <w:b/>
        </w:rPr>
        <w:t>Technology</w:t>
      </w:r>
      <w:proofErr w:type="gramStart"/>
      <w:r>
        <w:t>,</w:t>
      </w:r>
      <w:r w:rsidR="00242B09">
        <w:t>v</w:t>
      </w:r>
      <w:proofErr w:type="spellEnd"/>
      <w:proofErr w:type="gramEnd"/>
      <w:r w:rsidR="00242B09">
        <w:t xml:space="preserve">. </w:t>
      </w:r>
      <w:r>
        <w:t>43</w:t>
      </w:r>
      <w:r w:rsidR="00242B09">
        <w:t>, p.</w:t>
      </w:r>
      <w:r>
        <w:t>259-278, 2009.</w:t>
      </w:r>
    </w:p>
    <w:p w:rsidR="00BF2F15" w:rsidRPr="009715D1" w:rsidRDefault="00BF2F15" w:rsidP="000C3915">
      <w:pPr>
        <w:pStyle w:val="paperbibliografia"/>
        <w:rPr>
          <w:lang w:val="es-ES"/>
        </w:rPr>
      </w:pPr>
      <w:r w:rsidRPr="000A77E4">
        <w:t>STEIGER</w:t>
      </w:r>
      <w:r>
        <w:t>,</w:t>
      </w:r>
      <w:r w:rsidRPr="000A77E4">
        <w:t xml:space="preserve"> R.</w:t>
      </w:r>
      <w:r>
        <w:t>;</w:t>
      </w:r>
      <w:r w:rsidRPr="000A77E4">
        <w:t xml:space="preserve"> ARNOLD</w:t>
      </w:r>
      <w:r>
        <w:t>,</w:t>
      </w:r>
      <w:r w:rsidRPr="000A77E4">
        <w:t xml:space="preserve"> M.</w:t>
      </w:r>
      <w:r>
        <w:t xml:space="preserve">; JOCKWER, R. Property relationships used in EN 338 strength grades of Norway spruce structural timber. In: World Conference on Timber Engineering, Riva </w:t>
      </w:r>
      <w:proofErr w:type="gramStart"/>
      <w:r>
        <w:t>del</w:t>
      </w:r>
      <w:proofErr w:type="gramEnd"/>
      <w:r>
        <w:t xml:space="preserve"> Garda, I, Paper 163, 2010. </w:t>
      </w:r>
      <w:r w:rsidRPr="009715D1">
        <w:rPr>
          <w:lang w:val="es-ES"/>
        </w:rPr>
        <w:t>6p.</w:t>
      </w:r>
    </w:p>
    <w:p w:rsidR="00431A18" w:rsidRPr="001D19CC" w:rsidRDefault="00431A18" w:rsidP="00431A18">
      <w:pPr>
        <w:pStyle w:val="paperbibliografia"/>
        <w:rPr>
          <w:lang w:val="es-ES"/>
        </w:rPr>
      </w:pPr>
      <w:r w:rsidRPr="00A551F6">
        <w:rPr>
          <w:lang w:val="es-ES"/>
        </w:rPr>
        <w:t xml:space="preserve">WEBER, E. Densidad básica de madera de </w:t>
      </w:r>
      <w:proofErr w:type="spellStart"/>
      <w:r w:rsidRPr="00A551F6">
        <w:rPr>
          <w:lang w:val="es-ES"/>
        </w:rPr>
        <w:t>Pinus</w:t>
      </w:r>
      <w:proofErr w:type="spellEnd"/>
      <w:r w:rsidRPr="00A551F6">
        <w:rPr>
          <w:lang w:val="es-ES"/>
        </w:rPr>
        <w:t xml:space="preserve"> </w:t>
      </w:r>
      <w:proofErr w:type="spellStart"/>
      <w:r w:rsidRPr="00A551F6">
        <w:rPr>
          <w:lang w:val="es-ES"/>
        </w:rPr>
        <w:t>taeda</w:t>
      </w:r>
      <w:proofErr w:type="spellEnd"/>
      <w:r w:rsidRPr="00A551F6">
        <w:rPr>
          <w:lang w:val="es-ES"/>
        </w:rPr>
        <w:t xml:space="preserve"> L. Marion de diferentes </w:t>
      </w:r>
      <w:proofErr w:type="spellStart"/>
      <w:r w:rsidRPr="00A551F6">
        <w:rPr>
          <w:lang w:val="es-ES"/>
        </w:rPr>
        <w:t>edades</w:t>
      </w:r>
      <w:proofErr w:type="gramStart"/>
      <w:r w:rsidRPr="00A551F6">
        <w:rPr>
          <w:lang w:val="es-ES"/>
        </w:rPr>
        <w:t>,Misiones</w:t>
      </w:r>
      <w:proofErr w:type="spellEnd"/>
      <w:proofErr w:type="gramEnd"/>
      <w:r w:rsidRPr="00A551F6">
        <w:rPr>
          <w:lang w:val="es-ES"/>
        </w:rPr>
        <w:t xml:space="preserve">, Argentina. </w:t>
      </w:r>
      <w:r w:rsidRPr="005E6ACA">
        <w:rPr>
          <w:b/>
          <w:lang w:val="es-ES"/>
        </w:rPr>
        <w:t xml:space="preserve">Revista </w:t>
      </w:r>
      <w:r w:rsidRPr="001D19CC">
        <w:rPr>
          <w:b/>
          <w:lang w:val="es-ES"/>
        </w:rPr>
        <w:t>Floresta</w:t>
      </w:r>
      <w:r w:rsidRPr="00A551F6">
        <w:rPr>
          <w:lang w:val="es-ES"/>
        </w:rPr>
        <w:t>, v. 35, n. 3.</w:t>
      </w:r>
      <w:r>
        <w:rPr>
          <w:lang w:val="es-ES"/>
        </w:rPr>
        <w:t>, p.487-494, 2005.</w:t>
      </w:r>
    </w:p>
    <w:sectPr w:rsidR="00431A18" w:rsidRPr="001D19CC" w:rsidSect="00BF72F1">
      <w:pgSz w:w="11910" w:h="16850"/>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6FF"/>
    <w:multiLevelType w:val="multilevel"/>
    <w:tmpl w:val="2E2A4D48"/>
    <w:lvl w:ilvl="0">
      <w:start w:val="1"/>
      <w:numFmt w:val="decimal"/>
      <w:lvlText w:val="%1."/>
      <w:lvlJc w:val="left"/>
      <w:pPr>
        <w:ind w:left="402" w:hanging="284"/>
        <w:jc w:val="left"/>
      </w:pPr>
      <w:rPr>
        <w:rFonts w:ascii="Arial" w:eastAsia="Arial" w:hAnsi="Arial" w:hint="default"/>
        <w:b/>
        <w:bCs/>
        <w:spacing w:val="-1"/>
        <w:w w:val="100"/>
        <w:sz w:val="22"/>
        <w:szCs w:val="22"/>
      </w:rPr>
    </w:lvl>
    <w:lvl w:ilvl="1">
      <w:start w:val="1"/>
      <w:numFmt w:val="decimal"/>
      <w:lvlText w:val="%1.%2"/>
      <w:lvlJc w:val="left"/>
      <w:pPr>
        <w:ind w:left="459" w:hanging="341"/>
        <w:jc w:val="left"/>
      </w:pPr>
      <w:rPr>
        <w:rFonts w:ascii="Arial" w:eastAsia="Arial" w:hAnsi="Arial" w:hint="default"/>
        <w:b/>
        <w:bCs/>
        <w:w w:val="100"/>
        <w:sz w:val="22"/>
        <w:szCs w:val="22"/>
      </w:rPr>
    </w:lvl>
    <w:lvl w:ilvl="2">
      <w:start w:val="1"/>
      <w:numFmt w:val="bullet"/>
      <w:lvlText w:val="•"/>
      <w:lvlJc w:val="left"/>
      <w:pPr>
        <w:ind w:left="460" w:hanging="341"/>
      </w:pPr>
      <w:rPr>
        <w:rFonts w:hint="default"/>
      </w:rPr>
    </w:lvl>
    <w:lvl w:ilvl="3">
      <w:start w:val="1"/>
      <w:numFmt w:val="bullet"/>
      <w:lvlText w:val="•"/>
      <w:lvlJc w:val="left"/>
      <w:pPr>
        <w:ind w:left="680" w:hanging="341"/>
      </w:pPr>
      <w:rPr>
        <w:rFonts w:hint="default"/>
      </w:rPr>
    </w:lvl>
    <w:lvl w:ilvl="4">
      <w:start w:val="1"/>
      <w:numFmt w:val="bullet"/>
      <w:lvlText w:val="•"/>
      <w:lvlJc w:val="left"/>
      <w:pPr>
        <w:ind w:left="1912" w:hanging="341"/>
      </w:pPr>
      <w:rPr>
        <w:rFonts w:hint="default"/>
      </w:rPr>
    </w:lvl>
    <w:lvl w:ilvl="5">
      <w:start w:val="1"/>
      <w:numFmt w:val="bullet"/>
      <w:lvlText w:val="•"/>
      <w:lvlJc w:val="left"/>
      <w:pPr>
        <w:ind w:left="3144" w:hanging="341"/>
      </w:pPr>
      <w:rPr>
        <w:rFonts w:hint="default"/>
      </w:rPr>
    </w:lvl>
    <w:lvl w:ilvl="6">
      <w:start w:val="1"/>
      <w:numFmt w:val="bullet"/>
      <w:lvlText w:val="•"/>
      <w:lvlJc w:val="left"/>
      <w:pPr>
        <w:ind w:left="4377" w:hanging="341"/>
      </w:pPr>
      <w:rPr>
        <w:rFonts w:hint="default"/>
      </w:rPr>
    </w:lvl>
    <w:lvl w:ilvl="7">
      <w:start w:val="1"/>
      <w:numFmt w:val="bullet"/>
      <w:lvlText w:val="•"/>
      <w:lvlJc w:val="left"/>
      <w:pPr>
        <w:ind w:left="5609" w:hanging="341"/>
      </w:pPr>
      <w:rPr>
        <w:rFonts w:hint="default"/>
      </w:rPr>
    </w:lvl>
    <w:lvl w:ilvl="8">
      <w:start w:val="1"/>
      <w:numFmt w:val="bullet"/>
      <w:lvlText w:val="•"/>
      <w:lvlJc w:val="left"/>
      <w:pPr>
        <w:ind w:left="6841" w:hanging="341"/>
      </w:pPr>
      <w:rPr>
        <w:rFonts w:hint="default"/>
      </w:rPr>
    </w:lvl>
  </w:abstractNum>
  <w:abstractNum w:abstractNumId="1">
    <w:nsid w:val="1A195E86"/>
    <w:multiLevelType w:val="hybridMultilevel"/>
    <w:tmpl w:val="EE3E8004"/>
    <w:lvl w:ilvl="0" w:tplc="A156CB0A">
      <w:start w:val="1"/>
      <w:numFmt w:val="decimal"/>
      <w:pStyle w:val="papertitulosecc"/>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AE2A9F"/>
    <w:multiLevelType w:val="hybridMultilevel"/>
    <w:tmpl w:val="A5727548"/>
    <w:lvl w:ilvl="0" w:tplc="0C0A000F">
      <w:start w:val="1"/>
      <w:numFmt w:val="decimal"/>
      <w:lvlText w:val="%1."/>
      <w:lvlJc w:val="left"/>
      <w:pPr>
        <w:ind w:left="838" w:hanging="360"/>
      </w:pPr>
    </w:lvl>
    <w:lvl w:ilvl="1" w:tplc="0C0A0019" w:tentative="1">
      <w:start w:val="1"/>
      <w:numFmt w:val="lowerLetter"/>
      <w:lvlText w:val="%2."/>
      <w:lvlJc w:val="left"/>
      <w:pPr>
        <w:ind w:left="1558" w:hanging="360"/>
      </w:pPr>
    </w:lvl>
    <w:lvl w:ilvl="2" w:tplc="0C0A001B" w:tentative="1">
      <w:start w:val="1"/>
      <w:numFmt w:val="lowerRoman"/>
      <w:lvlText w:val="%3."/>
      <w:lvlJc w:val="right"/>
      <w:pPr>
        <w:ind w:left="2278" w:hanging="180"/>
      </w:pPr>
    </w:lvl>
    <w:lvl w:ilvl="3" w:tplc="0C0A000F" w:tentative="1">
      <w:start w:val="1"/>
      <w:numFmt w:val="decimal"/>
      <w:lvlText w:val="%4."/>
      <w:lvlJc w:val="left"/>
      <w:pPr>
        <w:ind w:left="2998" w:hanging="360"/>
      </w:pPr>
    </w:lvl>
    <w:lvl w:ilvl="4" w:tplc="0C0A0019" w:tentative="1">
      <w:start w:val="1"/>
      <w:numFmt w:val="lowerLetter"/>
      <w:lvlText w:val="%5."/>
      <w:lvlJc w:val="left"/>
      <w:pPr>
        <w:ind w:left="3718" w:hanging="360"/>
      </w:pPr>
    </w:lvl>
    <w:lvl w:ilvl="5" w:tplc="0C0A001B" w:tentative="1">
      <w:start w:val="1"/>
      <w:numFmt w:val="lowerRoman"/>
      <w:lvlText w:val="%6."/>
      <w:lvlJc w:val="right"/>
      <w:pPr>
        <w:ind w:left="4438" w:hanging="180"/>
      </w:pPr>
    </w:lvl>
    <w:lvl w:ilvl="6" w:tplc="0C0A000F" w:tentative="1">
      <w:start w:val="1"/>
      <w:numFmt w:val="decimal"/>
      <w:lvlText w:val="%7."/>
      <w:lvlJc w:val="left"/>
      <w:pPr>
        <w:ind w:left="5158" w:hanging="360"/>
      </w:pPr>
    </w:lvl>
    <w:lvl w:ilvl="7" w:tplc="0C0A0019" w:tentative="1">
      <w:start w:val="1"/>
      <w:numFmt w:val="lowerLetter"/>
      <w:lvlText w:val="%8."/>
      <w:lvlJc w:val="left"/>
      <w:pPr>
        <w:ind w:left="5878" w:hanging="360"/>
      </w:pPr>
    </w:lvl>
    <w:lvl w:ilvl="8" w:tplc="0C0A001B" w:tentative="1">
      <w:start w:val="1"/>
      <w:numFmt w:val="lowerRoman"/>
      <w:lvlText w:val="%9."/>
      <w:lvlJc w:val="right"/>
      <w:pPr>
        <w:ind w:left="6598" w:hanging="180"/>
      </w:pPr>
    </w:lvl>
  </w:abstractNum>
  <w:abstractNum w:abstractNumId="3">
    <w:nsid w:val="4B02446C"/>
    <w:multiLevelType w:val="multilevel"/>
    <w:tmpl w:val="6C4E6664"/>
    <w:lvl w:ilvl="0">
      <w:start w:val="1"/>
      <w:numFmt w:val="decimal"/>
      <w:lvlText w:val="%1."/>
      <w:lvlJc w:val="left"/>
      <w:pPr>
        <w:ind w:left="402" w:hanging="284"/>
        <w:jc w:val="left"/>
      </w:pPr>
      <w:rPr>
        <w:rFonts w:ascii="Arial" w:eastAsia="Arial" w:hAnsi="Arial" w:hint="default"/>
        <w:b/>
        <w:bCs/>
        <w:spacing w:val="-1"/>
        <w:w w:val="100"/>
        <w:sz w:val="22"/>
        <w:szCs w:val="22"/>
      </w:rPr>
    </w:lvl>
    <w:lvl w:ilvl="1">
      <w:start w:val="1"/>
      <w:numFmt w:val="decimal"/>
      <w:lvlText w:val="%1.%2"/>
      <w:lvlJc w:val="left"/>
      <w:pPr>
        <w:ind w:left="459" w:hanging="341"/>
        <w:jc w:val="left"/>
      </w:pPr>
      <w:rPr>
        <w:rFonts w:ascii="Arial" w:eastAsia="Arial" w:hAnsi="Arial" w:hint="default"/>
        <w:b/>
        <w:bCs/>
        <w:w w:val="100"/>
        <w:sz w:val="22"/>
        <w:szCs w:val="22"/>
      </w:rPr>
    </w:lvl>
    <w:lvl w:ilvl="2">
      <w:start w:val="1"/>
      <w:numFmt w:val="bullet"/>
      <w:lvlText w:val="•"/>
      <w:lvlJc w:val="left"/>
      <w:pPr>
        <w:ind w:left="460" w:hanging="341"/>
      </w:pPr>
      <w:rPr>
        <w:rFonts w:hint="default"/>
      </w:rPr>
    </w:lvl>
    <w:lvl w:ilvl="3">
      <w:start w:val="1"/>
      <w:numFmt w:val="bullet"/>
      <w:lvlText w:val="•"/>
      <w:lvlJc w:val="left"/>
      <w:pPr>
        <w:ind w:left="680" w:hanging="341"/>
      </w:pPr>
      <w:rPr>
        <w:rFonts w:hint="default"/>
      </w:rPr>
    </w:lvl>
    <w:lvl w:ilvl="4">
      <w:start w:val="1"/>
      <w:numFmt w:val="bullet"/>
      <w:lvlText w:val="•"/>
      <w:lvlJc w:val="left"/>
      <w:pPr>
        <w:ind w:left="1912" w:hanging="341"/>
      </w:pPr>
      <w:rPr>
        <w:rFonts w:hint="default"/>
      </w:rPr>
    </w:lvl>
    <w:lvl w:ilvl="5">
      <w:start w:val="1"/>
      <w:numFmt w:val="bullet"/>
      <w:lvlText w:val="•"/>
      <w:lvlJc w:val="left"/>
      <w:pPr>
        <w:ind w:left="3144" w:hanging="341"/>
      </w:pPr>
      <w:rPr>
        <w:rFonts w:hint="default"/>
      </w:rPr>
    </w:lvl>
    <w:lvl w:ilvl="6">
      <w:start w:val="1"/>
      <w:numFmt w:val="bullet"/>
      <w:lvlText w:val="•"/>
      <w:lvlJc w:val="left"/>
      <w:pPr>
        <w:ind w:left="4377" w:hanging="341"/>
      </w:pPr>
      <w:rPr>
        <w:rFonts w:hint="default"/>
      </w:rPr>
    </w:lvl>
    <w:lvl w:ilvl="7">
      <w:start w:val="1"/>
      <w:numFmt w:val="bullet"/>
      <w:lvlText w:val="•"/>
      <w:lvlJc w:val="left"/>
      <w:pPr>
        <w:ind w:left="5609" w:hanging="341"/>
      </w:pPr>
      <w:rPr>
        <w:rFonts w:hint="default"/>
      </w:rPr>
    </w:lvl>
    <w:lvl w:ilvl="8">
      <w:start w:val="1"/>
      <w:numFmt w:val="bullet"/>
      <w:lvlText w:val="•"/>
      <w:lvlJc w:val="left"/>
      <w:pPr>
        <w:ind w:left="6841" w:hanging="341"/>
      </w:pPr>
      <w:rPr>
        <w:rFonts w:hint="default"/>
      </w:rPr>
    </w:lvl>
  </w:abstractNum>
  <w:abstractNum w:abstractNumId="4">
    <w:nsid w:val="51777A29"/>
    <w:multiLevelType w:val="hybridMultilevel"/>
    <w:tmpl w:val="4C769DA4"/>
    <w:lvl w:ilvl="0" w:tplc="02A24106">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D05293"/>
    <w:multiLevelType w:val="multilevel"/>
    <w:tmpl w:val="6C4E6664"/>
    <w:lvl w:ilvl="0">
      <w:start w:val="1"/>
      <w:numFmt w:val="decimal"/>
      <w:lvlText w:val="%1."/>
      <w:lvlJc w:val="left"/>
      <w:pPr>
        <w:ind w:left="402" w:hanging="284"/>
        <w:jc w:val="left"/>
      </w:pPr>
      <w:rPr>
        <w:rFonts w:ascii="Arial" w:eastAsia="Arial" w:hAnsi="Arial" w:hint="default"/>
        <w:b/>
        <w:bCs/>
        <w:spacing w:val="-1"/>
        <w:w w:val="100"/>
        <w:sz w:val="22"/>
        <w:szCs w:val="22"/>
      </w:rPr>
    </w:lvl>
    <w:lvl w:ilvl="1">
      <w:start w:val="1"/>
      <w:numFmt w:val="decimal"/>
      <w:lvlText w:val="%1.%2"/>
      <w:lvlJc w:val="left"/>
      <w:pPr>
        <w:ind w:left="459" w:hanging="341"/>
        <w:jc w:val="left"/>
      </w:pPr>
      <w:rPr>
        <w:rFonts w:ascii="Arial" w:eastAsia="Arial" w:hAnsi="Arial" w:hint="default"/>
        <w:b/>
        <w:bCs/>
        <w:w w:val="100"/>
        <w:sz w:val="22"/>
        <w:szCs w:val="22"/>
      </w:rPr>
    </w:lvl>
    <w:lvl w:ilvl="2">
      <w:start w:val="1"/>
      <w:numFmt w:val="bullet"/>
      <w:lvlText w:val="•"/>
      <w:lvlJc w:val="left"/>
      <w:pPr>
        <w:ind w:left="460" w:hanging="341"/>
      </w:pPr>
      <w:rPr>
        <w:rFonts w:hint="default"/>
      </w:rPr>
    </w:lvl>
    <w:lvl w:ilvl="3">
      <w:start w:val="1"/>
      <w:numFmt w:val="bullet"/>
      <w:lvlText w:val="•"/>
      <w:lvlJc w:val="left"/>
      <w:pPr>
        <w:ind w:left="680" w:hanging="341"/>
      </w:pPr>
      <w:rPr>
        <w:rFonts w:hint="default"/>
      </w:rPr>
    </w:lvl>
    <w:lvl w:ilvl="4">
      <w:start w:val="1"/>
      <w:numFmt w:val="bullet"/>
      <w:lvlText w:val="•"/>
      <w:lvlJc w:val="left"/>
      <w:pPr>
        <w:ind w:left="1912" w:hanging="341"/>
      </w:pPr>
      <w:rPr>
        <w:rFonts w:hint="default"/>
      </w:rPr>
    </w:lvl>
    <w:lvl w:ilvl="5">
      <w:start w:val="1"/>
      <w:numFmt w:val="bullet"/>
      <w:lvlText w:val="•"/>
      <w:lvlJc w:val="left"/>
      <w:pPr>
        <w:ind w:left="3144" w:hanging="341"/>
      </w:pPr>
      <w:rPr>
        <w:rFonts w:hint="default"/>
      </w:rPr>
    </w:lvl>
    <w:lvl w:ilvl="6">
      <w:start w:val="1"/>
      <w:numFmt w:val="bullet"/>
      <w:lvlText w:val="•"/>
      <w:lvlJc w:val="left"/>
      <w:pPr>
        <w:ind w:left="4377" w:hanging="341"/>
      </w:pPr>
      <w:rPr>
        <w:rFonts w:hint="default"/>
      </w:rPr>
    </w:lvl>
    <w:lvl w:ilvl="7">
      <w:start w:val="1"/>
      <w:numFmt w:val="bullet"/>
      <w:lvlText w:val="•"/>
      <w:lvlJc w:val="left"/>
      <w:pPr>
        <w:ind w:left="5609" w:hanging="341"/>
      </w:pPr>
      <w:rPr>
        <w:rFonts w:hint="default"/>
      </w:rPr>
    </w:lvl>
    <w:lvl w:ilvl="8">
      <w:start w:val="1"/>
      <w:numFmt w:val="bullet"/>
      <w:lvlText w:val="•"/>
      <w:lvlJc w:val="left"/>
      <w:pPr>
        <w:ind w:left="6841" w:hanging="341"/>
      </w:pPr>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932"/>
    <w:rsid w:val="000021EF"/>
    <w:rsid w:val="00003605"/>
    <w:rsid w:val="00003FEA"/>
    <w:rsid w:val="000050B5"/>
    <w:rsid w:val="00005D38"/>
    <w:rsid w:val="00007822"/>
    <w:rsid w:val="000117E9"/>
    <w:rsid w:val="00012532"/>
    <w:rsid w:val="00012BF7"/>
    <w:rsid w:val="000157B4"/>
    <w:rsid w:val="0001744D"/>
    <w:rsid w:val="0001796F"/>
    <w:rsid w:val="00017D0A"/>
    <w:rsid w:val="00023EC4"/>
    <w:rsid w:val="0002617E"/>
    <w:rsid w:val="00026CA8"/>
    <w:rsid w:val="0002702B"/>
    <w:rsid w:val="00032565"/>
    <w:rsid w:val="000340E7"/>
    <w:rsid w:val="00035F2E"/>
    <w:rsid w:val="000423A4"/>
    <w:rsid w:val="000428AF"/>
    <w:rsid w:val="00043F8F"/>
    <w:rsid w:val="00044806"/>
    <w:rsid w:val="00044CE1"/>
    <w:rsid w:val="00045282"/>
    <w:rsid w:val="00047064"/>
    <w:rsid w:val="0004764E"/>
    <w:rsid w:val="00051789"/>
    <w:rsid w:val="00051DEC"/>
    <w:rsid w:val="0005304D"/>
    <w:rsid w:val="0005429C"/>
    <w:rsid w:val="000555AA"/>
    <w:rsid w:val="00055D2B"/>
    <w:rsid w:val="00056512"/>
    <w:rsid w:val="00057AD8"/>
    <w:rsid w:val="00062795"/>
    <w:rsid w:val="000679F1"/>
    <w:rsid w:val="00071979"/>
    <w:rsid w:val="00071DE1"/>
    <w:rsid w:val="00071F9D"/>
    <w:rsid w:val="00072709"/>
    <w:rsid w:val="00074760"/>
    <w:rsid w:val="00074AE3"/>
    <w:rsid w:val="00074FC9"/>
    <w:rsid w:val="00075589"/>
    <w:rsid w:val="0008060A"/>
    <w:rsid w:val="00083B6C"/>
    <w:rsid w:val="00084371"/>
    <w:rsid w:val="00086089"/>
    <w:rsid w:val="0008729E"/>
    <w:rsid w:val="00091F81"/>
    <w:rsid w:val="00093D43"/>
    <w:rsid w:val="0009452B"/>
    <w:rsid w:val="00094A31"/>
    <w:rsid w:val="00094F1F"/>
    <w:rsid w:val="00096A89"/>
    <w:rsid w:val="00097191"/>
    <w:rsid w:val="000A1ACC"/>
    <w:rsid w:val="000A1F01"/>
    <w:rsid w:val="000A2A76"/>
    <w:rsid w:val="000A2CE8"/>
    <w:rsid w:val="000A325C"/>
    <w:rsid w:val="000A32B8"/>
    <w:rsid w:val="000A368B"/>
    <w:rsid w:val="000A46A0"/>
    <w:rsid w:val="000A4F8C"/>
    <w:rsid w:val="000A612F"/>
    <w:rsid w:val="000A77E4"/>
    <w:rsid w:val="000B0CBE"/>
    <w:rsid w:val="000B2722"/>
    <w:rsid w:val="000C00E1"/>
    <w:rsid w:val="000C3915"/>
    <w:rsid w:val="000C5BAA"/>
    <w:rsid w:val="000C5DB5"/>
    <w:rsid w:val="000D104A"/>
    <w:rsid w:val="000D2958"/>
    <w:rsid w:val="000D4FC2"/>
    <w:rsid w:val="000D5F45"/>
    <w:rsid w:val="000D6C66"/>
    <w:rsid w:val="000D72FD"/>
    <w:rsid w:val="000E1158"/>
    <w:rsid w:val="000E1EFF"/>
    <w:rsid w:val="000E3498"/>
    <w:rsid w:val="000F0229"/>
    <w:rsid w:val="000F08CB"/>
    <w:rsid w:val="000F20C7"/>
    <w:rsid w:val="000F376D"/>
    <w:rsid w:val="000F5F7E"/>
    <w:rsid w:val="000F60A1"/>
    <w:rsid w:val="000F68C8"/>
    <w:rsid w:val="001009C5"/>
    <w:rsid w:val="00103235"/>
    <w:rsid w:val="00103821"/>
    <w:rsid w:val="00104C79"/>
    <w:rsid w:val="001057B1"/>
    <w:rsid w:val="00106098"/>
    <w:rsid w:val="00106C89"/>
    <w:rsid w:val="001075CE"/>
    <w:rsid w:val="00110372"/>
    <w:rsid w:val="001127B6"/>
    <w:rsid w:val="00112C28"/>
    <w:rsid w:val="0011387F"/>
    <w:rsid w:val="001139D4"/>
    <w:rsid w:val="00113C00"/>
    <w:rsid w:val="00116FE2"/>
    <w:rsid w:val="00117ED5"/>
    <w:rsid w:val="001211AD"/>
    <w:rsid w:val="001232B7"/>
    <w:rsid w:val="00124AF2"/>
    <w:rsid w:val="001258CF"/>
    <w:rsid w:val="00125C4A"/>
    <w:rsid w:val="00126402"/>
    <w:rsid w:val="0012685F"/>
    <w:rsid w:val="00127527"/>
    <w:rsid w:val="00127584"/>
    <w:rsid w:val="00130023"/>
    <w:rsid w:val="00131C67"/>
    <w:rsid w:val="001331BC"/>
    <w:rsid w:val="001337F7"/>
    <w:rsid w:val="00133BA7"/>
    <w:rsid w:val="00134769"/>
    <w:rsid w:val="00134F68"/>
    <w:rsid w:val="001356FF"/>
    <w:rsid w:val="00135AAE"/>
    <w:rsid w:val="00136421"/>
    <w:rsid w:val="00137FA1"/>
    <w:rsid w:val="00141A07"/>
    <w:rsid w:val="001426C0"/>
    <w:rsid w:val="001427D9"/>
    <w:rsid w:val="001427EE"/>
    <w:rsid w:val="00143024"/>
    <w:rsid w:val="00144494"/>
    <w:rsid w:val="00146F82"/>
    <w:rsid w:val="0014789E"/>
    <w:rsid w:val="001502C9"/>
    <w:rsid w:val="00150520"/>
    <w:rsid w:val="001528DF"/>
    <w:rsid w:val="00152DBC"/>
    <w:rsid w:val="00153FA7"/>
    <w:rsid w:val="00154CA1"/>
    <w:rsid w:val="0015562C"/>
    <w:rsid w:val="00160BC5"/>
    <w:rsid w:val="001637AA"/>
    <w:rsid w:val="00163A8E"/>
    <w:rsid w:val="001641C2"/>
    <w:rsid w:val="0016707D"/>
    <w:rsid w:val="001702C9"/>
    <w:rsid w:val="00170AC7"/>
    <w:rsid w:val="00172294"/>
    <w:rsid w:val="001731D4"/>
    <w:rsid w:val="001749A0"/>
    <w:rsid w:val="00185AE4"/>
    <w:rsid w:val="001868F8"/>
    <w:rsid w:val="00191051"/>
    <w:rsid w:val="001926AA"/>
    <w:rsid w:val="0019310E"/>
    <w:rsid w:val="00194F2D"/>
    <w:rsid w:val="001A0445"/>
    <w:rsid w:val="001A06FA"/>
    <w:rsid w:val="001A42CF"/>
    <w:rsid w:val="001B5886"/>
    <w:rsid w:val="001B7D33"/>
    <w:rsid w:val="001B7F8D"/>
    <w:rsid w:val="001C0D2A"/>
    <w:rsid w:val="001C1256"/>
    <w:rsid w:val="001C1901"/>
    <w:rsid w:val="001C238D"/>
    <w:rsid w:val="001C2AFD"/>
    <w:rsid w:val="001C3A88"/>
    <w:rsid w:val="001C41B7"/>
    <w:rsid w:val="001C46A7"/>
    <w:rsid w:val="001C6931"/>
    <w:rsid w:val="001D09E9"/>
    <w:rsid w:val="001D0F3E"/>
    <w:rsid w:val="001D1051"/>
    <w:rsid w:val="001D11D9"/>
    <w:rsid w:val="001D1686"/>
    <w:rsid w:val="001D19CC"/>
    <w:rsid w:val="001D20D4"/>
    <w:rsid w:val="001D3C88"/>
    <w:rsid w:val="001D5384"/>
    <w:rsid w:val="001D79DE"/>
    <w:rsid w:val="001D7AB4"/>
    <w:rsid w:val="001E0487"/>
    <w:rsid w:val="001E277E"/>
    <w:rsid w:val="001E2A9B"/>
    <w:rsid w:val="001E6D16"/>
    <w:rsid w:val="001E785D"/>
    <w:rsid w:val="001F1C8D"/>
    <w:rsid w:val="001F2061"/>
    <w:rsid w:val="001F2B99"/>
    <w:rsid w:val="001F2D32"/>
    <w:rsid w:val="00200065"/>
    <w:rsid w:val="00200AAB"/>
    <w:rsid w:val="00200B60"/>
    <w:rsid w:val="002010AC"/>
    <w:rsid w:val="0020361F"/>
    <w:rsid w:val="00211CB1"/>
    <w:rsid w:val="00213F5F"/>
    <w:rsid w:val="00221BC6"/>
    <w:rsid w:val="002234F5"/>
    <w:rsid w:val="002238C4"/>
    <w:rsid w:val="002242C0"/>
    <w:rsid w:val="002250AA"/>
    <w:rsid w:val="00225FD0"/>
    <w:rsid w:val="00226C5E"/>
    <w:rsid w:val="00230706"/>
    <w:rsid w:val="0023263B"/>
    <w:rsid w:val="00232A6F"/>
    <w:rsid w:val="00232E71"/>
    <w:rsid w:val="00233118"/>
    <w:rsid w:val="00233768"/>
    <w:rsid w:val="002356EE"/>
    <w:rsid w:val="00235C2C"/>
    <w:rsid w:val="00237401"/>
    <w:rsid w:val="00237F05"/>
    <w:rsid w:val="00241F9F"/>
    <w:rsid w:val="00242B09"/>
    <w:rsid w:val="00242EA7"/>
    <w:rsid w:val="00243F72"/>
    <w:rsid w:val="002443C3"/>
    <w:rsid w:val="002452C5"/>
    <w:rsid w:val="00245AE0"/>
    <w:rsid w:val="00250546"/>
    <w:rsid w:val="00251457"/>
    <w:rsid w:val="00253772"/>
    <w:rsid w:val="00253EE5"/>
    <w:rsid w:val="00256A45"/>
    <w:rsid w:val="00256DF5"/>
    <w:rsid w:val="002612AB"/>
    <w:rsid w:val="00262A10"/>
    <w:rsid w:val="00262CA8"/>
    <w:rsid w:val="00262F18"/>
    <w:rsid w:val="00262FD5"/>
    <w:rsid w:val="00266C42"/>
    <w:rsid w:val="002708A1"/>
    <w:rsid w:val="00272217"/>
    <w:rsid w:val="00273B0B"/>
    <w:rsid w:val="00274375"/>
    <w:rsid w:val="002769BB"/>
    <w:rsid w:val="002774F2"/>
    <w:rsid w:val="002819DF"/>
    <w:rsid w:val="002841CB"/>
    <w:rsid w:val="00285415"/>
    <w:rsid w:val="00285A02"/>
    <w:rsid w:val="0028625C"/>
    <w:rsid w:val="00287834"/>
    <w:rsid w:val="002907A9"/>
    <w:rsid w:val="002935AD"/>
    <w:rsid w:val="00294019"/>
    <w:rsid w:val="00294884"/>
    <w:rsid w:val="00294B8C"/>
    <w:rsid w:val="00294B9D"/>
    <w:rsid w:val="00295076"/>
    <w:rsid w:val="00296786"/>
    <w:rsid w:val="0029736A"/>
    <w:rsid w:val="002974B2"/>
    <w:rsid w:val="00297D57"/>
    <w:rsid w:val="00297F40"/>
    <w:rsid w:val="002A15E1"/>
    <w:rsid w:val="002A1826"/>
    <w:rsid w:val="002A3563"/>
    <w:rsid w:val="002A4C85"/>
    <w:rsid w:val="002A5A9A"/>
    <w:rsid w:val="002A753B"/>
    <w:rsid w:val="002A7EB3"/>
    <w:rsid w:val="002B0AC4"/>
    <w:rsid w:val="002B3546"/>
    <w:rsid w:val="002B578C"/>
    <w:rsid w:val="002B6048"/>
    <w:rsid w:val="002C1BFA"/>
    <w:rsid w:val="002C2046"/>
    <w:rsid w:val="002C3544"/>
    <w:rsid w:val="002C4D80"/>
    <w:rsid w:val="002C66BE"/>
    <w:rsid w:val="002D0542"/>
    <w:rsid w:val="002D11CD"/>
    <w:rsid w:val="002D14F8"/>
    <w:rsid w:val="002D2956"/>
    <w:rsid w:val="002D31A0"/>
    <w:rsid w:val="002D6DB4"/>
    <w:rsid w:val="002D7913"/>
    <w:rsid w:val="002D795D"/>
    <w:rsid w:val="002D7BA8"/>
    <w:rsid w:val="002E0543"/>
    <w:rsid w:val="002E1F2F"/>
    <w:rsid w:val="002E2126"/>
    <w:rsid w:val="002E21FB"/>
    <w:rsid w:val="002E667E"/>
    <w:rsid w:val="002E6DC5"/>
    <w:rsid w:val="002F1A8B"/>
    <w:rsid w:val="002F1F29"/>
    <w:rsid w:val="002F2C36"/>
    <w:rsid w:val="002F6046"/>
    <w:rsid w:val="002F6865"/>
    <w:rsid w:val="003006DD"/>
    <w:rsid w:val="0030178F"/>
    <w:rsid w:val="00303147"/>
    <w:rsid w:val="00306A7D"/>
    <w:rsid w:val="00306E27"/>
    <w:rsid w:val="00307F24"/>
    <w:rsid w:val="00312993"/>
    <w:rsid w:val="00313949"/>
    <w:rsid w:val="0031518F"/>
    <w:rsid w:val="0031603D"/>
    <w:rsid w:val="00316061"/>
    <w:rsid w:val="0032065C"/>
    <w:rsid w:val="00320BBA"/>
    <w:rsid w:val="00320E60"/>
    <w:rsid w:val="00321103"/>
    <w:rsid w:val="00323151"/>
    <w:rsid w:val="00324703"/>
    <w:rsid w:val="00326AC6"/>
    <w:rsid w:val="0032726C"/>
    <w:rsid w:val="00327402"/>
    <w:rsid w:val="003279F7"/>
    <w:rsid w:val="00331647"/>
    <w:rsid w:val="00332E39"/>
    <w:rsid w:val="00343491"/>
    <w:rsid w:val="0034354F"/>
    <w:rsid w:val="00346562"/>
    <w:rsid w:val="00350A7E"/>
    <w:rsid w:val="00351403"/>
    <w:rsid w:val="00353A80"/>
    <w:rsid w:val="00354271"/>
    <w:rsid w:val="00354F1D"/>
    <w:rsid w:val="00355AF0"/>
    <w:rsid w:val="00356E46"/>
    <w:rsid w:val="003571AC"/>
    <w:rsid w:val="00357B1A"/>
    <w:rsid w:val="003600D2"/>
    <w:rsid w:val="003606E1"/>
    <w:rsid w:val="00360861"/>
    <w:rsid w:val="0036147C"/>
    <w:rsid w:val="003628AC"/>
    <w:rsid w:val="00364F02"/>
    <w:rsid w:val="00370237"/>
    <w:rsid w:val="003705DE"/>
    <w:rsid w:val="0037260A"/>
    <w:rsid w:val="003746C6"/>
    <w:rsid w:val="003812CB"/>
    <w:rsid w:val="00381AD2"/>
    <w:rsid w:val="0038397F"/>
    <w:rsid w:val="00385844"/>
    <w:rsid w:val="00387025"/>
    <w:rsid w:val="003873A0"/>
    <w:rsid w:val="003873DA"/>
    <w:rsid w:val="0039016B"/>
    <w:rsid w:val="003905A9"/>
    <w:rsid w:val="003908DC"/>
    <w:rsid w:val="003957F5"/>
    <w:rsid w:val="003A22A1"/>
    <w:rsid w:val="003A23FC"/>
    <w:rsid w:val="003A37F4"/>
    <w:rsid w:val="003A3C22"/>
    <w:rsid w:val="003A4777"/>
    <w:rsid w:val="003A5250"/>
    <w:rsid w:val="003A5F36"/>
    <w:rsid w:val="003A7C95"/>
    <w:rsid w:val="003B19FA"/>
    <w:rsid w:val="003B24C6"/>
    <w:rsid w:val="003B33E5"/>
    <w:rsid w:val="003B53CD"/>
    <w:rsid w:val="003B696E"/>
    <w:rsid w:val="003B6B3B"/>
    <w:rsid w:val="003B7093"/>
    <w:rsid w:val="003C1355"/>
    <w:rsid w:val="003C1C24"/>
    <w:rsid w:val="003C5821"/>
    <w:rsid w:val="003C6311"/>
    <w:rsid w:val="003C6C15"/>
    <w:rsid w:val="003C6F10"/>
    <w:rsid w:val="003C7CBC"/>
    <w:rsid w:val="003D1331"/>
    <w:rsid w:val="003D1B14"/>
    <w:rsid w:val="003D3420"/>
    <w:rsid w:val="003D7876"/>
    <w:rsid w:val="003E0D64"/>
    <w:rsid w:val="003E3153"/>
    <w:rsid w:val="003E5DA3"/>
    <w:rsid w:val="003E7C50"/>
    <w:rsid w:val="003E7F53"/>
    <w:rsid w:val="003F02B8"/>
    <w:rsid w:val="003F1703"/>
    <w:rsid w:val="003F62D8"/>
    <w:rsid w:val="003F693B"/>
    <w:rsid w:val="0040030A"/>
    <w:rsid w:val="00400B56"/>
    <w:rsid w:val="0040379F"/>
    <w:rsid w:val="00404E49"/>
    <w:rsid w:val="00404ED5"/>
    <w:rsid w:val="004148C4"/>
    <w:rsid w:val="004159C7"/>
    <w:rsid w:val="0041687F"/>
    <w:rsid w:val="004176F2"/>
    <w:rsid w:val="00417F17"/>
    <w:rsid w:val="00422087"/>
    <w:rsid w:val="004220D2"/>
    <w:rsid w:val="004226D6"/>
    <w:rsid w:val="00422B42"/>
    <w:rsid w:val="0042455E"/>
    <w:rsid w:val="00425B73"/>
    <w:rsid w:val="00426ABC"/>
    <w:rsid w:val="004270B2"/>
    <w:rsid w:val="00427BB2"/>
    <w:rsid w:val="004304E7"/>
    <w:rsid w:val="00430D34"/>
    <w:rsid w:val="004312D7"/>
    <w:rsid w:val="004313ED"/>
    <w:rsid w:val="00431725"/>
    <w:rsid w:val="00431A18"/>
    <w:rsid w:val="00431FDB"/>
    <w:rsid w:val="00434E2B"/>
    <w:rsid w:val="0043705D"/>
    <w:rsid w:val="00440DC6"/>
    <w:rsid w:val="00441DBE"/>
    <w:rsid w:val="00442235"/>
    <w:rsid w:val="00442B1E"/>
    <w:rsid w:val="004431CC"/>
    <w:rsid w:val="00445108"/>
    <w:rsid w:val="0044520E"/>
    <w:rsid w:val="00447506"/>
    <w:rsid w:val="004520A7"/>
    <w:rsid w:val="004529BE"/>
    <w:rsid w:val="00452F58"/>
    <w:rsid w:val="0045305D"/>
    <w:rsid w:val="00454998"/>
    <w:rsid w:val="004560ED"/>
    <w:rsid w:val="004639C5"/>
    <w:rsid w:val="0046410A"/>
    <w:rsid w:val="00464248"/>
    <w:rsid w:val="00464940"/>
    <w:rsid w:val="00466BCB"/>
    <w:rsid w:val="00471D5B"/>
    <w:rsid w:val="004757F1"/>
    <w:rsid w:val="00475FDC"/>
    <w:rsid w:val="0048342E"/>
    <w:rsid w:val="0048349E"/>
    <w:rsid w:val="004838BB"/>
    <w:rsid w:val="004861DC"/>
    <w:rsid w:val="00487D65"/>
    <w:rsid w:val="00490632"/>
    <w:rsid w:val="00490985"/>
    <w:rsid w:val="004912C0"/>
    <w:rsid w:val="00493795"/>
    <w:rsid w:val="00493B9F"/>
    <w:rsid w:val="004945B4"/>
    <w:rsid w:val="00495218"/>
    <w:rsid w:val="00495467"/>
    <w:rsid w:val="004961BC"/>
    <w:rsid w:val="004A007D"/>
    <w:rsid w:val="004A0A0C"/>
    <w:rsid w:val="004A186C"/>
    <w:rsid w:val="004A1A6D"/>
    <w:rsid w:val="004A1C7F"/>
    <w:rsid w:val="004A2EB9"/>
    <w:rsid w:val="004A315E"/>
    <w:rsid w:val="004A5781"/>
    <w:rsid w:val="004A6937"/>
    <w:rsid w:val="004A6F41"/>
    <w:rsid w:val="004A7C7D"/>
    <w:rsid w:val="004B2BD7"/>
    <w:rsid w:val="004B3078"/>
    <w:rsid w:val="004B38DB"/>
    <w:rsid w:val="004B5230"/>
    <w:rsid w:val="004B79EC"/>
    <w:rsid w:val="004C2C78"/>
    <w:rsid w:val="004C4B77"/>
    <w:rsid w:val="004C5791"/>
    <w:rsid w:val="004C59FF"/>
    <w:rsid w:val="004C6A5A"/>
    <w:rsid w:val="004D019C"/>
    <w:rsid w:val="004D1BA0"/>
    <w:rsid w:val="004D20A2"/>
    <w:rsid w:val="004D402A"/>
    <w:rsid w:val="004D653C"/>
    <w:rsid w:val="004D6577"/>
    <w:rsid w:val="004D75DD"/>
    <w:rsid w:val="004D7DC0"/>
    <w:rsid w:val="004D7E84"/>
    <w:rsid w:val="004E0415"/>
    <w:rsid w:val="004E2C9B"/>
    <w:rsid w:val="004E4364"/>
    <w:rsid w:val="004E54E9"/>
    <w:rsid w:val="004E5DFD"/>
    <w:rsid w:val="004E6CD5"/>
    <w:rsid w:val="004F05EB"/>
    <w:rsid w:val="004F1784"/>
    <w:rsid w:val="004F2E1D"/>
    <w:rsid w:val="004F31BA"/>
    <w:rsid w:val="004F5838"/>
    <w:rsid w:val="0050092A"/>
    <w:rsid w:val="00500AB1"/>
    <w:rsid w:val="00501299"/>
    <w:rsid w:val="005012AA"/>
    <w:rsid w:val="00503373"/>
    <w:rsid w:val="0050493D"/>
    <w:rsid w:val="005056F6"/>
    <w:rsid w:val="00505E7B"/>
    <w:rsid w:val="00506302"/>
    <w:rsid w:val="005065A6"/>
    <w:rsid w:val="00507B9E"/>
    <w:rsid w:val="00513077"/>
    <w:rsid w:val="00513188"/>
    <w:rsid w:val="00513BA1"/>
    <w:rsid w:val="00513E6E"/>
    <w:rsid w:val="0051439A"/>
    <w:rsid w:val="00516C04"/>
    <w:rsid w:val="00517254"/>
    <w:rsid w:val="005218E0"/>
    <w:rsid w:val="0052192F"/>
    <w:rsid w:val="00522574"/>
    <w:rsid w:val="00523782"/>
    <w:rsid w:val="00526CE4"/>
    <w:rsid w:val="005303A9"/>
    <w:rsid w:val="005314F8"/>
    <w:rsid w:val="00533E31"/>
    <w:rsid w:val="00534FEA"/>
    <w:rsid w:val="005357A3"/>
    <w:rsid w:val="00541798"/>
    <w:rsid w:val="0054352B"/>
    <w:rsid w:val="00543FC3"/>
    <w:rsid w:val="0055039F"/>
    <w:rsid w:val="0055155F"/>
    <w:rsid w:val="00552BFF"/>
    <w:rsid w:val="0055317C"/>
    <w:rsid w:val="005561C3"/>
    <w:rsid w:val="0055683B"/>
    <w:rsid w:val="00556A5B"/>
    <w:rsid w:val="00564608"/>
    <w:rsid w:val="0056568F"/>
    <w:rsid w:val="00566332"/>
    <w:rsid w:val="00566697"/>
    <w:rsid w:val="0057054E"/>
    <w:rsid w:val="0057056B"/>
    <w:rsid w:val="0057230E"/>
    <w:rsid w:val="00575670"/>
    <w:rsid w:val="0057669B"/>
    <w:rsid w:val="0057688D"/>
    <w:rsid w:val="00577BA6"/>
    <w:rsid w:val="00584CA8"/>
    <w:rsid w:val="005867D3"/>
    <w:rsid w:val="00586F97"/>
    <w:rsid w:val="005870BC"/>
    <w:rsid w:val="0059315B"/>
    <w:rsid w:val="005934F3"/>
    <w:rsid w:val="005937F9"/>
    <w:rsid w:val="00593C73"/>
    <w:rsid w:val="005960E0"/>
    <w:rsid w:val="00596409"/>
    <w:rsid w:val="00596C2D"/>
    <w:rsid w:val="005A0C07"/>
    <w:rsid w:val="005A2A7E"/>
    <w:rsid w:val="005A2D4A"/>
    <w:rsid w:val="005A532E"/>
    <w:rsid w:val="005A7A1F"/>
    <w:rsid w:val="005B0BD2"/>
    <w:rsid w:val="005C6A1B"/>
    <w:rsid w:val="005C739E"/>
    <w:rsid w:val="005D5450"/>
    <w:rsid w:val="005D5FF0"/>
    <w:rsid w:val="005E0968"/>
    <w:rsid w:val="005E65E0"/>
    <w:rsid w:val="005E6ACA"/>
    <w:rsid w:val="005E6AEE"/>
    <w:rsid w:val="005F0732"/>
    <w:rsid w:val="005F0E00"/>
    <w:rsid w:val="005F1A83"/>
    <w:rsid w:val="005F26B4"/>
    <w:rsid w:val="005F3A64"/>
    <w:rsid w:val="005F5263"/>
    <w:rsid w:val="005F6E31"/>
    <w:rsid w:val="005F6EED"/>
    <w:rsid w:val="006018DE"/>
    <w:rsid w:val="006029D3"/>
    <w:rsid w:val="00603C1B"/>
    <w:rsid w:val="00606C29"/>
    <w:rsid w:val="00611C43"/>
    <w:rsid w:val="006136F1"/>
    <w:rsid w:val="00617903"/>
    <w:rsid w:val="00617A90"/>
    <w:rsid w:val="00620E61"/>
    <w:rsid w:val="00621291"/>
    <w:rsid w:val="00621909"/>
    <w:rsid w:val="0062206B"/>
    <w:rsid w:val="006253AE"/>
    <w:rsid w:val="00630D77"/>
    <w:rsid w:val="00631556"/>
    <w:rsid w:val="00631E88"/>
    <w:rsid w:val="00632B85"/>
    <w:rsid w:val="006334B2"/>
    <w:rsid w:val="006337B6"/>
    <w:rsid w:val="00633975"/>
    <w:rsid w:val="0063405F"/>
    <w:rsid w:val="00634C15"/>
    <w:rsid w:val="00636660"/>
    <w:rsid w:val="006402D6"/>
    <w:rsid w:val="00641D4A"/>
    <w:rsid w:val="00643004"/>
    <w:rsid w:val="006443B5"/>
    <w:rsid w:val="00644BCE"/>
    <w:rsid w:val="006465AE"/>
    <w:rsid w:val="00647190"/>
    <w:rsid w:val="00651D10"/>
    <w:rsid w:val="00651DE7"/>
    <w:rsid w:val="00652B8C"/>
    <w:rsid w:val="00653EF6"/>
    <w:rsid w:val="0065598C"/>
    <w:rsid w:val="006564D7"/>
    <w:rsid w:val="0065698E"/>
    <w:rsid w:val="006573C9"/>
    <w:rsid w:val="00660BCA"/>
    <w:rsid w:val="006610E1"/>
    <w:rsid w:val="006632FD"/>
    <w:rsid w:val="0066405F"/>
    <w:rsid w:val="00664075"/>
    <w:rsid w:val="00665EA3"/>
    <w:rsid w:val="006705A6"/>
    <w:rsid w:val="006726F3"/>
    <w:rsid w:val="00675E9C"/>
    <w:rsid w:val="006760F6"/>
    <w:rsid w:val="00677821"/>
    <w:rsid w:val="00677EFF"/>
    <w:rsid w:val="00680692"/>
    <w:rsid w:val="006810C6"/>
    <w:rsid w:val="0068115C"/>
    <w:rsid w:val="00682964"/>
    <w:rsid w:val="00683ED7"/>
    <w:rsid w:val="00684252"/>
    <w:rsid w:val="006846A8"/>
    <w:rsid w:val="00693379"/>
    <w:rsid w:val="0069395E"/>
    <w:rsid w:val="00694160"/>
    <w:rsid w:val="006A154E"/>
    <w:rsid w:val="006A4F8B"/>
    <w:rsid w:val="006A73B6"/>
    <w:rsid w:val="006A762C"/>
    <w:rsid w:val="006B10B8"/>
    <w:rsid w:val="006B265E"/>
    <w:rsid w:val="006B4DCD"/>
    <w:rsid w:val="006B76D4"/>
    <w:rsid w:val="006C0D81"/>
    <w:rsid w:val="006C0EE2"/>
    <w:rsid w:val="006C1B43"/>
    <w:rsid w:val="006C2662"/>
    <w:rsid w:val="006C367A"/>
    <w:rsid w:val="006C6B7F"/>
    <w:rsid w:val="006C729C"/>
    <w:rsid w:val="006C7F07"/>
    <w:rsid w:val="006D0C4F"/>
    <w:rsid w:val="006D1D8E"/>
    <w:rsid w:val="006D5302"/>
    <w:rsid w:val="006D5D56"/>
    <w:rsid w:val="006D665F"/>
    <w:rsid w:val="006D67F5"/>
    <w:rsid w:val="006D7C9A"/>
    <w:rsid w:val="006E0FC2"/>
    <w:rsid w:val="006E0FEC"/>
    <w:rsid w:val="006E7977"/>
    <w:rsid w:val="006F2D3A"/>
    <w:rsid w:val="006F3110"/>
    <w:rsid w:val="006F4573"/>
    <w:rsid w:val="006F484A"/>
    <w:rsid w:val="0070114A"/>
    <w:rsid w:val="00703A57"/>
    <w:rsid w:val="00704542"/>
    <w:rsid w:val="00707D5C"/>
    <w:rsid w:val="007114B1"/>
    <w:rsid w:val="00712972"/>
    <w:rsid w:val="0071365C"/>
    <w:rsid w:val="00713E54"/>
    <w:rsid w:val="0071410F"/>
    <w:rsid w:val="00715203"/>
    <w:rsid w:val="0071670E"/>
    <w:rsid w:val="00717D58"/>
    <w:rsid w:val="0072010A"/>
    <w:rsid w:val="00720B01"/>
    <w:rsid w:val="00723EF4"/>
    <w:rsid w:val="00724C0A"/>
    <w:rsid w:val="00726596"/>
    <w:rsid w:val="00726FAA"/>
    <w:rsid w:val="00730959"/>
    <w:rsid w:val="00731428"/>
    <w:rsid w:val="0073173E"/>
    <w:rsid w:val="00734FC7"/>
    <w:rsid w:val="00735E39"/>
    <w:rsid w:val="00735FE0"/>
    <w:rsid w:val="0073644B"/>
    <w:rsid w:val="00737F7F"/>
    <w:rsid w:val="0074386C"/>
    <w:rsid w:val="0074568F"/>
    <w:rsid w:val="0074645E"/>
    <w:rsid w:val="00746820"/>
    <w:rsid w:val="00750656"/>
    <w:rsid w:val="007600E2"/>
    <w:rsid w:val="007605EE"/>
    <w:rsid w:val="0076063D"/>
    <w:rsid w:val="00760FA0"/>
    <w:rsid w:val="00765E2F"/>
    <w:rsid w:val="00766D87"/>
    <w:rsid w:val="00770971"/>
    <w:rsid w:val="00770C38"/>
    <w:rsid w:val="00775058"/>
    <w:rsid w:val="00775A6A"/>
    <w:rsid w:val="0077607A"/>
    <w:rsid w:val="00776E96"/>
    <w:rsid w:val="00777286"/>
    <w:rsid w:val="00777DDB"/>
    <w:rsid w:val="00780FBD"/>
    <w:rsid w:val="00781EC6"/>
    <w:rsid w:val="00787307"/>
    <w:rsid w:val="00792E5D"/>
    <w:rsid w:val="00794B96"/>
    <w:rsid w:val="00794C1F"/>
    <w:rsid w:val="00794DD7"/>
    <w:rsid w:val="00797237"/>
    <w:rsid w:val="007A18FD"/>
    <w:rsid w:val="007A229F"/>
    <w:rsid w:val="007A308C"/>
    <w:rsid w:val="007A6620"/>
    <w:rsid w:val="007A714E"/>
    <w:rsid w:val="007B12B5"/>
    <w:rsid w:val="007B381A"/>
    <w:rsid w:val="007B4EE4"/>
    <w:rsid w:val="007B5307"/>
    <w:rsid w:val="007B6928"/>
    <w:rsid w:val="007C247A"/>
    <w:rsid w:val="007C443D"/>
    <w:rsid w:val="007C6EAB"/>
    <w:rsid w:val="007D0258"/>
    <w:rsid w:val="007D1588"/>
    <w:rsid w:val="007D22ED"/>
    <w:rsid w:val="007D6386"/>
    <w:rsid w:val="007E2179"/>
    <w:rsid w:val="007E6B11"/>
    <w:rsid w:val="007E72C6"/>
    <w:rsid w:val="007F157B"/>
    <w:rsid w:val="007F1DA0"/>
    <w:rsid w:val="007F549E"/>
    <w:rsid w:val="007F6425"/>
    <w:rsid w:val="007F7061"/>
    <w:rsid w:val="007F759C"/>
    <w:rsid w:val="007F7D8B"/>
    <w:rsid w:val="00800F6E"/>
    <w:rsid w:val="00802CA2"/>
    <w:rsid w:val="00805863"/>
    <w:rsid w:val="008060CC"/>
    <w:rsid w:val="00807AC7"/>
    <w:rsid w:val="008109AC"/>
    <w:rsid w:val="00811982"/>
    <w:rsid w:val="00811C68"/>
    <w:rsid w:val="00812A12"/>
    <w:rsid w:val="00814647"/>
    <w:rsid w:val="00815C33"/>
    <w:rsid w:val="00821EE4"/>
    <w:rsid w:val="00822336"/>
    <w:rsid w:val="008225FB"/>
    <w:rsid w:val="00827DBA"/>
    <w:rsid w:val="00830AF6"/>
    <w:rsid w:val="008324CE"/>
    <w:rsid w:val="0083253E"/>
    <w:rsid w:val="00840CD6"/>
    <w:rsid w:val="00841D7A"/>
    <w:rsid w:val="0084275C"/>
    <w:rsid w:val="00845F66"/>
    <w:rsid w:val="00846C80"/>
    <w:rsid w:val="00847D0E"/>
    <w:rsid w:val="00850365"/>
    <w:rsid w:val="00852DDE"/>
    <w:rsid w:val="00853E59"/>
    <w:rsid w:val="00855AED"/>
    <w:rsid w:val="008576F4"/>
    <w:rsid w:val="008600BE"/>
    <w:rsid w:val="008617CC"/>
    <w:rsid w:val="00861977"/>
    <w:rsid w:val="00862BDA"/>
    <w:rsid w:val="00863B9B"/>
    <w:rsid w:val="008679DA"/>
    <w:rsid w:val="0087100B"/>
    <w:rsid w:val="00872CC6"/>
    <w:rsid w:val="00873362"/>
    <w:rsid w:val="00881996"/>
    <w:rsid w:val="00881FBB"/>
    <w:rsid w:val="0088287F"/>
    <w:rsid w:val="008834F6"/>
    <w:rsid w:val="0088543D"/>
    <w:rsid w:val="00890492"/>
    <w:rsid w:val="00891959"/>
    <w:rsid w:val="008949E6"/>
    <w:rsid w:val="00894AE1"/>
    <w:rsid w:val="00895232"/>
    <w:rsid w:val="00896DFD"/>
    <w:rsid w:val="0089739A"/>
    <w:rsid w:val="008A17DB"/>
    <w:rsid w:val="008A43AD"/>
    <w:rsid w:val="008A5E86"/>
    <w:rsid w:val="008A768E"/>
    <w:rsid w:val="008A7A92"/>
    <w:rsid w:val="008B0B28"/>
    <w:rsid w:val="008B161F"/>
    <w:rsid w:val="008B6528"/>
    <w:rsid w:val="008C1755"/>
    <w:rsid w:val="008C3917"/>
    <w:rsid w:val="008C42EA"/>
    <w:rsid w:val="008C463C"/>
    <w:rsid w:val="008C4B1E"/>
    <w:rsid w:val="008C68C1"/>
    <w:rsid w:val="008C69DE"/>
    <w:rsid w:val="008C7EB3"/>
    <w:rsid w:val="008D38D7"/>
    <w:rsid w:val="008D3BD5"/>
    <w:rsid w:val="008D4A2F"/>
    <w:rsid w:val="008E0980"/>
    <w:rsid w:val="008E0E0C"/>
    <w:rsid w:val="008E0F3F"/>
    <w:rsid w:val="008E0FD3"/>
    <w:rsid w:val="008E1A79"/>
    <w:rsid w:val="008E1BDD"/>
    <w:rsid w:val="008E3616"/>
    <w:rsid w:val="008E372A"/>
    <w:rsid w:val="008E4AAD"/>
    <w:rsid w:val="008E70D1"/>
    <w:rsid w:val="008F1224"/>
    <w:rsid w:val="008F1C01"/>
    <w:rsid w:val="008F21F3"/>
    <w:rsid w:val="008F2871"/>
    <w:rsid w:val="008F58BC"/>
    <w:rsid w:val="008F7447"/>
    <w:rsid w:val="00900892"/>
    <w:rsid w:val="00903903"/>
    <w:rsid w:val="00904542"/>
    <w:rsid w:val="00904870"/>
    <w:rsid w:val="00904925"/>
    <w:rsid w:val="009051EA"/>
    <w:rsid w:val="009125AD"/>
    <w:rsid w:val="00913138"/>
    <w:rsid w:val="00913DD4"/>
    <w:rsid w:val="0091428A"/>
    <w:rsid w:val="00914FBC"/>
    <w:rsid w:val="00920276"/>
    <w:rsid w:val="009212B9"/>
    <w:rsid w:val="009235DA"/>
    <w:rsid w:val="00923903"/>
    <w:rsid w:val="00927B83"/>
    <w:rsid w:val="00931C1B"/>
    <w:rsid w:val="00932A35"/>
    <w:rsid w:val="009338AC"/>
    <w:rsid w:val="00934D63"/>
    <w:rsid w:val="00935DA3"/>
    <w:rsid w:val="00936CD7"/>
    <w:rsid w:val="00936DF9"/>
    <w:rsid w:val="009420E6"/>
    <w:rsid w:val="009423B1"/>
    <w:rsid w:val="00942D62"/>
    <w:rsid w:val="00944416"/>
    <w:rsid w:val="0094644B"/>
    <w:rsid w:val="00951E44"/>
    <w:rsid w:val="00952AAE"/>
    <w:rsid w:val="0095320A"/>
    <w:rsid w:val="009548FF"/>
    <w:rsid w:val="00954E1A"/>
    <w:rsid w:val="00956E3A"/>
    <w:rsid w:val="00956EE0"/>
    <w:rsid w:val="009574A9"/>
    <w:rsid w:val="009600CF"/>
    <w:rsid w:val="00963B69"/>
    <w:rsid w:val="0097031F"/>
    <w:rsid w:val="009704AD"/>
    <w:rsid w:val="009715D1"/>
    <w:rsid w:val="0097241A"/>
    <w:rsid w:val="00972DCD"/>
    <w:rsid w:val="00973F62"/>
    <w:rsid w:val="00975B6B"/>
    <w:rsid w:val="0097782A"/>
    <w:rsid w:val="00980A29"/>
    <w:rsid w:val="00981A8E"/>
    <w:rsid w:val="0098399B"/>
    <w:rsid w:val="009868B6"/>
    <w:rsid w:val="009876DB"/>
    <w:rsid w:val="00990A96"/>
    <w:rsid w:val="009929EF"/>
    <w:rsid w:val="009937DB"/>
    <w:rsid w:val="009960A9"/>
    <w:rsid w:val="00996E0A"/>
    <w:rsid w:val="009A0048"/>
    <w:rsid w:val="009A09F2"/>
    <w:rsid w:val="009A0F68"/>
    <w:rsid w:val="009A10B1"/>
    <w:rsid w:val="009A1BE3"/>
    <w:rsid w:val="009A2344"/>
    <w:rsid w:val="009A258E"/>
    <w:rsid w:val="009A2868"/>
    <w:rsid w:val="009A4245"/>
    <w:rsid w:val="009A6D2C"/>
    <w:rsid w:val="009A7424"/>
    <w:rsid w:val="009B37B2"/>
    <w:rsid w:val="009B46C4"/>
    <w:rsid w:val="009B5209"/>
    <w:rsid w:val="009B6834"/>
    <w:rsid w:val="009B6C31"/>
    <w:rsid w:val="009C1BF8"/>
    <w:rsid w:val="009C23AD"/>
    <w:rsid w:val="009C6688"/>
    <w:rsid w:val="009D1B50"/>
    <w:rsid w:val="009D210E"/>
    <w:rsid w:val="009D21D1"/>
    <w:rsid w:val="009D22B2"/>
    <w:rsid w:val="009D2563"/>
    <w:rsid w:val="009D292B"/>
    <w:rsid w:val="009D3D0A"/>
    <w:rsid w:val="009D4CD9"/>
    <w:rsid w:val="009D683B"/>
    <w:rsid w:val="009E05C9"/>
    <w:rsid w:val="009E4207"/>
    <w:rsid w:val="009E690A"/>
    <w:rsid w:val="009E7BF1"/>
    <w:rsid w:val="009E7EC3"/>
    <w:rsid w:val="009F09F5"/>
    <w:rsid w:val="009F2541"/>
    <w:rsid w:val="009F299A"/>
    <w:rsid w:val="009F4F31"/>
    <w:rsid w:val="009F5901"/>
    <w:rsid w:val="009F758F"/>
    <w:rsid w:val="00A00518"/>
    <w:rsid w:val="00A031C4"/>
    <w:rsid w:val="00A05238"/>
    <w:rsid w:val="00A07529"/>
    <w:rsid w:val="00A10B72"/>
    <w:rsid w:val="00A11155"/>
    <w:rsid w:val="00A17979"/>
    <w:rsid w:val="00A2209D"/>
    <w:rsid w:val="00A22728"/>
    <w:rsid w:val="00A229F8"/>
    <w:rsid w:val="00A23B11"/>
    <w:rsid w:val="00A24E34"/>
    <w:rsid w:val="00A27633"/>
    <w:rsid w:val="00A301D1"/>
    <w:rsid w:val="00A33786"/>
    <w:rsid w:val="00A33F52"/>
    <w:rsid w:val="00A347D7"/>
    <w:rsid w:val="00A349A7"/>
    <w:rsid w:val="00A35EC7"/>
    <w:rsid w:val="00A428F0"/>
    <w:rsid w:val="00A43058"/>
    <w:rsid w:val="00A4618A"/>
    <w:rsid w:val="00A468AF"/>
    <w:rsid w:val="00A47377"/>
    <w:rsid w:val="00A5011B"/>
    <w:rsid w:val="00A50A71"/>
    <w:rsid w:val="00A510E8"/>
    <w:rsid w:val="00A52889"/>
    <w:rsid w:val="00A53146"/>
    <w:rsid w:val="00A53CBE"/>
    <w:rsid w:val="00A54133"/>
    <w:rsid w:val="00A548DF"/>
    <w:rsid w:val="00A551F6"/>
    <w:rsid w:val="00A55387"/>
    <w:rsid w:val="00A55411"/>
    <w:rsid w:val="00A56430"/>
    <w:rsid w:val="00A56D02"/>
    <w:rsid w:val="00A61145"/>
    <w:rsid w:val="00A621D5"/>
    <w:rsid w:val="00A62B53"/>
    <w:rsid w:val="00A63824"/>
    <w:rsid w:val="00A64D8D"/>
    <w:rsid w:val="00A663A4"/>
    <w:rsid w:val="00A70A6E"/>
    <w:rsid w:val="00A70E64"/>
    <w:rsid w:val="00A70ECC"/>
    <w:rsid w:val="00A711ED"/>
    <w:rsid w:val="00A73FCD"/>
    <w:rsid w:val="00A771FB"/>
    <w:rsid w:val="00A8214C"/>
    <w:rsid w:val="00A828EF"/>
    <w:rsid w:val="00A834B4"/>
    <w:rsid w:val="00A85709"/>
    <w:rsid w:val="00A858CC"/>
    <w:rsid w:val="00A85E00"/>
    <w:rsid w:val="00A9247E"/>
    <w:rsid w:val="00A92CD0"/>
    <w:rsid w:val="00A936B2"/>
    <w:rsid w:val="00A94116"/>
    <w:rsid w:val="00A963EC"/>
    <w:rsid w:val="00A96764"/>
    <w:rsid w:val="00AA089A"/>
    <w:rsid w:val="00AA0EB5"/>
    <w:rsid w:val="00AA3590"/>
    <w:rsid w:val="00AA36AB"/>
    <w:rsid w:val="00AA39D7"/>
    <w:rsid w:val="00AA4DF5"/>
    <w:rsid w:val="00AB04C4"/>
    <w:rsid w:val="00AB06D7"/>
    <w:rsid w:val="00AB4649"/>
    <w:rsid w:val="00AC428E"/>
    <w:rsid w:val="00AC4C47"/>
    <w:rsid w:val="00AC755B"/>
    <w:rsid w:val="00AD20E3"/>
    <w:rsid w:val="00AD282D"/>
    <w:rsid w:val="00AD38A8"/>
    <w:rsid w:val="00AD3A05"/>
    <w:rsid w:val="00AD5685"/>
    <w:rsid w:val="00AD6187"/>
    <w:rsid w:val="00AE18E6"/>
    <w:rsid w:val="00AE5FBA"/>
    <w:rsid w:val="00AE615F"/>
    <w:rsid w:val="00AE6871"/>
    <w:rsid w:val="00AE6FF9"/>
    <w:rsid w:val="00AF09C7"/>
    <w:rsid w:val="00AF1822"/>
    <w:rsid w:val="00AF1915"/>
    <w:rsid w:val="00AF1EED"/>
    <w:rsid w:val="00AF6F9B"/>
    <w:rsid w:val="00AF728A"/>
    <w:rsid w:val="00AF7489"/>
    <w:rsid w:val="00B00D2E"/>
    <w:rsid w:val="00B01474"/>
    <w:rsid w:val="00B04FDF"/>
    <w:rsid w:val="00B05196"/>
    <w:rsid w:val="00B06548"/>
    <w:rsid w:val="00B11B60"/>
    <w:rsid w:val="00B11CD8"/>
    <w:rsid w:val="00B12876"/>
    <w:rsid w:val="00B1426F"/>
    <w:rsid w:val="00B14520"/>
    <w:rsid w:val="00B15192"/>
    <w:rsid w:val="00B158CE"/>
    <w:rsid w:val="00B1597A"/>
    <w:rsid w:val="00B15D53"/>
    <w:rsid w:val="00B1763E"/>
    <w:rsid w:val="00B20DBA"/>
    <w:rsid w:val="00B20F9F"/>
    <w:rsid w:val="00B21300"/>
    <w:rsid w:val="00B26294"/>
    <w:rsid w:val="00B30005"/>
    <w:rsid w:val="00B31B7C"/>
    <w:rsid w:val="00B34DAB"/>
    <w:rsid w:val="00B36665"/>
    <w:rsid w:val="00B42101"/>
    <w:rsid w:val="00B44EDB"/>
    <w:rsid w:val="00B46AF7"/>
    <w:rsid w:val="00B47940"/>
    <w:rsid w:val="00B47BEF"/>
    <w:rsid w:val="00B50514"/>
    <w:rsid w:val="00B531AD"/>
    <w:rsid w:val="00B535CB"/>
    <w:rsid w:val="00B552B6"/>
    <w:rsid w:val="00B55457"/>
    <w:rsid w:val="00B55A7A"/>
    <w:rsid w:val="00B56C19"/>
    <w:rsid w:val="00B57BD4"/>
    <w:rsid w:val="00B57EA3"/>
    <w:rsid w:val="00B57F51"/>
    <w:rsid w:val="00B6004D"/>
    <w:rsid w:val="00B617A8"/>
    <w:rsid w:val="00B64460"/>
    <w:rsid w:val="00B713EF"/>
    <w:rsid w:val="00B75F02"/>
    <w:rsid w:val="00B7760C"/>
    <w:rsid w:val="00B777CF"/>
    <w:rsid w:val="00B81A8B"/>
    <w:rsid w:val="00B82F6D"/>
    <w:rsid w:val="00B830B2"/>
    <w:rsid w:val="00B832E7"/>
    <w:rsid w:val="00B83EC9"/>
    <w:rsid w:val="00B84EB2"/>
    <w:rsid w:val="00B850E1"/>
    <w:rsid w:val="00B877B9"/>
    <w:rsid w:val="00B918BC"/>
    <w:rsid w:val="00B9201A"/>
    <w:rsid w:val="00B929E5"/>
    <w:rsid w:val="00B941D8"/>
    <w:rsid w:val="00B94679"/>
    <w:rsid w:val="00B946BB"/>
    <w:rsid w:val="00B94F6C"/>
    <w:rsid w:val="00B96472"/>
    <w:rsid w:val="00BA03C7"/>
    <w:rsid w:val="00BA4C9C"/>
    <w:rsid w:val="00BA52B2"/>
    <w:rsid w:val="00BA6B2F"/>
    <w:rsid w:val="00BB37B9"/>
    <w:rsid w:val="00BB4F60"/>
    <w:rsid w:val="00BB779A"/>
    <w:rsid w:val="00BC02D8"/>
    <w:rsid w:val="00BC207F"/>
    <w:rsid w:val="00BC23E8"/>
    <w:rsid w:val="00BC37B5"/>
    <w:rsid w:val="00BC49EC"/>
    <w:rsid w:val="00BC52E7"/>
    <w:rsid w:val="00BC7EFA"/>
    <w:rsid w:val="00BD046C"/>
    <w:rsid w:val="00BD27F3"/>
    <w:rsid w:val="00BD36BA"/>
    <w:rsid w:val="00BD3FC1"/>
    <w:rsid w:val="00BD67B9"/>
    <w:rsid w:val="00BD6AF7"/>
    <w:rsid w:val="00BD797D"/>
    <w:rsid w:val="00BE0106"/>
    <w:rsid w:val="00BE04D5"/>
    <w:rsid w:val="00BE26C2"/>
    <w:rsid w:val="00BE275F"/>
    <w:rsid w:val="00BE47DA"/>
    <w:rsid w:val="00BE4E59"/>
    <w:rsid w:val="00BE6613"/>
    <w:rsid w:val="00BE7E48"/>
    <w:rsid w:val="00BF04A9"/>
    <w:rsid w:val="00BF1932"/>
    <w:rsid w:val="00BF2F15"/>
    <w:rsid w:val="00BF72F1"/>
    <w:rsid w:val="00C00A25"/>
    <w:rsid w:val="00C01245"/>
    <w:rsid w:val="00C023C6"/>
    <w:rsid w:val="00C03093"/>
    <w:rsid w:val="00C04456"/>
    <w:rsid w:val="00C055F7"/>
    <w:rsid w:val="00C067F2"/>
    <w:rsid w:val="00C0702A"/>
    <w:rsid w:val="00C079DB"/>
    <w:rsid w:val="00C11D0D"/>
    <w:rsid w:val="00C130F8"/>
    <w:rsid w:val="00C14809"/>
    <w:rsid w:val="00C26BDF"/>
    <w:rsid w:val="00C27380"/>
    <w:rsid w:val="00C300A3"/>
    <w:rsid w:val="00C3069A"/>
    <w:rsid w:val="00C3108E"/>
    <w:rsid w:val="00C313C9"/>
    <w:rsid w:val="00C3251F"/>
    <w:rsid w:val="00C3338C"/>
    <w:rsid w:val="00C36A80"/>
    <w:rsid w:val="00C4077C"/>
    <w:rsid w:val="00C40921"/>
    <w:rsid w:val="00C458DA"/>
    <w:rsid w:val="00C459FF"/>
    <w:rsid w:val="00C45A59"/>
    <w:rsid w:val="00C45FBB"/>
    <w:rsid w:val="00C470B3"/>
    <w:rsid w:val="00C523FE"/>
    <w:rsid w:val="00C531F0"/>
    <w:rsid w:val="00C5406C"/>
    <w:rsid w:val="00C5584A"/>
    <w:rsid w:val="00C56592"/>
    <w:rsid w:val="00C576BA"/>
    <w:rsid w:val="00C57EDF"/>
    <w:rsid w:val="00C616A8"/>
    <w:rsid w:val="00C620E4"/>
    <w:rsid w:val="00C629E2"/>
    <w:rsid w:val="00C645DC"/>
    <w:rsid w:val="00C66319"/>
    <w:rsid w:val="00C671E9"/>
    <w:rsid w:val="00C67793"/>
    <w:rsid w:val="00C70356"/>
    <w:rsid w:val="00C71EE5"/>
    <w:rsid w:val="00C7310D"/>
    <w:rsid w:val="00C753C5"/>
    <w:rsid w:val="00C76090"/>
    <w:rsid w:val="00C82215"/>
    <w:rsid w:val="00C85A92"/>
    <w:rsid w:val="00C86144"/>
    <w:rsid w:val="00C863F0"/>
    <w:rsid w:val="00C86529"/>
    <w:rsid w:val="00C91ED3"/>
    <w:rsid w:val="00C92A36"/>
    <w:rsid w:val="00C92B1B"/>
    <w:rsid w:val="00C93091"/>
    <w:rsid w:val="00C9392D"/>
    <w:rsid w:val="00C940F5"/>
    <w:rsid w:val="00C970F3"/>
    <w:rsid w:val="00CA040F"/>
    <w:rsid w:val="00CA1030"/>
    <w:rsid w:val="00CA4629"/>
    <w:rsid w:val="00CA6B7C"/>
    <w:rsid w:val="00CA7239"/>
    <w:rsid w:val="00CB1891"/>
    <w:rsid w:val="00CB3E57"/>
    <w:rsid w:val="00CB40BB"/>
    <w:rsid w:val="00CB51A9"/>
    <w:rsid w:val="00CB5933"/>
    <w:rsid w:val="00CB7378"/>
    <w:rsid w:val="00CB7DE4"/>
    <w:rsid w:val="00CC29A9"/>
    <w:rsid w:val="00CC3E5C"/>
    <w:rsid w:val="00CD21B6"/>
    <w:rsid w:val="00CD4D74"/>
    <w:rsid w:val="00CD60F3"/>
    <w:rsid w:val="00CD6B4F"/>
    <w:rsid w:val="00CD7F4D"/>
    <w:rsid w:val="00CE5F5A"/>
    <w:rsid w:val="00CF06B2"/>
    <w:rsid w:val="00CF17E7"/>
    <w:rsid w:val="00CF18FF"/>
    <w:rsid w:val="00CF308F"/>
    <w:rsid w:val="00CF359C"/>
    <w:rsid w:val="00CF3AA4"/>
    <w:rsid w:val="00CF5B6A"/>
    <w:rsid w:val="00CF6183"/>
    <w:rsid w:val="00D01F29"/>
    <w:rsid w:val="00D020FD"/>
    <w:rsid w:val="00D03A5F"/>
    <w:rsid w:val="00D0445F"/>
    <w:rsid w:val="00D0468F"/>
    <w:rsid w:val="00D05B22"/>
    <w:rsid w:val="00D07265"/>
    <w:rsid w:val="00D1203D"/>
    <w:rsid w:val="00D12427"/>
    <w:rsid w:val="00D12434"/>
    <w:rsid w:val="00D13A9E"/>
    <w:rsid w:val="00D14259"/>
    <w:rsid w:val="00D1656E"/>
    <w:rsid w:val="00D17079"/>
    <w:rsid w:val="00D2555B"/>
    <w:rsid w:val="00D26B7D"/>
    <w:rsid w:val="00D27CFC"/>
    <w:rsid w:val="00D34018"/>
    <w:rsid w:val="00D4346B"/>
    <w:rsid w:val="00D43D45"/>
    <w:rsid w:val="00D4437E"/>
    <w:rsid w:val="00D46469"/>
    <w:rsid w:val="00D50610"/>
    <w:rsid w:val="00D51268"/>
    <w:rsid w:val="00D5150D"/>
    <w:rsid w:val="00D51AC3"/>
    <w:rsid w:val="00D51DAD"/>
    <w:rsid w:val="00D5324E"/>
    <w:rsid w:val="00D56AFD"/>
    <w:rsid w:val="00D62F71"/>
    <w:rsid w:val="00D64F57"/>
    <w:rsid w:val="00D67EE5"/>
    <w:rsid w:val="00D717A8"/>
    <w:rsid w:val="00D72CE6"/>
    <w:rsid w:val="00D779EA"/>
    <w:rsid w:val="00D77DBD"/>
    <w:rsid w:val="00D82723"/>
    <w:rsid w:val="00D83289"/>
    <w:rsid w:val="00D85B0C"/>
    <w:rsid w:val="00D866FC"/>
    <w:rsid w:val="00D87A1A"/>
    <w:rsid w:val="00D87B92"/>
    <w:rsid w:val="00D929C5"/>
    <w:rsid w:val="00D931D3"/>
    <w:rsid w:val="00D94B8F"/>
    <w:rsid w:val="00D95A19"/>
    <w:rsid w:val="00D95A37"/>
    <w:rsid w:val="00D95D82"/>
    <w:rsid w:val="00D96ABB"/>
    <w:rsid w:val="00DA0056"/>
    <w:rsid w:val="00DA18D6"/>
    <w:rsid w:val="00DA39AD"/>
    <w:rsid w:val="00DA47C8"/>
    <w:rsid w:val="00DA5A77"/>
    <w:rsid w:val="00DA5CE0"/>
    <w:rsid w:val="00DA604F"/>
    <w:rsid w:val="00DA7385"/>
    <w:rsid w:val="00DB1DB7"/>
    <w:rsid w:val="00DB205B"/>
    <w:rsid w:val="00DB2DEE"/>
    <w:rsid w:val="00DB3020"/>
    <w:rsid w:val="00DB4310"/>
    <w:rsid w:val="00DB528E"/>
    <w:rsid w:val="00DB5857"/>
    <w:rsid w:val="00DC15A4"/>
    <w:rsid w:val="00DC1D16"/>
    <w:rsid w:val="00DC5205"/>
    <w:rsid w:val="00DC6181"/>
    <w:rsid w:val="00DC6C5D"/>
    <w:rsid w:val="00DC6FB7"/>
    <w:rsid w:val="00DD190E"/>
    <w:rsid w:val="00DD1976"/>
    <w:rsid w:val="00DD2245"/>
    <w:rsid w:val="00DD3D19"/>
    <w:rsid w:val="00DE4875"/>
    <w:rsid w:val="00DE4B1D"/>
    <w:rsid w:val="00DE744B"/>
    <w:rsid w:val="00DE7E79"/>
    <w:rsid w:val="00DE7FBA"/>
    <w:rsid w:val="00DF1482"/>
    <w:rsid w:val="00DF1EF9"/>
    <w:rsid w:val="00DF224F"/>
    <w:rsid w:val="00DF26F8"/>
    <w:rsid w:val="00DF2FA8"/>
    <w:rsid w:val="00DF324C"/>
    <w:rsid w:val="00DF43A1"/>
    <w:rsid w:val="00DF48D4"/>
    <w:rsid w:val="00DF701B"/>
    <w:rsid w:val="00E01127"/>
    <w:rsid w:val="00E023EB"/>
    <w:rsid w:val="00E0276A"/>
    <w:rsid w:val="00E033A3"/>
    <w:rsid w:val="00E03C30"/>
    <w:rsid w:val="00E054BF"/>
    <w:rsid w:val="00E1202F"/>
    <w:rsid w:val="00E12AC9"/>
    <w:rsid w:val="00E13414"/>
    <w:rsid w:val="00E16F83"/>
    <w:rsid w:val="00E17991"/>
    <w:rsid w:val="00E20A10"/>
    <w:rsid w:val="00E21827"/>
    <w:rsid w:val="00E21F90"/>
    <w:rsid w:val="00E27F35"/>
    <w:rsid w:val="00E30583"/>
    <w:rsid w:val="00E30B2D"/>
    <w:rsid w:val="00E33129"/>
    <w:rsid w:val="00E363C0"/>
    <w:rsid w:val="00E40C50"/>
    <w:rsid w:val="00E4132C"/>
    <w:rsid w:val="00E41348"/>
    <w:rsid w:val="00E41CDF"/>
    <w:rsid w:val="00E45498"/>
    <w:rsid w:val="00E45F1C"/>
    <w:rsid w:val="00E53BF7"/>
    <w:rsid w:val="00E53E53"/>
    <w:rsid w:val="00E5640F"/>
    <w:rsid w:val="00E6012C"/>
    <w:rsid w:val="00E60737"/>
    <w:rsid w:val="00E6298C"/>
    <w:rsid w:val="00E62D2A"/>
    <w:rsid w:val="00E638E2"/>
    <w:rsid w:val="00E63E77"/>
    <w:rsid w:val="00E65D6D"/>
    <w:rsid w:val="00E719E9"/>
    <w:rsid w:val="00E71A3F"/>
    <w:rsid w:val="00E725EB"/>
    <w:rsid w:val="00E74727"/>
    <w:rsid w:val="00E76F73"/>
    <w:rsid w:val="00E80365"/>
    <w:rsid w:val="00E804FD"/>
    <w:rsid w:val="00E80A1F"/>
    <w:rsid w:val="00E831E5"/>
    <w:rsid w:val="00E84FCF"/>
    <w:rsid w:val="00E8544F"/>
    <w:rsid w:val="00E905B1"/>
    <w:rsid w:val="00E90C04"/>
    <w:rsid w:val="00E90E1F"/>
    <w:rsid w:val="00E911D4"/>
    <w:rsid w:val="00E92D66"/>
    <w:rsid w:val="00E9304C"/>
    <w:rsid w:val="00E939AF"/>
    <w:rsid w:val="00E93E44"/>
    <w:rsid w:val="00EA6AB7"/>
    <w:rsid w:val="00EA719E"/>
    <w:rsid w:val="00EB116A"/>
    <w:rsid w:val="00EB43AB"/>
    <w:rsid w:val="00EB59AC"/>
    <w:rsid w:val="00EB663A"/>
    <w:rsid w:val="00EB670D"/>
    <w:rsid w:val="00EB6790"/>
    <w:rsid w:val="00EB6B38"/>
    <w:rsid w:val="00EB73FA"/>
    <w:rsid w:val="00EC0DC4"/>
    <w:rsid w:val="00EC36FD"/>
    <w:rsid w:val="00EC39E0"/>
    <w:rsid w:val="00EC4DBD"/>
    <w:rsid w:val="00EC5839"/>
    <w:rsid w:val="00EC5E54"/>
    <w:rsid w:val="00EC6438"/>
    <w:rsid w:val="00ED0231"/>
    <w:rsid w:val="00ED0720"/>
    <w:rsid w:val="00ED0B2C"/>
    <w:rsid w:val="00ED37F9"/>
    <w:rsid w:val="00ED47EC"/>
    <w:rsid w:val="00ED5776"/>
    <w:rsid w:val="00ED77AD"/>
    <w:rsid w:val="00EE0CA1"/>
    <w:rsid w:val="00EE11D7"/>
    <w:rsid w:val="00EE2C90"/>
    <w:rsid w:val="00EE4F55"/>
    <w:rsid w:val="00EE6CF2"/>
    <w:rsid w:val="00EE7DA4"/>
    <w:rsid w:val="00EF07BD"/>
    <w:rsid w:val="00EF4CF9"/>
    <w:rsid w:val="00EF4F61"/>
    <w:rsid w:val="00F00EFF"/>
    <w:rsid w:val="00F02935"/>
    <w:rsid w:val="00F02D05"/>
    <w:rsid w:val="00F03C52"/>
    <w:rsid w:val="00F04E82"/>
    <w:rsid w:val="00F05A0E"/>
    <w:rsid w:val="00F063AE"/>
    <w:rsid w:val="00F06817"/>
    <w:rsid w:val="00F079FB"/>
    <w:rsid w:val="00F07E1D"/>
    <w:rsid w:val="00F106F7"/>
    <w:rsid w:val="00F11C94"/>
    <w:rsid w:val="00F1252D"/>
    <w:rsid w:val="00F130D3"/>
    <w:rsid w:val="00F14A03"/>
    <w:rsid w:val="00F14B0C"/>
    <w:rsid w:val="00F214AE"/>
    <w:rsid w:val="00F242EF"/>
    <w:rsid w:val="00F24520"/>
    <w:rsid w:val="00F2710E"/>
    <w:rsid w:val="00F2792B"/>
    <w:rsid w:val="00F30928"/>
    <w:rsid w:val="00F341A4"/>
    <w:rsid w:val="00F36158"/>
    <w:rsid w:val="00F41733"/>
    <w:rsid w:val="00F4186C"/>
    <w:rsid w:val="00F467E2"/>
    <w:rsid w:val="00F47D43"/>
    <w:rsid w:val="00F505C3"/>
    <w:rsid w:val="00F52C19"/>
    <w:rsid w:val="00F54781"/>
    <w:rsid w:val="00F557A1"/>
    <w:rsid w:val="00F57A3A"/>
    <w:rsid w:val="00F60271"/>
    <w:rsid w:val="00F6153C"/>
    <w:rsid w:val="00F63EA0"/>
    <w:rsid w:val="00F657DF"/>
    <w:rsid w:val="00F67287"/>
    <w:rsid w:val="00F6728F"/>
    <w:rsid w:val="00F712D9"/>
    <w:rsid w:val="00F73169"/>
    <w:rsid w:val="00F74E21"/>
    <w:rsid w:val="00F75235"/>
    <w:rsid w:val="00F75B12"/>
    <w:rsid w:val="00F76837"/>
    <w:rsid w:val="00F77460"/>
    <w:rsid w:val="00F778F5"/>
    <w:rsid w:val="00F83A52"/>
    <w:rsid w:val="00F84005"/>
    <w:rsid w:val="00F84EC3"/>
    <w:rsid w:val="00F84EE3"/>
    <w:rsid w:val="00F85F72"/>
    <w:rsid w:val="00F918A4"/>
    <w:rsid w:val="00F921C4"/>
    <w:rsid w:val="00F93F07"/>
    <w:rsid w:val="00F95A00"/>
    <w:rsid w:val="00F95B4D"/>
    <w:rsid w:val="00F97893"/>
    <w:rsid w:val="00F97F7B"/>
    <w:rsid w:val="00FA0135"/>
    <w:rsid w:val="00FA0788"/>
    <w:rsid w:val="00FA2DCA"/>
    <w:rsid w:val="00FA3E7D"/>
    <w:rsid w:val="00FA4F62"/>
    <w:rsid w:val="00FA596C"/>
    <w:rsid w:val="00FB006A"/>
    <w:rsid w:val="00FB0678"/>
    <w:rsid w:val="00FB093A"/>
    <w:rsid w:val="00FB11B6"/>
    <w:rsid w:val="00FB2198"/>
    <w:rsid w:val="00FB263D"/>
    <w:rsid w:val="00FB36A8"/>
    <w:rsid w:val="00FC12D3"/>
    <w:rsid w:val="00FC2D02"/>
    <w:rsid w:val="00FC2E76"/>
    <w:rsid w:val="00FC30D3"/>
    <w:rsid w:val="00FC49BA"/>
    <w:rsid w:val="00FC55E5"/>
    <w:rsid w:val="00FC6A82"/>
    <w:rsid w:val="00FC7AB1"/>
    <w:rsid w:val="00FD1D70"/>
    <w:rsid w:val="00FD279D"/>
    <w:rsid w:val="00FD34C6"/>
    <w:rsid w:val="00FD3C2D"/>
    <w:rsid w:val="00FD520C"/>
    <w:rsid w:val="00FD58B2"/>
    <w:rsid w:val="00FE156E"/>
    <w:rsid w:val="00FE1A0D"/>
    <w:rsid w:val="00FE27D3"/>
    <w:rsid w:val="00FE386A"/>
    <w:rsid w:val="00FE4AD5"/>
    <w:rsid w:val="00FE574E"/>
    <w:rsid w:val="00FE5A8D"/>
    <w:rsid w:val="00FE6A94"/>
    <w:rsid w:val="00FF1CE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2DCA"/>
    <w:pPr>
      <w:widowControl w:val="0"/>
      <w:spacing w:after="0" w:line="240" w:lineRule="auto"/>
    </w:pPr>
    <w:rPr>
      <w:lang w:val="en-US"/>
    </w:rPr>
  </w:style>
  <w:style w:type="paragraph" w:styleId="Ttulo1">
    <w:name w:val="heading 1"/>
    <w:aliases w:val="Título secciones"/>
    <w:basedOn w:val="Normal"/>
    <w:link w:val="Ttulo1Car"/>
    <w:uiPriority w:val="1"/>
    <w:qFormat/>
    <w:rsid w:val="00490632"/>
    <w:pPr>
      <w:numPr>
        <w:numId w:val="5"/>
      </w:numPr>
      <w:ind w:left="0" w:firstLine="0"/>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secciones Car"/>
    <w:basedOn w:val="Fuentedeprrafopredeter"/>
    <w:link w:val="Ttulo1"/>
    <w:uiPriority w:val="1"/>
    <w:rsid w:val="00490632"/>
    <w:rPr>
      <w:rFonts w:ascii="Arial" w:eastAsia="Arial" w:hAnsi="Arial"/>
      <w:b/>
      <w:bCs/>
      <w:lang w:val="en-US"/>
    </w:rPr>
  </w:style>
  <w:style w:type="table" w:customStyle="1" w:styleId="TableNormal">
    <w:name w:val="Table Normal"/>
    <w:uiPriority w:val="2"/>
    <w:semiHidden/>
    <w:unhideWhenUsed/>
    <w:qFormat/>
    <w:rsid w:val="00F85F72"/>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85F72"/>
    <w:pPr>
      <w:ind w:left="118"/>
    </w:pPr>
    <w:rPr>
      <w:rFonts w:ascii="Arial" w:eastAsia="Arial" w:hAnsi="Arial"/>
    </w:rPr>
  </w:style>
  <w:style w:type="character" w:customStyle="1" w:styleId="TextoindependienteCar">
    <w:name w:val="Texto independiente Car"/>
    <w:basedOn w:val="Fuentedeprrafopredeter"/>
    <w:link w:val="Textoindependiente"/>
    <w:uiPriority w:val="1"/>
    <w:rsid w:val="00F85F72"/>
    <w:rPr>
      <w:rFonts w:ascii="Arial" w:eastAsia="Arial" w:hAnsi="Arial"/>
      <w:lang w:val="en-US"/>
    </w:rPr>
  </w:style>
  <w:style w:type="paragraph" w:customStyle="1" w:styleId="TableParagraph">
    <w:name w:val="Table Paragraph"/>
    <w:basedOn w:val="Normal"/>
    <w:uiPriority w:val="1"/>
    <w:qFormat/>
    <w:rsid w:val="00F85F72"/>
  </w:style>
  <w:style w:type="paragraph" w:styleId="Textodeglobo">
    <w:name w:val="Balloon Text"/>
    <w:basedOn w:val="Normal"/>
    <w:link w:val="TextodegloboCar"/>
    <w:uiPriority w:val="99"/>
    <w:semiHidden/>
    <w:unhideWhenUsed/>
    <w:rsid w:val="00F85F72"/>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72"/>
    <w:rPr>
      <w:rFonts w:ascii="Tahoma" w:hAnsi="Tahoma" w:cs="Tahoma"/>
      <w:sz w:val="16"/>
      <w:szCs w:val="16"/>
      <w:lang w:val="en-US"/>
    </w:rPr>
  </w:style>
  <w:style w:type="table" w:styleId="Tablaconcuadrcula">
    <w:name w:val="Table Grid"/>
    <w:basedOn w:val="Tablanormal"/>
    <w:uiPriority w:val="59"/>
    <w:rsid w:val="004037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semiHidden/>
    <w:rsid w:val="00A70ECC"/>
    <w:pPr>
      <w:widowControl/>
      <w:tabs>
        <w:tab w:val="center" w:pos="4252"/>
        <w:tab w:val="right" w:pos="8504"/>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semiHidden/>
    <w:rsid w:val="00A70ECC"/>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45F1C"/>
    <w:rPr>
      <w:color w:val="0000FF" w:themeColor="hyperlink"/>
      <w:u w:val="single"/>
    </w:rPr>
  </w:style>
  <w:style w:type="paragraph" w:styleId="Sinespaciado">
    <w:name w:val="No Spacing"/>
    <w:uiPriority w:val="1"/>
    <w:qFormat/>
    <w:rsid w:val="00827DBA"/>
    <w:pPr>
      <w:widowControl w:val="0"/>
      <w:spacing w:after="0" w:line="240" w:lineRule="auto"/>
    </w:pPr>
    <w:rPr>
      <w:lang w:val="en-US"/>
    </w:rPr>
  </w:style>
  <w:style w:type="paragraph" w:customStyle="1" w:styleId="papertitulosecc">
    <w:name w:val="paper titulo secc"/>
    <w:basedOn w:val="Ttulo1"/>
    <w:link w:val="papertituloseccCar"/>
    <w:uiPriority w:val="1"/>
    <w:qFormat/>
    <w:rsid w:val="00490632"/>
    <w:pPr>
      <w:numPr>
        <w:numId w:val="6"/>
      </w:numPr>
      <w:ind w:left="357" w:hanging="357"/>
    </w:pPr>
  </w:style>
  <w:style w:type="character" w:customStyle="1" w:styleId="papertituloseccCar">
    <w:name w:val="paper titulo secc Car"/>
    <w:basedOn w:val="Ttulo1Car"/>
    <w:link w:val="papertitulosecc"/>
    <w:uiPriority w:val="1"/>
    <w:rsid w:val="00490632"/>
    <w:rPr>
      <w:rFonts w:ascii="Arial" w:eastAsia="Arial" w:hAnsi="Arial"/>
      <w:b/>
      <w:bCs/>
      <w:lang w:val="en-US"/>
    </w:rPr>
  </w:style>
  <w:style w:type="paragraph" w:customStyle="1" w:styleId="papertexto">
    <w:name w:val="paper texto"/>
    <w:basedOn w:val="Textoindependiente"/>
    <w:link w:val="papertextoCar"/>
    <w:uiPriority w:val="1"/>
    <w:qFormat/>
    <w:rsid w:val="003571AC"/>
    <w:pPr>
      <w:ind w:left="0" w:firstLine="284"/>
      <w:jc w:val="both"/>
    </w:pPr>
    <w:rPr>
      <w:lang w:val="es-ES"/>
    </w:rPr>
  </w:style>
  <w:style w:type="character" w:customStyle="1" w:styleId="papertextoCar">
    <w:name w:val="paper texto Car"/>
    <w:basedOn w:val="TextoindependienteCar"/>
    <w:link w:val="papertexto"/>
    <w:uiPriority w:val="1"/>
    <w:rsid w:val="003571AC"/>
    <w:rPr>
      <w:rFonts w:ascii="Arial" w:eastAsia="Arial" w:hAnsi="Arial"/>
      <w:lang w:val="en-US"/>
    </w:rPr>
  </w:style>
  <w:style w:type="paragraph" w:customStyle="1" w:styleId="papertablatitulo">
    <w:name w:val="paper tabla titulo"/>
    <w:basedOn w:val="Normal"/>
    <w:uiPriority w:val="1"/>
    <w:qFormat/>
    <w:rsid w:val="00890492"/>
    <w:pPr>
      <w:widowControl/>
      <w:jc w:val="center"/>
    </w:pPr>
    <w:rPr>
      <w:rFonts w:ascii="Arial" w:eastAsia="Times New Roman" w:hAnsi="Arial" w:cs="Arial"/>
      <w:b/>
      <w:sz w:val="20"/>
      <w:lang w:val="es-ES" w:eastAsia="es-ES"/>
    </w:rPr>
  </w:style>
  <w:style w:type="paragraph" w:customStyle="1" w:styleId="paperbibliografia">
    <w:name w:val="paper bibliografia"/>
    <w:basedOn w:val="Textoindependiente"/>
    <w:link w:val="paperbibliografiaCar"/>
    <w:uiPriority w:val="1"/>
    <w:qFormat/>
    <w:rsid w:val="00FA2DCA"/>
    <w:pPr>
      <w:ind w:left="284" w:hanging="284"/>
      <w:jc w:val="both"/>
    </w:pPr>
  </w:style>
  <w:style w:type="character" w:customStyle="1" w:styleId="paperbibliografiaCar">
    <w:name w:val="paper bibliografia Car"/>
    <w:basedOn w:val="TextoindependienteCar"/>
    <w:link w:val="paperbibliografia"/>
    <w:uiPriority w:val="1"/>
    <w:rsid w:val="00FA2DCA"/>
    <w:rPr>
      <w:rFonts w:ascii="Arial" w:eastAsia="Arial" w:hAnsi="Arial"/>
      <w:lang w:val="en-US"/>
    </w:rPr>
  </w:style>
  <w:style w:type="paragraph" w:customStyle="1" w:styleId="resumenpaper">
    <w:name w:val="resumen paper"/>
    <w:basedOn w:val="papertexto"/>
    <w:uiPriority w:val="1"/>
    <w:qFormat/>
    <w:rsid w:val="00B30005"/>
    <w:pPr>
      <w:ind w:firstLine="0"/>
    </w:pPr>
    <w:rPr>
      <w:sz w:val="20"/>
    </w:rPr>
  </w:style>
  <w:style w:type="paragraph" w:customStyle="1" w:styleId="ppalpaper">
    <w:name w:val="ppal paper"/>
    <w:basedOn w:val="papertitulosecc"/>
    <w:uiPriority w:val="1"/>
    <w:qFormat/>
    <w:rsid w:val="005F1A83"/>
    <w:pPr>
      <w:numPr>
        <w:numId w:val="0"/>
      </w:num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2DCA"/>
    <w:pPr>
      <w:widowControl w:val="0"/>
      <w:spacing w:after="0" w:line="240" w:lineRule="auto"/>
    </w:pPr>
    <w:rPr>
      <w:lang w:val="en-US"/>
    </w:rPr>
  </w:style>
  <w:style w:type="paragraph" w:styleId="Ttulo1">
    <w:name w:val="heading 1"/>
    <w:aliases w:val="Título secciones"/>
    <w:basedOn w:val="Normal"/>
    <w:link w:val="Ttulo1Car"/>
    <w:uiPriority w:val="1"/>
    <w:qFormat/>
    <w:rsid w:val="00490632"/>
    <w:pPr>
      <w:numPr>
        <w:numId w:val="5"/>
      </w:numPr>
      <w:ind w:left="0" w:firstLine="0"/>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secciones Car"/>
    <w:basedOn w:val="Fuentedeprrafopredeter"/>
    <w:link w:val="Ttulo1"/>
    <w:uiPriority w:val="1"/>
    <w:rsid w:val="00490632"/>
    <w:rPr>
      <w:rFonts w:ascii="Arial" w:eastAsia="Arial" w:hAnsi="Arial"/>
      <w:b/>
      <w:bCs/>
      <w:lang w:val="en-US"/>
    </w:rPr>
  </w:style>
  <w:style w:type="table" w:customStyle="1" w:styleId="TableNormal">
    <w:name w:val="Table Normal"/>
    <w:uiPriority w:val="2"/>
    <w:semiHidden/>
    <w:unhideWhenUsed/>
    <w:qFormat/>
    <w:rsid w:val="00F85F72"/>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85F72"/>
    <w:pPr>
      <w:ind w:left="118"/>
    </w:pPr>
    <w:rPr>
      <w:rFonts w:ascii="Arial" w:eastAsia="Arial" w:hAnsi="Arial"/>
    </w:rPr>
  </w:style>
  <w:style w:type="character" w:customStyle="1" w:styleId="TextoindependienteCar">
    <w:name w:val="Texto independiente Car"/>
    <w:basedOn w:val="Fuentedeprrafopredeter"/>
    <w:link w:val="Textoindependiente"/>
    <w:uiPriority w:val="1"/>
    <w:rsid w:val="00F85F72"/>
    <w:rPr>
      <w:rFonts w:ascii="Arial" w:eastAsia="Arial" w:hAnsi="Arial"/>
      <w:lang w:val="en-US"/>
    </w:rPr>
  </w:style>
  <w:style w:type="paragraph" w:customStyle="1" w:styleId="TableParagraph">
    <w:name w:val="Table Paragraph"/>
    <w:basedOn w:val="Normal"/>
    <w:uiPriority w:val="1"/>
    <w:qFormat/>
    <w:rsid w:val="00F85F72"/>
  </w:style>
  <w:style w:type="paragraph" w:styleId="Textodeglobo">
    <w:name w:val="Balloon Text"/>
    <w:basedOn w:val="Normal"/>
    <w:link w:val="TextodegloboCar"/>
    <w:uiPriority w:val="99"/>
    <w:semiHidden/>
    <w:unhideWhenUsed/>
    <w:rsid w:val="00F85F72"/>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72"/>
    <w:rPr>
      <w:rFonts w:ascii="Tahoma" w:hAnsi="Tahoma" w:cs="Tahoma"/>
      <w:sz w:val="16"/>
      <w:szCs w:val="16"/>
      <w:lang w:val="en-US"/>
    </w:rPr>
  </w:style>
  <w:style w:type="table" w:styleId="Tablaconcuadrcula">
    <w:name w:val="Table Grid"/>
    <w:basedOn w:val="Tablanormal"/>
    <w:uiPriority w:val="59"/>
    <w:rsid w:val="004037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semiHidden/>
    <w:rsid w:val="00A70ECC"/>
    <w:pPr>
      <w:widowControl/>
      <w:tabs>
        <w:tab w:val="center" w:pos="4252"/>
        <w:tab w:val="right" w:pos="8504"/>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semiHidden/>
    <w:rsid w:val="00A70ECC"/>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45F1C"/>
    <w:rPr>
      <w:color w:val="0000FF" w:themeColor="hyperlink"/>
      <w:u w:val="single"/>
    </w:rPr>
  </w:style>
  <w:style w:type="paragraph" w:styleId="Sinespaciado">
    <w:name w:val="No Spacing"/>
    <w:uiPriority w:val="1"/>
    <w:qFormat/>
    <w:rsid w:val="00827DBA"/>
    <w:pPr>
      <w:widowControl w:val="0"/>
      <w:spacing w:after="0" w:line="240" w:lineRule="auto"/>
    </w:pPr>
    <w:rPr>
      <w:lang w:val="en-US"/>
    </w:rPr>
  </w:style>
  <w:style w:type="paragraph" w:customStyle="1" w:styleId="papertitulosecc">
    <w:name w:val="paper titulo secc"/>
    <w:basedOn w:val="Ttulo1"/>
    <w:link w:val="papertituloseccCar"/>
    <w:uiPriority w:val="1"/>
    <w:qFormat/>
    <w:rsid w:val="00490632"/>
    <w:pPr>
      <w:numPr>
        <w:numId w:val="6"/>
      </w:numPr>
      <w:ind w:left="357" w:hanging="357"/>
    </w:pPr>
  </w:style>
  <w:style w:type="character" w:customStyle="1" w:styleId="papertituloseccCar">
    <w:name w:val="paper titulo secc Car"/>
    <w:basedOn w:val="Ttulo1Car"/>
    <w:link w:val="papertitulosecc"/>
    <w:uiPriority w:val="1"/>
    <w:rsid w:val="00490632"/>
    <w:rPr>
      <w:rFonts w:ascii="Arial" w:eastAsia="Arial" w:hAnsi="Arial"/>
      <w:b/>
      <w:bCs/>
      <w:lang w:val="en-US"/>
    </w:rPr>
  </w:style>
  <w:style w:type="paragraph" w:customStyle="1" w:styleId="papertexto">
    <w:name w:val="paper texto"/>
    <w:basedOn w:val="Textoindependiente"/>
    <w:link w:val="papertextoCar"/>
    <w:uiPriority w:val="1"/>
    <w:qFormat/>
    <w:rsid w:val="003571AC"/>
    <w:pPr>
      <w:ind w:left="0" w:firstLine="284"/>
      <w:jc w:val="both"/>
    </w:pPr>
    <w:rPr>
      <w:lang w:val="es-ES"/>
    </w:rPr>
  </w:style>
  <w:style w:type="character" w:customStyle="1" w:styleId="papertextoCar">
    <w:name w:val="paper texto Car"/>
    <w:basedOn w:val="TextoindependienteCar"/>
    <w:link w:val="papertexto"/>
    <w:uiPriority w:val="1"/>
    <w:rsid w:val="003571AC"/>
    <w:rPr>
      <w:rFonts w:ascii="Arial" w:eastAsia="Arial" w:hAnsi="Arial"/>
      <w:lang w:val="en-US"/>
    </w:rPr>
  </w:style>
  <w:style w:type="paragraph" w:customStyle="1" w:styleId="papertablatitulo">
    <w:name w:val="paper tabla titulo"/>
    <w:basedOn w:val="Normal"/>
    <w:uiPriority w:val="1"/>
    <w:qFormat/>
    <w:rsid w:val="00890492"/>
    <w:pPr>
      <w:widowControl/>
      <w:jc w:val="center"/>
    </w:pPr>
    <w:rPr>
      <w:rFonts w:ascii="Arial" w:eastAsia="Times New Roman" w:hAnsi="Arial" w:cs="Arial"/>
      <w:b/>
      <w:sz w:val="20"/>
      <w:lang w:val="es-ES" w:eastAsia="es-ES"/>
    </w:rPr>
  </w:style>
  <w:style w:type="paragraph" w:customStyle="1" w:styleId="paperbibliografia">
    <w:name w:val="paper bibliografia"/>
    <w:basedOn w:val="Textoindependiente"/>
    <w:link w:val="paperbibliografiaCar"/>
    <w:uiPriority w:val="1"/>
    <w:qFormat/>
    <w:rsid w:val="00FA2DCA"/>
    <w:pPr>
      <w:ind w:left="284" w:hanging="284"/>
      <w:jc w:val="both"/>
    </w:pPr>
  </w:style>
  <w:style w:type="character" w:customStyle="1" w:styleId="paperbibliografiaCar">
    <w:name w:val="paper bibliografia Car"/>
    <w:basedOn w:val="TextoindependienteCar"/>
    <w:link w:val="paperbibliografia"/>
    <w:uiPriority w:val="1"/>
    <w:rsid w:val="00FA2DCA"/>
    <w:rPr>
      <w:rFonts w:ascii="Arial" w:eastAsia="Arial" w:hAnsi="Arial"/>
      <w:lang w:val="en-US"/>
    </w:rPr>
  </w:style>
  <w:style w:type="paragraph" w:customStyle="1" w:styleId="resumenpaper">
    <w:name w:val="resumen paper"/>
    <w:basedOn w:val="papertexto"/>
    <w:uiPriority w:val="1"/>
    <w:qFormat/>
    <w:rsid w:val="00B30005"/>
    <w:pPr>
      <w:ind w:firstLine="0"/>
    </w:pPr>
    <w:rPr>
      <w:sz w:val="20"/>
    </w:rPr>
  </w:style>
  <w:style w:type="paragraph" w:customStyle="1" w:styleId="ppalpaper">
    <w:name w:val="ppal paper"/>
    <w:basedOn w:val="papertitulosecc"/>
    <w:uiPriority w:val="1"/>
    <w:qFormat/>
    <w:rsid w:val="005F1A83"/>
    <w:pPr>
      <w:numPr>
        <w:numId w:val="0"/>
      </w:numPr>
      <w:jc w:val="center"/>
    </w:pPr>
  </w:style>
</w:styles>
</file>

<file path=word/webSettings.xml><?xml version="1.0" encoding="utf-8"?>
<w:webSettings xmlns:r="http://schemas.openxmlformats.org/officeDocument/2006/relationships" xmlns:w="http://schemas.openxmlformats.org/wordprocessingml/2006/main">
  <w:divs>
    <w:div w:id="830174885">
      <w:bodyDiv w:val="1"/>
      <w:marLeft w:val="0"/>
      <w:marRight w:val="0"/>
      <w:marTop w:val="0"/>
      <w:marBottom w:val="0"/>
      <w:divBdr>
        <w:top w:val="none" w:sz="0" w:space="0" w:color="auto"/>
        <w:left w:val="none" w:sz="0" w:space="0" w:color="auto"/>
        <w:bottom w:val="none" w:sz="0" w:space="0" w:color="auto"/>
        <w:right w:val="none" w:sz="0" w:space="0" w:color="auto"/>
      </w:divBdr>
      <w:divsChild>
        <w:div w:id="437798427">
          <w:marLeft w:val="0"/>
          <w:marRight w:val="0"/>
          <w:marTop w:val="0"/>
          <w:marBottom w:val="0"/>
          <w:divBdr>
            <w:top w:val="none" w:sz="0" w:space="0" w:color="auto"/>
            <w:left w:val="none" w:sz="0" w:space="0" w:color="auto"/>
            <w:bottom w:val="none" w:sz="0" w:space="0" w:color="auto"/>
            <w:right w:val="none" w:sz="0" w:space="0" w:color="auto"/>
          </w:divBdr>
        </w:div>
        <w:div w:id="489907038">
          <w:marLeft w:val="0"/>
          <w:marRight w:val="0"/>
          <w:marTop w:val="0"/>
          <w:marBottom w:val="0"/>
          <w:divBdr>
            <w:top w:val="none" w:sz="0" w:space="0" w:color="auto"/>
            <w:left w:val="none" w:sz="0" w:space="0" w:color="auto"/>
            <w:bottom w:val="none" w:sz="0" w:space="0" w:color="auto"/>
            <w:right w:val="none" w:sz="0" w:space="0" w:color="auto"/>
          </w:divBdr>
        </w:div>
        <w:div w:id="856238911">
          <w:marLeft w:val="0"/>
          <w:marRight w:val="0"/>
          <w:marTop w:val="0"/>
          <w:marBottom w:val="0"/>
          <w:divBdr>
            <w:top w:val="none" w:sz="0" w:space="0" w:color="auto"/>
            <w:left w:val="none" w:sz="0" w:space="0" w:color="auto"/>
            <w:bottom w:val="none" w:sz="0" w:space="0" w:color="auto"/>
            <w:right w:val="none" w:sz="0" w:space="0" w:color="auto"/>
          </w:divBdr>
        </w:div>
      </w:divsChild>
    </w:div>
    <w:div w:id="21350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515F-1114-4109-B40B-5CAA42C6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5680</Words>
  <Characters>31242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Fank</dc:creator>
  <cp:lastModifiedBy>Usuario de Windows</cp:lastModifiedBy>
  <cp:revision>2</cp:revision>
  <cp:lastPrinted>2015-12-03T14:28:00Z</cp:lastPrinted>
  <dcterms:created xsi:type="dcterms:W3CDTF">2016-11-07T13:52:00Z</dcterms:created>
  <dcterms:modified xsi:type="dcterms:W3CDTF">2016-11-07T13:52:00Z</dcterms:modified>
</cp:coreProperties>
</file>